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DD2" w:rsidRPr="00365DD2" w:rsidRDefault="00ED1121" w:rsidP="00365DD2">
      <w:pPr>
        <w:spacing w:after="0" w:line="240" w:lineRule="auto"/>
        <w:jc w:val="center"/>
        <w:rPr>
          <w:rFonts w:ascii="Arial" w:eastAsia="Times New Roman" w:hAnsi="Arial" w:cs="Arial"/>
          <w:color w:val="000000"/>
          <w:sz w:val="32"/>
          <w:szCs w:val="32"/>
          <w:lang w:val="en-US"/>
        </w:rPr>
      </w:pPr>
      <w:r w:rsidRPr="00ED1121">
        <w:rPr>
          <w:rFonts w:ascii="Arial" w:eastAsia="Times New Roman" w:hAnsi="Arial" w:cs="Arial"/>
          <w:color w:val="000000"/>
          <w:sz w:val="32"/>
          <w:szCs w:val="32"/>
          <w:lang w:val="en-US"/>
        </w:rPr>
        <w:t>Pre-</w:t>
      </w:r>
      <w:proofErr w:type="spellStart"/>
      <w:r w:rsidRPr="00ED1121">
        <w:rPr>
          <w:rFonts w:ascii="Arial" w:eastAsia="Times New Roman" w:hAnsi="Arial" w:cs="Arial"/>
          <w:color w:val="000000"/>
          <w:sz w:val="32"/>
          <w:szCs w:val="32"/>
          <w:lang w:val="en-US"/>
        </w:rPr>
        <w:t>Informe</w:t>
      </w:r>
      <w:proofErr w:type="spellEnd"/>
      <w:r w:rsidRPr="00ED1121">
        <w:rPr>
          <w:rFonts w:ascii="Arial" w:eastAsia="Times New Roman" w:hAnsi="Arial" w:cs="Arial"/>
          <w:color w:val="000000"/>
          <w:sz w:val="32"/>
          <w:szCs w:val="32"/>
          <w:lang w:val="en-US"/>
        </w:rPr>
        <w:t xml:space="preserve">: </w:t>
      </w:r>
      <w:proofErr w:type="spellStart"/>
      <w:r w:rsidRPr="00ED1121">
        <w:rPr>
          <w:rFonts w:ascii="Arial" w:eastAsia="Times New Roman" w:hAnsi="Arial" w:cs="Arial"/>
          <w:color w:val="000000"/>
          <w:sz w:val="32"/>
          <w:szCs w:val="32"/>
          <w:lang w:val="en-US"/>
        </w:rPr>
        <w:t>Arranque</w:t>
      </w:r>
      <w:proofErr w:type="spellEnd"/>
      <w:r w:rsidRPr="00ED1121">
        <w:rPr>
          <w:rFonts w:ascii="Arial" w:eastAsia="Times New Roman" w:hAnsi="Arial" w:cs="Arial"/>
          <w:color w:val="000000"/>
          <w:sz w:val="32"/>
          <w:szCs w:val="32"/>
          <w:lang w:val="en-US"/>
        </w:rPr>
        <w:t xml:space="preserve"> de </w:t>
      </w:r>
      <w:proofErr w:type="spellStart"/>
      <w:r w:rsidRPr="00ED1121">
        <w:rPr>
          <w:rFonts w:ascii="Arial" w:eastAsia="Times New Roman" w:hAnsi="Arial" w:cs="Arial"/>
          <w:color w:val="000000"/>
          <w:sz w:val="32"/>
          <w:szCs w:val="32"/>
          <w:lang w:val="en-US"/>
        </w:rPr>
        <w:t>Motores</w:t>
      </w:r>
      <w:proofErr w:type="spellEnd"/>
    </w:p>
    <w:p w:rsidR="00ED1121" w:rsidRPr="00ED1121" w:rsidRDefault="00ED1121" w:rsidP="00ED1121">
      <w:pPr>
        <w:spacing w:after="0" w:line="240" w:lineRule="auto"/>
        <w:rPr>
          <w:rFonts w:ascii="Times New Roman" w:eastAsia="Times New Roman" w:hAnsi="Times New Roman" w:cs="Times New Roman"/>
          <w:sz w:val="24"/>
          <w:szCs w:val="24"/>
          <w:lang w:val="en-US"/>
        </w:rPr>
      </w:pPr>
      <w:r w:rsidRPr="00ED1121">
        <w:rPr>
          <w:rFonts w:ascii="Times New Roman" w:eastAsia="Times New Roman" w:hAnsi="Times New Roman" w:cs="Times New Roman"/>
          <w:sz w:val="24"/>
          <w:szCs w:val="24"/>
          <w:lang w:val="en-US"/>
        </w:rPr>
        <w:br/>
      </w:r>
    </w:p>
    <w:p w:rsidR="00ED1121" w:rsidRDefault="00ED1121" w:rsidP="00ED1121">
      <w:pPr>
        <w:pStyle w:val="Prrafodelista"/>
        <w:numPr>
          <w:ilvl w:val="0"/>
          <w:numId w:val="9"/>
        </w:numPr>
        <w:spacing w:after="0" w:line="240" w:lineRule="auto"/>
        <w:textAlignment w:val="baseline"/>
        <w:rPr>
          <w:rFonts w:ascii="Arial" w:eastAsia="Times New Roman" w:hAnsi="Arial" w:cs="Arial"/>
          <w:b/>
          <w:bCs/>
          <w:color w:val="000000"/>
        </w:rPr>
      </w:pPr>
      <w:r w:rsidRPr="00ED1121">
        <w:rPr>
          <w:rFonts w:ascii="Arial" w:eastAsia="Times New Roman" w:hAnsi="Arial" w:cs="Arial"/>
          <w:b/>
          <w:bCs/>
          <w:color w:val="000000"/>
        </w:rPr>
        <w:t>Cableado del Motor asíncrono tipo Jaula de Ardilla (MATJA)</w:t>
      </w:r>
    </w:p>
    <w:p w:rsidR="00ED1121" w:rsidRDefault="00ED1121" w:rsidP="00ED1121">
      <w:pPr>
        <w:spacing w:after="0" w:line="240" w:lineRule="auto"/>
        <w:textAlignment w:val="baseline"/>
        <w:rPr>
          <w:rFonts w:ascii="Arial" w:eastAsia="Times New Roman" w:hAnsi="Arial" w:cs="Arial"/>
          <w:b/>
          <w:bCs/>
          <w:color w:val="000000"/>
        </w:rPr>
      </w:pPr>
    </w:p>
    <w:p w:rsidR="00ED1121" w:rsidRDefault="00ED1121" w:rsidP="00ED1121">
      <w:pPr>
        <w:spacing w:after="0" w:line="240" w:lineRule="auto"/>
        <w:textAlignment w:val="baseline"/>
        <w:rPr>
          <w:rFonts w:ascii="Arial" w:eastAsia="Times New Roman" w:hAnsi="Arial" w:cs="Arial"/>
          <w:b/>
          <w:bCs/>
          <w:color w:val="000000"/>
        </w:rPr>
      </w:pPr>
      <w:r>
        <w:rPr>
          <w:noProof/>
          <w:lang w:val="en-US"/>
        </w:rPr>
        <w:drawing>
          <wp:inline distT="0" distB="0" distL="0" distR="0" wp14:anchorId="1F36E3C4" wp14:editId="2665518D">
            <wp:extent cx="5731510" cy="3065780"/>
            <wp:effectExtent l="0" t="0" r="254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65780"/>
                    </a:xfrm>
                    <a:prstGeom prst="rect">
                      <a:avLst/>
                    </a:prstGeom>
                  </pic:spPr>
                </pic:pic>
              </a:graphicData>
            </a:graphic>
          </wp:inline>
        </w:drawing>
      </w:r>
    </w:p>
    <w:p w:rsidR="00ED1121" w:rsidRDefault="00ED1121" w:rsidP="00ED1121">
      <w:pPr>
        <w:spacing w:after="0" w:line="240" w:lineRule="auto"/>
        <w:textAlignment w:val="baseline"/>
        <w:rPr>
          <w:rFonts w:ascii="Arial" w:eastAsia="Times New Roman" w:hAnsi="Arial" w:cs="Arial"/>
          <w:b/>
          <w:bCs/>
          <w:color w:val="000000"/>
        </w:rPr>
      </w:pPr>
    </w:p>
    <w:p w:rsidR="00ED1121" w:rsidRDefault="00ED1121" w:rsidP="00ED1121">
      <w:pPr>
        <w:spacing w:after="0" w:line="240" w:lineRule="auto"/>
        <w:textAlignment w:val="baseline"/>
        <w:rPr>
          <w:rFonts w:ascii="Arial" w:eastAsia="Times New Roman" w:hAnsi="Arial" w:cs="Arial"/>
          <w:b/>
          <w:bCs/>
          <w:color w:val="000000"/>
        </w:rPr>
      </w:pPr>
    </w:p>
    <w:p w:rsidR="00ED1121" w:rsidRDefault="00ED1121" w:rsidP="00ED1121">
      <w:pPr>
        <w:pStyle w:val="Prrafodelista"/>
        <w:numPr>
          <w:ilvl w:val="0"/>
          <w:numId w:val="9"/>
        </w:numPr>
        <w:spacing w:after="0" w:line="240" w:lineRule="auto"/>
        <w:textAlignment w:val="baseline"/>
        <w:rPr>
          <w:rFonts w:ascii="Arial" w:eastAsia="Times New Roman" w:hAnsi="Arial" w:cs="Arial"/>
          <w:b/>
          <w:bCs/>
          <w:color w:val="000000"/>
        </w:rPr>
      </w:pPr>
      <w:r w:rsidRPr="00ED1121">
        <w:rPr>
          <w:rFonts w:ascii="Arial" w:eastAsia="Times New Roman" w:hAnsi="Arial" w:cs="Arial"/>
          <w:b/>
          <w:bCs/>
          <w:color w:val="000000"/>
        </w:rPr>
        <w:t>Monitoreo de los parámetros eléctricos y mecánicos del Motor asíncrono tipo Jaula de Ardilla (MATJA) en su operación estable.</w:t>
      </w:r>
    </w:p>
    <w:p w:rsidR="002221D3" w:rsidRDefault="002221D3" w:rsidP="002221D3">
      <w:pPr>
        <w:spacing w:after="0" w:line="240" w:lineRule="auto"/>
        <w:ind w:left="360"/>
        <w:textAlignment w:val="baseline"/>
        <w:rPr>
          <w:rFonts w:ascii="Arial" w:eastAsia="Times New Roman" w:hAnsi="Arial" w:cs="Arial"/>
          <w:b/>
          <w:bCs/>
          <w:color w:val="000000"/>
        </w:rPr>
      </w:pPr>
    </w:p>
    <w:p w:rsidR="002221D3" w:rsidRPr="002221D3" w:rsidRDefault="002221D3" w:rsidP="002221D3">
      <w:pPr>
        <w:spacing w:after="0" w:line="240" w:lineRule="auto"/>
        <w:ind w:left="360"/>
        <w:textAlignment w:val="baseline"/>
        <w:rPr>
          <w:rFonts w:ascii="Arial" w:eastAsia="Times New Roman" w:hAnsi="Arial" w:cs="Arial"/>
          <w:bCs/>
          <w:color w:val="000000"/>
        </w:rPr>
      </w:pPr>
      <w:r>
        <w:rPr>
          <w:rFonts w:ascii="Arial" w:eastAsia="Times New Roman" w:hAnsi="Arial" w:cs="Arial"/>
          <w:bCs/>
          <w:color w:val="000000"/>
        </w:rPr>
        <w:t xml:space="preserve">Se agregó la conexión a E4 para medir la tensión de línea RS. </w:t>
      </w:r>
    </w:p>
    <w:p w:rsidR="00ED1121" w:rsidRDefault="00ED1121" w:rsidP="00ED1121">
      <w:pPr>
        <w:spacing w:after="0" w:line="240" w:lineRule="auto"/>
        <w:textAlignment w:val="baseline"/>
        <w:rPr>
          <w:rFonts w:ascii="Arial" w:eastAsia="Times New Roman" w:hAnsi="Arial" w:cs="Arial"/>
          <w:b/>
          <w:bCs/>
          <w:color w:val="000000"/>
        </w:rPr>
      </w:pPr>
    </w:p>
    <w:p w:rsidR="00ED1121" w:rsidRDefault="002221D3" w:rsidP="00ED1121">
      <w:pPr>
        <w:spacing w:after="0" w:line="240" w:lineRule="auto"/>
        <w:textAlignment w:val="baseline"/>
        <w:rPr>
          <w:rFonts w:ascii="Arial" w:eastAsia="Times New Roman" w:hAnsi="Arial" w:cs="Arial"/>
          <w:b/>
          <w:bCs/>
          <w:color w:val="000000"/>
        </w:rPr>
      </w:pPr>
      <w:r>
        <w:rPr>
          <w:noProof/>
          <w:lang w:val="en-US"/>
        </w:rPr>
        <w:drawing>
          <wp:inline distT="0" distB="0" distL="0" distR="0" wp14:anchorId="63DF062B" wp14:editId="1EC719C4">
            <wp:extent cx="5731510" cy="3194685"/>
            <wp:effectExtent l="0" t="0" r="254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94685"/>
                    </a:xfrm>
                    <a:prstGeom prst="rect">
                      <a:avLst/>
                    </a:prstGeom>
                  </pic:spPr>
                </pic:pic>
              </a:graphicData>
            </a:graphic>
          </wp:inline>
        </w:drawing>
      </w:r>
    </w:p>
    <w:p w:rsidR="002221D3" w:rsidRDefault="002221D3" w:rsidP="00ED1121">
      <w:pPr>
        <w:spacing w:after="0" w:line="240" w:lineRule="auto"/>
        <w:textAlignment w:val="baseline"/>
        <w:rPr>
          <w:noProof/>
          <w:lang w:val="en-US"/>
        </w:rPr>
      </w:pPr>
    </w:p>
    <w:p w:rsidR="00ED1121" w:rsidRDefault="002221D3" w:rsidP="00ED1121">
      <w:pPr>
        <w:spacing w:after="0" w:line="240" w:lineRule="auto"/>
        <w:textAlignment w:val="baseline"/>
        <w:rPr>
          <w:rFonts w:ascii="Arial" w:eastAsia="Times New Roman" w:hAnsi="Arial" w:cs="Arial"/>
          <w:b/>
          <w:bCs/>
          <w:color w:val="000000"/>
        </w:rPr>
      </w:pPr>
      <w:r>
        <w:rPr>
          <w:noProof/>
          <w:lang w:val="en-US"/>
        </w:rPr>
        <w:lastRenderedPageBreak/>
        <w:drawing>
          <wp:inline distT="0" distB="0" distL="0" distR="0" wp14:anchorId="560A5742" wp14:editId="3A5D4083">
            <wp:extent cx="5731510" cy="3252252"/>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613"/>
                    <a:stretch/>
                  </pic:blipFill>
                  <pic:spPr bwMode="auto">
                    <a:xfrm>
                      <a:off x="0" y="0"/>
                      <a:ext cx="5731510" cy="3252252"/>
                    </a:xfrm>
                    <a:prstGeom prst="rect">
                      <a:avLst/>
                    </a:prstGeom>
                    <a:ln>
                      <a:noFill/>
                    </a:ln>
                    <a:extLst>
                      <a:ext uri="{53640926-AAD7-44D8-BBD7-CCE9431645EC}">
                        <a14:shadowObscured xmlns:a14="http://schemas.microsoft.com/office/drawing/2010/main"/>
                      </a:ext>
                    </a:extLst>
                  </pic:spPr>
                </pic:pic>
              </a:graphicData>
            </a:graphic>
          </wp:inline>
        </w:drawing>
      </w:r>
    </w:p>
    <w:p w:rsidR="00405A69" w:rsidRDefault="00405A69" w:rsidP="00ED1121">
      <w:pPr>
        <w:spacing w:after="0" w:line="240" w:lineRule="auto"/>
        <w:textAlignment w:val="baseline"/>
        <w:rPr>
          <w:rFonts w:ascii="Arial" w:eastAsia="Times New Roman" w:hAnsi="Arial" w:cs="Arial"/>
          <w:b/>
          <w:bCs/>
          <w:color w:val="000000"/>
        </w:rPr>
      </w:pPr>
    </w:p>
    <w:p w:rsidR="00405A69" w:rsidRDefault="00405A69" w:rsidP="00ED1121">
      <w:pPr>
        <w:spacing w:after="0" w:line="240" w:lineRule="auto"/>
        <w:textAlignment w:val="baseline"/>
        <w:rPr>
          <w:rFonts w:ascii="Arial" w:eastAsia="Times New Roman" w:hAnsi="Arial" w:cs="Arial"/>
          <w:b/>
          <w:bCs/>
          <w:color w:val="000000"/>
        </w:rPr>
      </w:pPr>
    </w:p>
    <w:p w:rsidR="00405A69" w:rsidRPr="00405A69" w:rsidRDefault="00405A69" w:rsidP="00ED1121">
      <w:pPr>
        <w:spacing w:after="0" w:line="240" w:lineRule="auto"/>
        <w:textAlignment w:val="baseline"/>
        <w:rPr>
          <w:rFonts w:ascii="Arial" w:eastAsia="Times New Roman" w:hAnsi="Arial" w:cs="Arial"/>
          <w:bCs/>
          <w:color w:val="000000"/>
        </w:rPr>
      </w:pPr>
      <w:r>
        <w:rPr>
          <w:rFonts w:ascii="Arial" w:eastAsia="Times New Roman" w:hAnsi="Arial" w:cs="Arial"/>
          <w:bCs/>
          <w:color w:val="000000"/>
        </w:rPr>
        <w:t xml:space="preserve">En la tabla se muestran los valores de tensión de línea, torque, corriente de línea y velocidad desde el arranque hasta los 15 segundos. </w:t>
      </w:r>
    </w:p>
    <w:p w:rsidR="00405A69" w:rsidRDefault="00405A69" w:rsidP="00ED1121">
      <w:pPr>
        <w:spacing w:after="0" w:line="240" w:lineRule="auto"/>
        <w:textAlignment w:val="baseline"/>
        <w:rPr>
          <w:rFonts w:ascii="Arial" w:eastAsia="Times New Roman" w:hAnsi="Arial" w:cs="Arial"/>
          <w:b/>
          <w:bCs/>
          <w:color w:val="000000"/>
        </w:rPr>
      </w:pPr>
      <w:r>
        <w:rPr>
          <w:noProof/>
          <w:lang w:val="en-US"/>
        </w:rPr>
        <w:drawing>
          <wp:inline distT="0" distB="0" distL="0" distR="0" wp14:anchorId="70D1B6F4" wp14:editId="176D8026">
            <wp:extent cx="4829175" cy="32670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175" cy="3267075"/>
                    </a:xfrm>
                    <a:prstGeom prst="rect">
                      <a:avLst/>
                    </a:prstGeom>
                  </pic:spPr>
                </pic:pic>
              </a:graphicData>
            </a:graphic>
          </wp:inline>
        </w:drawing>
      </w:r>
    </w:p>
    <w:p w:rsidR="00405A69" w:rsidRDefault="00405A69" w:rsidP="00ED1121">
      <w:pPr>
        <w:spacing w:after="0" w:line="240" w:lineRule="auto"/>
        <w:textAlignment w:val="baseline"/>
        <w:rPr>
          <w:rFonts w:ascii="Arial" w:eastAsia="Times New Roman" w:hAnsi="Arial" w:cs="Arial"/>
          <w:b/>
          <w:bCs/>
          <w:color w:val="000000"/>
        </w:rPr>
      </w:pPr>
    </w:p>
    <w:p w:rsidR="008B000D" w:rsidRDefault="008B000D" w:rsidP="00ED1121">
      <w:pPr>
        <w:spacing w:after="0" w:line="240" w:lineRule="auto"/>
        <w:textAlignment w:val="baseline"/>
        <w:rPr>
          <w:rFonts w:ascii="Arial" w:eastAsia="Times New Roman" w:hAnsi="Arial" w:cs="Arial"/>
          <w:b/>
          <w:bCs/>
          <w:color w:val="000000"/>
        </w:rPr>
      </w:pPr>
    </w:p>
    <w:p w:rsidR="008B000D" w:rsidRDefault="008B000D" w:rsidP="00ED1121">
      <w:pPr>
        <w:spacing w:after="0" w:line="240" w:lineRule="auto"/>
        <w:textAlignment w:val="baseline"/>
        <w:rPr>
          <w:rFonts w:ascii="Arial" w:eastAsia="Times New Roman" w:hAnsi="Arial" w:cs="Arial"/>
          <w:b/>
          <w:bCs/>
          <w:color w:val="000000"/>
        </w:rPr>
      </w:pPr>
    </w:p>
    <w:p w:rsidR="008B000D" w:rsidRDefault="008B000D" w:rsidP="00ED1121">
      <w:pPr>
        <w:spacing w:after="0" w:line="240" w:lineRule="auto"/>
        <w:textAlignment w:val="baseline"/>
        <w:rPr>
          <w:rFonts w:ascii="Arial" w:eastAsia="Times New Roman" w:hAnsi="Arial" w:cs="Arial"/>
          <w:b/>
          <w:bCs/>
          <w:color w:val="000000"/>
        </w:rPr>
      </w:pPr>
    </w:p>
    <w:p w:rsidR="008B000D" w:rsidRDefault="008B000D" w:rsidP="00ED1121">
      <w:pPr>
        <w:spacing w:after="0" w:line="240" w:lineRule="auto"/>
        <w:textAlignment w:val="baseline"/>
        <w:rPr>
          <w:rFonts w:ascii="Arial" w:eastAsia="Times New Roman" w:hAnsi="Arial" w:cs="Arial"/>
          <w:b/>
          <w:bCs/>
          <w:color w:val="000000"/>
        </w:rPr>
      </w:pPr>
    </w:p>
    <w:p w:rsidR="008B000D" w:rsidRDefault="008B000D" w:rsidP="00ED1121">
      <w:pPr>
        <w:spacing w:after="0" w:line="240" w:lineRule="auto"/>
        <w:textAlignment w:val="baseline"/>
        <w:rPr>
          <w:rFonts w:ascii="Arial" w:eastAsia="Times New Roman" w:hAnsi="Arial" w:cs="Arial"/>
          <w:b/>
          <w:bCs/>
          <w:color w:val="000000"/>
        </w:rPr>
      </w:pPr>
    </w:p>
    <w:p w:rsidR="008B000D" w:rsidRDefault="008B000D" w:rsidP="00ED1121">
      <w:pPr>
        <w:spacing w:after="0" w:line="240" w:lineRule="auto"/>
        <w:textAlignment w:val="baseline"/>
        <w:rPr>
          <w:rFonts w:ascii="Arial" w:eastAsia="Times New Roman" w:hAnsi="Arial" w:cs="Arial"/>
          <w:b/>
          <w:bCs/>
          <w:color w:val="000000"/>
        </w:rPr>
      </w:pPr>
    </w:p>
    <w:p w:rsidR="008B000D" w:rsidRDefault="008B000D" w:rsidP="00ED1121">
      <w:pPr>
        <w:spacing w:after="0" w:line="240" w:lineRule="auto"/>
        <w:textAlignment w:val="baseline"/>
        <w:rPr>
          <w:rFonts w:ascii="Arial" w:eastAsia="Times New Roman" w:hAnsi="Arial" w:cs="Arial"/>
          <w:b/>
          <w:bCs/>
          <w:color w:val="000000"/>
        </w:rPr>
      </w:pPr>
    </w:p>
    <w:p w:rsidR="00ED1121" w:rsidRDefault="00ED1121" w:rsidP="00ED1121">
      <w:pPr>
        <w:spacing w:after="0" w:line="240" w:lineRule="auto"/>
        <w:textAlignment w:val="baseline"/>
        <w:rPr>
          <w:rFonts w:ascii="Arial" w:eastAsia="Times New Roman" w:hAnsi="Arial" w:cs="Arial"/>
          <w:b/>
          <w:bCs/>
          <w:color w:val="000000"/>
        </w:rPr>
      </w:pPr>
    </w:p>
    <w:p w:rsidR="00405A69" w:rsidRDefault="00ED1121" w:rsidP="00405A69">
      <w:pPr>
        <w:pStyle w:val="Prrafodelista"/>
        <w:numPr>
          <w:ilvl w:val="0"/>
          <w:numId w:val="9"/>
        </w:numPr>
        <w:spacing w:after="0" w:line="240" w:lineRule="auto"/>
        <w:textAlignment w:val="baseline"/>
        <w:rPr>
          <w:rFonts w:ascii="Arial" w:eastAsia="Times New Roman" w:hAnsi="Arial" w:cs="Arial"/>
          <w:b/>
          <w:bCs/>
          <w:color w:val="000000"/>
        </w:rPr>
      </w:pPr>
      <w:r w:rsidRPr="00ED1121">
        <w:rPr>
          <w:rFonts w:ascii="Arial" w:eastAsia="Times New Roman" w:hAnsi="Arial" w:cs="Arial"/>
          <w:b/>
          <w:bCs/>
          <w:color w:val="000000"/>
        </w:rPr>
        <w:lastRenderedPageBreak/>
        <w:t>Gráfica de corriente vs tiempo y Corriente vs RPM durante el proceso de arranque.</w:t>
      </w:r>
    </w:p>
    <w:p w:rsidR="00405A69" w:rsidRDefault="00405A69" w:rsidP="00405A69">
      <w:pPr>
        <w:spacing w:after="0" w:line="240" w:lineRule="auto"/>
        <w:ind w:left="360"/>
        <w:textAlignment w:val="baseline"/>
        <w:rPr>
          <w:rFonts w:ascii="Arial" w:eastAsia="Times New Roman" w:hAnsi="Arial" w:cs="Arial"/>
          <w:b/>
          <w:bCs/>
          <w:color w:val="000000"/>
        </w:rPr>
      </w:pPr>
      <w:r>
        <w:rPr>
          <w:noProof/>
          <w:lang w:val="en-US"/>
        </w:rPr>
        <w:drawing>
          <wp:inline distT="0" distB="0" distL="0" distR="0" wp14:anchorId="2F0948FB" wp14:editId="3F2675B4">
            <wp:extent cx="5731510" cy="3104515"/>
            <wp:effectExtent l="0" t="0" r="254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4515"/>
                    </a:xfrm>
                    <a:prstGeom prst="rect">
                      <a:avLst/>
                    </a:prstGeom>
                  </pic:spPr>
                </pic:pic>
              </a:graphicData>
            </a:graphic>
          </wp:inline>
        </w:drawing>
      </w:r>
    </w:p>
    <w:p w:rsidR="003E63DB" w:rsidRPr="003E63DB" w:rsidRDefault="003E63DB" w:rsidP="003E63DB">
      <w:pPr>
        <w:spacing w:after="0" w:line="240" w:lineRule="auto"/>
        <w:ind w:left="360"/>
        <w:jc w:val="center"/>
        <w:textAlignment w:val="baseline"/>
        <w:rPr>
          <w:rFonts w:ascii="Arial" w:eastAsia="Times New Roman" w:hAnsi="Arial" w:cs="Arial"/>
          <w:bCs/>
          <w:color w:val="000000"/>
          <w:sz w:val="18"/>
        </w:rPr>
      </w:pPr>
      <w:r w:rsidRPr="003E63DB">
        <w:rPr>
          <w:rFonts w:ascii="Arial" w:eastAsia="Times New Roman" w:hAnsi="Arial" w:cs="Arial"/>
          <w:bCs/>
          <w:color w:val="000000"/>
          <w:sz w:val="18"/>
        </w:rPr>
        <w:t>Figura 1. Gráfica de corriente vs tiempo para arranque de motor asíncrono</w:t>
      </w:r>
    </w:p>
    <w:p w:rsidR="003E63DB" w:rsidRPr="003E63DB" w:rsidRDefault="003E63DB" w:rsidP="003E63DB">
      <w:pPr>
        <w:spacing w:after="0" w:line="240" w:lineRule="auto"/>
        <w:ind w:left="360"/>
        <w:jc w:val="center"/>
        <w:textAlignment w:val="baseline"/>
        <w:rPr>
          <w:rFonts w:ascii="Arial" w:eastAsia="Times New Roman" w:hAnsi="Arial" w:cs="Arial"/>
          <w:bCs/>
          <w:color w:val="000000"/>
          <w:sz w:val="20"/>
        </w:rPr>
      </w:pPr>
    </w:p>
    <w:p w:rsidR="00405A69" w:rsidRDefault="00405A69" w:rsidP="00405A69">
      <w:pPr>
        <w:spacing w:after="0" w:line="240" w:lineRule="auto"/>
        <w:ind w:left="360"/>
        <w:textAlignment w:val="baseline"/>
        <w:rPr>
          <w:rFonts w:ascii="Arial" w:eastAsia="Times New Roman" w:hAnsi="Arial" w:cs="Arial"/>
          <w:b/>
          <w:bCs/>
          <w:color w:val="000000"/>
        </w:rPr>
      </w:pPr>
      <w:r>
        <w:rPr>
          <w:noProof/>
          <w:lang w:val="en-US"/>
        </w:rPr>
        <w:drawing>
          <wp:inline distT="0" distB="0" distL="0" distR="0" wp14:anchorId="5FC3F143" wp14:editId="01884EAA">
            <wp:extent cx="5731510" cy="4759325"/>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59325"/>
                    </a:xfrm>
                    <a:prstGeom prst="rect">
                      <a:avLst/>
                    </a:prstGeom>
                  </pic:spPr>
                </pic:pic>
              </a:graphicData>
            </a:graphic>
          </wp:inline>
        </w:drawing>
      </w:r>
    </w:p>
    <w:p w:rsidR="003E63DB" w:rsidRPr="003E63DB" w:rsidRDefault="003E63DB" w:rsidP="003E63DB">
      <w:pPr>
        <w:spacing w:after="0" w:line="240" w:lineRule="auto"/>
        <w:ind w:left="360"/>
        <w:jc w:val="center"/>
        <w:textAlignment w:val="baseline"/>
        <w:rPr>
          <w:rFonts w:ascii="Arial" w:eastAsia="Times New Roman" w:hAnsi="Arial" w:cs="Arial"/>
          <w:bCs/>
          <w:color w:val="000000"/>
          <w:sz w:val="18"/>
        </w:rPr>
      </w:pPr>
      <w:r w:rsidRPr="003E63DB">
        <w:rPr>
          <w:rFonts w:ascii="Arial" w:eastAsia="Times New Roman" w:hAnsi="Arial" w:cs="Arial"/>
          <w:bCs/>
          <w:color w:val="000000"/>
          <w:sz w:val="18"/>
        </w:rPr>
        <w:t xml:space="preserve">Figura </w:t>
      </w:r>
      <w:r>
        <w:rPr>
          <w:rFonts w:ascii="Arial" w:eastAsia="Times New Roman" w:hAnsi="Arial" w:cs="Arial"/>
          <w:bCs/>
          <w:color w:val="000000"/>
          <w:sz w:val="18"/>
        </w:rPr>
        <w:t>2</w:t>
      </w:r>
      <w:r w:rsidRPr="003E63DB">
        <w:rPr>
          <w:rFonts w:ascii="Arial" w:eastAsia="Times New Roman" w:hAnsi="Arial" w:cs="Arial"/>
          <w:bCs/>
          <w:color w:val="000000"/>
          <w:sz w:val="18"/>
        </w:rPr>
        <w:t xml:space="preserve">. Gráfica de corriente vs </w:t>
      </w:r>
      <w:r>
        <w:rPr>
          <w:rFonts w:ascii="Arial" w:eastAsia="Times New Roman" w:hAnsi="Arial" w:cs="Arial"/>
          <w:bCs/>
          <w:color w:val="000000"/>
          <w:sz w:val="18"/>
        </w:rPr>
        <w:t>velocidad</w:t>
      </w:r>
      <w:r w:rsidRPr="003E63DB">
        <w:rPr>
          <w:rFonts w:ascii="Arial" w:eastAsia="Times New Roman" w:hAnsi="Arial" w:cs="Arial"/>
          <w:bCs/>
          <w:color w:val="000000"/>
          <w:sz w:val="18"/>
        </w:rPr>
        <w:t xml:space="preserve"> para arranque de motor asíncrono</w:t>
      </w:r>
    </w:p>
    <w:p w:rsidR="003E63DB" w:rsidRDefault="003E63DB" w:rsidP="00405A69">
      <w:pPr>
        <w:spacing w:after="0" w:line="240" w:lineRule="auto"/>
        <w:ind w:left="360"/>
        <w:textAlignment w:val="baseline"/>
        <w:rPr>
          <w:rFonts w:ascii="Arial" w:eastAsia="Times New Roman" w:hAnsi="Arial" w:cs="Arial"/>
          <w:b/>
          <w:bCs/>
          <w:color w:val="000000"/>
        </w:rPr>
      </w:pPr>
    </w:p>
    <w:p w:rsidR="008B000D" w:rsidRDefault="008B000D" w:rsidP="00405A69">
      <w:pPr>
        <w:spacing w:after="0" w:line="240" w:lineRule="auto"/>
        <w:ind w:left="360"/>
        <w:textAlignment w:val="baseline"/>
        <w:rPr>
          <w:rFonts w:ascii="Arial" w:eastAsia="Times New Roman" w:hAnsi="Arial" w:cs="Arial"/>
          <w:b/>
          <w:bCs/>
          <w:color w:val="000000"/>
        </w:rPr>
      </w:pPr>
    </w:p>
    <w:p w:rsidR="008B000D" w:rsidRDefault="008B000D" w:rsidP="00405A69">
      <w:pPr>
        <w:spacing w:after="0" w:line="240" w:lineRule="auto"/>
        <w:ind w:left="360"/>
        <w:textAlignment w:val="baseline"/>
        <w:rPr>
          <w:rFonts w:ascii="Arial" w:eastAsia="Times New Roman" w:hAnsi="Arial" w:cs="Arial"/>
          <w:b/>
          <w:bCs/>
          <w:color w:val="000000"/>
        </w:rPr>
      </w:pPr>
    </w:p>
    <w:p w:rsidR="008B000D" w:rsidRDefault="008B000D" w:rsidP="00405A69">
      <w:pPr>
        <w:spacing w:after="0" w:line="240" w:lineRule="auto"/>
        <w:ind w:left="360"/>
        <w:textAlignment w:val="baseline"/>
        <w:rPr>
          <w:rFonts w:ascii="Arial" w:eastAsia="Times New Roman" w:hAnsi="Arial" w:cs="Arial"/>
          <w:b/>
          <w:bCs/>
          <w:color w:val="000000"/>
        </w:rPr>
      </w:pPr>
    </w:p>
    <w:p w:rsidR="008B000D" w:rsidRPr="00405A69" w:rsidRDefault="008B000D" w:rsidP="00405A69">
      <w:pPr>
        <w:spacing w:after="0" w:line="240" w:lineRule="auto"/>
        <w:ind w:left="360"/>
        <w:textAlignment w:val="baseline"/>
        <w:rPr>
          <w:rFonts w:ascii="Arial" w:eastAsia="Times New Roman" w:hAnsi="Arial" w:cs="Arial"/>
          <w:b/>
          <w:bCs/>
          <w:color w:val="000000"/>
        </w:rPr>
      </w:pPr>
    </w:p>
    <w:p w:rsidR="00ED1121" w:rsidRPr="00405A69" w:rsidRDefault="00ED1121" w:rsidP="00405A69">
      <w:pPr>
        <w:pStyle w:val="Prrafodelista"/>
        <w:numPr>
          <w:ilvl w:val="0"/>
          <w:numId w:val="9"/>
        </w:numPr>
        <w:spacing w:after="0" w:line="240" w:lineRule="auto"/>
        <w:textAlignment w:val="baseline"/>
        <w:rPr>
          <w:rFonts w:ascii="Arial" w:eastAsia="Times New Roman" w:hAnsi="Arial" w:cs="Arial"/>
          <w:b/>
          <w:bCs/>
          <w:color w:val="000000"/>
        </w:rPr>
      </w:pPr>
      <w:r w:rsidRPr="00405A69">
        <w:rPr>
          <w:rFonts w:ascii="Arial" w:eastAsia="Times New Roman" w:hAnsi="Arial" w:cs="Arial"/>
          <w:b/>
          <w:bCs/>
          <w:color w:val="000000"/>
        </w:rPr>
        <w:t>Observaciones y Conclusiones del ensayo</w:t>
      </w:r>
    </w:p>
    <w:p w:rsidR="00405A69" w:rsidRDefault="00405A69" w:rsidP="00405A69">
      <w:pPr>
        <w:spacing w:after="0" w:line="240" w:lineRule="auto"/>
        <w:textAlignment w:val="baseline"/>
        <w:rPr>
          <w:rFonts w:ascii="Arial" w:eastAsia="Times New Roman" w:hAnsi="Arial" w:cs="Arial"/>
          <w:b/>
          <w:bCs/>
          <w:color w:val="000000"/>
        </w:rPr>
      </w:pPr>
    </w:p>
    <w:p w:rsidR="00405A69" w:rsidRPr="008B000D" w:rsidRDefault="008B000D" w:rsidP="00405A69">
      <w:pPr>
        <w:spacing w:after="0" w:line="240" w:lineRule="auto"/>
        <w:textAlignment w:val="baseline"/>
        <w:rPr>
          <w:rFonts w:ascii="Arial" w:eastAsia="Times New Roman" w:hAnsi="Arial" w:cs="Arial"/>
          <w:bCs/>
          <w:color w:val="000000"/>
        </w:rPr>
      </w:pPr>
      <w:r>
        <w:rPr>
          <w:rFonts w:ascii="Arial" w:eastAsia="Times New Roman" w:hAnsi="Arial" w:cs="Arial"/>
          <w:bCs/>
          <w:color w:val="000000"/>
        </w:rPr>
        <w:t xml:space="preserve">Se observa que la corriente inicial es elevada, mayor a 4 amperios. A medida que el motor se estabiliza, la magnitud de la corriente se reduce hasta 0.787 amperios. Esto concuerda con la teoría, ya que el motor requiere de mayor corriente inicialmente para superar la inercia y empezar a rotar. A partir de la gráfica, se puede afirmar que el motor se estabiliza alrededor de los 9 segundos. </w:t>
      </w:r>
    </w:p>
    <w:p w:rsidR="00405A69" w:rsidRDefault="00405A69" w:rsidP="00405A69">
      <w:pPr>
        <w:spacing w:after="0" w:line="240" w:lineRule="auto"/>
        <w:textAlignment w:val="baseline"/>
        <w:rPr>
          <w:rFonts w:ascii="Arial" w:eastAsia="Times New Roman" w:hAnsi="Arial" w:cs="Arial"/>
          <w:b/>
          <w:bCs/>
          <w:color w:val="000000"/>
        </w:rPr>
      </w:pPr>
    </w:p>
    <w:p w:rsidR="00405A69" w:rsidRDefault="00405A69" w:rsidP="00405A69">
      <w:pPr>
        <w:spacing w:after="0" w:line="240" w:lineRule="auto"/>
        <w:textAlignment w:val="baseline"/>
        <w:rPr>
          <w:rFonts w:ascii="Arial" w:eastAsia="Times New Roman" w:hAnsi="Arial" w:cs="Arial"/>
          <w:b/>
          <w:bCs/>
          <w:color w:val="000000"/>
        </w:rPr>
      </w:pPr>
    </w:p>
    <w:p w:rsidR="00405A69" w:rsidRDefault="00405A69" w:rsidP="00405A69">
      <w:pPr>
        <w:spacing w:after="0" w:line="240" w:lineRule="auto"/>
        <w:textAlignment w:val="baseline"/>
        <w:rPr>
          <w:rFonts w:ascii="Arial" w:eastAsia="Times New Roman" w:hAnsi="Arial" w:cs="Arial"/>
          <w:b/>
          <w:bCs/>
          <w:color w:val="000000"/>
        </w:rPr>
      </w:pPr>
    </w:p>
    <w:p w:rsidR="00405A69" w:rsidRDefault="00405A69" w:rsidP="00405A69">
      <w:pPr>
        <w:spacing w:after="0" w:line="240" w:lineRule="auto"/>
        <w:textAlignment w:val="baseline"/>
        <w:rPr>
          <w:rFonts w:ascii="Arial" w:eastAsia="Times New Roman" w:hAnsi="Arial" w:cs="Arial"/>
          <w:b/>
          <w:bCs/>
          <w:color w:val="000000"/>
        </w:rPr>
      </w:pPr>
    </w:p>
    <w:p w:rsidR="00405A69" w:rsidRDefault="00405A69" w:rsidP="00405A69">
      <w:pPr>
        <w:spacing w:after="0" w:line="240" w:lineRule="auto"/>
        <w:textAlignment w:val="baseline"/>
        <w:rPr>
          <w:rFonts w:ascii="Arial" w:eastAsia="Times New Roman" w:hAnsi="Arial" w:cs="Arial"/>
          <w:b/>
          <w:bCs/>
          <w:color w:val="000000"/>
        </w:rPr>
      </w:pPr>
    </w:p>
    <w:p w:rsidR="00405A69" w:rsidRDefault="00405A69" w:rsidP="00405A69">
      <w:pPr>
        <w:spacing w:after="0" w:line="240" w:lineRule="auto"/>
        <w:textAlignment w:val="baseline"/>
        <w:rPr>
          <w:rFonts w:ascii="Arial" w:eastAsia="Times New Roman" w:hAnsi="Arial" w:cs="Arial"/>
          <w:b/>
          <w:bCs/>
          <w:color w:val="000000"/>
        </w:rPr>
      </w:pPr>
    </w:p>
    <w:p w:rsidR="00405A69" w:rsidRDefault="00405A69" w:rsidP="00405A69">
      <w:pPr>
        <w:spacing w:after="0" w:line="240" w:lineRule="auto"/>
        <w:textAlignment w:val="baseline"/>
        <w:rPr>
          <w:rFonts w:ascii="Arial" w:eastAsia="Times New Roman" w:hAnsi="Arial" w:cs="Arial"/>
          <w:b/>
          <w:bCs/>
          <w:color w:val="000000"/>
        </w:rPr>
      </w:pPr>
    </w:p>
    <w:p w:rsidR="00ED1121" w:rsidRDefault="00ED1121" w:rsidP="007D26F8">
      <w:pPr>
        <w:pStyle w:val="Prrafodelista"/>
        <w:numPr>
          <w:ilvl w:val="0"/>
          <w:numId w:val="9"/>
        </w:numPr>
        <w:spacing w:after="0" w:line="240" w:lineRule="auto"/>
        <w:textAlignment w:val="baseline"/>
        <w:rPr>
          <w:rFonts w:ascii="Arial" w:eastAsia="Times New Roman" w:hAnsi="Arial" w:cs="Arial"/>
          <w:b/>
          <w:bCs/>
          <w:color w:val="000000"/>
        </w:rPr>
      </w:pPr>
      <w:r w:rsidRPr="007D26F8">
        <w:rPr>
          <w:rFonts w:ascii="Arial" w:eastAsia="Times New Roman" w:hAnsi="Arial" w:cs="Arial"/>
          <w:b/>
          <w:bCs/>
          <w:color w:val="000000"/>
        </w:rPr>
        <w:t xml:space="preserve">Cableado del Motor de corriente continua tipo </w:t>
      </w:r>
      <w:proofErr w:type="spellStart"/>
      <w:r w:rsidRPr="007D26F8">
        <w:rPr>
          <w:rFonts w:ascii="Arial" w:eastAsia="Times New Roman" w:hAnsi="Arial" w:cs="Arial"/>
          <w:b/>
          <w:bCs/>
          <w:color w:val="000000"/>
        </w:rPr>
        <w:t>Shunt</w:t>
      </w:r>
      <w:proofErr w:type="spellEnd"/>
    </w:p>
    <w:p w:rsidR="007D26F8" w:rsidRDefault="007D26F8" w:rsidP="007D26F8">
      <w:pPr>
        <w:spacing w:after="0" w:line="240" w:lineRule="auto"/>
        <w:textAlignment w:val="baseline"/>
        <w:rPr>
          <w:rFonts w:ascii="Arial" w:eastAsia="Times New Roman" w:hAnsi="Arial" w:cs="Arial"/>
          <w:b/>
          <w:bCs/>
          <w:color w:val="000000"/>
        </w:rPr>
      </w:pPr>
    </w:p>
    <w:p w:rsidR="007D26F8" w:rsidRDefault="007D26F8" w:rsidP="007D26F8">
      <w:pPr>
        <w:spacing w:after="0" w:line="240" w:lineRule="auto"/>
        <w:textAlignment w:val="baseline"/>
        <w:rPr>
          <w:rFonts w:ascii="Arial" w:eastAsia="Times New Roman" w:hAnsi="Arial" w:cs="Arial"/>
          <w:b/>
          <w:bCs/>
          <w:color w:val="000000"/>
        </w:rPr>
      </w:pPr>
      <w:r>
        <w:rPr>
          <w:noProof/>
          <w:lang w:val="en-US"/>
        </w:rPr>
        <w:drawing>
          <wp:inline distT="0" distB="0" distL="0" distR="0" wp14:anchorId="68DB9CEB" wp14:editId="0C986B98">
            <wp:extent cx="5731510" cy="3120390"/>
            <wp:effectExtent l="0" t="0" r="254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0390"/>
                    </a:xfrm>
                    <a:prstGeom prst="rect">
                      <a:avLst/>
                    </a:prstGeom>
                  </pic:spPr>
                </pic:pic>
              </a:graphicData>
            </a:graphic>
          </wp:inline>
        </w:drawing>
      </w:r>
    </w:p>
    <w:p w:rsidR="008B000D" w:rsidRDefault="008B000D" w:rsidP="007D26F8">
      <w:pPr>
        <w:spacing w:after="0" w:line="240" w:lineRule="auto"/>
        <w:textAlignment w:val="baseline"/>
        <w:rPr>
          <w:rFonts w:ascii="Arial" w:eastAsia="Times New Roman" w:hAnsi="Arial" w:cs="Arial"/>
          <w:b/>
          <w:bCs/>
          <w:color w:val="000000"/>
        </w:rPr>
      </w:pPr>
    </w:p>
    <w:p w:rsidR="008B000D" w:rsidRDefault="008B000D" w:rsidP="007D26F8">
      <w:pPr>
        <w:spacing w:after="0" w:line="240" w:lineRule="auto"/>
        <w:textAlignment w:val="baseline"/>
        <w:rPr>
          <w:rFonts w:ascii="Arial" w:eastAsia="Times New Roman" w:hAnsi="Arial" w:cs="Arial"/>
          <w:b/>
          <w:bCs/>
          <w:color w:val="000000"/>
        </w:rPr>
      </w:pPr>
    </w:p>
    <w:p w:rsidR="008B000D" w:rsidRDefault="008B000D">
      <w:pPr>
        <w:rPr>
          <w:rFonts w:ascii="Arial" w:eastAsia="Times New Roman" w:hAnsi="Arial" w:cs="Arial"/>
          <w:b/>
          <w:bCs/>
          <w:color w:val="000000"/>
        </w:rPr>
      </w:pPr>
      <w:r>
        <w:rPr>
          <w:rFonts w:ascii="Arial" w:eastAsia="Times New Roman" w:hAnsi="Arial" w:cs="Arial"/>
          <w:b/>
          <w:bCs/>
          <w:color w:val="000000"/>
        </w:rPr>
        <w:br w:type="page"/>
      </w:r>
    </w:p>
    <w:p w:rsidR="008B000D" w:rsidRPr="007D26F8" w:rsidRDefault="008B000D" w:rsidP="007D26F8">
      <w:pPr>
        <w:spacing w:after="0" w:line="240" w:lineRule="auto"/>
        <w:textAlignment w:val="baseline"/>
        <w:rPr>
          <w:rFonts w:ascii="Arial" w:eastAsia="Times New Roman" w:hAnsi="Arial" w:cs="Arial"/>
          <w:b/>
          <w:bCs/>
          <w:color w:val="000000"/>
        </w:rPr>
      </w:pPr>
    </w:p>
    <w:p w:rsidR="00ED1121" w:rsidRPr="00BA1095" w:rsidRDefault="00ED1121" w:rsidP="00BA1095">
      <w:pPr>
        <w:pStyle w:val="Prrafodelista"/>
        <w:numPr>
          <w:ilvl w:val="0"/>
          <w:numId w:val="9"/>
        </w:numPr>
        <w:spacing w:after="0" w:line="240" w:lineRule="auto"/>
        <w:textAlignment w:val="baseline"/>
        <w:rPr>
          <w:rFonts w:ascii="Arial" w:eastAsia="Times New Roman" w:hAnsi="Arial" w:cs="Arial"/>
          <w:b/>
          <w:bCs/>
          <w:color w:val="000000"/>
        </w:rPr>
      </w:pPr>
      <w:r w:rsidRPr="00BA1095">
        <w:rPr>
          <w:rFonts w:ascii="Arial" w:eastAsia="Times New Roman" w:hAnsi="Arial" w:cs="Arial"/>
          <w:b/>
          <w:bCs/>
          <w:color w:val="000000"/>
        </w:rPr>
        <w:t xml:space="preserve">Monitoreo de los parámetros eléctricos y mecánicos del Motor de corriente continua tipo </w:t>
      </w:r>
      <w:proofErr w:type="spellStart"/>
      <w:r w:rsidRPr="00BA1095">
        <w:rPr>
          <w:rFonts w:ascii="Arial" w:eastAsia="Times New Roman" w:hAnsi="Arial" w:cs="Arial"/>
          <w:b/>
          <w:bCs/>
          <w:color w:val="000000"/>
        </w:rPr>
        <w:t>Shunt</w:t>
      </w:r>
      <w:proofErr w:type="spellEnd"/>
      <w:r w:rsidRPr="00BA1095">
        <w:rPr>
          <w:rFonts w:ascii="Arial" w:eastAsia="Times New Roman" w:hAnsi="Arial" w:cs="Arial"/>
          <w:b/>
          <w:bCs/>
          <w:color w:val="000000"/>
        </w:rPr>
        <w:t xml:space="preserve"> en su operación estable.</w:t>
      </w:r>
    </w:p>
    <w:p w:rsidR="007D26F8" w:rsidRDefault="007D26F8" w:rsidP="007D26F8">
      <w:pPr>
        <w:spacing w:after="0" w:line="240" w:lineRule="auto"/>
        <w:textAlignment w:val="baseline"/>
        <w:rPr>
          <w:rFonts w:ascii="Arial" w:eastAsia="Times New Roman" w:hAnsi="Arial" w:cs="Arial"/>
          <w:b/>
          <w:bCs/>
          <w:color w:val="000000"/>
        </w:rPr>
      </w:pPr>
      <w:r>
        <w:rPr>
          <w:noProof/>
          <w:lang w:val="en-US"/>
        </w:rPr>
        <w:drawing>
          <wp:inline distT="0" distB="0" distL="0" distR="0" wp14:anchorId="431296D4" wp14:editId="64CD5C85">
            <wp:extent cx="5731510" cy="40017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01770"/>
                    </a:xfrm>
                    <a:prstGeom prst="rect">
                      <a:avLst/>
                    </a:prstGeom>
                  </pic:spPr>
                </pic:pic>
              </a:graphicData>
            </a:graphic>
          </wp:inline>
        </w:drawing>
      </w:r>
    </w:p>
    <w:p w:rsidR="008B000D" w:rsidRDefault="007D26F8" w:rsidP="007D26F8">
      <w:pPr>
        <w:spacing w:after="0" w:line="240" w:lineRule="auto"/>
        <w:textAlignment w:val="baseline"/>
        <w:rPr>
          <w:rFonts w:ascii="Arial" w:eastAsia="Times New Roman" w:hAnsi="Arial" w:cs="Arial"/>
          <w:b/>
          <w:bCs/>
          <w:color w:val="000000"/>
        </w:rPr>
      </w:pPr>
      <w:r>
        <w:rPr>
          <w:noProof/>
          <w:lang w:val="en-US"/>
        </w:rPr>
        <w:drawing>
          <wp:inline distT="0" distB="0" distL="0" distR="0" wp14:anchorId="51A7B85D" wp14:editId="257F65D3">
            <wp:extent cx="4743450" cy="3295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3295650"/>
                    </a:xfrm>
                    <a:prstGeom prst="rect">
                      <a:avLst/>
                    </a:prstGeom>
                  </pic:spPr>
                </pic:pic>
              </a:graphicData>
            </a:graphic>
          </wp:inline>
        </w:drawing>
      </w:r>
    </w:p>
    <w:p w:rsidR="008B000D" w:rsidRDefault="008B000D">
      <w:pPr>
        <w:rPr>
          <w:rFonts w:ascii="Arial" w:eastAsia="Times New Roman" w:hAnsi="Arial" w:cs="Arial"/>
          <w:b/>
          <w:bCs/>
          <w:color w:val="000000"/>
        </w:rPr>
      </w:pPr>
      <w:r>
        <w:rPr>
          <w:rFonts w:ascii="Arial" w:eastAsia="Times New Roman" w:hAnsi="Arial" w:cs="Arial"/>
          <w:b/>
          <w:bCs/>
          <w:color w:val="000000"/>
        </w:rPr>
        <w:br w:type="page"/>
      </w:r>
    </w:p>
    <w:p w:rsidR="007D26F8" w:rsidRPr="00ED1121" w:rsidRDefault="007D26F8" w:rsidP="007D26F8">
      <w:pPr>
        <w:spacing w:after="0" w:line="240" w:lineRule="auto"/>
        <w:textAlignment w:val="baseline"/>
        <w:rPr>
          <w:rFonts w:ascii="Arial" w:eastAsia="Times New Roman" w:hAnsi="Arial" w:cs="Arial"/>
          <w:b/>
          <w:bCs/>
          <w:color w:val="000000"/>
        </w:rPr>
      </w:pPr>
    </w:p>
    <w:p w:rsidR="007D26F8" w:rsidRPr="00BA1095" w:rsidRDefault="00ED1121" w:rsidP="00BA1095">
      <w:pPr>
        <w:pStyle w:val="Prrafodelista"/>
        <w:numPr>
          <w:ilvl w:val="0"/>
          <w:numId w:val="9"/>
        </w:numPr>
        <w:spacing w:after="0" w:line="240" w:lineRule="auto"/>
        <w:textAlignment w:val="baseline"/>
        <w:rPr>
          <w:rFonts w:ascii="Arial" w:eastAsia="Times New Roman" w:hAnsi="Arial" w:cs="Arial"/>
          <w:b/>
          <w:bCs/>
          <w:color w:val="000000"/>
        </w:rPr>
      </w:pPr>
      <w:r w:rsidRPr="00BA1095">
        <w:rPr>
          <w:rFonts w:ascii="Arial" w:eastAsia="Times New Roman" w:hAnsi="Arial" w:cs="Arial"/>
          <w:b/>
          <w:bCs/>
          <w:color w:val="000000"/>
        </w:rPr>
        <w:t>Gráfica de corriente vs tiempo y Corriente vs RPM durante el proceso de arranque.</w:t>
      </w:r>
    </w:p>
    <w:p w:rsidR="007D26F8" w:rsidRDefault="007D26F8" w:rsidP="007D26F8">
      <w:pPr>
        <w:spacing w:after="0" w:line="240" w:lineRule="auto"/>
        <w:textAlignment w:val="baseline"/>
        <w:rPr>
          <w:rFonts w:ascii="Arial" w:eastAsia="Times New Roman" w:hAnsi="Arial" w:cs="Arial"/>
          <w:b/>
          <w:bCs/>
          <w:color w:val="000000"/>
        </w:rPr>
      </w:pPr>
    </w:p>
    <w:p w:rsidR="007D26F8" w:rsidRDefault="007D26F8" w:rsidP="007D26F8">
      <w:pPr>
        <w:spacing w:after="0" w:line="240" w:lineRule="auto"/>
        <w:textAlignment w:val="baseline"/>
        <w:rPr>
          <w:rFonts w:ascii="Arial" w:eastAsia="Times New Roman" w:hAnsi="Arial" w:cs="Arial"/>
          <w:b/>
          <w:bCs/>
          <w:color w:val="000000"/>
        </w:rPr>
      </w:pPr>
      <w:r>
        <w:rPr>
          <w:noProof/>
          <w:lang w:val="en-US"/>
        </w:rPr>
        <w:drawing>
          <wp:inline distT="0" distB="0" distL="0" distR="0" wp14:anchorId="08CBD4C0" wp14:editId="0AD78443">
            <wp:extent cx="5731510" cy="3104515"/>
            <wp:effectExtent l="0" t="0" r="254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4515"/>
                    </a:xfrm>
                    <a:prstGeom prst="rect">
                      <a:avLst/>
                    </a:prstGeom>
                  </pic:spPr>
                </pic:pic>
              </a:graphicData>
            </a:graphic>
          </wp:inline>
        </w:drawing>
      </w:r>
    </w:p>
    <w:p w:rsidR="003E63DB" w:rsidRPr="003E63DB" w:rsidRDefault="003E63DB" w:rsidP="003E63DB">
      <w:pPr>
        <w:spacing w:after="0" w:line="240" w:lineRule="auto"/>
        <w:ind w:left="360"/>
        <w:jc w:val="center"/>
        <w:textAlignment w:val="baseline"/>
        <w:rPr>
          <w:rFonts w:ascii="Arial" w:eastAsia="Times New Roman" w:hAnsi="Arial" w:cs="Arial"/>
          <w:bCs/>
          <w:color w:val="000000"/>
          <w:sz w:val="18"/>
        </w:rPr>
      </w:pPr>
      <w:r>
        <w:rPr>
          <w:rFonts w:ascii="Arial" w:eastAsia="Times New Roman" w:hAnsi="Arial" w:cs="Arial"/>
          <w:bCs/>
          <w:color w:val="000000"/>
          <w:sz w:val="18"/>
        </w:rPr>
        <w:t>Figura 3</w:t>
      </w:r>
      <w:r w:rsidRPr="003E63DB">
        <w:rPr>
          <w:rFonts w:ascii="Arial" w:eastAsia="Times New Roman" w:hAnsi="Arial" w:cs="Arial"/>
          <w:bCs/>
          <w:color w:val="000000"/>
          <w:sz w:val="18"/>
        </w:rPr>
        <w:t xml:space="preserve">. Gráfica de corriente vs tiempo para arranque de motor </w:t>
      </w:r>
      <w:r>
        <w:rPr>
          <w:rFonts w:ascii="Arial" w:eastAsia="Times New Roman" w:hAnsi="Arial" w:cs="Arial"/>
          <w:bCs/>
          <w:color w:val="000000"/>
          <w:sz w:val="18"/>
        </w:rPr>
        <w:t>de corriente continua</w:t>
      </w:r>
    </w:p>
    <w:p w:rsidR="003E63DB" w:rsidRDefault="003E63DB" w:rsidP="007D26F8">
      <w:pPr>
        <w:spacing w:after="0" w:line="240" w:lineRule="auto"/>
        <w:textAlignment w:val="baseline"/>
        <w:rPr>
          <w:rFonts w:ascii="Arial" w:eastAsia="Times New Roman" w:hAnsi="Arial" w:cs="Arial"/>
          <w:b/>
          <w:bCs/>
          <w:color w:val="000000"/>
        </w:rPr>
      </w:pPr>
    </w:p>
    <w:p w:rsidR="007D26F8" w:rsidRDefault="007D26F8" w:rsidP="007D26F8">
      <w:pPr>
        <w:spacing w:after="0" w:line="240" w:lineRule="auto"/>
        <w:textAlignment w:val="baseline"/>
        <w:rPr>
          <w:rFonts w:ascii="Arial" w:eastAsia="Times New Roman" w:hAnsi="Arial" w:cs="Arial"/>
          <w:b/>
          <w:bCs/>
          <w:color w:val="000000"/>
        </w:rPr>
      </w:pPr>
    </w:p>
    <w:p w:rsidR="007D26F8" w:rsidRDefault="007D26F8" w:rsidP="007D26F8">
      <w:pPr>
        <w:spacing w:after="0" w:line="240" w:lineRule="auto"/>
        <w:textAlignment w:val="baseline"/>
        <w:rPr>
          <w:rFonts w:ascii="Arial" w:eastAsia="Times New Roman" w:hAnsi="Arial" w:cs="Arial"/>
          <w:b/>
          <w:bCs/>
          <w:color w:val="000000"/>
        </w:rPr>
      </w:pPr>
      <w:r>
        <w:rPr>
          <w:noProof/>
          <w:lang w:val="en-US"/>
        </w:rPr>
        <w:drawing>
          <wp:inline distT="0" distB="0" distL="0" distR="0" wp14:anchorId="3472B0A1" wp14:editId="486C4C62">
            <wp:extent cx="5731510" cy="3104515"/>
            <wp:effectExtent l="0" t="0" r="254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4515"/>
                    </a:xfrm>
                    <a:prstGeom prst="rect">
                      <a:avLst/>
                    </a:prstGeom>
                  </pic:spPr>
                </pic:pic>
              </a:graphicData>
            </a:graphic>
          </wp:inline>
        </w:drawing>
      </w:r>
    </w:p>
    <w:p w:rsidR="003E63DB" w:rsidRPr="003E63DB" w:rsidRDefault="003E63DB" w:rsidP="003E63DB">
      <w:pPr>
        <w:spacing w:after="0" w:line="240" w:lineRule="auto"/>
        <w:ind w:left="360"/>
        <w:jc w:val="center"/>
        <w:textAlignment w:val="baseline"/>
        <w:rPr>
          <w:rFonts w:ascii="Arial" w:eastAsia="Times New Roman" w:hAnsi="Arial" w:cs="Arial"/>
          <w:bCs/>
          <w:color w:val="000000"/>
          <w:sz w:val="18"/>
        </w:rPr>
      </w:pPr>
      <w:r>
        <w:rPr>
          <w:rFonts w:ascii="Arial" w:eastAsia="Times New Roman" w:hAnsi="Arial" w:cs="Arial"/>
          <w:bCs/>
          <w:color w:val="000000"/>
          <w:sz w:val="18"/>
        </w:rPr>
        <w:t>Figura 4</w:t>
      </w:r>
      <w:r w:rsidRPr="003E63DB">
        <w:rPr>
          <w:rFonts w:ascii="Arial" w:eastAsia="Times New Roman" w:hAnsi="Arial" w:cs="Arial"/>
          <w:bCs/>
          <w:color w:val="000000"/>
          <w:sz w:val="18"/>
        </w:rPr>
        <w:t xml:space="preserve">. Gráfica de corriente vs </w:t>
      </w:r>
      <w:r>
        <w:rPr>
          <w:rFonts w:ascii="Arial" w:eastAsia="Times New Roman" w:hAnsi="Arial" w:cs="Arial"/>
          <w:bCs/>
          <w:color w:val="000000"/>
          <w:sz w:val="18"/>
        </w:rPr>
        <w:t xml:space="preserve">velocidad </w:t>
      </w:r>
      <w:r w:rsidRPr="003E63DB">
        <w:rPr>
          <w:rFonts w:ascii="Arial" w:eastAsia="Times New Roman" w:hAnsi="Arial" w:cs="Arial"/>
          <w:bCs/>
          <w:color w:val="000000"/>
          <w:sz w:val="18"/>
        </w:rPr>
        <w:t xml:space="preserve">para arranque de motor </w:t>
      </w:r>
      <w:r>
        <w:rPr>
          <w:rFonts w:ascii="Arial" w:eastAsia="Times New Roman" w:hAnsi="Arial" w:cs="Arial"/>
          <w:bCs/>
          <w:color w:val="000000"/>
          <w:sz w:val="18"/>
        </w:rPr>
        <w:t>de corriente continua</w:t>
      </w:r>
    </w:p>
    <w:p w:rsidR="007D26F8" w:rsidRPr="00ED1121" w:rsidRDefault="007D26F8" w:rsidP="007D26F8">
      <w:pPr>
        <w:spacing w:after="0" w:line="240" w:lineRule="auto"/>
        <w:textAlignment w:val="baseline"/>
        <w:rPr>
          <w:rFonts w:ascii="Arial" w:eastAsia="Times New Roman" w:hAnsi="Arial" w:cs="Arial"/>
          <w:b/>
          <w:bCs/>
          <w:color w:val="000000"/>
        </w:rPr>
      </w:pPr>
    </w:p>
    <w:p w:rsidR="00ED1121" w:rsidRDefault="00ED1121" w:rsidP="00BA1095">
      <w:pPr>
        <w:pStyle w:val="Prrafodelista"/>
        <w:numPr>
          <w:ilvl w:val="0"/>
          <w:numId w:val="9"/>
        </w:numPr>
        <w:spacing w:after="0" w:line="240" w:lineRule="auto"/>
        <w:textAlignment w:val="baseline"/>
        <w:rPr>
          <w:rFonts w:ascii="Arial" w:eastAsia="Times New Roman" w:hAnsi="Arial" w:cs="Arial"/>
          <w:b/>
          <w:bCs/>
          <w:color w:val="000000"/>
        </w:rPr>
      </w:pPr>
      <w:r w:rsidRPr="00BA1095">
        <w:rPr>
          <w:rFonts w:ascii="Arial" w:eastAsia="Times New Roman" w:hAnsi="Arial" w:cs="Arial"/>
          <w:b/>
          <w:bCs/>
          <w:color w:val="000000"/>
        </w:rPr>
        <w:t>Observaciones y Conclusiones del ensayo</w:t>
      </w:r>
    </w:p>
    <w:p w:rsidR="003E63DB" w:rsidRPr="003E63DB" w:rsidRDefault="003E63DB" w:rsidP="003E63DB">
      <w:pPr>
        <w:pStyle w:val="Prrafodelista"/>
        <w:spacing w:after="0" w:line="240" w:lineRule="auto"/>
        <w:textAlignment w:val="baseline"/>
        <w:rPr>
          <w:rFonts w:ascii="Arial" w:eastAsia="Times New Roman" w:hAnsi="Arial" w:cs="Arial"/>
          <w:bCs/>
          <w:color w:val="000000"/>
          <w:sz w:val="21"/>
        </w:rPr>
      </w:pPr>
      <w:r>
        <w:rPr>
          <w:rFonts w:ascii="Arial" w:eastAsia="Times New Roman" w:hAnsi="Arial" w:cs="Arial"/>
          <w:bCs/>
          <w:color w:val="000000"/>
          <w:sz w:val="21"/>
        </w:rPr>
        <w:t>Se observa que la corriente inicial en el motor de continua es mucho mayor que en el asíncrono. Además, este se estabiliza antes, a los 7 segundos. El cambio en la corriente es de 13 A en un periodo de menos de 6 segundos, lo cual puede resultar perjudicial para la red a la que se conecta el motor.</w:t>
      </w:r>
      <w:r w:rsidR="00013C85">
        <w:rPr>
          <w:rFonts w:ascii="Arial" w:eastAsia="Times New Roman" w:hAnsi="Arial" w:cs="Arial"/>
          <w:bCs/>
          <w:color w:val="000000"/>
          <w:sz w:val="21"/>
        </w:rPr>
        <w:t xml:space="preserve"> Se puede apreciar que el motor alcanza su velocidad estable en un tiempo muy reducido, esta aceleración elevada podría dañar el motor. </w:t>
      </w:r>
      <w:bookmarkStart w:id="0" w:name="_GoBack"/>
      <w:bookmarkEnd w:id="0"/>
    </w:p>
    <w:p w:rsidR="00DB6F19" w:rsidRDefault="00DB6F19"/>
    <w:sectPr w:rsidR="00DB6F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0668A"/>
    <w:multiLevelType w:val="multilevel"/>
    <w:tmpl w:val="17489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ED5148"/>
    <w:multiLevelType w:val="multilevel"/>
    <w:tmpl w:val="1E2C0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AD5DAD"/>
    <w:multiLevelType w:val="hybridMultilevel"/>
    <w:tmpl w:val="32568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lvlOverride w:ilvl="0">
      <w:lvl w:ilvl="0">
        <w:numFmt w:val="decimal"/>
        <w:lvlText w:val="%1."/>
        <w:lvlJc w:val="left"/>
      </w:lvl>
    </w:lvlOverride>
  </w:num>
  <w:num w:numId="3">
    <w:abstractNumId w:val="1"/>
    <w:lvlOverride w:ilvl="0">
      <w:lvl w:ilvl="0">
        <w:numFmt w:val="decimal"/>
        <w:lvlText w:val="%1."/>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21"/>
    <w:rsid w:val="00013C85"/>
    <w:rsid w:val="002221D3"/>
    <w:rsid w:val="00365DD2"/>
    <w:rsid w:val="003E63DB"/>
    <w:rsid w:val="00405A69"/>
    <w:rsid w:val="0069108E"/>
    <w:rsid w:val="007D26F8"/>
    <w:rsid w:val="008B000D"/>
    <w:rsid w:val="00BA1095"/>
    <w:rsid w:val="00DB6F19"/>
    <w:rsid w:val="00ED112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4B002"/>
  <w15:chartTrackingRefBased/>
  <w15:docId w15:val="{98945B42-C4EB-444C-B38F-625E9A524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3D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D11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ED1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547636">
      <w:bodyDiv w:val="1"/>
      <w:marLeft w:val="0"/>
      <w:marRight w:val="0"/>
      <w:marTop w:val="0"/>
      <w:marBottom w:val="0"/>
      <w:divBdr>
        <w:top w:val="none" w:sz="0" w:space="0" w:color="auto"/>
        <w:left w:val="none" w:sz="0" w:space="0" w:color="auto"/>
        <w:bottom w:val="none" w:sz="0" w:space="0" w:color="auto"/>
        <w:right w:val="none" w:sz="0" w:space="0" w:color="auto"/>
      </w:divBdr>
    </w:div>
    <w:div w:id="204513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6</Pages>
  <Words>307</Words>
  <Characters>1751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Yábar</dc:creator>
  <cp:keywords/>
  <dc:description/>
  <cp:lastModifiedBy>Salvador Yábar</cp:lastModifiedBy>
  <cp:revision>5</cp:revision>
  <cp:lastPrinted>2024-04-05T04:27:00Z</cp:lastPrinted>
  <dcterms:created xsi:type="dcterms:W3CDTF">2024-04-05T00:11:00Z</dcterms:created>
  <dcterms:modified xsi:type="dcterms:W3CDTF">2024-04-05T04:57:00Z</dcterms:modified>
</cp:coreProperties>
</file>