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AD97" w14:textId="77777777" w:rsidR="009F62F7" w:rsidRPr="003D7174" w:rsidRDefault="009F62F7" w:rsidP="009F62F7">
      <w:pPr>
        <w:jc w:val="center"/>
        <w:rPr>
          <w:rFonts w:ascii="Tahoma" w:hAnsi="Tahoma" w:cs="Tahoma"/>
          <w:b/>
          <w:sz w:val="32"/>
        </w:rPr>
      </w:pPr>
      <w:r w:rsidRPr="003D7174">
        <w:rPr>
          <w:rFonts w:ascii="Tahoma" w:hAnsi="Tahoma" w:cs="Tahoma"/>
          <w:b/>
          <w:sz w:val="32"/>
        </w:rPr>
        <w:t>PONTIFICIA UNIVERSIDAD CATÓLICA DEL PERÚ</w:t>
      </w:r>
    </w:p>
    <w:p w14:paraId="426E7EEE" w14:textId="77777777" w:rsidR="009F62F7" w:rsidRPr="003D7174" w:rsidRDefault="009F62F7" w:rsidP="009F62F7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FACULTAD DE CIENCIAS E INGENIERÍA</w:t>
      </w:r>
    </w:p>
    <w:p w14:paraId="24083AB8" w14:textId="77777777" w:rsidR="009F62F7" w:rsidRPr="003D7174" w:rsidRDefault="009F62F7" w:rsidP="009F62F7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SECCIÓN DE ELECTRICIDAD Y ELECTRÓNICA</w:t>
      </w:r>
    </w:p>
    <w:p w14:paraId="6AC1588B" w14:textId="77777777" w:rsidR="009F62F7" w:rsidRPr="003D7174" w:rsidRDefault="009F62F7" w:rsidP="009F62F7">
      <w:pPr>
        <w:jc w:val="center"/>
        <w:rPr>
          <w:rFonts w:ascii="Tahoma" w:hAnsi="Tahoma" w:cs="Tahoma"/>
          <w:sz w:val="28"/>
        </w:rPr>
      </w:pPr>
    </w:p>
    <w:p w14:paraId="166EB313" w14:textId="77777777" w:rsidR="009F62F7" w:rsidRPr="003D7174" w:rsidRDefault="009F62F7" w:rsidP="009F62F7">
      <w:pPr>
        <w:jc w:val="center"/>
        <w:rPr>
          <w:rFonts w:ascii="Tahoma" w:hAnsi="Tahoma" w:cs="Tahoma"/>
          <w:sz w:val="28"/>
        </w:rPr>
      </w:pPr>
    </w:p>
    <w:p w14:paraId="2FD8ACEE" w14:textId="77777777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LABORATORIO DE MÁQUINAS ELÉCTRICAS 1</w:t>
      </w:r>
    </w:p>
    <w:p w14:paraId="266EF5D0" w14:textId="2EFB815D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Laboratorio N°</w:t>
      </w:r>
      <w:r w:rsidR="006B65C5">
        <w:rPr>
          <w:rFonts w:ascii="Tahoma" w:hAnsi="Tahoma" w:cs="Tahoma"/>
          <w:sz w:val="28"/>
        </w:rPr>
        <w:t>3</w:t>
      </w:r>
    </w:p>
    <w:p w14:paraId="09D8EDC1" w14:textId="77777777" w:rsidR="009F62F7" w:rsidRPr="0039515F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6D4CE04B" wp14:editId="394591FC">
            <wp:extent cx="5731510" cy="3223974"/>
            <wp:effectExtent l="0" t="0" r="2540" b="0"/>
            <wp:docPr id="1" name="Imagen 1" descr="papita uchis 🌸 on X: &quot;EL NUEVO LOGO DE LA @pucp ES ALGO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ita uchis 🌸 on X: &quot;EL NUEVO LOGO DE LA @pucp ES ALGO QU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9A3" w14:textId="0B9CF0BC" w:rsidR="009F62F7" w:rsidRDefault="006B65C5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Transformador</w:t>
      </w:r>
    </w:p>
    <w:p w14:paraId="5C4F88B7" w14:textId="77777777" w:rsidR="009F62F7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Salvador Yábar</w:t>
      </w:r>
    </w:p>
    <w:p w14:paraId="723CC0E6" w14:textId="77777777" w:rsidR="009F62F7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20200408</w:t>
      </w:r>
    </w:p>
    <w:p w14:paraId="1FC13164" w14:textId="77777777" w:rsidR="009F62F7" w:rsidRPr="0039515F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H0821</w:t>
      </w:r>
    </w:p>
    <w:p w14:paraId="51908A4A" w14:textId="77777777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</w:p>
    <w:p w14:paraId="3116253B" w14:textId="77777777" w:rsidR="009F62F7" w:rsidRDefault="009F62F7" w:rsidP="009F62F7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2024-1</w:t>
      </w:r>
    </w:p>
    <w:p w14:paraId="399F14F0" w14:textId="77777777" w:rsidR="009F62F7" w:rsidRDefault="009F62F7">
      <w:r>
        <w:br w:type="page"/>
      </w:r>
    </w:p>
    <w:p w14:paraId="3571A131" w14:textId="19861298" w:rsidR="00A24850" w:rsidRDefault="00A24850" w:rsidP="00AD7B0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OBJETIVOS</w:t>
      </w:r>
    </w:p>
    <w:p w14:paraId="3D1E3262" w14:textId="77777777" w:rsidR="003A2103" w:rsidRP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Realizar el cableado del transformador e instrumentos de medición</w:t>
      </w:r>
    </w:p>
    <w:p w14:paraId="1485C7B7" w14:textId="4A7FA940" w:rsidR="003A2103" w:rsidRP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Medir parámetros eléctricos del transformador en operación y en ensayos.</w:t>
      </w:r>
    </w:p>
    <w:p w14:paraId="48390054" w14:textId="74B3A7BB" w:rsidR="003A2103" w:rsidRPr="00155AE5" w:rsidRDefault="003A2103" w:rsidP="00BC4DAC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155AE5">
        <w:rPr>
          <w:bCs/>
          <w:szCs w:val="20"/>
        </w:rPr>
        <w:t>Realizar configuración del ensayo de vacío</w:t>
      </w:r>
      <w:r w:rsidR="00155AE5">
        <w:rPr>
          <w:bCs/>
          <w:szCs w:val="20"/>
        </w:rPr>
        <w:t xml:space="preserve"> y </w:t>
      </w:r>
      <w:r w:rsidR="00155AE5" w:rsidRPr="00155AE5">
        <w:rPr>
          <w:bCs/>
          <w:szCs w:val="20"/>
        </w:rPr>
        <w:t>cortocircuito</w:t>
      </w:r>
      <w:r w:rsidR="00155AE5">
        <w:rPr>
          <w:bCs/>
          <w:szCs w:val="20"/>
        </w:rPr>
        <w:t>.</w:t>
      </w:r>
    </w:p>
    <w:p w14:paraId="5985BE5F" w14:textId="769DC758" w:rsid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Plantear el circuito equivalente del transformador a partir de la medición de resistencia y los ensayos de vacío y cortocircuito.</w:t>
      </w:r>
    </w:p>
    <w:p w14:paraId="6C10497D" w14:textId="77777777" w:rsidR="00732487" w:rsidRPr="00732487" w:rsidRDefault="00732487" w:rsidP="00732487">
      <w:pPr>
        <w:jc w:val="both"/>
        <w:rPr>
          <w:bCs/>
          <w:szCs w:val="20"/>
        </w:rPr>
      </w:pPr>
    </w:p>
    <w:p w14:paraId="26F30020" w14:textId="1E084E6A" w:rsidR="00DB6F19" w:rsidRDefault="00AD7B02" w:rsidP="00AD7B0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MEDICIÓN DE LA RESISTENCIA ÓHMICA DE LAS BOBINAS </w:t>
      </w:r>
      <w:r w:rsidR="00732487">
        <w:rPr>
          <w:b/>
          <w:sz w:val="24"/>
        </w:rPr>
        <w:t>DEL TRANSFORMADOR</w:t>
      </w:r>
    </w:p>
    <w:p w14:paraId="509981BA" w14:textId="1D596E71" w:rsidR="003A2103" w:rsidRDefault="003A2103" w:rsidP="003A2103">
      <w:pPr>
        <w:jc w:val="center"/>
        <w:rPr>
          <w:b/>
          <w:sz w:val="24"/>
        </w:rPr>
      </w:pPr>
      <w:r w:rsidRPr="003A2103">
        <w:rPr>
          <w:b/>
          <w:noProof/>
          <w:sz w:val="24"/>
        </w:rPr>
        <w:drawing>
          <wp:inline distT="0" distB="0" distL="0" distR="0" wp14:anchorId="0AEEB4B4" wp14:editId="6E76BF12">
            <wp:extent cx="3979658" cy="3238856"/>
            <wp:effectExtent l="0" t="0" r="1905" b="0"/>
            <wp:docPr id="133367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7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644" cy="32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89E" w14:textId="31BE7DB1" w:rsidR="00732487" w:rsidRPr="00B130A1" w:rsidRDefault="00732487" w:rsidP="003A2103">
      <w:pPr>
        <w:jc w:val="center"/>
        <w:rPr>
          <w:bCs/>
          <w:sz w:val="20"/>
          <w:szCs w:val="18"/>
        </w:rPr>
      </w:pPr>
      <w:r w:rsidRPr="00B130A1">
        <w:rPr>
          <w:bCs/>
          <w:sz w:val="20"/>
          <w:szCs w:val="18"/>
        </w:rPr>
        <w:t xml:space="preserve">Fig. 1. Medición de la resistencia de las bobinas </w:t>
      </w:r>
    </w:p>
    <w:p w14:paraId="5358834C" w14:textId="77777777" w:rsidR="00AD7B02" w:rsidRDefault="00AD7B02" w:rsidP="00AD7B02">
      <w:pPr>
        <w:ind w:left="360"/>
        <w:rPr>
          <w:b/>
          <w:sz w:val="24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710"/>
        <w:gridCol w:w="3510"/>
      </w:tblGrid>
      <w:tr w:rsidR="00AD7B02" w14:paraId="4D539276" w14:textId="77777777" w:rsidTr="00AD7B02">
        <w:tc>
          <w:tcPr>
            <w:tcW w:w="1710" w:type="dxa"/>
          </w:tcPr>
          <w:p w14:paraId="05B1D2E1" w14:textId="77777777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BOBINA</w:t>
            </w:r>
          </w:p>
        </w:tc>
        <w:tc>
          <w:tcPr>
            <w:tcW w:w="3510" w:type="dxa"/>
          </w:tcPr>
          <w:p w14:paraId="11F3B42B" w14:textId="77777777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RESISTENCIA (</w:t>
            </w:r>
            <w:r>
              <w:rPr>
                <w:rFonts w:cstheme="minorHAnsi"/>
                <w:sz w:val="24"/>
              </w:rPr>
              <w:t>Ω</w:t>
            </w:r>
            <w:r>
              <w:rPr>
                <w:sz w:val="24"/>
              </w:rPr>
              <w:t>)</w:t>
            </w:r>
          </w:p>
        </w:tc>
      </w:tr>
      <w:tr w:rsidR="00AD7B02" w14:paraId="63C89A6F" w14:textId="77777777" w:rsidTr="00AD7B02">
        <w:tc>
          <w:tcPr>
            <w:tcW w:w="1710" w:type="dxa"/>
          </w:tcPr>
          <w:p w14:paraId="1A26A597" w14:textId="5A7AF000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255CA">
              <w:rPr>
                <w:sz w:val="24"/>
              </w:rPr>
              <w:t xml:space="preserve"> – 2</w:t>
            </w:r>
          </w:p>
        </w:tc>
        <w:tc>
          <w:tcPr>
            <w:tcW w:w="3510" w:type="dxa"/>
          </w:tcPr>
          <w:p w14:paraId="57AB5AD6" w14:textId="0E43AC0C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  <w:tr w:rsidR="00AD7B02" w14:paraId="577E8EFE" w14:textId="77777777" w:rsidTr="00AD7B02">
        <w:tc>
          <w:tcPr>
            <w:tcW w:w="1710" w:type="dxa"/>
          </w:tcPr>
          <w:p w14:paraId="21D9743C" w14:textId="65233FA4" w:rsidR="00AD7B02" w:rsidRPr="00AD7B02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3 – 4</w:t>
            </w:r>
          </w:p>
        </w:tc>
        <w:tc>
          <w:tcPr>
            <w:tcW w:w="3510" w:type="dxa"/>
          </w:tcPr>
          <w:p w14:paraId="2E4CE875" w14:textId="02450F41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  <w:tr w:rsidR="00AD7B02" w14:paraId="5374F54F" w14:textId="77777777" w:rsidTr="00AD7B02">
        <w:tc>
          <w:tcPr>
            <w:tcW w:w="1710" w:type="dxa"/>
          </w:tcPr>
          <w:p w14:paraId="2D4092D9" w14:textId="6963F786" w:rsidR="00AD7B02" w:rsidRPr="00AD7B02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5 – 6</w:t>
            </w:r>
          </w:p>
        </w:tc>
        <w:tc>
          <w:tcPr>
            <w:tcW w:w="3510" w:type="dxa"/>
          </w:tcPr>
          <w:p w14:paraId="214E49E1" w14:textId="76C516AF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2.9</w:t>
            </w:r>
          </w:p>
        </w:tc>
      </w:tr>
      <w:tr w:rsidR="00A255CA" w14:paraId="11CD7FC6" w14:textId="77777777" w:rsidTr="00AD7B02">
        <w:tc>
          <w:tcPr>
            <w:tcW w:w="1710" w:type="dxa"/>
          </w:tcPr>
          <w:p w14:paraId="1CABEBB1" w14:textId="314B0F4F" w:rsidR="00A255CA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7 – 8</w:t>
            </w:r>
          </w:p>
        </w:tc>
        <w:tc>
          <w:tcPr>
            <w:tcW w:w="3510" w:type="dxa"/>
          </w:tcPr>
          <w:p w14:paraId="0A7DA91D" w14:textId="2EE2E1EB" w:rsidR="00A255CA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2.8</w:t>
            </w:r>
          </w:p>
        </w:tc>
      </w:tr>
    </w:tbl>
    <w:p w14:paraId="48F3B6DC" w14:textId="77777777" w:rsidR="005D2470" w:rsidRPr="00B130A1" w:rsidRDefault="00AD7B02" w:rsidP="00B130A1">
      <w:pPr>
        <w:jc w:val="center"/>
        <w:rPr>
          <w:bCs/>
          <w:sz w:val="20"/>
          <w:szCs w:val="18"/>
        </w:rPr>
      </w:pPr>
      <w:r w:rsidRPr="00B130A1">
        <w:rPr>
          <w:bCs/>
          <w:sz w:val="20"/>
          <w:szCs w:val="18"/>
        </w:rPr>
        <w:t>Tabla 1. Resistencia de armadura</w:t>
      </w:r>
    </w:p>
    <w:p w14:paraId="66B70266" w14:textId="725B0F3D" w:rsidR="00732487" w:rsidRDefault="00732487">
      <w:pPr>
        <w:rPr>
          <w:sz w:val="24"/>
        </w:rPr>
      </w:pPr>
      <w:r>
        <w:rPr>
          <w:sz w:val="24"/>
        </w:rPr>
        <w:br w:type="page"/>
      </w:r>
    </w:p>
    <w:p w14:paraId="1C3A7DFE" w14:textId="150C5F96" w:rsidR="00732487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ENSAYO DE VACÍO</w:t>
      </w:r>
    </w:p>
    <w:p w14:paraId="43C2BBA4" w14:textId="0F60C207" w:rsidR="00732487" w:rsidRDefault="00732487" w:rsidP="00732487">
      <w:pPr>
        <w:jc w:val="center"/>
        <w:rPr>
          <w:b/>
          <w:sz w:val="24"/>
        </w:rPr>
      </w:pPr>
      <w:r w:rsidRPr="00732487">
        <w:rPr>
          <w:b/>
          <w:noProof/>
          <w:sz w:val="24"/>
        </w:rPr>
        <w:drawing>
          <wp:inline distT="0" distB="0" distL="0" distR="0" wp14:anchorId="6BDF042C" wp14:editId="65B00C09">
            <wp:extent cx="4095961" cy="2648086"/>
            <wp:effectExtent l="0" t="0" r="0" b="0"/>
            <wp:docPr id="2053090790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0790" name="Picture 1" descr="A diagram of electrical wir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550" w14:textId="77777777" w:rsidR="00732487" w:rsidRPr="00B130A1" w:rsidRDefault="00732487" w:rsidP="00732487">
      <w:pPr>
        <w:jc w:val="center"/>
        <w:rPr>
          <w:bCs/>
          <w:sz w:val="20"/>
          <w:szCs w:val="18"/>
        </w:rPr>
      </w:pPr>
      <w:proofErr w:type="spellStart"/>
      <w:r w:rsidRPr="00B130A1">
        <w:rPr>
          <w:bCs/>
          <w:sz w:val="20"/>
          <w:szCs w:val="18"/>
        </w:rPr>
        <w:t>Fig</w:t>
      </w:r>
      <w:proofErr w:type="spellEnd"/>
      <w:r w:rsidRPr="00B130A1">
        <w:rPr>
          <w:bCs/>
          <w:sz w:val="20"/>
          <w:szCs w:val="18"/>
        </w:rPr>
        <w:t xml:space="preserve"> 2. Datos de placa del transformador</w:t>
      </w:r>
    </w:p>
    <w:p w14:paraId="0F5EF4FE" w14:textId="62D56067" w:rsidR="00732487" w:rsidRDefault="00732487" w:rsidP="00732487">
      <w:pPr>
        <w:jc w:val="both"/>
        <w:rPr>
          <w:bCs/>
          <w:szCs w:val="20"/>
        </w:rPr>
      </w:pPr>
      <w:r>
        <w:rPr>
          <w:bCs/>
          <w:szCs w:val="20"/>
        </w:rPr>
        <w:t xml:space="preserve">De la figura 2, se tiene que la tensión </w:t>
      </w:r>
      <w:r w:rsidR="00B130A1">
        <w:rPr>
          <w:bCs/>
          <w:szCs w:val="20"/>
        </w:rPr>
        <w:t xml:space="preserve">nominal </w:t>
      </w:r>
      <w:r>
        <w:rPr>
          <w:bCs/>
          <w:szCs w:val="20"/>
        </w:rPr>
        <w:t xml:space="preserve">del secundario es de 120 V. </w:t>
      </w:r>
      <w:r w:rsidR="00B130A1">
        <w:rPr>
          <w:bCs/>
          <w:szCs w:val="20"/>
        </w:rPr>
        <w:t xml:space="preserve">Se ajusta la tensión del primario para obtener este valor. </w:t>
      </w:r>
    </w:p>
    <w:p w14:paraId="50E878E4" w14:textId="5CEF2476" w:rsidR="00B130A1" w:rsidRPr="00732487" w:rsidRDefault="00B130A1" w:rsidP="00B130A1">
      <w:pPr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5D569955" wp14:editId="29DA6466">
            <wp:extent cx="5096107" cy="3517477"/>
            <wp:effectExtent l="0" t="0" r="0" b="6985"/>
            <wp:docPr id="4018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742" cy="35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332" w14:textId="76DC13BC" w:rsidR="00732487" w:rsidRDefault="00B130A1" w:rsidP="00732487">
      <w:pPr>
        <w:jc w:val="center"/>
        <w:rPr>
          <w:bCs/>
          <w:sz w:val="20"/>
          <w:szCs w:val="18"/>
        </w:rPr>
      </w:pPr>
      <w:proofErr w:type="spellStart"/>
      <w:r>
        <w:rPr>
          <w:bCs/>
          <w:sz w:val="20"/>
          <w:szCs w:val="18"/>
        </w:rPr>
        <w:t>Fig</w:t>
      </w:r>
      <w:proofErr w:type="spellEnd"/>
      <w:r>
        <w:rPr>
          <w:bCs/>
          <w:sz w:val="20"/>
          <w:szCs w:val="18"/>
        </w:rPr>
        <w:t xml:space="preserve"> 3. Mediciones en ensayo de vacío. </w:t>
      </w:r>
    </w:p>
    <w:p w14:paraId="697330F2" w14:textId="5C8DBC6E" w:rsidR="00B130A1" w:rsidRDefault="00D7414C" w:rsidP="00732487">
      <w:pPr>
        <w:jc w:val="center"/>
        <w:rPr>
          <w:bCs/>
          <w:sz w:val="20"/>
          <w:szCs w:val="18"/>
        </w:rPr>
      </w:pPr>
      <w:r w:rsidRPr="00D7414C">
        <w:rPr>
          <w:bCs/>
          <w:noProof/>
          <w:sz w:val="20"/>
          <w:szCs w:val="18"/>
        </w:rPr>
        <w:drawing>
          <wp:inline distT="0" distB="0" distL="0" distR="0" wp14:anchorId="4482BC66" wp14:editId="6682793B">
            <wp:extent cx="4277322" cy="466790"/>
            <wp:effectExtent l="0" t="0" r="9525" b="9525"/>
            <wp:docPr id="130103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37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C1A" w14:textId="24CFE3E9" w:rsidR="00D7414C" w:rsidRDefault="00D7414C" w:rsidP="00D7414C">
      <w:pPr>
        <w:jc w:val="center"/>
        <w:rPr>
          <w:bCs/>
          <w:sz w:val="20"/>
          <w:szCs w:val="18"/>
        </w:rPr>
      </w:pPr>
      <w:proofErr w:type="spellStart"/>
      <w:r>
        <w:rPr>
          <w:bCs/>
          <w:sz w:val="20"/>
          <w:szCs w:val="18"/>
        </w:rPr>
        <w:t>Fig</w:t>
      </w:r>
      <w:proofErr w:type="spellEnd"/>
      <w:r>
        <w:rPr>
          <w:bCs/>
          <w:sz w:val="20"/>
          <w:szCs w:val="18"/>
        </w:rPr>
        <w:t xml:space="preserve"> 4. Tabla de ensayo de vacío </w:t>
      </w:r>
    </w:p>
    <w:p w14:paraId="25431394" w14:textId="77777777" w:rsidR="00D7414C" w:rsidRDefault="00D7414C" w:rsidP="00732487">
      <w:pPr>
        <w:jc w:val="center"/>
        <w:rPr>
          <w:bCs/>
          <w:sz w:val="20"/>
          <w:szCs w:val="18"/>
        </w:rPr>
      </w:pPr>
    </w:p>
    <w:p w14:paraId="2D9D1556" w14:textId="68155322" w:rsid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ENSAYO DE CORTOCIRCUITO</w:t>
      </w:r>
    </w:p>
    <w:p w14:paraId="60ACA5CE" w14:textId="2C0292E7" w:rsidR="009F15AC" w:rsidRPr="009F15AC" w:rsidRDefault="009F15AC" w:rsidP="009F15AC">
      <w:pPr>
        <w:rPr>
          <w:bCs/>
        </w:rPr>
      </w:pPr>
      <w:r>
        <w:rPr>
          <w:bCs/>
        </w:rPr>
        <w:t>De la figura 2, la corriente nominal del secundario es de 1 A.</w:t>
      </w:r>
    </w:p>
    <w:p w14:paraId="1C26C652" w14:textId="2EFEC048" w:rsidR="00D7414C" w:rsidRDefault="009F15AC" w:rsidP="00D7414C">
      <w:pPr>
        <w:rPr>
          <w:b/>
          <w:sz w:val="24"/>
        </w:rPr>
      </w:pPr>
      <w:r w:rsidRPr="009F15AC">
        <w:rPr>
          <w:b/>
          <w:noProof/>
          <w:sz w:val="24"/>
        </w:rPr>
        <w:drawing>
          <wp:inline distT="0" distB="0" distL="0" distR="0" wp14:anchorId="7E23438C" wp14:editId="780EADFE">
            <wp:extent cx="5731510" cy="3112135"/>
            <wp:effectExtent l="0" t="0" r="2540" b="0"/>
            <wp:docPr id="139142283" name="Picture 1" descr="A black panel with white and red and green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283" name="Picture 1" descr="A black panel with white and red and green wir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0CA" w14:textId="01A4294E" w:rsidR="009F15AC" w:rsidRDefault="009F15AC" w:rsidP="009F15AC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5. Conexiones del ensayo de cortocircuito</w:t>
      </w:r>
    </w:p>
    <w:p w14:paraId="67B00EDB" w14:textId="1A5E107E" w:rsidR="009F15AC" w:rsidRPr="009F15AC" w:rsidRDefault="009F15AC" w:rsidP="009F15AC">
      <w:pPr>
        <w:rPr>
          <w:bCs/>
        </w:rPr>
      </w:pPr>
      <w:r w:rsidRPr="009F15AC">
        <w:rPr>
          <w:bCs/>
        </w:rPr>
        <w:t>Se regula la tensión del primario hasta lograr la corriente de 1 A en el secundario.</w:t>
      </w:r>
    </w:p>
    <w:p w14:paraId="7C66752E" w14:textId="20E30BF1" w:rsidR="009F15AC" w:rsidRDefault="009F15AC" w:rsidP="009F15AC">
      <w:pPr>
        <w:jc w:val="center"/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414DEBD3" wp14:editId="75C49424">
            <wp:extent cx="5731510" cy="3926205"/>
            <wp:effectExtent l="0" t="0" r="2540" b="0"/>
            <wp:docPr id="1753697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76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8627" w14:textId="7412774E" w:rsidR="009F15AC" w:rsidRDefault="009F15AC" w:rsidP="009F15AC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6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Mediciones del ensayo de cortocircuito</w:t>
      </w:r>
    </w:p>
    <w:p w14:paraId="289CD570" w14:textId="351ACD55" w:rsidR="009F15AC" w:rsidRDefault="003075BD" w:rsidP="009F15AC">
      <w:pPr>
        <w:jc w:val="center"/>
        <w:rPr>
          <w:bCs/>
          <w:sz w:val="20"/>
          <w:szCs w:val="20"/>
        </w:rPr>
      </w:pPr>
      <w:r w:rsidRPr="003075BD">
        <w:rPr>
          <w:bCs/>
          <w:noProof/>
          <w:sz w:val="20"/>
          <w:szCs w:val="20"/>
        </w:rPr>
        <w:lastRenderedPageBreak/>
        <w:drawing>
          <wp:inline distT="0" distB="0" distL="0" distR="0" wp14:anchorId="604408BF" wp14:editId="2D10838B">
            <wp:extent cx="4248743" cy="485843"/>
            <wp:effectExtent l="0" t="0" r="0" b="9525"/>
            <wp:docPr id="171540663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6633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1536" w14:textId="4D34C42B" w:rsidR="009F15AC" w:rsidRDefault="009F15AC" w:rsidP="009F15AC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7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Tabla del ensayo de cortocircuito</w:t>
      </w:r>
    </w:p>
    <w:p w14:paraId="3C85FC8A" w14:textId="77777777" w:rsidR="009F15AC" w:rsidRDefault="009F15AC" w:rsidP="009F15AC">
      <w:pPr>
        <w:jc w:val="center"/>
        <w:rPr>
          <w:bCs/>
          <w:sz w:val="20"/>
          <w:szCs w:val="20"/>
        </w:rPr>
      </w:pPr>
    </w:p>
    <w:p w14:paraId="7F78D3BC" w14:textId="49B73DAD" w:rsid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ENSAYO CON CARGA</w:t>
      </w:r>
    </w:p>
    <w:p w14:paraId="69595F1E" w14:textId="46314133" w:rsidR="00EC4654" w:rsidRDefault="00EC4654" w:rsidP="00EC4654">
      <w:pPr>
        <w:rPr>
          <w:bCs/>
        </w:rPr>
      </w:pPr>
      <w:r>
        <w:rPr>
          <w:bCs/>
        </w:rPr>
        <w:t>Se regula la tensión del primario para obtener el voltaje nominal en el secundario: 120 V.</w:t>
      </w:r>
    </w:p>
    <w:p w14:paraId="4B0B9356" w14:textId="70456C94" w:rsidR="00B12DD5" w:rsidRDefault="00B12DD5" w:rsidP="00B12DD5">
      <w:pPr>
        <w:rPr>
          <w:b/>
          <w:sz w:val="24"/>
        </w:rPr>
      </w:pPr>
      <w:r w:rsidRPr="00B12DD5">
        <w:rPr>
          <w:b/>
          <w:noProof/>
          <w:sz w:val="24"/>
        </w:rPr>
        <w:drawing>
          <wp:inline distT="0" distB="0" distL="0" distR="0" wp14:anchorId="3263677F" wp14:editId="2CE00C12">
            <wp:extent cx="5731510" cy="2000250"/>
            <wp:effectExtent l="0" t="0" r="2540" b="0"/>
            <wp:docPr id="1379820431" name="Picture 1" descr="A black panel with colorful switch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0431" name="Picture 1" descr="A black panel with colorful switches and wi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FAA" w14:textId="1EE5F6E1" w:rsidR="00B12DD5" w:rsidRDefault="00B12DD5" w:rsidP="00B12DD5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8</w:t>
      </w:r>
      <w:r w:rsidRPr="009F15AC">
        <w:rPr>
          <w:bCs/>
          <w:sz w:val="20"/>
          <w:szCs w:val="20"/>
        </w:rPr>
        <w:t xml:space="preserve">. Conexiones del ensayo </w:t>
      </w:r>
      <w:r>
        <w:rPr>
          <w:bCs/>
          <w:sz w:val="20"/>
          <w:szCs w:val="20"/>
        </w:rPr>
        <w:t>con carga</w:t>
      </w:r>
    </w:p>
    <w:p w14:paraId="720E7401" w14:textId="77777777" w:rsidR="00B12DD5" w:rsidRDefault="00B12DD5" w:rsidP="00EC4654">
      <w:pPr>
        <w:rPr>
          <w:bCs/>
          <w:sz w:val="20"/>
          <w:szCs w:val="20"/>
        </w:rPr>
      </w:pPr>
    </w:p>
    <w:p w14:paraId="42C2DD10" w14:textId="48BC662A" w:rsidR="00EC4654" w:rsidRDefault="00EC4654" w:rsidP="00EC4654">
      <w:pPr>
        <w:rPr>
          <w:bCs/>
        </w:rPr>
      </w:pPr>
      <w:r>
        <w:rPr>
          <w:bCs/>
        </w:rPr>
        <w:t xml:space="preserve">Se sabe que la corriente nominal del secundario es de 1 A. Se activarán las resistencias para obtener </w:t>
      </w:r>
      <w:r w:rsidR="004410B8">
        <w:rPr>
          <w:bCs/>
        </w:rPr>
        <w:t xml:space="preserve">los siguientes </w:t>
      </w:r>
      <w:r>
        <w:rPr>
          <w:bCs/>
        </w:rPr>
        <w:t xml:space="preserve">valores </w:t>
      </w:r>
      <w:r w:rsidR="004410B8">
        <w:rPr>
          <w:bCs/>
        </w:rPr>
        <w:t xml:space="preserve">aproximados </w:t>
      </w:r>
      <w:r>
        <w:rPr>
          <w:bCs/>
        </w:rPr>
        <w:t>de corriente en el secundario: 0.25 A, 0.5 A, 0.75 A, y 1 A.</w:t>
      </w:r>
    </w:p>
    <w:p w14:paraId="526DDD31" w14:textId="2BF7EEF8" w:rsidR="00EC4654" w:rsidRPr="00EC4654" w:rsidRDefault="004410B8" w:rsidP="004410B8">
      <w:pPr>
        <w:jc w:val="center"/>
        <w:rPr>
          <w:bCs/>
        </w:rPr>
      </w:pPr>
      <w:r w:rsidRPr="004410B8">
        <w:rPr>
          <w:bCs/>
          <w:noProof/>
        </w:rPr>
        <w:drawing>
          <wp:inline distT="0" distB="0" distL="0" distR="0" wp14:anchorId="61977A15" wp14:editId="69AFB28E">
            <wp:extent cx="5731510" cy="1227455"/>
            <wp:effectExtent l="0" t="0" r="2540" b="0"/>
            <wp:docPr id="166253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32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8DB" w14:textId="2501570C" w:rsidR="004410B8" w:rsidRDefault="004410B8" w:rsidP="004410B8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9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Tabla de ensayo con carga</w:t>
      </w:r>
    </w:p>
    <w:p w14:paraId="4D6E0975" w14:textId="3FE328E3" w:rsidR="004A4D15" w:rsidRDefault="004A4D15">
      <w:pPr>
        <w:rPr>
          <w:b/>
          <w:sz w:val="24"/>
        </w:rPr>
      </w:pPr>
      <w:r>
        <w:rPr>
          <w:b/>
          <w:sz w:val="24"/>
        </w:rPr>
        <w:br w:type="page"/>
      </w:r>
    </w:p>
    <w:p w14:paraId="6896E16E" w14:textId="2B58831A" w:rsid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RESULTADOS</w:t>
      </w:r>
    </w:p>
    <w:p w14:paraId="12ECB5CE" w14:textId="6F156EE5" w:rsidR="008733EC" w:rsidRDefault="008733EC" w:rsidP="008733EC">
      <w:pPr>
        <w:pStyle w:val="ListParagraph"/>
        <w:numPr>
          <w:ilvl w:val="1"/>
          <w:numId w:val="1"/>
        </w:numPr>
        <w:rPr>
          <w:b/>
        </w:rPr>
      </w:pPr>
      <w:r w:rsidRPr="008733EC">
        <w:rPr>
          <w:b/>
        </w:rPr>
        <w:t>Cálculo de resistencias de pérdidas en el cobre y reactancia de pérdidas por dispersión de flujo</w:t>
      </w:r>
    </w:p>
    <w:p w14:paraId="4FC7C956" w14:textId="4EF36F79" w:rsidR="008733EC" w:rsidRDefault="008733EC" w:rsidP="008733EC">
      <w:pPr>
        <w:ind w:left="360"/>
        <w:rPr>
          <w:bCs/>
        </w:rPr>
      </w:pPr>
      <w:r>
        <w:rPr>
          <w:bCs/>
        </w:rPr>
        <w:t xml:space="preserve">Para el cálculo de la resistencia y reactancia correspondientes, se emplean los resultados del ensayo de cortocircuito. </w:t>
      </w:r>
    </w:p>
    <w:p w14:paraId="15312061" w14:textId="7ED28ABE" w:rsidR="008733EC" w:rsidRPr="00B93C67" w:rsidRDefault="00000000" w:rsidP="008733EC">
      <w:pPr>
        <w:ind w:left="36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Pcc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Icc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4.003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2.525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=0.62786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91941FF" w14:textId="5405BE6B" w:rsidR="00B93C67" w:rsidRPr="00B93C67" w:rsidRDefault="00000000" w:rsidP="008733EC">
      <w:pPr>
        <w:ind w:left="36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</m:t>
              </m:r>
            </m:num>
            <m:den>
              <m:r>
                <w:rPr>
                  <w:rFonts w:ascii="Cambria Math" w:hAnsi="Cambria Math"/>
                </w:rPr>
                <m:t>Icc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1.585</m:t>
              </m:r>
            </m:num>
            <m:den>
              <m:r>
                <w:rPr>
                  <w:rFonts w:ascii="Cambria Math" w:hAnsi="Cambria Math"/>
                </w:rPr>
                <m:t>2.525</m:t>
              </m:r>
            </m:den>
          </m:f>
          <m:r>
            <w:rPr>
              <w:rFonts w:ascii="Cambria Math" w:hAnsi="Cambria Math"/>
            </w:rPr>
            <m:t xml:space="preserve">=0.62772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F179182" w14:textId="1D11521F" w:rsidR="00B93C67" w:rsidRPr="00B93C67" w:rsidRDefault="00000000" w:rsidP="008733EC">
      <w:pPr>
        <w:ind w:left="36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=0.0132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739D9F5" w14:textId="2F5F9266" w:rsidR="008733EC" w:rsidRDefault="008733EC" w:rsidP="008733EC">
      <w:pPr>
        <w:pStyle w:val="ListParagraph"/>
        <w:numPr>
          <w:ilvl w:val="1"/>
          <w:numId w:val="1"/>
        </w:numPr>
        <w:rPr>
          <w:b/>
        </w:rPr>
      </w:pPr>
      <w:r w:rsidRPr="008733EC">
        <w:rPr>
          <w:b/>
        </w:rPr>
        <w:t>Cálculo de resistencia de pérdidas en el núcleo y reactancia de magnetización</w:t>
      </w:r>
    </w:p>
    <w:p w14:paraId="518EF175" w14:textId="1ED4FD0B" w:rsidR="004F7A22" w:rsidRPr="004F7A22" w:rsidRDefault="004F7A22" w:rsidP="004F7A22">
      <w:pPr>
        <w:ind w:left="360"/>
        <w:rPr>
          <w:bCs/>
        </w:rPr>
      </w:pPr>
      <w:r>
        <w:rPr>
          <w:bCs/>
        </w:rPr>
        <w:t>Para los cálculos, se toman los valores del ensayo de vacío.</w:t>
      </w:r>
    </w:p>
    <w:p w14:paraId="0D265A6B" w14:textId="77777777" w:rsidR="004F7A22" w:rsidRPr="004F7A22" w:rsidRDefault="00000000" w:rsidP="00B93C67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Pcc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7.794</m:t>
              </m:r>
            </m:den>
          </m:f>
          <m:r>
            <w:rPr>
              <w:rFonts w:ascii="Cambria Math" w:hAnsi="Cambria Math"/>
            </w:rPr>
            <m:t xml:space="preserve">=295.61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1A19958" w14:textId="09D769AC" w:rsidR="00B93C67" w:rsidRPr="004F7A22" w:rsidRDefault="004F7A22" w:rsidP="00B93C67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295.61</m:t>
              </m:r>
            </m:den>
          </m:f>
          <m:r>
            <w:rPr>
              <w:rFonts w:ascii="Cambria Math" w:hAnsi="Cambria Math"/>
            </w:rPr>
            <m:t>=0.1624 A</m:t>
          </m:r>
        </m:oMath>
      </m:oMathPara>
    </w:p>
    <w:p w14:paraId="07FC2B57" w14:textId="2F293BF7" w:rsidR="004F7A22" w:rsidRPr="004F7A22" w:rsidRDefault="00000000" w:rsidP="00B93C67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=0.425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41F11795" w14:textId="6C3D821C" w:rsidR="004F7A22" w:rsidRPr="004F7A22" w:rsidRDefault="00000000" w:rsidP="00B93C6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=112.93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5DD8C63" w14:textId="7AB56F2A" w:rsidR="008733EC" w:rsidRDefault="008733EC" w:rsidP="008733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Cálculo de regulación y eficiencia</w:t>
      </w:r>
    </w:p>
    <w:p w14:paraId="56398E01" w14:textId="14585993" w:rsidR="0018714B" w:rsidRDefault="0018714B" w:rsidP="0018714B">
      <w:pPr>
        <w:rPr>
          <w:bCs/>
        </w:rPr>
      </w:pPr>
      <w:r>
        <w:rPr>
          <w:bCs/>
        </w:rPr>
        <w:t>De los ensayos con carga, se tienen 4 puntos en los que se determina la eficiencia y la regulación mediante las siguientes fórmulas:</w:t>
      </w:r>
    </w:p>
    <w:p w14:paraId="3BAE378E" w14:textId="6A12C4AB" w:rsidR="0018714B" w:rsidRPr="0018714B" w:rsidRDefault="0018714B" w:rsidP="0018714B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η%=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5A07FC9" w14:textId="0142B8A0" w:rsidR="0018714B" w:rsidRPr="0018714B" w:rsidRDefault="0018714B" w:rsidP="0018714B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%R=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den>
          </m:f>
        </m:oMath>
      </m:oMathPara>
    </w:p>
    <w:p w14:paraId="01734F18" w14:textId="51744086" w:rsidR="0018714B" w:rsidRDefault="009C7FD2" w:rsidP="0018714B">
      <w:pPr>
        <w:rPr>
          <w:bCs/>
        </w:rPr>
      </w:pPr>
      <w:r>
        <w:rPr>
          <w:bCs/>
        </w:rPr>
        <w:t>Los resultados se presentan en la siguiente tabla: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1424"/>
        <w:gridCol w:w="1566"/>
      </w:tblGrid>
      <w:tr w:rsidR="009C7FD2" w14:paraId="739BDE68" w14:textId="77777777" w:rsidTr="009F4A2E">
        <w:trPr>
          <w:jc w:val="center"/>
        </w:trPr>
        <w:tc>
          <w:tcPr>
            <w:tcW w:w="0" w:type="auto"/>
            <w:vAlign w:val="center"/>
          </w:tcPr>
          <w:p w14:paraId="66E1A2C3" w14:textId="10CC47BD" w:rsidR="009C7FD2" w:rsidRPr="009F4A2E" w:rsidRDefault="009C7FD2" w:rsidP="009C7FD2">
            <w:pPr>
              <w:jc w:val="center"/>
              <w:rPr>
                <w:b/>
              </w:rPr>
            </w:pPr>
            <w:r w:rsidRPr="009F4A2E">
              <w:rPr>
                <w:b/>
              </w:rPr>
              <w:t>I Secundario (A)</w:t>
            </w:r>
          </w:p>
        </w:tc>
        <w:tc>
          <w:tcPr>
            <w:tcW w:w="0" w:type="auto"/>
            <w:vAlign w:val="center"/>
          </w:tcPr>
          <w:p w14:paraId="792E009B" w14:textId="1CB4DC65" w:rsidR="009C7FD2" w:rsidRPr="009F4A2E" w:rsidRDefault="009C7FD2" w:rsidP="009C7FD2">
            <w:pPr>
              <w:jc w:val="center"/>
              <w:rPr>
                <w:b/>
                <w:lang w:val="en-US"/>
              </w:rPr>
            </w:pPr>
            <w:r w:rsidRPr="009F4A2E">
              <w:rPr>
                <w:b/>
              </w:rPr>
              <w:t>Eficiencia (%)</w:t>
            </w:r>
          </w:p>
        </w:tc>
        <w:tc>
          <w:tcPr>
            <w:tcW w:w="0" w:type="auto"/>
            <w:vAlign w:val="center"/>
          </w:tcPr>
          <w:p w14:paraId="74DA3E7B" w14:textId="1A0CB83B" w:rsidR="009C7FD2" w:rsidRPr="009F4A2E" w:rsidRDefault="009C7FD2" w:rsidP="009C7FD2">
            <w:pPr>
              <w:jc w:val="center"/>
              <w:rPr>
                <w:b/>
                <w:lang w:val="en-US"/>
              </w:rPr>
            </w:pPr>
            <w:proofErr w:type="spellStart"/>
            <w:r w:rsidRPr="009F4A2E">
              <w:rPr>
                <w:b/>
              </w:rPr>
              <w:t>Regulaci</w:t>
            </w:r>
            <w:r w:rsidRPr="009F4A2E">
              <w:rPr>
                <w:b/>
                <w:lang w:val="en-US"/>
              </w:rPr>
              <w:t>ón</w:t>
            </w:r>
            <w:proofErr w:type="spellEnd"/>
            <w:r w:rsidRPr="009F4A2E">
              <w:rPr>
                <w:b/>
                <w:lang w:val="en-US"/>
              </w:rPr>
              <w:t xml:space="preserve"> (%)</w:t>
            </w:r>
          </w:p>
        </w:tc>
      </w:tr>
      <w:tr w:rsidR="009C7FD2" w14:paraId="4524E86B" w14:textId="77777777" w:rsidTr="009F4A2E">
        <w:trPr>
          <w:jc w:val="center"/>
        </w:trPr>
        <w:tc>
          <w:tcPr>
            <w:tcW w:w="0" w:type="auto"/>
            <w:vAlign w:val="center"/>
          </w:tcPr>
          <w:p w14:paraId="3DB02103" w14:textId="5E88782E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0.29</w:t>
            </w:r>
          </w:p>
        </w:tc>
        <w:tc>
          <w:tcPr>
            <w:tcW w:w="0" w:type="auto"/>
            <w:vAlign w:val="center"/>
          </w:tcPr>
          <w:p w14:paraId="28EF32DA" w14:textId="2469F085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81.26</w:t>
            </w:r>
          </w:p>
        </w:tc>
        <w:tc>
          <w:tcPr>
            <w:tcW w:w="0" w:type="auto"/>
            <w:vAlign w:val="center"/>
          </w:tcPr>
          <w:p w14:paraId="7B7EA8F6" w14:textId="4061F7A7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3.18</w:t>
            </w:r>
          </w:p>
        </w:tc>
      </w:tr>
      <w:tr w:rsidR="009C7FD2" w14:paraId="163DC11F" w14:textId="77777777" w:rsidTr="009F4A2E">
        <w:trPr>
          <w:jc w:val="center"/>
        </w:trPr>
        <w:tc>
          <w:tcPr>
            <w:tcW w:w="0" w:type="auto"/>
            <w:vAlign w:val="center"/>
          </w:tcPr>
          <w:p w14:paraId="33F51EDF" w14:textId="7D402A31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0.561</w:t>
            </w:r>
          </w:p>
        </w:tc>
        <w:tc>
          <w:tcPr>
            <w:tcW w:w="0" w:type="auto"/>
            <w:vAlign w:val="center"/>
          </w:tcPr>
          <w:p w14:paraId="5DAE2E39" w14:textId="140E9357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83.29</w:t>
            </w:r>
          </w:p>
        </w:tc>
        <w:tc>
          <w:tcPr>
            <w:tcW w:w="0" w:type="auto"/>
            <w:vAlign w:val="center"/>
          </w:tcPr>
          <w:p w14:paraId="7E30190B" w14:textId="3DD3DA7A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6.95</w:t>
            </w:r>
          </w:p>
        </w:tc>
      </w:tr>
      <w:tr w:rsidR="009C7FD2" w14:paraId="7926BEE3" w14:textId="77777777" w:rsidTr="009F4A2E">
        <w:trPr>
          <w:jc w:val="center"/>
        </w:trPr>
        <w:tc>
          <w:tcPr>
            <w:tcW w:w="0" w:type="auto"/>
            <w:vAlign w:val="center"/>
          </w:tcPr>
          <w:p w14:paraId="5A267B22" w14:textId="471DD772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0.73</w:t>
            </w:r>
          </w:p>
        </w:tc>
        <w:tc>
          <w:tcPr>
            <w:tcW w:w="0" w:type="auto"/>
            <w:vAlign w:val="center"/>
          </w:tcPr>
          <w:p w14:paraId="114E9C06" w14:textId="1835EE55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81.53</w:t>
            </w:r>
          </w:p>
        </w:tc>
        <w:tc>
          <w:tcPr>
            <w:tcW w:w="0" w:type="auto"/>
            <w:vAlign w:val="center"/>
          </w:tcPr>
          <w:p w14:paraId="0FC44F66" w14:textId="3315D82E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9.59</w:t>
            </w:r>
          </w:p>
        </w:tc>
      </w:tr>
      <w:tr w:rsidR="009C7FD2" w14:paraId="4B9C356A" w14:textId="77777777" w:rsidTr="009F4A2E">
        <w:trPr>
          <w:jc w:val="center"/>
        </w:trPr>
        <w:tc>
          <w:tcPr>
            <w:tcW w:w="0" w:type="auto"/>
            <w:vAlign w:val="center"/>
          </w:tcPr>
          <w:p w14:paraId="5E760B91" w14:textId="4C037104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1.044</w:t>
            </w:r>
          </w:p>
        </w:tc>
        <w:tc>
          <w:tcPr>
            <w:tcW w:w="0" w:type="auto"/>
            <w:vAlign w:val="center"/>
          </w:tcPr>
          <w:p w14:paraId="71A69250" w14:textId="773A837C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79.29</w:t>
            </w:r>
          </w:p>
        </w:tc>
        <w:tc>
          <w:tcPr>
            <w:tcW w:w="0" w:type="auto"/>
            <w:vAlign w:val="center"/>
          </w:tcPr>
          <w:p w14:paraId="1E4802B2" w14:textId="5893EC26" w:rsidR="009C7FD2" w:rsidRDefault="009F4A2E" w:rsidP="009C7FD2">
            <w:pPr>
              <w:jc w:val="center"/>
              <w:rPr>
                <w:bCs/>
              </w:rPr>
            </w:pPr>
            <w:r>
              <w:rPr>
                <w:bCs/>
              </w:rPr>
              <w:t>14.94</w:t>
            </w:r>
          </w:p>
        </w:tc>
      </w:tr>
    </w:tbl>
    <w:p w14:paraId="5FFD20FB" w14:textId="407A14D3" w:rsidR="004A4D15" w:rsidRDefault="009F4A2E" w:rsidP="009F4A2E">
      <w:pPr>
        <w:jc w:val="center"/>
        <w:rPr>
          <w:bCs/>
          <w:sz w:val="20"/>
          <w:szCs w:val="20"/>
        </w:rPr>
      </w:pPr>
      <w:r w:rsidRPr="00EF528F">
        <w:rPr>
          <w:bCs/>
          <w:sz w:val="20"/>
          <w:szCs w:val="20"/>
        </w:rPr>
        <w:t>Tabla 2. Resultados del cálculo de eficiencia y regulación</w:t>
      </w:r>
    </w:p>
    <w:p w14:paraId="267DB706" w14:textId="77777777" w:rsidR="004A4D15" w:rsidRDefault="004A4D1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0565F72" w14:textId="77777777" w:rsidR="00C4360A" w:rsidRDefault="008733EC" w:rsidP="00FB4126">
      <w:pPr>
        <w:pStyle w:val="ListParagraph"/>
        <w:numPr>
          <w:ilvl w:val="1"/>
          <w:numId w:val="1"/>
        </w:numPr>
        <w:rPr>
          <w:b/>
        </w:rPr>
      </w:pPr>
      <w:r w:rsidRPr="009F4A2E">
        <w:rPr>
          <w:b/>
        </w:rPr>
        <w:lastRenderedPageBreak/>
        <w:t xml:space="preserve">Gráfica de </w:t>
      </w:r>
      <w:proofErr w:type="spellStart"/>
      <w:r w:rsidRPr="009F4A2E">
        <w:rPr>
          <w:b/>
        </w:rPr>
        <w:t>Vsec</w:t>
      </w:r>
      <w:proofErr w:type="spellEnd"/>
      <w:r w:rsidRPr="009F4A2E">
        <w:rPr>
          <w:b/>
        </w:rPr>
        <w:t xml:space="preserve"> vs I1</w:t>
      </w:r>
    </w:p>
    <w:p w14:paraId="330FEEFF" w14:textId="05D1B4AE" w:rsidR="00C4360A" w:rsidRPr="00C4360A" w:rsidRDefault="00C4360A" w:rsidP="00C4360A">
      <w:pPr>
        <w:ind w:left="360"/>
        <w:rPr>
          <w:bCs/>
        </w:rPr>
      </w:pPr>
      <w:r>
        <w:rPr>
          <w:bCs/>
        </w:rPr>
        <w:t>De los ensayos con carga, se obtiene la siguiente gráfica:</w:t>
      </w:r>
    </w:p>
    <w:p w14:paraId="3DDCBB6B" w14:textId="595D0359" w:rsidR="009F4A2E" w:rsidRDefault="009F4A2E" w:rsidP="00C4360A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4634659" wp14:editId="7D395070">
            <wp:extent cx="3870252" cy="2211572"/>
            <wp:effectExtent l="0" t="0" r="16510" b="17780"/>
            <wp:docPr id="6750874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86E523-2940-89FA-500B-5BB7445A6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97D0A0" w14:textId="0B05FF28" w:rsidR="004A4D15" w:rsidRDefault="004A4D15" w:rsidP="00C4360A">
      <w:pPr>
        <w:pStyle w:val="ListParagraph"/>
        <w:jc w:val="center"/>
        <w:rPr>
          <w:b/>
        </w:rPr>
      </w:pPr>
    </w:p>
    <w:p w14:paraId="107ABA07" w14:textId="208ABD10" w:rsidR="004A4D15" w:rsidRDefault="004A4D15" w:rsidP="004A4D15">
      <w:pPr>
        <w:pStyle w:val="ListParagraph"/>
        <w:jc w:val="both"/>
        <w:rPr>
          <w:bCs/>
          <w:lang w:val="en-US"/>
        </w:rPr>
      </w:pPr>
      <w:r>
        <w:rPr>
          <w:bCs/>
        </w:rPr>
        <w:t>Se observa que hay una relación proporcional e inversa entre la corriente del primario y la tensión del secundario. A su vez, la corriente en el primario aumenta con la carga el</w:t>
      </w:r>
      <w:proofErr w:type="spellStart"/>
      <w:r>
        <w:rPr>
          <w:bCs/>
          <w:lang w:val="en-US"/>
        </w:rPr>
        <w:t>éctrica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conectada</w:t>
      </w:r>
      <w:proofErr w:type="spellEnd"/>
      <w:r>
        <w:rPr>
          <w:bCs/>
          <w:lang w:val="en-US"/>
        </w:rPr>
        <w:t xml:space="preserve">. </w:t>
      </w:r>
    </w:p>
    <w:p w14:paraId="58FBA04B" w14:textId="77777777" w:rsidR="00FB426D" w:rsidRPr="00FB426D" w:rsidRDefault="00FB426D" w:rsidP="00FB426D">
      <w:pPr>
        <w:jc w:val="both"/>
        <w:rPr>
          <w:bCs/>
          <w:lang w:val="en-US"/>
        </w:rPr>
      </w:pPr>
    </w:p>
    <w:p w14:paraId="66E4EACC" w14:textId="3661436F" w:rsidR="00FB426D" w:rsidRDefault="00FB426D" w:rsidP="00FB426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Circuito equivalente del transformador reflejado en el primario</w:t>
      </w:r>
    </w:p>
    <w:p w14:paraId="536D3F46" w14:textId="5EED1E16" w:rsidR="00FB426D" w:rsidRDefault="00CD7005" w:rsidP="00CD7005">
      <w:pPr>
        <w:ind w:left="360"/>
        <w:jc w:val="center"/>
        <w:rPr>
          <w:b/>
        </w:rPr>
      </w:pPr>
      <w:r w:rsidRPr="00CD7005">
        <w:rPr>
          <w:b/>
          <w:noProof/>
        </w:rPr>
        <w:drawing>
          <wp:inline distT="0" distB="0" distL="0" distR="0" wp14:anchorId="49A82801" wp14:editId="38F52735">
            <wp:extent cx="3706045" cy="2169042"/>
            <wp:effectExtent l="0" t="0" r="0" b="3175"/>
            <wp:docPr id="6572171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7152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882" cy="2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885" w14:textId="56B17364" w:rsidR="00CD7005" w:rsidRDefault="00CD7005" w:rsidP="00CD7005">
      <w:pPr>
        <w:jc w:val="center"/>
        <w:rPr>
          <w:bCs/>
          <w:sz w:val="20"/>
          <w:szCs w:val="20"/>
        </w:rPr>
      </w:pPr>
      <w:proofErr w:type="spellStart"/>
      <w:r w:rsidRPr="009F15AC">
        <w:rPr>
          <w:bCs/>
          <w:sz w:val="20"/>
          <w:szCs w:val="20"/>
        </w:rPr>
        <w:t>Fig</w:t>
      </w:r>
      <w:proofErr w:type="spellEnd"/>
      <w:r w:rsidRPr="009F15A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9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Circuito equivalente del transformador</w:t>
      </w:r>
    </w:p>
    <w:p w14:paraId="69724E1D" w14:textId="59A27D3B" w:rsidR="00FB426D" w:rsidRPr="00FB426D" w:rsidRDefault="00FB426D" w:rsidP="00CF13F4">
      <w:pPr>
        <w:rPr>
          <w:b/>
          <w:sz w:val="24"/>
        </w:rPr>
      </w:pPr>
      <w:r w:rsidRPr="00FB426D">
        <w:rPr>
          <w:b/>
          <w:sz w:val="24"/>
        </w:rPr>
        <w:t>CONCLUSIONES</w:t>
      </w:r>
    </w:p>
    <w:p w14:paraId="56F51DE5" w14:textId="0553FF6B" w:rsidR="008733EC" w:rsidRDefault="00307F6F" w:rsidP="008733EC">
      <w:pPr>
        <w:ind w:left="360"/>
        <w:rPr>
          <w:bCs/>
        </w:rPr>
      </w:pPr>
      <w:r>
        <w:rPr>
          <w:bCs/>
        </w:rPr>
        <w:t xml:space="preserve">Se realizaron las conexiones del transformador </w:t>
      </w:r>
      <w:r w:rsidR="00FB426D">
        <w:rPr>
          <w:bCs/>
        </w:rPr>
        <w:t>de acuerdo con</w:t>
      </w:r>
      <w:r>
        <w:rPr>
          <w:bCs/>
        </w:rPr>
        <w:t xml:space="preserve"> los ensayos realizados: ensayo de vacío, cortocircuito, y de cargas. </w:t>
      </w:r>
    </w:p>
    <w:p w14:paraId="7C37B183" w14:textId="77777777" w:rsidR="00307F6F" w:rsidRDefault="00307F6F" w:rsidP="008733EC">
      <w:pPr>
        <w:ind w:left="360"/>
        <w:rPr>
          <w:bCs/>
        </w:rPr>
      </w:pPr>
      <w:r>
        <w:rPr>
          <w:bCs/>
        </w:rPr>
        <w:t>Se midieron los parámetros eléctricos correspondientes según el ensayo: Tensión, corriente, y potencia, tanto en el primario como en el secundario.</w:t>
      </w:r>
    </w:p>
    <w:p w14:paraId="031F4E37" w14:textId="22C5B751" w:rsidR="00307F6F" w:rsidRDefault="00307F6F" w:rsidP="008733EC">
      <w:pPr>
        <w:ind w:left="360"/>
        <w:rPr>
          <w:bCs/>
        </w:rPr>
      </w:pPr>
      <w:r>
        <w:rPr>
          <w:bCs/>
        </w:rPr>
        <w:t>Se hallaron las resistencias y reactancias correspondientes a las pérdidas, y se planteó el circuito equivalente del transformador a partir de estas.</w:t>
      </w:r>
      <w:r w:rsidR="00FB426D">
        <w:rPr>
          <w:bCs/>
        </w:rPr>
        <w:t xml:space="preserve"> </w:t>
      </w:r>
    </w:p>
    <w:p w14:paraId="39FF9DE0" w14:textId="5DBF6BBC" w:rsidR="00CA617C" w:rsidRPr="005D2470" w:rsidRDefault="00161E91" w:rsidP="00161E91">
      <w:pPr>
        <w:ind w:left="360"/>
        <w:rPr>
          <w:sz w:val="24"/>
        </w:rPr>
      </w:pPr>
      <w:r>
        <w:rPr>
          <w:bCs/>
        </w:rPr>
        <w:t>Se encontró una relación lineal de proporción inversa entre la tensión del secundario y la corriente del primario en el ensayo de carga.</w:t>
      </w:r>
    </w:p>
    <w:sectPr w:rsidR="00CA617C" w:rsidRPr="005D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348"/>
    <w:multiLevelType w:val="multilevel"/>
    <w:tmpl w:val="83086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6D344C"/>
    <w:multiLevelType w:val="multilevel"/>
    <w:tmpl w:val="83086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0C22DC6"/>
    <w:multiLevelType w:val="hybridMultilevel"/>
    <w:tmpl w:val="77FA4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7620"/>
    <w:multiLevelType w:val="hybridMultilevel"/>
    <w:tmpl w:val="8576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87DF7"/>
    <w:multiLevelType w:val="hybridMultilevel"/>
    <w:tmpl w:val="8576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5665">
    <w:abstractNumId w:val="1"/>
  </w:num>
  <w:num w:numId="2" w16cid:durableId="1144196911">
    <w:abstractNumId w:val="3"/>
  </w:num>
  <w:num w:numId="3" w16cid:durableId="1799564265">
    <w:abstractNumId w:val="4"/>
  </w:num>
  <w:num w:numId="4" w16cid:durableId="1708291088">
    <w:abstractNumId w:val="0"/>
  </w:num>
  <w:num w:numId="5" w16cid:durableId="152786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F7"/>
    <w:rsid w:val="000B045D"/>
    <w:rsid w:val="001475B1"/>
    <w:rsid w:val="00155AE5"/>
    <w:rsid w:val="00161E91"/>
    <w:rsid w:val="0018714B"/>
    <w:rsid w:val="00272CD5"/>
    <w:rsid w:val="002C27FA"/>
    <w:rsid w:val="003075BD"/>
    <w:rsid w:val="00307F6F"/>
    <w:rsid w:val="00397C0D"/>
    <w:rsid w:val="003A2103"/>
    <w:rsid w:val="003C1456"/>
    <w:rsid w:val="003C2D2B"/>
    <w:rsid w:val="00415D2B"/>
    <w:rsid w:val="004410B8"/>
    <w:rsid w:val="004A4D15"/>
    <w:rsid w:val="004F7A22"/>
    <w:rsid w:val="005B2883"/>
    <w:rsid w:val="005D2470"/>
    <w:rsid w:val="006779F5"/>
    <w:rsid w:val="006B65C5"/>
    <w:rsid w:val="00732487"/>
    <w:rsid w:val="007D5E14"/>
    <w:rsid w:val="007F12AE"/>
    <w:rsid w:val="008733EC"/>
    <w:rsid w:val="009735B4"/>
    <w:rsid w:val="009C7FD2"/>
    <w:rsid w:val="009F15AC"/>
    <w:rsid w:val="009F4A2E"/>
    <w:rsid w:val="009F62F7"/>
    <w:rsid w:val="00A24850"/>
    <w:rsid w:val="00A255CA"/>
    <w:rsid w:val="00AD7B02"/>
    <w:rsid w:val="00AF731D"/>
    <w:rsid w:val="00B10F8C"/>
    <w:rsid w:val="00B12DD5"/>
    <w:rsid w:val="00B130A1"/>
    <w:rsid w:val="00B53AF8"/>
    <w:rsid w:val="00B93C67"/>
    <w:rsid w:val="00BA2A94"/>
    <w:rsid w:val="00C4360A"/>
    <w:rsid w:val="00C92635"/>
    <w:rsid w:val="00CA617C"/>
    <w:rsid w:val="00CD7005"/>
    <w:rsid w:val="00CF13F4"/>
    <w:rsid w:val="00D7414C"/>
    <w:rsid w:val="00DB6F19"/>
    <w:rsid w:val="00EC4654"/>
    <w:rsid w:val="00EF528F"/>
    <w:rsid w:val="00F004DB"/>
    <w:rsid w:val="00F3548C"/>
    <w:rsid w:val="00FB426D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9048"/>
  <w15:chartTrackingRefBased/>
  <w15:docId w15:val="{666BF705-8461-4817-B5B6-A65E73E5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0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02"/>
    <w:pPr>
      <w:ind w:left="720"/>
      <w:contextualSpacing/>
    </w:pPr>
  </w:style>
  <w:style w:type="table" w:styleId="TableGrid">
    <w:name w:val="Table Grid"/>
    <w:basedOn w:val="TableNormal"/>
    <w:uiPriority w:val="39"/>
    <w:rsid w:val="00AD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7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Vsec</a:t>
            </a:r>
            <a:r>
              <a:rPr lang="en-US" baseline="0"/>
              <a:t> vs I1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I1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Sheet1!$B$3:$B$7</c:f>
              <c:numCache>
                <c:formatCode>General</c:formatCode>
                <c:ptCount val="5"/>
                <c:pt idx="0">
                  <c:v>120.1</c:v>
                </c:pt>
                <c:pt idx="1">
                  <c:v>116.3</c:v>
                </c:pt>
                <c:pt idx="2">
                  <c:v>112.2</c:v>
                </c:pt>
                <c:pt idx="3">
                  <c:v>109.5</c:v>
                </c:pt>
                <c:pt idx="4">
                  <c:v>104.4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0.45500000000000002</c:v>
                </c:pt>
                <c:pt idx="1">
                  <c:v>1.1160000000000001</c:v>
                </c:pt>
                <c:pt idx="2">
                  <c:v>1.8779999999999999</c:v>
                </c:pt>
                <c:pt idx="3">
                  <c:v>2.4020000000000001</c:v>
                </c:pt>
                <c:pt idx="4">
                  <c:v>3.3780000000000001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17-4146-9B7E-ABD7BE80D1A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53129472"/>
        <c:axId val="1570256032"/>
      </c:scatterChart>
      <c:valAx>
        <c:axId val="145312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Tensión</a:t>
                </a:r>
                <a:r>
                  <a:rPr lang="en-CA" baseline="0"/>
                  <a:t> del secundario (V)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256032"/>
        <c:crosses val="autoZero"/>
        <c:crossBetween val="midCat"/>
      </c:valAx>
      <c:valAx>
        <c:axId val="15702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I1</a:t>
                </a:r>
                <a:r>
                  <a:rPr lang="en-CA" baseline="0"/>
                  <a:t> (A)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12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Yábar</dc:creator>
  <cp:keywords/>
  <dc:description/>
  <cp:lastModifiedBy>Salvador Yabar</cp:lastModifiedBy>
  <cp:revision>22</cp:revision>
  <dcterms:created xsi:type="dcterms:W3CDTF">2024-05-01T04:42:00Z</dcterms:created>
  <dcterms:modified xsi:type="dcterms:W3CDTF">2024-05-03T02:31:00Z</dcterms:modified>
</cp:coreProperties>
</file>