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513F8" w:rsidRPr="006513F8" w:rsidRDefault="006513F8" w:rsidP="006513F8">
      <w:pPr>
        <w:pStyle w:val="Title"/>
        <w:rPr>
          <w:rStyle w:val="Strong"/>
          <w:sz w:val="44"/>
          <w:szCs w:val="44"/>
        </w:rPr>
      </w:pPr>
      <w:r w:rsidRPr="006513F8">
        <w:rPr>
          <w:rStyle w:val="Strong"/>
          <w:sz w:val="44"/>
          <w:szCs w:val="44"/>
        </w:rPr>
        <w:t>Abstract</w:t>
      </w:r>
    </w:p>
    <w:p w:rsidR="006513F8" w:rsidRDefault="006513F8" w:rsidP="006513F8">
      <w:pPr>
        <w:pStyle w:val="NormalWeb"/>
      </w:pPr>
      <w:r>
        <w:t>The E</w:t>
      </w:r>
      <w:r>
        <w:noBreakHyphen/>
        <w:t>Waste Collection Management System is a digital solution designed to manage the growing challenge of electronic waste. It allows users to insert records of collected items, capturing details such as source, type, and quantity. Authorized staff can update information like collection dates, recycling status, and assigned facilities. To maintain accuracy, the system supports delete operations for invalid or duplicate entries. A display function provides real</w:t>
      </w:r>
      <w:r>
        <w:noBreakHyphen/>
        <w:t>time visibility of all collected items and their current status. Waste is categorized into recyclable, reusable, and hazardous components for efficient processing. The system ensures transparency by tracking each item from its collection point to final disposal. Database operations guarantee secure storage, integrity, and quick retrieval of records. By promoting proper recycling, it reduces environmental hazards and landfill burden. Overall, this system delivers a structured, technology</w:t>
      </w:r>
      <w:r>
        <w:noBreakHyphen/>
        <w:t>driven approach to sustainable e</w:t>
      </w:r>
      <w:r>
        <w:noBreakHyphen/>
        <w:t>waste collection and management.</w:t>
      </w:r>
    </w:p>
    <w:p w:rsidR="006513F8" w:rsidRDefault="006513F8">
      <w:bookmarkStart w:id="0" w:name="_GoBack"/>
      <w:bookmarkEnd w:id="0"/>
    </w:p>
    <w:sectPr w:rsidR="006513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13F8"/>
    <w:rsid w:val="006513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B59EEB-4FBA-44A6-871B-19381FD92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513F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513F8"/>
    <w:rPr>
      <w:b/>
      <w:bCs/>
    </w:rPr>
  </w:style>
  <w:style w:type="paragraph" w:styleId="Title">
    <w:name w:val="Title"/>
    <w:basedOn w:val="Normal"/>
    <w:next w:val="Normal"/>
    <w:link w:val="TitleChar"/>
    <w:uiPriority w:val="10"/>
    <w:qFormat/>
    <w:rsid w:val="006513F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3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7438898">
      <w:bodyDiv w:val="1"/>
      <w:marLeft w:val="0"/>
      <w:marRight w:val="0"/>
      <w:marTop w:val="0"/>
      <w:marBottom w:val="0"/>
      <w:divBdr>
        <w:top w:val="none" w:sz="0" w:space="0" w:color="auto"/>
        <w:left w:val="none" w:sz="0" w:space="0" w:color="auto"/>
        <w:bottom w:val="none" w:sz="0" w:space="0" w:color="auto"/>
        <w:right w:val="none" w:sz="0" w:space="0" w:color="auto"/>
      </w:divBdr>
    </w:div>
    <w:div w:id="468598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154</Words>
  <Characters>880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2026-06-20T09:13:00Z</dcterms:created>
  <dcterms:modified xsi:type="dcterms:W3CDTF">2026-06-20T09:22:00Z</dcterms:modified>
</cp:coreProperties>
</file>