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57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5"/>
        <w:gridCol w:w="4786"/>
      </w:tblGrid>
      <w:tr>
        <w:tblPrEx>
          <w:shd w:val="clear" w:color="auto" w:fill="ced7e7"/>
        </w:tblPrEx>
        <w:trPr>
          <w:trHeight w:val="2716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42" w:hRule="atLeast"/>
        </w:trPr>
        <w:tc>
          <w:tcPr>
            <w:tcW w:type="dxa" w:w="957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rStyle w:val="Hyperlink.12"/>
                <w:b w:val="1"/>
                <w:bCs w:val="1"/>
                <w:sz w:val="32"/>
                <w:szCs w:val="32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Нет A"/>
                <w:b w:val="1"/>
                <w:bCs w:val="1"/>
                <w:sz w:val="32"/>
                <w:szCs w:val="32"/>
                <w:rtl w:val="0"/>
              </w:rPr>
            </w:pPr>
            <w:r>
              <w:rPr>
                <w:rStyle w:val="Hyperlink.12"/>
                <w:b w:val="1"/>
                <w:bCs w:val="1"/>
                <w:sz w:val="32"/>
                <w:szCs w:val="32"/>
                <w:rtl w:val="0"/>
                <w:lang w:val="ru-RU"/>
              </w:rPr>
              <w:t>Протокол информационного взаимодействия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Style w:val="Нет A"/>
                <w:b w:val="1"/>
                <w:bCs w:val="1"/>
                <w:sz w:val="32"/>
                <w:szCs w:val="32"/>
                <w:rtl w:val="0"/>
              </w:rPr>
            </w:pPr>
            <w:r>
              <w:rPr>
                <w:rStyle w:val="Hyperlink.12"/>
                <w:b w:val="1"/>
                <w:bCs w:val="1"/>
                <w:sz w:val="32"/>
                <w:szCs w:val="32"/>
                <w:rtl w:val="0"/>
                <w:lang w:val="ru-RU"/>
              </w:rPr>
              <w:t>средств и систем в ПС АПК БГ</w:t>
            </w:r>
          </w:p>
          <w:p>
            <w:pPr>
              <w:pStyle w:val="Normal.0"/>
              <w:jc w:val="center"/>
              <w:rPr>
                <w:rStyle w:val="Hyperlink.12"/>
                <w:b w:val="1"/>
                <w:bCs w:val="1"/>
                <w:sz w:val="32"/>
                <w:szCs w:val="32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32"/>
                <w:szCs w:val="32"/>
                <w:rtl w:val="0"/>
                <w:lang w:val="ru-RU"/>
              </w:rPr>
              <w:t>Спецификация требований</w:t>
            </w:r>
          </w:p>
        </w:tc>
      </w:tr>
      <w:tr>
        <w:tblPrEx>
          <w:shd w:val="clear" w:color="auto" w:fill="ced7e7"/>
        </w:tblPrEx>
        <w:trPr>
          <w:trHeight w:val="2617" w:hRule="atLeast"/>
        </w:trPr>
        <w:tc>
          <w:tcPr>
            <w:tcW w:type="dxa" w:w="957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Нет A"/>
                <w:b w:val="1"/>
                <w:bCs w:val="1"/>
                <w:sz w:val="32"/>
                <w:szCs w:val="32"/>
                <w:rtl w:val="0"/>
                <w:lang w:val="ru-RU"/>
              </w:rPr>
              <w:t xml:space="preserve">Редакция </w:t>
            </w:r>
            <w:r>
              <w:rPr>
                <w:rStyle w:val="Нет A"/>
                <w:b w:val="1"/>
                <w:bCs w:val="1"/>
                <w:sz w:val="32"/>
                <w:szCs w:val="32"/>
                <w:rtl w:val="0"/>
                <w:lang w:val="ru-RU"/>
              </w:rPr>
              <w:t>1.</w:t>
            </w:r>
            <w:r>
              <w:rPr>
                <w:rStyle w:val="Нет A"/>
                <w:b w:val="1"/>
                <w:bCs w:val="1"/>
                <w:sz w:val="32"/>
                <w:szCs w:val="32"/>
                <w:rtl w:val="0"/>
                <w:lang w:val="en-US"/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881" w:hRule="atLeast"/>
        </w:trPr>
        <w:tc>
          <w:tcPr>
            <w:tcW w:type="dxa" w:w="47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78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957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108" w:hanging="108"/>
      </w:pPr>
    </w:p>
    <w:p>
      <w:pPr>
        <w:pStyle w:val="Текстовый блок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>
      <w:pPr>
        <w:pStyle w:val="Normal.0"/>
        <w:jc w:val="center"/>
      </w:pP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Normal.0"/>
        <w:jc w:val="center"/>
        <w:rPr>
          <w:rStyle w:val="Нет A"/>
          <w:b w:val="1"/>
          <w:bCs w:val="1"/>
          <w:sz w:val="32"/>
          <w:szCs w:val="32"/>
        </w:rPr>
      </w:pPr>
      <w:r>
        <w:rPr>
          <w:rStyle w:val="Нет A"/>
          <w:b w:val="1"/>
          <w:bCs w:val="1"/>
          <w:sz w:val="32"/>
          <w:szCs w:val="32"/>
          <w:rtl w:val="0"/>
          <w:lang w:val="ru-RU"/>
        </w:rPr>
        <w:t>Содержание</w:t>
      </w:r>
    </w:p>
    <w:p>
      <w:pPr>
        <w:pStyle w:val="Normal.0"/>
      </w:pPr>
      <w:r>
        <w:rPr>
          <w:rStyle w:val="Нет A"/>
          <w:b w:val="1"/>
          <w:bCs w:val="1"/>
          <w:sz w:val="32"/>
          <w:szCs w:val="32"/>
        </w:rPr>
        <w:fldChar w:fldCharType="begin" w:fldLock="0"/>
      </w:r>
      <w:r>
        <w:rPr>
          <w:rStyle w:val="Нет A"/>
          <w:b w:val="1"/>
          <w:bCs w:val="1"/>
          <w:sz w:val="32"/>
          <w:szCs w:val="32"/>
        </w:rPr>
        <w:instrText xml:space="preserve"> TOC \t "heading 1, 1,heading 2, 2,heading 3, 3"</w:instrText>
      </w:r>
      <w:r>
        <w:rPr>
          <w:rStyle w:val="Нет A"/>
          <w:b w:val="1"/>
          <w:bCs w:val="1"/>
          <w:sz w:val="32"/>
          <w:szCs w:val="32"/>
        </w:rPr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Область применения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Общие сведения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Соглашение о нотации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Пространства имен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Основные определения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Модель применения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Общие требования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Транспортное правило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Требования к информационной безопасности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Защита канала информационного взаимодействия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2"/>
          <w:numId w:val="4"/>
        </w:numPr>
      </w:pPr>
      <w:r>
        <w:rPr>
          <w:rFonts w:cs="Arial Unicode MS" w:eastAsia="Arial Unicode MS" w:hint="default"/>
          <w:rtl w:val="0"/>
        </w:rPr>
        <w:t>Авторизация пользователей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cs="Arial Unicode MS" w:eastAsia="Arial Unicode MS" w:hint="default"/>
          <w:rtl w:val="0"/>
        </w:rPr>
        <w:t>Требования к описанию географического местоположения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Структура данных cvss:GeoCircle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2"/>
          <w:numId w:val="6"/>
        </w:numPr>
      </w:pPr>
      <w:r>
        <w:rPr>
          <w:rFonts w:cs="Arial Unicode MS" w:eastAsia="Arial Unicode MS" w:hint="default"/>
          <w:rtl w:val="0"/>
        </w:rPr>
        <w:t>Структура данных cvss:GeoPolygon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Предоставление доступа к сервисам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  <w:numPr>
          <w:ilvl w:val="0"/>
          <w:numId w:val="8"/>
        </w:numPr>
      </w:pPr>
      <w:r>
        <w:rPr>
          <w:rFonts w:cs="Arial Unicode MS" w:eastAsia="Arial Unicode MS" w:hint="default"/>
          <w:rtl w:val="0"/>
        </w:rPr>
        <w:t>Требования по информационному взаимодействию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Доступ к данным мониторинга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Структура извещения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22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Доступ к медиаданным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Получение сведений о медиаисточниках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  <w:numPr>
          <w:ilvl w:val="2"/>
          <w:numId w:val="10"/>
        </w:numPr>
      </w:pPr>
      <w:r>
        <w:rPr>
          <w:rFonts w:cs="Arial Unicode MS" w:eastAsia="Arial Unicode MS" w:hint="default"/>
          <w:rtl w:val="0"/>
        </w:rPr>
        <w:t>Доступ к живому видео / аудио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40</w:t>
      </w:r>
      <w:r>
        <w:rPr/>
        <w:fldChar w:fldCharType="end" w:fldLock="0"/>
      </w:r>
    </w:p>
    <w:p>
      <w:pPr>
        <w:pStyle w:val="TOC 3"/>
        <w:numPr>
          <w:ilvl w:val="2"/>
          <w:numId w:val="11"/>
        </w:numPr>
      </w:pPr>
      <w:r>
        <w:rPr>
          <w:rFonts w:cs="Arial Unicode MS" w:eastAsia="Arial Unicode MS" w:hint="default"/>
          <w:rtl w:val="0"/>
        </w:rPr>
        <w:t>Доступ к архиву медиаданных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3"/>
        <w:numPr>
          <w:ilvl w:val="2"/>
          <w:numId w:val="12"/>
        </w:numPr>
      </w:pPr>
      <w:r>
        <w:rPr>
          <w:rFonts w:cs="Arial Unicode MS" w:eastAsia="Arial Unicode MS" w:hint="default"/>
          <w:rtl w:val="0"/>
        </w:rPr>
        <w:t>Управление PTZ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52</w:t>
      </w:r>
      <w:r>
        <w:rPr/>
        <w:fldChar w:fldCharType="end" w:fldLock="0"/>
      </w:r>
    </w:p>
    <w:p>
      <w:pPr>
        <w:pStyle w:val="TOC 3"/>
        <w:numPr>
          <w:ilvl w:val="2"/>
          <w:numId w:val="13"/>
        </w:numPr>
      </w:pPr>
      <w:r>
        <w:rPr>
          <w:rFonts w:cs="Arial Unicode MS" w:eastAsia="Arial Unicode MS" w:hint="default"/>
          <w:rtl w:val="0"/>
        </w:rPr>
        <w:t>Управление фокусировкой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54</w:t>
      </w:r>
      <w:r>
        <w:rPr/>
        <w:fldChar w:fldCharType="end" w:fldLock="0"/>
      </w:r>
    </w:p>
    <w:p>
      <w:pPr>
        <w:pStyle w:val="TOC 3"/>
        <w:numPr>
          <w:ilvl w:val="2"/>
          <w:numId w:val="14"/>
        </w:numPr>
      </w:pPr>
      <w:r>
        <w:rPr>
          <w:rFonts w:cs="Arial Unicode MS" w:eastAsia="Arial Unicode MS" w:hint="default"/>
          <w:rtl w:val="0"/>
        </w:rPr>
        <w:t>Ограничение доступа к медиаисточникам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56</w:t>
      </w:r>
      <w:r>
        <w:rPr/>
        <w:fldChar w:fldCharType="end" w:fldLock="0"/>
      </w:r>
    </w:p>
    <w:p>
      <w:pPr>
        <w:pStyle w:val="TOC 2"/>
        <w:numPr>
          <w:ilvl w:val="1"/>
          <w:numId w:val="15"/>
        </w:numPr>
      </w:pPr>
      <w:r>
        <w:rPr>
          <w:rFonts w:cs="Arial Unicode MS" w:eastAsia="Arial Unicode MS" w:hint="default"/>
          <w:rtl w:val="0"/>
        </w:rPr>
        <w:t>Управление заданиями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63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Формирование долговременного архива по расписанию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69</w:t>
      </w:r>
      <w:r>
        <w:rPr/>
        <w:fldChar w:fldCharType="end" w:fldLock="0"/>
      </w:r>
    </w:p>
    <w:p>
      <w:pPr>
        <w:pStyle w:val="TOC 3"/>
        <w:numPr>
          <w:ilvl w:val="2"/>
          <w:numId w:val="16"/>
        </w:numPr>
      </w:pPr>
      <w:r>
        <w:rPr>
          <w:rFonts w:cs="Arial Unicode MS" w:eastAsia="Arial Unicode MS" w:hint="default"/>
          <w:rtl w:val="0"/>
        </w:rPr>
        <w:t>Отслеживание транспортного средства</w:t>
        <w:tab/>
      </w:r>
      <w:r>
        <w:rPr/>
        <w:fldChar w:fldCharType="begin" w:fldLock="0"/>
      </w:r>
      <w:r>
        <w:instrText xml:space="preserve"> PAGEREF _Toc27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70</w:t>
      </w:r>
      <w:r>
        <w:rPr/>
        <w:fldChar w:fldCharType="end" w:fldLock="0"/>
      </w:r>
    </w:p>
    <w:p>
      <w:pPr>
        <w:pStyle w:val="TOC 2"/>
        <w:numPr>
          <w:ilvl w:val="1"/>
          <w:numId w:val="17"/>
        </w:numPr>
      </w:pPr>
      <w:r>
        <w:rPr>
          <w:rFonts w:cs="Arial Unicode MS" w:eastAsia="Arial Unicode MS" w:hint="default"/>
          <w:rtl w:val="0"/>
        </w:rPr>
        <w:t>Импорт медиазаписей</w:t>
        <w:tab/>
      </w:r>
      <w:r>
        <w:rPr/>
        <w:fldChar w:fldCharType="begin" w:fldLock="0"/>
      </w:r>
      <w:r>
        <w:instrText xml:space="preserve"> PAGEREF _Toc28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70</w:t>
      </w:r>
      <w:r>
        <w:rPr/>
        <w:fldChar w:fldCharType="end" w:fldLock="0"/>
      </w:r>
    </w:p>
    <w:p>
      <w:pPr>
        <w:pStyle w:val="TOC 3"/>
        <w:numPr>
          <w:ilvl w:val="2"/>
          <w:numId w:val="1"/>
        </w:numPr>
      </w:pPr>
      <w:r>
        <w:rPr>
          <w:rFonts w:cs="Arial Unicode MS" w:eastAsia="Arial Unicode MS" w:hint="default"/>
          <w:rtl w:val="0"/>
        </w:rPr>
        <w:t>Формат файла медиазаписи</w:t>
        <w:tab/>
      </w:r>
      <w:r>
        <w:rPr/>
        <w:fldChar w:fldCharType="begin" w:fldLock="0"/>
      </w:r>
      <w:r>
        <w:instrText xml:space="preserve"> PAGEREF _Toc29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78</w:t>
      </w:r>
      <w:r>
        <w:rPr/>
        <w:fldChar w:fldCharType="end" w:fldLock="0"/>
      </w:r>
    </w:p>
    <w:p>
      <w:pPr>
        <w:pStyle w:val="TOC 3"/>
        <w:numPr>
          <w:ilvl w:val="2"/>
          <w:numId w:val="18"/>
        </w:numPr>
      </w:pPr>
      <w:r>
        <w:rPr>
          <w:rFonts w:cs="Arial Unicode MS" w:eastAsia="Arial Unicode MS" w:hint="default"/>
          <w:rtl w:val="0"/>
        </w:rPr>
        <w:t>Формат файла гео-трека</w:t>
        <w:tab/>
      </w:r>
      <w:r>
        <w:rPr/>
        <w:fldChar w:fldCharType="begin" w:fldLock="0"/>
      </w:r>
      <w:r>
        <w:instrText xml:space="preserve"> PAGEREF _Toc30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79</w:t>
      </w:r>
      <w:r>
        <w:rPr/>
        <w:fldChar w:fldCharType="end" w:fldLock="0"/>
      </w:r>
    </w:p>
    <w:p>
      <w:pPr>
        <w:pStyle w:val="TOC 2"/>
        <w:numPr>
          <w:ilvl w:val="1"/>
          <w:numId w:val="19"/>
        </w:numPr>
      </w:pPr>
      <w:r>
        <w:rPr>
          <w:rFonts w:cs="Arial Unicode MS" w:eastAsia="Arial Unicode MS" w:hint="default"/>
          <w:rtl w:val="0"/>
        </w:rPr>
        <w:t>Маркировка медиаданных</w:t>
        <w:tab/>
      </w:r>
      <w:r>
        <w:rPr/>
        <w:fldChar w:fldCharType="begin" w:fldLock="0"/>
      </w:r>
      <w:r>
        <w:instrText xml:space="preserve"> PAGEREF _Toc31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79</w:t>
      </w:r>
      <w:r>
        <w:rPr/>
        <w:fldChar w:fldCharType="end" w:fldLock="0"/>
      </w:r>
    </w:p>
    <w:p>
      <w:pPr>
        <w:pStyle w:val="TOC 2"/>
        <w:numPr>
          <w:ilvl w:val="1"/>
          <w:numId w:val="20"/>
        </w:numPr>
      </w:pPr>
      <w:r>
        <w:rPr>
          <w:rFonts w:cs="Arial Unicode MS" w:eastAsia="Arial Unicode MS" w:hint="default"/>
          <w:rtl w:val="0"/>
        </w:rPr>
        <w:t>Управление сертификатами безопасности</w:t>
        <w:tab/>
      </w:r>
      <w:r>
        <w:rPr/>
        <w:fldChar w:fldCharType="begin" w:fldLock="0"/>
      </w:r>
      <w:r>
        <w:instrText xml:space="preserve"> PAGEREF _Toc32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83</w:t>
      </w:r>
      <w:r>
        <w:rPr/>
        <w:fldChar w:fldCharType="end" w:fldLock="0"/>
      </w:r>
    </w:p>
    <w:p>
      <w:pPr>
        <w:pStyle w:val="TOC 2"/>
        <w:numPr>
          <w:ilvl w:val="1"/>
          <w:numId w:val="21"/>
        </w:numPr>
      </w:pPr>
      <w:r>
        <w:rPr>
          <w:rFonts w:cs="Arial Unicode MS" w:eastAsia="Arial Unicode MS" w:hint="default"/>
          <w:rtl w:val="0"/>
        </w:rPr>
        <w:t>Доступ к данным фото/видеофиксации</w:t>
        <w:tab/>
      </w:r>
      <w:r>
        <w:rPr/>
        <w:fldChar w:fldCharType="begin" w:fldLock="0"/>
      </w:r>
      <w:r>
        <w:instrText xml:space="preserve"> PAGEREF _Toc33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84</w:t>
      </w:r>
      <w:r>
        <w:rPr/>
        <w:fldChar w:fldCharType="end" w:fldLock="0"/>
      </w:r>
    </w:p>
    <w:p>
      <w:pPr>
        <w:pStyle w:val="TOC 1"/>
        <w:numPr>
          <w:ilvl w:val="0"/>
          <w:numId w:val="22"/>
        </w:numPr>
      </w:pPr>
      <w:r>
        <w:rPr>
          <w:rFonts w:cs="Arial Unicode MS" w:eastAsia="Arial Unicode MS" w:hint="default"/>
          <w:rtl w:val="0"/>
        </w:rPr>
        <w:t>Материалы</w:t>
        <w:tab/>
      </w:r>
      <w:r>
        <w:rPr/>
        <w:fldChar w:fldCharType="begin" w:fldLock="0"/>
      </w:r>
      <w:r>
        <w:instrText xml:space="preserve"> PAGEREF _Toc34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102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Приложения</w:t>
        <w:tab/>
      </w:r>
      <w:r>
        <w:rPr/>
        <w:fldChar w:fldCharType="begin" w:fldLock="0"/>
      </w:r>
      <w:r>
        <w:instrText xml:space="preserve"> PAGEREF _Toc35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Приложение 1. История изменений</w:t>
        <w:tab/>
      </w:r>
      <w:r>
        <w:rPr/>
        <w:fldChar w:fldCharType="begin" w:fldLock="0"/>
      </w:r>
      <w:r>
        <w:instrText xml:space="preserve"> PAGEREF _Toc36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  <w:numPr>
          <w:ilvl w:val="1"/>
          <w:numId w:val="23"/>
        </w:numPr>
      </w:pPr>
      <w:r>
        <w:rPr>
          <w:rFonts w:cs="Arial Unicode MS" w:eastAsia="Arial Unicode MS" w:hint="default"/>
          <w:rtl w:val="0"/>
        </w:rPr>
        <w:t>Приложение 2. cvss.xsd</w:t>
        <w:tab/>
      </w:r>
      <w:r>
        <w:rPr/>
        <w:fldChar w:fldCharType="begin" w:fldLock="0"/>
      </w:r>
      <w:r>
        <w:instrText xml:space="preserve"> PAGEREF _Toc37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Приложение 3. MediaSourcesProvider.wsdl</w:t>
        <w:tab/>
      </w:r>
      <w:r>
        <w:rPr/>
        <w:fldChar w:fldCharType="begin" w:fldLock="0"/>
      </w:r>
      <w:r>
        <w:instrText xml:space="preserve"> PAGEREF _Toc38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Приложение 4. MediaRestrictionsManager.wsdl</w:t>
        <w:tab/>
      </w:r>
      <w:r>
        <w:rPr/>
        <w:fldChar w:fldCharType="begin" w:fldLock="0"/>
      </w:r>
      <w:r>
        <w:instrText xml:space="preserve"> PAGEREF _Toc39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Приложение 5. RecordingImporter.wsdl</w:t>
        <w:tab/>
      </w:r>
      <w:r>
        <w:rPr/>
        <w:fldChar w:fldCharType="begin" w:fldLock="0"/>
      </w:r>
      <w:r>
        <w:instrText xml:space="preserve"> PAGEREF _Toc40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106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Приложение 6. MediaMarkup.wsdl</w:t>
        <w:tab/>
      </w:r>
      <w:r>
        <w:rPr/>
        <w:fldChar w:fldCharType="begin" w:fldLock="0"/>
      </w:r>
      <w:r>
        <w:instrText xml:space="preserve"> PAGEREF _Toc41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Приложение 7. TaskManager.wsdl</w:t>
        <w:tab/>
      </w:r>
      <w:r>
        <w:rPr/>
        <w:fldChar w:fldCharType="begin" w:fldLock="0"/>
      </w:r>
      <w:r>
        <w:instrText xml:space="preserve"> PAGEREF _Toc42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Приложение 8. VehicleDetectionDataProvider.wsdl</w:t>
        <w:tab/>
      </w:r>
      <w:r>
        <w:rPr/>
        <w:fldChar w:fldCharType="begin" w:fldLock="0"/>
      </w:r>
      <w:r>
        <w:instrText xml:space="preserve"> PAGEREF _Toc43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Приложение А. Единый Стандартизированный Протокол Извещений (ЕСПИ). Спецификация требований. Ред.2.2</w:t>
        <w:tab/>
      </w:r>
      <w:r>
        <w:rPr/>
        <w:fldChar w:fldCharType="begin" w:fldLock="0"/>
      </w:r>
      <w:r>
        <w:instrText xml:space="preserve"> PAGEREF _Toc44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Приложение Б. Единый Стандартизированный Протокол Извещений (ЕСПИ). Темы извещений и коды ситуаций. Ред.2.0</w:t>
        <w:tab/>
      </w:r>
      <w:r>
        <w:rPr/>
        <w:fldChar w:fldCharType="begin" w:fldLock="0"/>
      </w:r>
      <w:r>
        <w:instrText xml:space="preserve"> PAGEREF _Toc45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Приложение В. Транспортное правило SOAP. Спецификация требований Редакция 1.1</w:t>
        <w:tab/>
      </w:r>
      <w:r>
        <w:rPr/>
        <w:fldChar w:fldCharType="begin" w:fldLock="0"/>
      </w:r>
      <w:r>
        <w:instrText xml:space="preserve"> PAGEREF _Toc46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107</w:t>
      </w:r>
      <w:r>
        <w:rPr/>
        <w:fldChar w:fldCharType="end" w:fldLock="0"/>
      </w:r>
    </w:p>
    <w:p>
      <w:pPr>
        <w:pStyle w:val="Normal.0"/>
        <w:rPr>
          <w:rStyle w:val="Нет A"/>
          <w:rFonts w:ascii="Calibri" w:cs="Calibri" w:hAnsi="Calibri" w:eastAsia="Calibri"/>
          <w:caps w:val="0"/>
          <w:smallCaps w:val="0"/>
        </w:rPr>
      </w:pPr>
      <w:r>
        <w:rPr>
          <w:rStyle w:val="Нет A"/>
          <w:b w:val="1"/>
          <w:bCs w:val="1"/>
          <w:sz w:val="32"/>
          <w:szCs w:val="32"/>
        </w:rPr>
        <w:fldChar w:fldCharType="end" w:fldLock="0"/>
      </w:r>
    </w:p>
    <w:p>
      <w:pPr>
        <w:pStyle w:val="heading 1"/>
      </w:pPr>
      <w:bookmarkStart w:name="_Ref387756441" w:id="0"/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25"/>
        </w:numPr>
      </w:pPr>
      <w:bookmarkStart w:name="_Toc" w:id="1"/>
      <w:r>
        <w:rPr>
          <w:rtl w:val="0"/>
          <w:lang w:val="ru-RU"/>
        </w:rPr>
        <w:t>Область применения</w:t>
      </w:r>
      <w:bookmarkEnd w:id="1"/>
    </w:p>
    <w:p>
      <w:pPr>
        <w:pStyle w:val="Normal.0"/>
      </w:pPr>
      <w:bookmarkEnd w:id="0"/>
      <w:r>
        <w:rPr>
          <w:rtl w:val="0"/>
        </w:rPr>
        <w:t>Настоящий документ определяет спецификацию требований протокола информационного взаимодействия с сервисной платформой ПС АПК БГ</w:t>
      </w:r>
      <w:r>
        <w:rPr>
          <w:rtl w:val="0"/>
        </w:rPr>
        <w:t xml:space="preserve">, </w:t>
      </w:r>
      <w:r>
        <w:rPr>
          <w:rtl w:val="0"/>
        </w:rPr>
        <w:t>применяемого для организации информационного взаимодействия систем</w:t>
      </w:r>
      <w:r>
        <w:rPr>
          <w:rtl w:val="0"/>
        </w:rPr>
        <w:t>-</w:t>
      </w:r>
      <w:r>
        <w:rPr>
          <w:rtl w:val="0"/>
        </w:rPr>
        <w:t xml:space="preserve">источников ПС АПК БГ </w:t>
      </w:r>
      <w:r>
        <w:rPr>
          <w:rtl w:val="0"/>
        </w:rPr>
        <w:t>(</w:t>
      </w:r>
      <w:r>
        <w:rPr>
          <w:rtl w:val="0"/>
        </w:rPr>
        <w:t>систем видеонаблюдения</w:t>
      </w:r>
      <w:r>
        <w:rPr>
          <w:rtl w:val="0"/>
        </w:rPr>
        <w:t xml:space="preserve">, </w:t>
      </w:r>
      <w:r>
        <w:rPr>
          <w:rtl w:val="0"/>
        </w:rPr>
        <w:t>мониторинга</w:t>
      </w:r>
      <w:r>
        <w:rPr>
          <w:rtl w:val="0"/>
        </w:rPr>
        <w:t xml:space="preserve">, </w:t>
      </w:r>
      <w:r>
        <w:rPr>
          <w:rtl w:val="0"/>
        </w:rPr>
        <w:t xml:space="preserve">средств и баз фото </w:t>
      </w:r>
      <w:r>
        <w:rPr>
          <w:rtl w:val="0"/>
        </w:rPr>
        <w:t xml:space="preserve">/ </w:t>
      </w:r>
      <w:r>
        <w:rPr>
          <w:rtl w:val="0"/>
        </w:rPr>
        <w:t>видео фиксации и др</w:t>
      </w:r>
      <w:r>
        <w:rPr>
          <w:rtl w:val="0"/>
        </w:rPr>
        <w:t xml:space="preserve">.), </w:t>
      </w:r>
      <w:r>
        <w:rPr>
          <w:rtl w:val="0"/>
        </w:rPr>
        <w:t>прикладных систем</w:t>
      </w:r>
      <w:r>
        <w:rPr>
          <w:rtl w:val="0"/>
        </w:rPr>
        <w:t>-</w:t>
      </w:r>
      <w:r>
        <w:rPr>
          <w:rtl w:val="0"/>
        </w:rPr>
        <w:t>потребителей и сервисной платформы</w:t>
      </w:r>
      <w:r>
        <w:rPr>
          <w:rtl w:val="0"/>
        </w:rPr>
        <w:t>.</w:t>
      </w:r>
    </w:p>
    <w:p>
      <w:pPr>
        <w:pStyle w:val="heading 1"/>
        <w:numPr>
          <w:ilvl w:val="0"/>
          <w:numId w:val="25"/>
        </w:numPr>
      </w:pPr>
      <w:bookmarkStart w:name="_Toc1" w:id="2"/>
      <w:r>
        <w:rPr>
          <w:rtl w:val="0"/>
          <w:lang w:val="ru-RU"/>
        </w:rPr>
        <w:t>Общие сведения</w:t>
      </w:r>
      <w:bookmarkEnd w:id="2"/>
    </w:p>
    <w:p>
      <w:pPr>
        <w:pStyle w:val="Normal.0"/>
      </w:pPr>
      <w:r>
        <w:rPr>
          <w:rtl w:val="0"/>
        </w:rPr>
        <w:t>Данный документ определяет требования</w:t>
      </w:r>
      <w:r>
        <w:rPr>
          <w:rtl w:val="0"/>
        </w:rPr>
        <w:t xml:space="preserve">, </w:t>
      </w:r>
      <w:r>
        <w:rPr>
          <w:rtl w:val="0"/>
        </w:rPr>
        <w:t>предъявляемые к средствам и системам ПС АПК БГ с тем</w:t>
      </w:r>
      <w:r>
        <w:rPr>
          <w:rtl w:val="0"/>
        </w:rPr>
        <w:t xml:space="preserve">, </w:t>
      </w:r>
      <w:r>
        <w:rPr>
          <w:rtl w:val="0"/>
        </w:rPr>
        <w:t>чтобы обеспечить возможность их взаимодействия в части передачи извещений о тревожных событиях</w:t>
      </w:r>
      <w:r>
        <w:rPr>
          <w:rtl w:val="0"/>
        </w:rPr>
        <w:t xml:space="preserve">, </w:t>
      </w:r>
      <w:r>
        <w:rPr>
          <w:rtl w:val="0"/>
        </w:rPr>
        <w:t>удаленного доступа к видео</w:t>
      </w:r>
      <w:r>
        <w:rPr>
          <w:rtl w:val="0"/>
        </w:rPr>
        <w:t xml:space="preserve">, </w:t>
      </w:r>
      <w:r>
        <w:rPr>
          <w:rtl w:val="0"/>
        </w:rPr>
        <w:t xml:space="preserve">аудио информации </w:t>
      </w:r>
      <w:r>
        <w:rPr>
          <w:rtl w:val="0"/>
        </w:rPr>
        <w:t>(</w:t>
      </w:r>
      <w:r>
        <w:rPr>
          <w:rtl w:val="0"/>
        </w:rPr>
        <w:t>как «живой»</w:t>
      </w:r>
      <w:r>
        <w:rPr>
          <w:rtl w:val="0"/>
        </w:rPr>
        <w:t xml:space="preserve">, </w:t>
      </w:r>
      <w:r>
        <w:rPr>
          <w:rtl w:val="0"/>
        </w:rPr>
        <w:t>так и к архиву</w:t>
      </w:r>
      <w:r>
        <w:rPr>
          <w:rtl w:val="0"/>
        </w:rPr>
        <w:t xml:space="preserve">), </w:t>
      </w:r>
      <w:r>
        <w:rPr>
          <w:rtl w:val="0"/>
        </w:rPr>
        <w:t xml:space="preserve">управления </w:t>
      </w:r>
      <w:r>
        <w:rPr>
          <w:rtl w:val="0"/>
        </w:rPr>
        <w:t xml:space="preserve">PTZ </w:t>
      </w:r>
      <w:r>
        <w:rPr>
          <w:rtl w:val="0"/>
        </w:rPr>
        <w:t>и др</w:t>
      </w:r>
      <w:r>
        <w:rPr>
          <w:rtl w:val="0"/>
        </w:rPr>
        <w:t xml:space="preserve">., </w:t>
      </w:r>
      <w:r>
        <w:rPr>
          <w:rtl w:val="0"/>
        </w:rPr>
        <w:t>в том числе с сервисной платформой ПС АПК БГ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Данный документ основан на базе спецификаций </w:t>
      </w:r>
      <w:r>
        <w:rPr>
          <w:rtl w:val="0"/>
        </w:rPr>
        <w:t xml:space="preserve">ONVIF </w:t>
      </w:r>
      <w:r>
        <w:rPr>
          <w:rtl w:val="0"/>
        </w:rPr>
        <w:t>на источники видеонаблюдения и средства регистрации видео</w:t>
      </w:r>
      <w:r>
        <w:rPr>
          <w:rtl w:val="0"/>
        </w:rPr>
        <w:t xml:space="preserve">, </w:t>
      </w:r>
      <w:r>
        <w:rPr>
          <w:rtl w:val="0"/>
        </w:rPr>
        <w:t>а также спецификации ЕСПИ в части передачи извещений о тревожных сигналах</w:t>
      </w:r>
      <w:r>
        <w:rPr>
          <w:rtl w:val="0"/>
        </w:rPr>
        <w:t xml:space="preserve">. </w:t>
      </w:r>
      <w:r>
        <w:rPr>
          <w:rtl w:val="0"/>
        </w:rPr>
        <w:t>Требования в документе преимущественно определены через ссылки на соответствующие пункты спецификаций</w:t>
      </w:r>
      <w:r>
        <w:rPr>
          <w:rtl w:val="0"/>
        </w:rPr>
        <w:t xml:space="preserve">, </w:t>
      </w:r>
      <w:r>
        <w:rPr>
          <w:rtl w:val="0"/>
        </w:rPr>
        <w:t>дополненные комментариями при необходимости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 основу документа положены последние на момент разработки версии спецификаций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Core Specification 2.4.1 [ONVIF-CORE];</w:t>
      </w: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Media Service Specification 2.4 [ONVIF-MEDIA];</w:t>
      </w: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Streaming Specification 2.4.1 [ONVIF-STREAMING];</w:t>
      </w: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Recording Search Service Specification 2.4.1 [ONVIF-SEARCH];</w:t>
      </w: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Replay Control Service Specification 2.2.1 [ONVIF-REPLAY];</w:t>
      </w: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PTZ Service Specification 2.4.1 [ONVIF-PTZ];</w:t>
      </w: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Imaging Service Specification 2.4 [ONVIF-IMAGING];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Транспортное правило 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 xml:space="preserve"> 1.1 [</w:t>
      </w:r>
      <w:r>
        <w:rPr>
          <w:rStyle w:val="Hyperlink.12"/>
          <w:rtl w:val="0"/>
          <w:lang w:val="ru-RU"/>
        </w:rPr>
        <w:t>ТП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>];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Единый Стандартизированный Протокол Извещения </w:t>
      </w:r>
      <w:r>
        <w:rPr>
          <w:rtl w:val="0"/>
          <w:lang w:val="ru-RU"/>
        </w:rPr>
        <w:t>2.2 [</w:t>
      </w:r>
      <w:r>
        <w:rPr>
          <w:rtl w:val="0"/>
          <w:lang w:val="ru-RU"/>
        </w:rPr>
        <w:t>ЕСПИ</w:t>
      </w:r>
      <w:r>
        <w:rPr>
          <w:rtl w:val="0"/>
          <w:lang w:val="ru-RU"/>
        </w:rPr>
        <w:t>].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Ссылки на отдельные требования указанных спецификаций в данном документе определены в форме «раздел </w:t>
      </w:r>
      <w:r>
        <w:rPr>
          <w:rtl w:val="0"/>
        </w:rPr>
        <w:t>X Y [Z]</w:t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 xml:space="preserve">где </w:t>
      </w:r>
      <w:r>
        <w:rPr>
          <w:rtl w:val="0"/>
        </w:rPr>
        <w:t xml:space="preserve">X </w:t>
      </w:r>
      <w:r>
        <w:rPr>
          <w:rtl w:val="0"/>
        </w:rPr>
        <w:t>— номер раздела спецификации</w:t>
      </w:r>
      <w:r>
        <w:rPr>
          <w:rtl w:val="0"/>
        </w:rPr>
        <w:t xml:space="preserve">, Y </w:t>
      </w:r>
      <w:r>
        <w:rPr>
          <w:rtl w:val="0"/>
        </w:rPr>
        <w:t>— название раздела спецификации</w:t>
      </w:r>
      <w:r>
        <w:rPr>
          <w:rtl w:val="0"/>
        </w:rPr>
        <w:t xml:space="preserve">, Z </w:t>
      </w:r>
      <w:r>
        <w:rPr>
          <w:rtl w:val="0"/>
        </w:rPr>
        <w:t xml:space="preserve">— идентификатор документа в соответствии составом раздела </w:t>
      </w:r>
      <w:r>
        <w:rPr/>
        <w:fldChar w:fldCharType="begin" w:fldLock="0"/>
      </w:r>
      <w:r>
        <w:instrText xml:space="preserve"> HYPERLINK \l "Ref388963500"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"Ref388963507" </w:instrText>
      </w:r>
      <w:r>
        <w:rPr/>
        <w:fldChar w:fldCharType="separate" w:fldLock="0"/>
      </w:r>
      <w:r>
        <w:rPr>
          <w:rtl w:val="0"/>
        </w:rPr>
        <w:t>Материалы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heading 2"/>
        <w:numPr>
          <w:ilvl w:val="1"/>
          <w:numId w:val="25"/>
        </w:numPr>
      </w:pPr>
      <w:bookmarkStart w:name="_Toc2" w:id="3"/>
      <w:r>
        <w:rPr>
          <w:rtl w:val="0"/>
          <w:lang w:val="ru-RU"/>
        </w:rPr>
        <w:t>Соглашение о нотации</w:t>
      </w:r>
      <w:bookmarkEnd w:id="3"/>
    </w:p>
    <w:p>
      <w:pPr>
        <w:pStyle w:val="Normal.0"/>
      </w:pPr>
      <w:r>
        <w:rPr>
          <w:rtl w:val="0"/>
        </w:rPr>
        <w:t>Данный документ использует соглашение о нотации</w:t>
      </w:r>
      <w:r>
        <w:rPr>
          <w:rtl w:val="0"/>
        </w:rPr>
        <w:t xml:space="preserve">, </w:t>
      </w:r>
      <w:r>
        <w:rPr>
          <w:rtl w:val="0"/>
        </w:rPr>
        <w:t>в частности способ формального описания структур данных</w:t>
      </w:r>
      <w:r>
        <w:rPr>
          <w:rtl w:val="0"/>
        </w:rPr>
        <w:t xml:space="preserve">, </w:t>
      </w:r>
      <w:r>
        <w:rPr>
          <w:rtl w:val="0"/>
        </w:rPr>
        <w:t>псевдо</w:t>
      </w:r>
      <w:r>
        <w:rPr>
          <w:rtl w:val="0"/>
        </w:rPr>
        <w:t>-</w:t>
      </w:r>
      <w:r>
        <w:rPr>
          <w:rtl w:val="0"/>
        </w:rPr>
        <w:t xml:space="preserve">схемы описания </w:t>
      </w:r>
      <w:r>
        <w:rPr>
          <w:rtl w:val="0"/>
        </w:rPr>
        <w:t>XML-</w:t>
      </w:r>
      <w:r>
        <w:rPr>
          <w:rtl w:val="0"/>
        </w:rPr>
        <w:t xml:space="preserve">элементов и способ идентификации </w:t>
      </w:r>
      <w:r>
        <w:rPr>
          <w:rtl w:val="0"/>
        </w:rPr>
        <w:t>XML-</w:t>
      </w:r>
      <w:r>
        <w:rPr>
          <w:rtl w:val="0"/>
        </w:rPr>
        <w:t>элементов</w:t>
      </w:r>
      <w:r>
        <w:rPr>
          <w:rtl w:val="0"/>
        </w:rPr>
        <w:t xml:space="preserve">, </w:t>
      </w:r>
      <w:r>
        <w:rPr>
          <w:rtl w:val="0"/>
        </w:rPr>
        <w:t xml:space="preserve">определенные в разделе </w:t>
      </w:r>
      <w:r>
        <w:rPr>
          <w:rtl w:val="0"/>
        </w:rPr>
        <w:t xml:space="preserve">2.1 </w:t>
      </w:r>
      <w:r>
        <w:rPr>
          <w:rtl w:val="0"/>
        </w:rPr>
        <w:t xml:space="preserve">«Соглашение о нотации» </w:t>
      </w:r>
      <w:r>
        <w:rPr>
          <w:rtl w:val="0"/>
        </w:rPr>
        <w:t>[</w:t>
      </w:r>
      <w:r>
        <w:rPr>
          <w:rtl w:val="0"/>
        </w:rPr>
        <w:t>ЕСПИ</w:t>
      </w:r>
      <w:r>
        <w:rPr>
          <w:rtl w:val="0"/>
        </w:rPr>
        <w:t>].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При описании сервисов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требования к которым предъявляются только данной спецификацией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для каждой информационной услуги приводятся псевдо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схемы запроса и ответа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если требуется ответ</w:t>
      </w:r>
      <w:r>
        <w:rPr>
          <w:rStyle w:val="Hyperlink.12"/>
          <w:rtl w:val="0"/>
          <w:lang w:val="ru-RU"/>
        </w:rPr>
        <w:t xml:space="preserve">), </w:t>
      </w:r>
      <w:r>
        <w:rPr>
          <w:rStyle w:val="Hyperlink.12"/>
          <w:rtl w:val="0"/>
          <w:lang w:val="ru-RU"/>
        </w:rPr>
        <w:t xml:space="preserve">подробное описание структуры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документов запроса и ответа и список возможных кодов ошибок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Код ошибки описывается в форме нескольких </w:t>
      </w:r>
      <w:r>
        <w:rPr>
          <w:rStyle w:val="Hyperlink.39"/>
          <w:rtl w:val="0"/>
          <w:lang w:val="en-US"/>
        </w:rPr>
        <w:t>qualified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имен в префиксной форме — это </w:t>
      </w:r>
      <w:r>
        <w:rPr>
          <w:rStyle w:val="Hyperlink.39"/>
          <w:rtl w:val="0"/>
          <w:lang w:val="en-US"/>
        </w:rPr>
        <w:t>Code</w:t>
      </w:r>
      <w:r>
        <w:rPr>
          <w:rStyle w:val="Hyperlink.12"/>
          <w:rtl w:val="0"/>
          <w:lang w:val="ru-RU"/>
        </w:rPr>
        <w:t xml:space="preserve"> и последовательность </w:t>
      </w:r>
      <w:r>
        <w:rPr>
          <w:rStyle w:val="Hyperlink.39"/>
          <w:rtl w:val="0"/>
          <w:lang w:val="en-US"/>
        </w:rPr>
        <w:t>Subcode</w:t>
      </w:r>
      <w:r>
        <w:rPr>
          <w:rStyle w:val="Hyperlink.12"/>
          <w:rtl w:val="0"/>
          <w:lang w:val="ru-RU"/>
        </w:rPr>
        <w:t xml:space="preserve"> сообщения 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 xml:space="preserve"> об ошибке в соответствии с </w:t>
      </w:r>
      <w:r>
        <w:rPr>
          <w:rStyle w:val="Hyperlink.12"/>
          <w:rtl w:val="0"/>
          <w:lang w:val="ru-RU"/>
        </w:rPr>
        <w:t>[</w:t>
      </w:r>
      <w:r>
        <w:rPr>
          <w:rStyle w:val="Hyperlink.12"/>
          <w:rtl w:val="0"/>
          <w:lang w:val="ru-RU"/>
        </w:rPr>
        <w:t>ТП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>].</w:t>
      </w:r>
    </w:p>
    <w:p>
      <w:pPr>
        <w:pStyle w:val="heading 2"/>
        <w:numPr>
          <w:ilvl w:val="1"/>
          <w:numId w:val="25"/>
        </w:numPr>
      </w:pPr>
      <w:bookmarkStart w:name="_Toc3" w:id="4"/>
      <w:r>
        <w:rPr>
          <w:rtl w:val="0"/>
          <w:lang w:val="ru-RU"/>
        </w:rPr>
        <w:t>Пространства имен</w:t>
      </w:r>
      <w:bookmarkEnd w:id="4"/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41"/>
        <w:gridCol w:w="7416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Префикс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Пространство имен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xsd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http://www.w3.org/2001/XMLSchema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wsdl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http://schemas.xmlsoap.org/wsdl/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cap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urn:oasis:names:tc:emergency:cap:1.1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wsse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http://docs.oasis-open.org/wss/2004/01/oasis-200401-wss-wssecurity-secext-1.0.xsd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wsp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http://www.w3.org/ns/ws-policy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wsu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http://docs.oasis-open.org/wss/2004/01/oasis-200401-wss-wssecurity-utility-1.0.xsd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tt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http://www.onvif.org/ver10/schema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cvss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urn:ias:cvss:1.0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tm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urn:ias:cvss:tm:1.0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msp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urn:ias:cvss:msp:1.0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mrm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urn:ias:cvss:mrm:1.0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ri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urn:ias:cvss:ri:1.0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rs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urn:ias:cvss:rs:1.0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rpl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urn:ias:cvss:rpl:1.0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941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mm</w:t>
            </w:r>
          </w:p>
        </w:tc>
        <w:tc>
          <w:tcPr>
            <w:tcW w:type="dxa" w:w="7416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urn:ias:cvss:mm:1.0</w:t>
            </w:r>
          </w:p>
        </w:tc>
      </w:tr>
    </w:tbl>
    <w:p>
      <w:pPr>
        <w:pStyle w:val="heading 2"/>
        <w:widowControl w:val="0"/>
        <w:numPr>
          <w:ilvl w:val="1"/>
          <w:numId w:val="28"/>
        </w:numPr>
        <w:spacing w:line="240" w:lineRule="auto"/>
        <w:jc w:val="left"/>
      </w:pPr>
    </w:p>
    <w:p>
      <w:pPr>
        <w:pStyle w:val="heading 2"/>
        <w:widowControl w:val="0"/>
        <w:numPr>
          <w:ilvl w:val="1"/>
          <w:numId w:val="29"/>
        </w:numPr>
        <w:spacing w:line="240" w:lineRule="auto"/>
      </w:pPr>
    </w:p>
    <w:p>
      <w:pPr>
        <w:pStyle w:val="heading 1"/>
        <w:numPr>
          <w:ilvl w:val="0"/>
          <w:numId w:val="30"/>
        </w:numPr>
      </w:pPr>
      <w:bookmarkStart w:name="_Toc4" w:id="5"/>
      <w:r>
        <w:rPr>
          <w:rtl w:val="0"/>
          <w:lang w:val="ru-RU"/>
        </w:rPr>
        <w:t>Основные определения</w:t>
      </w:r>
      <w:bookmarkEnd w:id="5"/>
    </w:p>
    <w:p>
      <w:pPr>
        <w:pStyle w:val="Normal.0"/>
      </w:pPr>
      <w:r>
        <w:rPr>
          <w:rtl w:val="0"/>
        </w:rPr>
        <w:t xml:space="preserve">Данная спецификация использует термины </w:t>
      </w: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Сервис</w:t>
      </w:r>
      <w:r>
        <w:rPr>
          <w:rtl w:val="0"/>
        </w:rPr>
        <w:t xml:space="preserve">, </w:t>
      </w: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Информационная услуга</w:t>
      </w:r>
      <w:r>
        <w:rPr>
          <w:rtl w:val="0"/>
        </w:rPr>
        <w:t xml:space="preserve">, </w:t>
      </w: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Потребитель</w:t>
      </w:r>
      <w:r>
        <w:rPr>
          <w:rtl w:val="0"/>
        </w:rPr>
        <w:t xml:space="preserve">, </w:t>
      </w: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Извещение</w:t>
      </w:r>
      <w:r>
        <w:rPr>
          <w:rtl w:val="0"/>
        </w:rPr>
        <w:t xml:space="preserve"> и другие</w:t>
      </w:r>
      <w:r>
        <w:rPr>
          <w:rtl w:val="0"/>
        </w:rPr>
        <w:t xml:space="preserve">, </w:t>
      </w:r>
      <w:r>
        <w:rPr>
          <w:rtl w:val="0"/>
        </w:rPr>
        <w:t xml:space="preserve">определенные в разделе </w:t>
      </w:r>
      <w:r>
        <w:rPr>
          <w:rtl w:val="0"/>
        </w:rPr>
        <w:t xml:space="preserve">3 </w:t>
      </w:r>
      <w:r>
        <w:rPr>
          <w:rtl w:val="0"/>
        </w:rPr>
        <w:t xml:space="preserve">«Основные определения» </w:t>
      </w:r>
      <w:r>
        <w:rPr>
          <w:rtl w:val="0"/>
        </w:rPr>
        <w:t>[</w:t>
      </w:r>
      <w:r>
        <w:rPr>
          <w:rtl w:val="0"/>
        </w:rPr>
        <w:t>ЕСПИ</w:t>
      </w:r>
      <w:r>
        <w:rPr>
          <w:rtl w:val="0"/>
        </w:rPr>
        <w:t>].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АПК БГ</w:t>
      </w:r>
      <w:r>
        <w:rPr>
          <w:rtl w:val="0"/>
        </w:rPr>
        <w:t xml:space="preserve"> — аппаратно</w:t>
      </w:r>
      <w:r>
        <w:rPr>
          <w:rtl w:val="0"/>
        </w:rPr>
        <w:t>-</w:t>
      </w:r>
      <w:r>
        <w:rPr>
          <w:rtl w:val="0"/>
        </w:rPr>
        <w:t>программный комплекс «Безопасный Город»</w:t>
      </w:r>
      <w:r>
        <w:rPr>
          <w:rtl w:val="0"/>
        </w:rPr>
        <w:t xml:space="preserve">, </w:t>
      </w:r>
      <w:r>
        <w:rPr>
          <w:rtl w:val="0"/>
        </w:rPr>
        <w:t>многоуровневая система</w:t>
      </w:r>
      <w:r>
        <w:rPr>
          <w:rtl w:val="0"/>
        </w:rPr>
        <w:t xml:space="preserve">, </w:t>
      </w:r>
      <w:r>
        <w:rPr>
          <w:rtl w:val="0"/>
        </w:rPr>
        <w:t>обеспечивающая деятельность органов федеральной власти</w:t>
      </w:r>
      <w:r>
        <w:rPr>
          <w:rtl w:val="0"/>
        </w:rPr>
        <w:t xml:space="preserve">, </w:t>
      </w:r>
      <w:r>
        <w:rPr>
          <w:rtl w:val="0"/>
        </w:rPr>
        <w:t>власти субъектов Российской Федерации и власти муниципального образования в субъекте Российской Федерации</w:t>
      </w:r>
      <w:r>
        <w:rPr>
          <w:rtl w:val="0"/>
        </w:rPr>
        <w:t xml:space="preserve">. </w:t>
      </w:r>
      <w:r>
        <w:rPr>
          <w:rtl w:val="0"/>
        </w:rPr>
        <w:t>В состав АПК БГ могут входить система видеонаблюдения</w:t>
      </w:r>
      <w:r>
        <w:rPr>
          <w:rtl w:val="0"/>
        </w:rPr>
        <w:t xml:space="preserve">, </w:t>
      </w:r>
      <w:r>
        <w:rPr>
          <w:rtl w:val="0"/>
        </w:rPr>
        <w:t>система мониторинга</w:t>
      </w:r>
      <w:r>
        <w:rPr>
          <w:rtl w:val="0"/>
        </w:rPr>
        <w:t xml:space="preserve">, </w:t>
      </w:r>
      <w:r>
        <w:rPr>
          <w:rtl w:val="0"/>
        </w:rPr>
        <w:t>система экстренной связи «гражданин</w:t>
      </w:r>
      <w:r>
        <w:rPr>
          <w:rtl w:val="0"/>
        </w:rPr>
        <w:t>-</w:t>
      </w:r>
      <w:r>
        <w:rPr>
          <w:rtl w:val="0"/>
        </w:rPr>
        <w:t>полиция» и другие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ПС АПК БГ</w:t>
      </w:r>
      <w:r>
        <w:rPr>
          <w:rtl w:val="0"/>
        </w:rPr>
        <w:t xml:space="preserve"> — правоохранительный сегмент аппаратно</w:t>
      </w:r>
      <w:r>
        <w:rPr>
          <w:rtl w:val="0"/>
        </w:rPr>
        <w:t>-</w:t>
      </w:r>
      <w:r>
        <w:rPr>
          <w:rtl w:val="0"/>
        </w:rPr>
        <w:t>программного комплекса «Безопасный город»</w:t>
      </w:r>
      <w:r>
        <w:rPr>
          <w:rtl w:val="0"/>
        </w:rPr>
        <w:t xml:space="preserve">. </w:t>
      </w:r>
      <w:r>
        <w:rPr>
          <w:rtl w:val="0"/>
        </w:rPr>
        <w:t xml:space="preserve">Совокупность средств и систем </w:t>
      </w:r>
      <w:r>
        <w:rPr>
          <w:rtl w:val="0"/>
        </w:rPr>
        <w:t>(</w:t>
      </w:r>
      <w:r>
        <w:rPr>
          <w:rtl w:val="0"/>
        </w:rPr>
        <w:t>в том числе систем и средств АПК БГ</w:t>
      </w:r>
      <w:r>
        <w:rPr>
          <w:rtl w:val="0"/>
        </w:rPr>
        <w:t xml:space="preserve">), </w:t>
      </w:r>
      <w:r>
        <w:rPr>
          <w:rtl w:val="0"/>
        </w:rPr>
        <w:t>участвующих в решении тактических задач подразделений МВД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Сервисная платформа ПС АПК БГ</w:t>
      </w:r>
      <w:r>
        <w:rPr>
          <w:rtl w:val="0"/>
        </w:rPr>
        <w:t xml:space="preserve"> —совокупность программных и технических средств</w:t>
      </w:r>
      <w:r>
        <w:rPr>
          <w:rtl w:val="0"/>
        </w:rPr>
        <w:t xml:space="preserve">, </w:t>
      </w:r>
      <w:r>
        <w:rPr>
          <w:rtl w:val="0"/>
        </w:rPr>
        <w:t>предназначенная для решения специализированных задач правоохранительного сегмента</w:t>
      </w:r>
      <w:r>
        <w:rPr>
          <w:rtl w:val="0"/>
        </w:rPr>
        <w:t xml:space="preserve">, </w:t>
      </w:r>
      <w:r>
        <w:rPr>
          <w:rtl w:val="0"/>
        </w:rPr>
        <w:t>в том числе обеспечения эффективного информационного взаимодействия прикладных систем подразделений МВД и систем и средств АПК БГ и других</w:t>
      </w:r>
      <w:r>
        <w:rPr>
          <w:rtl w:val="0"/>
        </w:rPr>
        <w:t>..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Видеоисточник</w:t>
      </w:r>
      <w:r>
        <w:rPr>
          <w:rtl w:val="0"/>
        </w:rPr>
        <w:t xml:space="preserve"> — источник видео и опционально аудио </w:t>
      </w:r>
      <w:r>
        <w:rPr>
          <w:rtl w:val="0"/>
        </w:rPr>
        <w:t xml:space="preserve">/ </w:t>
      </w:r>
      <w:r>
        <w:rPr>
          <w:rtl w:val="0"/>
        </w:rPr>
        <w:t>метаданных</w:t>
      </w:r>
      <w:r>
        <w:rPr>
          <w:rtl w:val="0"/>
        </w:rPr>
        <w:t xml:space="preserve">. </w:t>
      </w:r>
      <w:r>
        <w:rPr>
          <w:rtl w:val="0"/>
        </w:rPr>
        <w:t xml:space="preserve">Обычно это средство видеонаблюдения </w:t>
      </w:r>
      <w:r>
        <w:rPr>
          <w:rtl w:val="0"/>
        </w:rPr>
        <w:t>(</w:t>
      </w:r>
      <w:r>
        <w:rPr>
          <w:rtl w:val="0"/>
        </w:rPr>
        <w:t>видеокамера</w:t>
      </w:r>
      <w:r>
        <w:rPr>
          <w:rtl w:val="0"/>
        </w:rPr>
        <w:t xml:space="preserve">) </w:t>
      </w:r>
      <w:r>
        <w:rPr>
          <w:rtl w:val="0"/>
        </w:rPr>
        <w:t>или кодер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Поворотное устройство</w:t>
      </w:r>
      <w:r>
        <w:rPr>
          <w:rtl w:val="0"/>
        </w:rPr>
        <w:t xml:space="preserve">, </w:t>
      </w: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PTZ</w:t>
      </w:r>
      <w:r>
        <w:rPr>
          <w:rtl w:val="0"/>
        </w:rPr>
        <w:t xml:space="preserve"> — технические средства</w:t>
      </w:r>
      <w:r>
        <w:rPr>
          <w:rtl w:val="0"/>
        </w:rPr>
        <w:t xml:space="preserve">, </w:t>
      </w:r>
      <w:r>
        <w:rPr>
          <w:rtl w:val="0"/>
        </w:rPr>
        <w:t>обеспечивающие поворот средства видеонаблюдения в горизонтальной и вертикальной плоскостях и управление приближением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Система видеонаблюдения</w:t>
      </w:r>
      <w:r>
        <w:rPr>
          <w:rtl w:val="0"/>
        </w:rPr>
        <w:t xml:space="preserve"> — совокупность технических и программных средств видеонаблюдения</w:t>
      </w:r>
      <w:r>
        <w:rPr>
          <w:rtl w:val="0"/>
        </w:rPr>
        <w:t xml:space="preserve">, </w:t>
      </w:r>
      <w:r>
        <w:rPr>
          <w:rtl w:val="0"/>
        </w:rPr>
        <w:t>объединенных в единую информационную систему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Видеопоток</w:t>
      </w:r>
      <w:r>
        <w:rPr>
          <w:rtl w:val="0"/>
        </w:rPr>
        <w:t xml:space="preserve"> (</w:t>
      </w: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Аудиопоток</w:t>
      </w:r>
      <w:r>
        <w:rPr>
          <w:rtl w:val="0"/>
        </w:rPr>
        <w:t xml:space="preserve">) </w:t>
      </w:r>
      <w:r>
        <w:rPr>
          <w:rtl w:val="0"/>
        </w:rPr>
        <w:t xml:space="preserve">— это временная последовательность видеокадров </w:t>
      </w:r>
      <w:r>
        <w:rPr>
          <w:rtl w:val="0"/>
        </w:rPr>
        <w:t>(</w:t>
      </w:r>
      <w:r>
        <w:rPr>
          <w:rtl w:val="0"/>
        </w:rPr>
        <w:t>аудио блоков</w:t>
      </w:r>
      <w:r>
        <w:rPr>
          <w:rtl w:val="0"/>
        </w:rPr>
        <w:t xml:space="preserve">) </w:t>
      </w:r>
      <w:r>
        <w:rPr>
          <w:rtl w:val="0"/>
        </w:rPr>
        <w:t>определенного формата</w:t>
      </w:r>
      <w:r>
        <w:rPr>
          <w:rtl w:val="0"/>
        </w:rPr>
        <w:t xml:space="preserve">, </w:t>
      </w:r>
      <w:r>
        <w:rPr>
          <w:rtl w:val="0"/>
        </w:rPr>
        <w:t>закодированная в форме последовательности битов</w:t>
      </w:r>
      <w:r>
        <w:rPr>
          <w:rtl w:val="0"/>
        </w:rPr>
        <w:t xml:space="preserve">. </w:t>
      </w:r>
      <w:r>
        <w:rPr>
          <w:rtl w:val="0"/>
        </w:rPr>
        <w:t>Обычно передается по вычислительной сети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Видеоархив</w:t>
      </w:r>
      <w:r>
        <w:rPr>
          <w:rtl w:val="0"/>
        </w:rPr>
        <w:t xml:space="preserve"> — совокупность видеозаписей</w:t>
      </w:r>
      <w:r>
        <w:rPr>
          <w:rtl w:val="0"/>
        </w:rPr>
        <w:t xml:space="preserve">, </w:t>
      </w:r>
      <w:r>
        <w:rPr>
          <w:rtl w:val="0"/>
        </w:rPr>
        <w:t>сохраненных для последующего просмотра в некотором хранилище</w:t>
      </w:r>
      <w:r>
        <w:rPr>
          <w:rtl w:val="0"/>
        </w:rPr>
        <w:t xml:space="preserve">. </w:t>
      </w:r>
      <w:r>
        <w:rPr>
          <w:rtl w:val="0"/>
        </w:rPr>
        <w:t xml:space="preserve">В зависимости от времени хранения записей различают оперативный  видеоархив </w:t>
      </w:r>
      <w:r>
        <w:rPr>
          <w:rtl w:val="0"/>
        </w:rPr>
        <w:t>(</w:t>
      </w:r>
      <w:r>
        <w:rPr>
          <w:rtl w:val="0"/>
        </w:rPr>
        <w:t>записи хранятся в течение короткого промежутка времени</w:t>
      </w:r>
      <w:r>
        <w:rPr>
          <w:rtl w:val="0"/>
        </w:rPr>
        <w:t xml:space="preserve">) </w:t>
      </w:r>
      <w:r>
        <w:rPr>
          <w:rtl w:val="0"/>
        </w:rPr>
        <w:t xml:space="preserve">и долговременных архив </w:t>
      </w:r>
      <w:r>
        <w:rPr>
          <w:rtl w:val="0"/>
        </w:rPr>
        <w:t>(</w:t>
      </w:r>
      <w:r>
        <w:rPr>
          <w:rtl w:val="0"/>
        </w:rPr>
        <w:t>записи хранятся в течение продолжительного времени</w:t>
      </w:r>
      <w:r>
        <w:rPr>
          <w:rtl w:val="0"/>
        </w:rPr>
        <w:t>).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Запись</w:t>
      </w:r>
      <w:r>
        <w:rPr>
          <w:rtl w:val="0"/>
        </w:rPr>
        <w:t xml:space="preserve"> — совокупность видеоданных</w:t>
      </w:r>
      <w:r>
        <w:rPr>
          <w:rtl w:val="0"/>
        </w:rPr>
        <w:t xml:space="preserve">, </w:t>
      </w:r>
      <w:r>
        <w:rPr>
          <w:rtl w:val="0"/>
        </w:rPr>
        <w:t xml:space="preserve">опционально аудиоданных </w:t>
      </w:r>
      <w:r>
        <w:rPr>
          <w:rtl w:val="0"/>
        </w:rPr>
        <w:t xml:space="preserve">/ </w:t>
      </w:r>
      <w:r>
        <w:rPr>
          <w:rtl w:val="0"/>
        </w:rPr>
        <w:t>метаданных</w:t>
      </w:r>
      <w:r>
        <w:rPr>
          <w:rtl w:val="0"/>
        </w:rPr>
        <w:t xml:space="preserve">, </w:t>
      </w:r>
      <w:r>
        <w:rPr>
          <w:rtl w:val="0"/>
        </w:rPr>
        <w:t>полученная и зарегистрированная от одного видеоисточника</w:t>
      </w:r>
      <w:r>
        <w:rPr>
          <w:rtl w:val="0"/>
        </w:rPr>
        <w:t xml:space="preserve">, </w:t>
      </w:r>
      <w:r>
        <w:rPr>
          <w:rtl w:val="0"/>
        </w:rPr>
        <w:t>с фиксированными датой и временем начала и продолжительностью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Узел</w:t>
      </w:r>
      <w:r>
        <w:rPr>
          <w:rStyle w:val="Hyperlink.12"/>
          <w:rtl w:val="0"/>
          <w:lang w:val="ru-RU"/>
        </w:rPr>
        <w:t xml:space="preserve"> — часть информационной системы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предназначенная для взаимодействия с потребителями в соответствии с требованиями этой спецификации и однозначно идентифицируемая сетевым </w:t>
      </w:r>
      <w:r>
        <w:rPr>
          <w:rStyle w:val="Hyperlink.39"/>
          <w:rtl w:val="0"/>
          <w:lang w:val="en-US"/>
        </w:rPr>
        <w:t>URL</w:t>
      </w:r>
      <w:r>
        <w:rPr>
          <w:rStyle w:val="Hyperlink.12"/>
          <w:rtl w:val="0"/>
          <w:lang w:val="ru-RU"/>
        </w:rPr>
        <w:t xml:space="preserve"> адресом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Узлом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может являться видеорегистратор или программный модуль серверного программного обеспечения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Медиаисточник</w:t>
      </w:r>
      <w:r>
        <w:rPr>
          <w:rtl w:val="0"/>
        </w:rPr>
        <w:t xml:space="preserve"> — источник видео</w:t>
      </w:r>
      <w:r>
        <w:rPr>
          <w:rtl w:val="0"/>
        </w:rPr>
        <w:t xml:space="preserve">, </w:t>
      </w:r>
      <w:r>
        <w:rPr>
          <w:rtl w:val="0"/>
        </w:rPr>
        <w:t>аудио или фотоданных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Медиаданные</w:t>
      </w:r>
      <w:r>
        <w:rPr>
          <w:rtl w:val="0"/>
        </w:rPr>
        <w:t xml:space="preserve"> — видеоданные</w:t>
      </w:r>
      <w:r>
        <w:rPr>
          <w:rtl w:val="0"/>
        </w:rPr>
        <w:t xml:space="preserve">, </w:t>
      </w:r>
      <w:r>
        <w:rPr>
          <w:rtl w:val="0"/>
        </w:rPr>
        <w:t>аудиоданные</w:t>
      </w:r>
      <w:r>
        <w:rPr>
          <w:rtl w:val="0"/>
        </w:rPr>
        <w:t xml:space="preserve">, </w:t>
      </w:r>
      <w:r>
        <w:rPr>
          <w:rtl w:val="0"/>
        </w:rPr>
        <w:t>фотографии</w:t>
      </w:r>
      <w:r>
        <w:rPr>
          <w:rtl w:val="0"/>
        </w:rPr>
        <w:t xml:space="preserve">; </w:t>
      </w:r>
      <w:r>
        <w:rPr>
          <w:rtl w:val="0"/>
        </w:rPr>
        <w:t>также метаданные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Медиазапись</w:t>
      </w:r>
      <w:r>
        <w:rPr>
          <w:rtl w:val="0"/>
        </w:rPr>
        <w:t xml:space="preserve"> — сохраненные в архиве медиаданные с указанием времени начала</w:t>
      </w:r>
      <w:r>
        <w:rPr>
          <w:rtl w:val="0"/>
        </w:rPr>
        <w:t xml:space="preserve">, </w:t>
      </w:r>
      <w:r>
        <w:rPr>
          <w:rtl w:val="0"/>
        </w:rPr>
        <w:t>времени окончания записи</w:t>
      </w:r>
      <w:r>
        <w:rPr>
          <w:rtl w:val="0"/>
        </w:rPr>
        <w:t xml:space="preserve">, </w:t>
      </w:r>
      <w:r>
        <w:rPr>
          <w:rtl w:val="0"/>
        </w:rPr>
        <w:t>названия и прочих атрибутов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Нет A"/>
          <w:b w:val="1"/>
          <w:bCs w:val="1"/>
          <w:color w:val="003366"/>
          <w:u w:color="003366"/>
          <w:rtl w:val="0"/>
          <w:lang w:val="ru-RU"/>
        </w:rPr>
        <w:t>Маркер</w:t>
      </w:r>
      <w:r>
        <w:rPr>
          <w:rtl w:val="0"/>
        </w:rPr>
        <w:t xml:space="preserve"> (</w:t>
      </w:r>
      <w:r>
        <w:rPr>
          <w:rtl w:val="0"/>
        </w:rPr>
        <w:t>медиазаписи</w:t>
      </w:r>
      <w:r>
        <w:rPr>
          <w:rtl w:val="0"/>
        </w:rPr>
        <w:t xml:space="preserve">) </w:t>
      </w:r>
      <w:r>
        <w:rPr>
          <w:rtl w:val="0"/>
        </w:rPr>
        <w:t>— совокупность данных</w:t>
      </w:r>
      <w:r>
        <w:rPr>
          <w:rtl w:val="0"/>
        </w:rPr>
        <w:t xml:space="preserve">, </w:t>
      </w:r>
      <w:r>
        <w:rPr>
          <w:rtl w:val="0"/>
        </w:rPr>
        <w:t xml:space="preserve">размечающая выбранные медиаданные </w:t>
      </w:r>
      <w:r>
        <w:rPr>
          <w:rtl w:val="0"/>
        </w:rPr>
        <w:t>(</w:t>
      </w:r>
      <w:r>
        <w:rPr>
          <w:rtl w:val="0"/>
        </w:rPr>
        <w:t>фотографию</w:t>
      </w:r>
      <w:r>
        <w:rPr>
          <w:rtl w:val="0"/>
        </w:rPr>
        <w:t xml:space="preserve">, </w:t>
      </w:r>
      <w:r>
        <w:rPr>
          <w:rtl w:val="0"/>
        </w:rPr>
        <w:t>кадр или отрезок видео</w:t>
      </w:r>
      <w:r>
        <w:rPr>
          <w:rtl w:val="0"/>
        </w:rPr>
        <w:t>/</w:t>
      </w:r>
      <w:r>
        <w:rPr>
          <w:rtl w:val="0"/>
        </w:rPr>
        <w:t>аудиозаписи</w:t>
      </w:r>
      <w:r>
        <w:rPr>
          <w:rtl w:val="0"/>
        </w:rPr>
        <w:t xml:space="preserve">), </w:t>
      </w:r>
      <w:r>
        <w:rPr>
          <w:rtl w:val="0"/>
        </w:rPr>
        <w:t xml:space="preserve">связывающая с ними дополнительную информацию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текстовый комментарий</w:t>
      </w:r>
      <w:r>
        <w:rPr>
          <w:rtl w:val="0"/>
        </w:rPr>
        <w:t xml:space="preserve">) </w:t>
      </w:r>
      <w:r>
        <w:rPr>
          <w:rtl w:val="0"/>
        </w:rPr>
        <w:t>с целью привлечения внимания потребителей медиаданных к конкретным фактам на записи</w:t>
      </w:r>
      <w:r>
        <w:rPr>
          <w:rtl w:val="0"/>
        </w:rPr>
        <w:t xml:space="preserve">, </w:t>
      </w:r>
      <w:r>
        <w:rPr>
          <w:rtl w:val="0"/>
        </w:rPr>
        <w:t>повышения эффективности семантического поиска в архиве и др</w:t>
      </w:r>
      <w:r>
        <w:rPr>
          <w:rtl w:val="0"/>
        </w:rPr>
        <w:t>.</w:t>
      </w:r>
    </w:p>
    <w:p>
      <w:pPr>
        <w:pStyle w:val="heading 1"/>
        <w:numPr>
          <w:ilvl w:val="0"/>
          <w:numId w:val="25"/>
        </w:numPr>
      </w:pPr>
      <w:bookmarkStart w:name="_Toc5" w:id="6"/>
      <w:r>
        <w:rPr>
          <w:rtl w:val="0"/>
          <w:lang w:val="ru-RU"/>
        </w:rPr>
        <w:t>Модель применения</w:t>
      </w:r>
      <w:bookmarkEnd w:id="6"/>
    </w:p>
    <w:p>
      <w:pPr>
        <w:pStyle w:val="Normal.0"/>
      </w:pPr>
      <w:r>
        <w:rPr>
          <w:rtl w:val="0"/>
        </w:rPr>
        <w:t>В качестве примера</w:t>
      </w:r>
      <w:r>
        <w:rPr>
          <w:rtl w:val="0"/>
        </w:rPr>
        <w:t xml:space="preserve">, </w:t>
      </w:r>
      <w:r>
        <w:rPr>
          <w:rtl w:val="0"/>
        </w:rPr>
        <w:t>рассмотрим типовую модель применения регламента для решения задачи поддержки массовых мероприятий — см</w:t>
      </w:r>
      <w:r>
        <w:rPr>
          <w:rtl w:val="0"/>
        </w:rPr>
        <w:t xml:space="preserve">. </w:t>
      </w:r>
      <w:r>
        <w:rPr/>
        <w:fldChar w:fldCharType="begin" w:fldLock="0"/>
      </w:r>
      <w:r>
        <w:instrText xml:space="preserve"> HYPERLINK \l "Ref388877440" </w:instrText>
      </w:r>
      <w:r>
        <w:rPr/>
        <w:fldChar w:fldCharType="separate" w:fldLock="0"/>
      </w:r>
      <w:r>
        <w:rPr>
          <w:rtl w:val="0"/>
        </w:rPr>
        <w:t xml:space="preserve">Рисунок </w:t>
      </w:r>
      <w:r>
        <w:rPr>
          <w:rtl w:val="0"/>
        </w:rPr>
        <w:t xml:space="preserve">1. </w:t>
      </w:r>
      <w:r>
        <w:rPr>
          <w:rtl w:val="0"/>
        </w:rPr>
        <w:t>Модель применения</w:t>
      </w:r>
      <w:r>
        <w:rPr>
          <w:rtl w:val="0"/>
        </w:rPr>
        <w:t xml:space="preserve">, </w:t>
      </w:r>
      <w:r>
        <w:rPr>
          <w:rtl w:val="0"/>
        </w:rPr>
        <w:t xml:space="preserve">часть </w:t>
      </w:r>
      <w:r>
        <w:rPr>
          <w:rtl w:val="0"/>
        </w:rPr>
        <w:t>1.</w:t>
      </w:r>
      <w:r>
        <w:rPr/>
        <w:fldChar w:fldCharType="end" w:fldLock="0"/>
      </w:r>
      <w:r>
        <w:rPr>
          <w:rtl w:val="0"/>
        </w:rPr>
        <w:t xml:space="preserve"> и </w:t>
      </w:r>
      <w:r>
        <w:rPr/>
        <w:fldChar w:fldCharType="begin" w:fldLock="0"/>
      </w:r>
      <w:r>
        <w:instrText xml:space="preserve"> HYPERLINK \l "Ref388876672" </w:instrText>
      </w:r>
      <w:r>
        <w:rPr/>
        <w:fldChar w:fldCharType="separate" w:fldLock="0"/>
      </w:r>
      <w:r>
        <w:rPr>
          <w:rtl w:val="0"/>
        </w:rPr>
        <w:t xml:space="preserve">Рисунок </w:t>
      </w:r>
      <w:r>
        <w:rPr>
          <w:rtl w:val="0"/>
        </w:rPr>
        <w:t xml:space="preserve">2. </w:t>
      </w:r>
      <w:r>
        <w:rPr>
          <w:rtl w:val="0"/>
        </w:rPr>
        <w:t>Модель применения</w:t>
      </w:r>
      <w:r>
        <w:rPr>
          <w:rtl w:val="0"/>
        </w:rPr>
        <w:t xml:space="preserve">, </w:t>
      </w:r>
      <w:r>
        <w:rPr>
          <w:rtl w:val="0"/>
        </w:rPr>
        <w:t xml:space="preserve">часть </w:t>
      </w:r>
      <w:r>
        <w:rPr>
          <w:rtl w:val="0"/>
        </w:rPr>
        <w:t>2.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tl w:val="0"/>
        </w:rPr>
        <w:t>Модель описывает применение регламента в части взаимодействия трех подсистем — системы видеонаблюдения из состава АПК БГ</w:t>
      </w:r>
      <w:r>
        <w:rPr>
          <w:rtl w:val="0"/>
        </w:rPr>
        <w:t xml:space="preserve">, </w:t>
      </w:r>
      <w:r>
        <w:rPr>
          <w:rtl w:val="0"/>
        </w:rPr>
        <w:t xml:space="preserve">сервисной платформы ПС АПК БГ и АРМ поддержки массовых мероприятий </w:t>
      </w:r>
      <w:r>
        <w:rPr>
          <w:rtl w:val="0"/>
        </w:rPr>
        <w:t>(</w:t>
      </w:r>
      <w:r>
        <w:rPr>
          <w:rtl w:val="0"/>
        </w:rPr>
        <w:t>далее просто АРМ</w:t>
      </w:r>
      <w:r>
        <w:rPr>
          <w:rtl w:val="0"/>
        </w:rPr>
        <w:t xml:space="preserve">). </w:t>
      </w:r>
      <w:r>
        <w:rPr>
          <w:rtl w:val="0"/>
        </w:rPr>
        <w:t>Модель дает общее представление о структуре и порядке информационного взаимодействия с сервисной платформой ПС АПК БГ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  <w:keepNext w:val="1"/>
      </w:pPr>
      <w:r>
        <w:drawing>
          <wp:inline distT="0" distB="0" distL="0" distR="0">
            <wp:extent cx="5936615" cy="570828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7082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</w:pPr>
      <w:bookmarkStart w:name="_Ref3888774401" w:id="7"/>
      <w:r>
        <w:rPr>
          <w:rFonts w:cs="Arial Unicode MS" w:eastAsia="Arial Unicode MS" w:hint="default"/>
          <w:rtl w:val="0"/>
        </w:rPr>
        <w:t xml:space="preserve">Рисунок </w:t>
      </w:r>
      <w:r>
        <w:rPr>
          <w:rFonts w:cs="Arial Unicode MS" w:eastAsia="Arial Unicode MS"/>
          <w:rtl w:val="0"/>
        </w:rPr>
        <w:t xml:space="preserve">1. </w:t>
      </w:r>
      <w:r>
        <w:rPr>
          <w:rFonts w:cs="Arial Unicode MS" w:eastAsia="Arial Unicode MS" w:hint="default"/>
          <w:rtl w:val="0"/>
        </w:rPr>
        <w:t>Модель применения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часть </w:t>
      </w:r>
      <w:r>
        <w:rPr>
          <w:rFonts w:cs="Arial Unicode MS" w:eastAsia="Arial Unicode MS"/>
          <w:rtl w:val="0"/>
        </w:rPr>
        <w:t>1.</w:t>
      </w:r>
      <w:bookmarkEnd w:id="7"/>
    </w:p>
    <w:p>
      <w:pPr>
        <w:pStyle w:val="Normal.0"/>
      </w:pPr>
    </w:p>
    <w:p>
      <w:pPr>
        <w:pStyle w:val="Normal.0"/>
        <w:keepNext w:val="1"/>
      </w:pPr>
      <w:r>
        <w:drawing>
          <wp:inline distT="0" distB="0" distL="0" distR="0">
            <wp:extent cx="5936615" cy="6545499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545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</w:pPr>
      <w:bookmarkStart w:name="_Ref3888766721" w:id="8"/>
      <w:r>
        <w:rPr>
          <w:rFonts w:cs="Arial Unicode MS" w:eastAsia="Arial Unicode MS" w:hint="default"/>
          <w:rtl w:val="0"/>
        </w:rPr>
        <w:t xml:space="preserve">Рисунок </w:t>
      </w:r>
      <w:r>
        <w:rPr>
          <w:rFonts w:cs="Arial Unicode MS" w:eastAsia="Arial Unicode MS"/>
          <w:rtl w:val="0"/>
        </w:rPr>
        <w:t xml:space="preserve">2. </w:t>
      </w:r>
      <w:r>
        <w:rPr>
          <w:rFonts w:cs="Arial Unicode MS" w:eastAsia="Arial Unicode MS" w:hint="default"/>
          <w:rtl w:val="0"/>
        </w:rPr>
        <w:t>Модель применения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часть </w:t>
      </w:r>
      <w:r>
        <w:rPr>
          <w:rFonts w:cs="Arial Unicode MS" w:eastAsia="Arial Unicode MS"/>
          <w:rtl w:val="0"/>
        </w:rPr>
        <w:t>2.</w:t>
      </w:r>
      <w:bookmarkEnd w:id="8"/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При подготовке сервисной платформы ПС АПК БГ к работе в соответствии с требованиями раздела </w:t>
      </w:r>
      <w:r>
        <w:rPr/>
        <w:fldChar w:fldCharType="begin" w:fldLock="0"/>
      </w:r>
      <w:r>
        <w:instrText xml:space="preserve"> HYPERLINK \l "Ref388877078" </w:instrText>
      </w:r>
      <w:r>
        <w:rPr/>
        <w:fldChar w:fldCharType="separate" w:fldLock="0"/>
      </w:r>
      <w:r>
        <w:rPr>
          <w:rtl w:val="0"/>
        </w:rPr>
        <w:t>6.2.1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"Ref392155253" </w:instrText>
      </w:r>
      <w:r>
        <w:rPr/>
        <w:fldChar w:fldCharType="separate" w:fldLock="0"/>
      </w:r>
      <w:r>
        <w:rPr>
          <w:rtl w:val="0"/>
        </w:rPr>
        <w:t>Получение сведений о медиаисточник</w:t>
      </w:r>
      <w:r>
        <w:rPr/>
        <w:fldChar w:fldCharType="end" w:fldLock="0"/>
      </w:r>
      <w:r>
        <w:rPr>
          <w:rtl w:val="0"/>
        </w:rPr>
        <w:t>» уполномоченному оператору сервисной платформы ПС АПК БГ должны быть переданы все необходимые данные для сопряжения с системой видеонаблюдения из состава АПК БГ</w:t>
      </w:r>
      <w:r>
        <w:rPr>
          <w:rtl w:val="0"/>
        </w:rPr>
        <w:t xml:space="preserve">. </w:t>
      </w:r>
      <w:r>
        <w:rPr>
          <w:rtl w:val="0"/>
        </w:rPr>
        <w:t>После регистрации этих данных средства обновления конфигурации сервисной платформы ПС АПК БГ автоматически осуществляют информационный обмен с соответствующим сервисом менеджера медиаисточников системы видеонаблюдения</w:t>
      </w:r>
      <w:r>
        <w:rPr>
          <w:rtl w:val="0"/>
        </w:rPr>
        <w:t xml:space="preserve">, </w:t>
      </w:r>
      <w:r>
        <w:rPr>
          <w:rtl w:val="0"/>
        </w:rPr>
        <w:t xml:space="preserve">получая от него список медиаисточников </w:t>
      </w:r>
      <w:r>
        <w:rPr>
          <w:rtl w:val="0"/>
        </w:rPr>
        <w:t>(</w:t>
      </w:r>
      <w:r>
        <w:rPr>
          <w:rtl w:val="0"/>
        </w:rPr>
        <w:t>видеоисточников</w:t>
      </w:r>
      <w:r>
        <w:rPr>
          <w:rtl w:val="0"/>
        </w:rPr>
        <w:t xml:space="preserve">), </w:t>
      </w:r>
      <w:r>
        <w:rPr>
          <w:rtl w:val="0"/>
        </w:rPr>
        <w:t>сведения об их местоположении и параметрах доступа к ним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Сведения о медиаисточниках в системе видеонаблюдения и сервисной платформе ПС АПК БГ могут меняться со временем</w:t>
      </w:r>
      <w:r>
        <w:rPr>
          <w:rtl w:val="0"/>
        </w:rPr>
        <w:t xml:space="preserve">. </w:t>
      </w:r>
      <w:r>
        <w:rPr>
          <w:rtl w:val="0"/>
        </w:rPr>
        <w:t>Обработка этих изменений не рассматривается в модели с целью ее упрощения</w:t>
      </w:r>
      <w:r>
        <w:rPr>
          <w:rtl w:val="0"/>
        </w:rPr>
        <w:t xml:space="preserve">. </w:t>
      </w:r>
      <w:r>
        <w:rPr>
          <w:rtl w:val="0"/>
        </w:rPr>
        <w:t xml:space="preserve">Соответствующие требования по информационному взаимодействию определены в разделе </w:t>
      </w:r>
      <w:r>
        <w:rPr/>
        <w:fldChar w:fldCharType="begin" w:fldLock="0"/>
      </w:r>
      <w:r>
        <w:instrText xml:space="preserve"> HYPERLINK \l "Ref392155253" </w:instrText>
      </w:r>
      <w:r>
        <w:rPr/>
        <w:fldChar w:fldCharType="separate" w:fldLock="0"/>
      </w:r>
      <w:r>
        <w:rPr>
          <w:rtl w:val="0"/>
        </w:rPr>
        <w:t>6.2.1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"Ref392155253" </w:instrText>
      </w:r>
      <w:r>
        <w:rPr/>
        <w:fldChar w:fldCharType="separate" w:fldLock="0"/>
      </w:r>
      <w:r>
        <w:rPr>
          <w:rtl w:val="0"/>
        </w:rPr>
        <w:t>Получение сведений о медиаисточник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Для выполнения функций по назначению АРМ поддержки массовых мероприятий также требуется информация о составе медиаисточников</w:t>
      </w:r>
      <w:r>
        <w:rPr>
          <w:rtl w:val="0"/>
        </w:rPr>
        <w:t xml:space="preserve">, </w:t>
      </w:r>
      <w:r>
        <w:rPr>
          <w:rtl w:val="0"/>
        </w:rPr>
        <w:t>их параметрах и местоположении</w:t>
      </w:r>
      <w:r>
        <w:rPr>
          <w:rtl w:val="0"/>
        </w:rPr>
        <w:t xml:space="preserve">. </w:t>
      </w:r>
      <w:r>
        <w:rPr>
          <w:rtl w:val="0"/>
        </w:rPr>
        <w:t xml:space="preserve">Для получения этих данных средства АРМ формируют запросы к сервису менеджера медиаисточников сервисной платформы ПС АПК БГ в соответствии с требованиями раздела </w:t>
      </w:r>
      <w:r>
        <w:rPr/>
        <w:fldChar w:fldCharType="begin" w:fldLock="0"/>
      </w:r>
      <w:r>
        <w:instrText xml:space="preserve"> HYPERLINK \l "Ref388877078" </w:instrText>
      </w:r>
      <w:r>
        <w:rPr/>
        <w:fldChar w:fldCharType="separate" w:fldLock="0"/>
      </w:r>
      <w:r>
        <w:rPr>
          <w:rtl w:val="0"/>
        </w:rPr>
        <w:t>6.2.1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"Ref392155253" </w:instrText>
      </w:r>
      <w:r>
        <w:rPr/>
        <w:fldChar w:fldCharType="separate" w:fldLock="0"/>
      </w:r>
      <w:r>
        <w:rPr>
          <w:rtl w:val="0"/>
        </w:rPr>
        <w:t>Получение сведений о медиаисточник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В отличие от системы видеонаблюдения</w:t>
      </w:r>
      <w:r>
        <w:rPr>
          <w:rtl w:val="0"/>
        </w:rPr>
        <w:t xml:space="preserve">, </w:t>
      </w:r>
      <w:r>
        <w:rPr>
          <w:rtl w:val="0"/>
        </w:rPr>
        <w:t>сервис платформы ПС АПК БГ позволяет получать как полный список медиаисточников</w:t>
      </w:r>
      <w:r>
        <w:rPr>
          <w:rtl w:val="0"/>
        </w:rPr>
        <w:t xml:space="preserve">, </w:t>
      </w:r>
      <w:r>
        <w:rPr>
          <w:rtl w:val="0"/>
        </w:rPr>
        <w:t>так и частичный — по заданной географической области</w:t>
      </w:r>
      <w:r>
        <w:rPr>
          <w:rtl w:val="0"/>
        </w:rPr>
        <w:t xml:space="preserve">, </w:t>
      </w:r>
      <w:r>
        <w:rPr>
          <w:rtl w:val="0"/>
        </w:rPr>
        <w:t>по названию и пр</w:t>
      </w:r>
      <w:r>
        <w:rPr>
          <w:rtl w:val="0"/>
        </w:rPr>
        <w:t xml:space="preserve">. </w:t>
      </w:r>
      <w:r>
        <w:rPr>
          <w:rtl w:val="0"/>
        </w:rPr>
        <w:t>Выбранный механизм получения информации о медиаисточниках зависит от способа реализации АРМ и не отражен в модели с целью ее упрощения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При подготовке к массовому мероприятию средствами АРМ в сервисной платформе ПС АПК БГ формируется задание на формирование долговременного видеоархива</w:t>
      </w:r>
      <w:r>
        <w:rPr>
          <w:rStyle w:val="footnote reference"/>
          <w:rFonts w:ascii="Times New Roman" w:cs="Times New Roman" w:hAnsi="Times New Roman" w:eastAsia="Times New Roman"/>
          <w:b w:val="0"/>
          <w:bCs w:val="0"/>
          <w:i w:val="0"/>
          <w:iCs w:val="0"/>
        </w:rPr>
        <w:footnoteReference w:id="1"/>
      </w:r>
      <w:r>
        <w:rPr>
          <w:rtl w:val="0"/>
        </w:rPr>
        <w:t xml:space="preserve"> от медиаисточников в области проведения массового мероприятия за время проведения массового мероприятия</w:t>
      </w:r>
      <w:r>
        <w:rPr>
          <w:rtl w:val="0"/>
        </w:rPr>
        <w:t xml:space="preserve">. </w:t>
      </w:r>
      <w:r>
        <w:rPr>
          <w:rtl w:val="0"/>
        </w:rPr>
        <w:t xml:space="preserve">Для этого средства АРМ направляют соответствующий запрос к сервису управления заданиями сервисной платформы ПС АПК БГ в соответствии с требованиями раздела </w:t>
      </w:r>
      <w:r>
        <w:rPr/>
        <w:fldChar w:fldCharType="begin" w:fldLock="0"/>
      </w:r>
      <w:r>
        <w:instrText xml:space="preserve"> HYPERLINK \l "Ref388283570" </w:instrText>
      </w:r>
      <w:r>
        <w:rPr/>
        <w:fldChar w:fldCharType="separate" w:fldLock="0"/>
      </w:r>
      <w:r>
        <w:rPr>
          <w:rtl w:val="0"/>
        </w:rPr>
        <w:t>6.3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"Ref388283570" </w:instrText>
      </w:r>
      <w:r>
        <w:rPr/>
        <w:fldChar w:fldCharType="separate" w:fldLock="0"/>
      </w:r>
      <w:r>
        <w:rPr>
          <w:rtl w:val="0"/>
        </w:rPr>
        <w:t>Управление заданиями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Кроме того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средствами АРМ можно ограничить доступ к выбранным медиаисточникам в АПК БГ на время проведения массового мероприятия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Для этого средства АРМ должны направить запрос к сервису ограничения доступа к медиаисточникам сервисной платформы ПС АПК БГ в соответствии с требованиями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"Ref388879918"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6.2.6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"Ref388879923"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Ограничение доступа к медиаисточникам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Сервис платформы ПС АПК БГ регистрирует ограничение и в свою очередь передает аналогичный запрос соответствующему сервису ограничения доступа из состава системы видеонаблюдения АПК БГ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Система видеонаблюдения обрабатывает запрос и закрывает доступ к медиаисточникам на время проведения массового мероприятия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В соответствии с требованиями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"Ref388879918"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6.2.6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"Ref388879923"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Ограничение доступа к медиаисточникам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 можно ограничить доступ к «живому» видео и аудио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видеоархиву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управлению 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 xml:space="preserve"> и фокусировкой — одновременно или по отдельности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На момент начала массового мероприятия средства сервисной платформы ПС АПК БГ автоматически в соответствии с созданными ранее заданием обращаются к сервису медиаданных системы видеонаблюдения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получают </w:t>
      </w:r>
      <w:r>
        <w:rPr>
          <w:rStyle w:val="Hyperlink.39"/>
          <w:rtl w:val="0"/>
          <w:lang w:val="en-US"/>
        </w:rPr>
        <w:t>RTSP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URL</w:t>
      </w:r>
      <w:r>
        <w:rPr>
          <w:rStyle w:val="Hyperlink.12"/>
          <w:rtl w:val="0"/>
          <w:lang w:val="ru-RU"/>
        </w:rPr>
        <w:t xml:space="preserve"> адреса доступа к видео и аудио по выбранным камерам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 соответствии с данными адресами средства сервисной платформы ПС АПК БГ организуют получение потоков «живого» видео от выбранных камер и осуществляют запись видео в долговременных видеоархив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Запись видеоархива автоматически прекратится по окончанию массового мероприятия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Требования по доступу к живому видео определены в разделе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"Ref393297618"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"Ref393297582"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Доступ к живому видео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>аудио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Во время проведения массового мероприятия средствами АРМ пользователь может просматривать «живое» видео выбранных медиаисточников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управлять поворотными устройствами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фокусировкой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Для получения видео</w:t>
      </w:r>
      <w:r>
        <w:rPr>
          <w:rStyle w:val="Hyperlink.12"/>
          <w:rtl w:val="0"/>
          <w:lang w:val="ru-RU"/>
        </w:rPr>
        <w:t xml:space="preserve">- </w:t>
      </w:r>
      <w:r>
        <w:rPr>
          <w:rStyle w:val="Hyperlink.12"/>
          <w:rtl w:val="0"/>
          <w:lang w:val="ru-RU"/>
        </w:rPr>
        <w:t>и аудио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потоков от выбранного видеоисточника средства АРМ направляют запрос к сервису медиаданных сервисной платформы ПС АПК БГ в соответствии с требованиями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"Ref393297618"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"Ref393297582"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Доступ к живому видео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>аудио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Сервис медиаданных платформы ПС АПК БГ формирует аналогичный запрос к сервису медиаданных системы видеонаблюдения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получает </w:t>
      </w:r>
      <w:r>
        <w:rPr>
          <w:rStyle w:val="Hyperlink.39"/>
          <w:rtl w:val="0"/>
          <w:lang w:val="en-US"/>
        </w:rPr>
        <w:t>RTSP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URL</w:t>
      </w:r>
      <w:r>
        <w:rPr>
          <w:rStyle w:val="Hyperlink.12"/>
          <w:rtl w:val="0"/>
          <w:lang w:val="ru-RU"/>
        </w:rPr>
        <w:t xml:space="preserve"> адрес доступа к видеопотоку и организует ретрансляцию потока в АРМ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возвращая новый </w:t>
      </w:r>
      <w:r>
        <w:rPr>
          <w:rStyle w:val="Hyperlink.39"/>
          <w:rtl w:val="0"/>
          <w:lang w:val="en-US"/>
        </w:rPr>
        <w:t>RTSP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URL</w:t>
      </w:r>
      <w:r>
        <w:rPr>
          <w:rStyle w:val="Hyperlink.12"/>
          <w:rtl w:val="0"/>
          <w:lang w:val="ru-RU"/>
        </w:rPr>
        <w:t xml:space="preserve"> адрес «на себя»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Таким образом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сервис медиаданных платформы ПС АПК БГ выступает в роли прокси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сервера для потоков медиаданных</w:t>
      </w:r>
      <w:r>
        <w:rPr>
          <w:rStyle w:val="Нет A"/>
          <w:vertAlign w:val="superscript"/>
          <w:lang w:val="ru-RU"/>
        </w:rPr>
        <w:footnoteReference w:id="2"/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Аналогичным образом средства сервисной платформы ПС АПК БГ осуществляют проксирование в систему видеонаблюдение запросов на управление 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 xml:space="preserve"> и фокусировкой медиаисточников в соответствии с требованиями разделов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"Ref388881511"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6.2.4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"Ref388881524"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Управление </w:t>
      </w:r>
      <w:r>
        <w:rPr>
          <w:rStyle w:val="Hyperlink.12"/>
          <w:rtl w:val="0"/>
          <w:lang w:val="ru-RU"/>
        </w:rPr>
        <w:t>PTZ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» 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"Ref388881531"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6.2.5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"Ref388881537"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Управление фокусировкой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Такой механизм проксирования запросов и данных обеспечивает анонимность потребителей для АПК БГ — с точки зрения АПК БГ единственным потребителем услуг</w:t>
      </w:r>
      <w:r>
        <w:rPr>
          <w:rtl w:val="0"/>
        </w:rPr>
        <w:t xml:space="preserve">, </w:t>
      </w:r>
      <w:r>
        <w:rPr>
          <w:rtl w:val="0"/>
        </w:rPr>
        <w:t>предоставляемых его сервисами</w:t>
      </w:r>
      <w:r>
        <w:rPr>
          <w:rtl w:val="0"/>
        </w:rPr>
        <w:t xml:space="preserve">, </w:t>
      </w:r>
      <w:r>
        <w:rPr>
          <w:rtl w:val="0"/>
        </w:rPr>
        <w:t>является обезличенная сервисная платформа ПС АПК БГ</w:t>
      </w:r>
      <w:r>
        <w:rPr>
          <w:rtl w:val="0"/>
        </w:rPr>
        <w:t xml:space="preserve">. </w:t>
      </w:r>
      <w:r>
        <w:rPr>
          <w:rtl w:val="0"/>
        </w:rPr>
        <w:t>Дополнительно он обеспечивает возможность регистрации в сервисной платформе ПС АПК БГ всех запросов и выполняемых операции — это позволит уполномоченному оператору формировать отчеты по использованию ресурсов сервисной платформы ПС АПК БГ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 процессе контроля массового мероприятия оператор АРМ может осуществлять семантическую разметку видеоархива</w:t>
      </w:r>
      <w:r>
        <w:rPr>
          <w:rtl w:val="0"/>
        </w:rPr>
        <w:t xml:space="preserve">, </w:t>
      </w:r>
      <w:r>
        <w:rPr>
          <w:rtl w:val="0"/>
        </w:rPr>
        <w:t xml:space="preserve">добавляя по выбранным медиаисточникам маркеры в заданные моменты времени в соответствии с требованиями раздела </w:t>
      </w:r>
      <w:r>
        <w:rPr/>
        <w:fldChar w:fldCharType="begin" w:fldLock="0"/>
      </w:r>
      <w:r>
        <w:instrText xml:space="preserve"> HYPERLINK \l "Ref392163810" </w:instrText>
      </w:r>
      <w:r>
        <w:rPr/>
        <w:fldChar w:fldCharType="separate" w:fldLock="0"/>
      </w:r>
      <w:r>
        <w:rPr>
          <w:rtl w:val="0"/>
        </w:rPr>
        <w:t>6.5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"Ref392163820" </w:instrText>
      </w:r>
      <w:r>
        <w:rPr/>
        <w:fldChar w:fldCharType="separate" w:fldLock="0"/>
      </w:r>
      <w:r>
        <w:rPr>
          <w:rtl w:val="0"/>
        </w:rPr>
        <w:t>Маркировка медиаданных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Такие метки позволят привлечь внимание операторов</w:t>
      </w:r>
      <w:r>
        <w:rPr>
          <w:rtl w:val="0"/>
        </w:rPr>
        <w:t xml:space="preserve">, </w:t>
      </w:r>
      <w:r>
        <w:rPr>
          <w:rtl w:val="0"/>
        </w:rPr>
        <w:t>которые будут просматривать видеоархив по мероприятию</w:t>
      </w:r>
      <w:r>
        <w:rPr>
          <w:rtl w:val="0"/>
        </w:rPr>
        <w:t xml:space="preserve">, </w:t>
      </w:r>
      <w:r>
        <w:rPr>
          <w:rtl w:val="0"/>
        </w:rPr>
        <w:t>к тем или иным медиаисточникам</w:t>
      </w:r>
      <w:r>
        <w:rPr>
          <w:rtl w:val="0"/>
        </w:rPr>
        <w:t xml:space="preserve">, </w:t>
      </w:r>
      <w:r>
        <w:rPr>
          <w:rtl w:val="0"/>
        </w:rPr>
        <w:t>кадрам или деталям на изображении</w:t>
      </w:r>
      <w:r>
        <w:rPr>
          <w:rtl w:val="0"/>
        </w:rPr>
        <w:t>.</w:t>
      </w:r>
    </w:p>
    <w:p>
      <w:pPr>
        <w:pStyle w:val="heading 1"/>
        <w:numPr>
          <w:ilvl w:val="0"/>
          <w:numId w:val="25"/>
        </w:numPr>
      </w:pPr>
      <w:bookmarkStart w:name="_Toc6" w:id="9"/>
      <w:r>
        <w:rPr>
          <w:rtl w:val="0"/>
          <w:lang w:val="ru-RU"/>
        </w:rPr>
        <w:t>Общие требования</w:t>
      </w:r>
      <w:bookmarkEnd w:id="9"/>
    </w:p>
    <w:p>
      <w:pPr>
        <w:pStyle w:val="heading 2"/>
        <w:numPr>
          <w:ilvl w:val="1"/>
          <w:numId w:val="25"/>
        </w:numPr>
      </w:pPr>
      <w:bookmarkStart w:name="_Toc7" w:id="10"/>
      <w:bookmarkStart w:name="_Ref392255611" w:id="11"/>
      <w:r>
        <w:rPr>
          <w:rtl w:val="0"/>
          <w:lang w:val="ru-RU"/>
        </w:rPr>
        <w:t>Транспортное правило</w:t>
      </w:r>
      <w:bookmarkEnd w:id="11"/>
      <w:bookmarkEnd w:id="10"/>
    </w:p>
    <w:p>
      <w:pPr>
        <w:pStyle w:val="Normal.0"/>
      </w:pPr>
      <w:r>
        <w:rPr>
          <w:rtl w:val="0"/>
        </w:rPr>
        <w:t>Информационное взаимодействие систем и средств в ПС АПК БГ может осуществляться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>посредством предоставления и потребления информационных услуг</w:t>
      </w:r>
      <w:r>
        <w:rPr>
          <w:rtl w:val="0"/>
          <w:lang w:val="ru-RU"/>
        </w:rPr>
        <w:t>;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посредством передачи потоков медиаданных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видео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 xml:space="preserve">аудио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метаданные</w:t>
      </w:r>
      <w:r>
        <w:rPr>
          <w:rtl w:val="0"/>
          <w:lang w:val="ru-RU"/>
        </w:rPr>
        <w:t>);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посредством передачи файлов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импортируемые записи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фотографии</w:t>
      </w:r>
      <w:r>
        <w:rPr>
          <w:rtl w:val="0"/>
          <w:lang w:val="ru-RU"/>
        </w:rPr>
        <w:t>);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посредством передачи бинарных данных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факты фото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видеофиксации</w:t>
      </w:r>
      <w:r>
        <w:rPr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Взаимодействие смежных систем и средств с сервисной платформой ПС АПК БГ в части предоставления и потребления информационных услуг должно осуществляться в рамках транспортного правила 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 xml:space="preserve"> в соответствии с требованиями спецификации </w:t>
      </w:r>
      <w:r>
        <w:rPr>
          <w:rStyle w:val="Hyperlink.12"/>
          <w:rtl w:val="0"/>
          <w:lang w:val="ru-RU"/>
        </w:rPr>
        <w:t>[</w:t>
      </w:r>
      <w:r>
        <w:rPr>
          <w:rStyle w:val="Hyperlink.12"/>
          <w:rtl w:val="0"/>
          <w:lang w:val="ru-RU"/>
        </w:rPr>
        <w:t>ТП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и требованиями раздела </w:t>
      </w:r>
      <w:r>
        <w:rPr>
          <w:rStyle w:val="Hyperlink.12"/>
          <w:rtl w:val="0"/>
          <w:lang w:val="ru-RU"/>
        </w:rPr>
        <w:t xml:space="preserve">5 </w:t>
      </w:r>
      <w:r>
        <w:rPr>
          <w:rStyle w:val="Hyperlink.39"/>
          <w:rtl w:val="0"/>
          <w:lang w:val="en-US"/>
        </w:rPr>
        <w:t>Web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Services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Framework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CORE</w:t>
      </w:r>
      <w:r>
        <w:rPr>
          <w:rStyle w:val="Hyperlink.12"/>
          <w:rtl w:val="0"/>
          <w:lang w:val="ru-RU"/>
        </w:rPr>
        <w:t>]</w:t>
      </w:r>
      <w:r>
        <w:rPr>
          <w:rStyle w:val="Нет A"/>
          <w:vertAlign w:val="superscript"/>
          <w:lang w:val="ru-RU"/>
        </w:rPr>
        <w:footnoteReference w:id="3"/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Данное транспортное правило не распространяется на передачу потоковых медиаданных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по </w:t>
      </w:r>
      <w:r>
        <w:rPr>
          <w:rStyle w:val="Hyperlink.39"/>
          <w:rtl w:val="0"/>
          <w:lang w:val="en-US"/>
        </w:rPr>
        <w:t>RTP</w:t>
      </w:r>
      <w:r>
        <w:rPr>
          <w:rStyle w:val="Hyperlink.12"/>
          <w:rtl w:val="0"/>
          <w:lang w:val="ru-RU"/>
        </w:rPr>
        <w:t xml:space="preserve"> / </w:t>
      </w:r>
      <w:r>
        <w:rPr>
          <w:rStyle w:val="Hyperlink.39"/>
          <w:rtl w:val="0"/>
          <w:lang w:val="en-US"/>
        </w:rPr>
        <w:t>RTSP</w:t>
      </w:r>
      <w:r>
        <w:rPr>
          <w:rStyle w:val="Hyperlink.12"/>
          <w:rtl w:val="0"/>
          <w:lang w:val="ru-RU"/>
        </w:rPr>
        <w:t xml:space="preserve">), </w:t>
      </w:r>
      <w:r>
        <w:rPr>
          <w:rStyle w:val="Hyperlink.12"/>
          <w:rtl w:val="0"/>
          <w:lang w:val="ru-RU"/>
        </w:rPr>
        <w:t xml:space="preserve">файлов </w:t>
      </w:r>
      <w:r>
        <w:rPr>
          <w:rStyle w:val="Hyperlink.12"/>
          <w:rtl w:val="0"/>
          <w:lang w:val="ru-RU"/>
        </w:rPr>
        <w:t>(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39"/>
          <w:rtl w:val="0"/>
          <w:lang w:val="en-US"/>
        </w:rPr>
        <w:t>FTP</w:t>
      </w:r>
      <w:r>
        <w:rPr>
          <w:rStyle w:val="Hyperlink.12"/>
          <w:rtl w:val="0"/>
          <w:lang w:val="ru-RU"/>
        </w:rPr>
        <w:t xml:space="preserve"> и др</w:t>
      </w:r>
      <w:r>
        <w:rPr>
          <w:rStyle w:val="Hyperlink.12"/>
          <w:rtl w:val="0"/>
          <w:lang w:val="ru-RU"/>
        </w:rPr>
        <w:t xml:space="preserve">.) </w:t>
      </w:r>
      <w:r>
        <w:rPr>
          <w:rStyle w:val="Hyperlink.12"/>
          <w:rtl w:val="0"/>
          <w:lang w:val="ru-RU"/>
        </w:rPr>
        <w:t xml:space="preserve">или бинарных данных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по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>Требования к транспортному уровню в части передачи таких данных определены в соответствующих подразделах спецификации</w:t>
      </w:r>
      <w:r>
        <w:rPr>
          <w:rStyle w:val="Hyperlink.12"/>
          <w:rtl w:val="0"/>
          <w:lang w:val="ru-RU"/>
        </w:rPr>
        <w:t>.</w:t>
      </w:r>
    </w:p>
    <w:p>
      <w:pPr>
        <w:pStyle w:val="heading 2"/>
        <w:numPr>
          <w:ilvl w:val="1"/>
          <w:numId w:val="31"/>
        </w:numPr>
      </w:pPr>
      <w:bookmarkStart w:name="_Toc8" w:id="12"/>
      <w:bookmarkStart w:name="_Ref392255632" w:id="13"/>
      <w:r>
        <w:rPr>
          <w:rtl w:val="0"/>
          <w:lang w:val="ru-RU"/>
        </w:rPr>
        <w:t>Требования к информационной безопасности</w:t>
      </w:r>
      <w:bookmarkEnd w:id="13"/>
      <w:bookmarkEnd w:id="12"/>
    </w:p>
    <w:p>
      <w:pPr>
        <w:pStyle w:val="Normal.0"/>
      </w:pPr>
      <w:r>
        <w:rPr>
          <w:rtl w:val="0"/>
        </w:rPr>
        <w:t>В случае необходимости обеспечить защиту информации</w:t>
      </w:r>
      <w:r>
        <w:rPr>
          <w:rtl w:val="0"/>
        </w:rPr>
        <w:t xml:space="preserve">, </w:t>
      </w:r>
      <w:r>
        <w:rPr>
          <w:rtl w:val="0"/>
        </w:rPr>
        <w:t>передаваемой в соответствии с данной спецификацией</w:t>
      </w:r>
      <w:r>
        <w:rPr>
          <w:rtl w:val="0"/>
        </w:rPr>
        <w:t xml:space="preserve">, </w:t>
      </w:r>
      <w:r>
        <w:rPr>
          <w:rtl w:val="0"/>
        </w:rPr>
        <w:t>к информационному взаимодействию предъявляются требования</w:t>
      </w:r>
      <w:r>
        <w:rPr>
          <w:rtl w:val="0"/>
        </w:rPr>
        <w:t xml:space="preserve">, </w:t>
      </w:r>
      <w:r>
        <w:rPr>
          <w:rtl w:val="0"/>
        </w:rPr>
        <w:t>определенные в данном разделе</w:t>
      </w:r>
      <w:r>
        <w:rPr>
          <w:rtl w:val="0"/>
        </w:rPr>
        <w:t xml:space="preserve">. </w:t>
      </w:r>
      <w:r>
        <w:rPr>
          <w:rtl w:val="0"/>
        </w:rPr>
        <w:t>Необходимость обеспечения информационной безопасности в зависимости от среды информационного обмена и содержания передаваемых данных должна определяться внешними по отношению к данной спецификации документами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соответствии с разделом </w:t>
      </w:r>
      <w:r>
        <w:rPr/>
        <w:fldChar w:fldCharType="begin" w:fldLock="0"/>
      </w:r>
      <w:r>
        <w:instrText xml:space="preserve"> HYPERLINK \l "Ref392255611" </w:instrText>
      </w:r>
      <w:r>
        <w:rPr/>
        <w:fldChar w:fldCharType="separate" w:fldLock="0"/>
      </w:r>
      <w:r>
        <w:rPr>
          <w:rtl w:val="0"/>
        </w:rPr>
        <w:t>5.1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"Ref392255611" </w:instrText>
      </w:r>
      <w:r>
        <w:rPr/>
        <w:fldChar w:fldCharType="separate" w:fldLock="0"/>
      </w:r>
      <w:r>
        <w:rPr>
          <w:rtl w:val="0"/>
        </w:rPr>
        <w:t>Транспортное правило</w:t>
      </w:r>
      <w:r>
        <w:rPr/>
        <w:fldChar w:fldCharType="end" w:fldLock="0"/>
      </w:r>
      <w:r>
        <w:rPr>
          <w:rtl w:val="0"/>
        </w:rPr>
        <w:t>» информационное взаимодействие систем и средств ПС АПК БГ с сервисной платформой может осуществляться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посредством предоставления и потребления информационных услуг в рамках транспортного правила 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12"/>
          <w:rtl w:val="0"/>
          <w:lang w:val="ru-RU"/>
        </w:rPr>
        <w:t>ТП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>];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посредством передачи файлов по протоколам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39"/>
          <w:rtl w:val="0"/>
          <w:lang w:val="en-US"/>
        </w:rPr>
        <w:t>FTP</w:t>
      </w:r>
      <w:r>
        <w:rPr>
          <w:rStyle w:val="Hyperlink.12"/>
          <w:rtl w:val="0"/>
          <w:lang w:val="ru-RU"/>
        </w:rPr>
        <w:t xml:space="preserve"> и другим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посредством передачи потоков медиаданных по протоколам </w:t>
      </w:r>
      <w:r>
        <w:rPr>
          <w:rStyle w:val="Hyperlink.39"/>
          <w:rtl w:val="0"/>
          <w:lang w:val="en-US"/>
        </w:rPr>
        <w:t>RTP</w:t>
      </w:r>
      <w:r>
        <w:rPr>
          <w:rStyle w:val="Hyperlink.12"/>
          <w:rtl w:val="0"/>
          <w:lang w:val="ru-RU"/>
        </w:rPr>
        <w:t xml:space="preserve"> / </w:t>
      </w:r>
      <w:r>
        <w:rPr>
          <w:rStyle w:val="Hyperlink.39"/>
          <w:rtl w:val="0"/>
          <w:lang w:val="en-US"/>
        </w:rPr>
        <w:t>RTSP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посредством передачи бинарных данных по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Данная спецификация определяет только требования к информационной безопасности взаимодействия в рамках транспортного правила 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передачи файлов или бинарных данных по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Информационную безопасность передачи потоков медиаданных и прочих данных по специализированным протоколам при необходимости можно обеспечить наложенными средствами защиты канала информационного взаимодействия</w:t>
      </w:r>
      <w:r>
        <w:rPr>
          <w:rStyle w:val="Hyperlink.12"/>
          <w:rtl w:val="0"/>
          <w:lang w:val="ru-RU"/>
        </w:rPr>
        <w:t>.</w:t>
      </w:r>
    </w:p>
    <w:p>
      <w:pPr>
        <w:pStyle w:val="heading 3"/>
        <w:numPr>
          <w:ilvl w:val="2"/>
          <w:numId w:val="25"/>
        </w:numPr>
      </w:pPr>
      <w:bookmarkStart w:name="_Toc9" w:id="14"/>
      <w:bookmarkStart w:name="_Ref393376261" w:id="15"/>
      <w:r>
        <w:rPr>
          <w:rtl w:val="0"/>
          <w:lang w:val="ru-RU"/>
        </w:rPr>
        <w:t>Защита канала информационного взаимодействия</w:t>
      </w:r>
      <w:bookmarkEnd w:id="15"/>
      <w:bookmarkEnd w:id="14"/>
    </w:p>
    <w:p>
      <w:pPr>
        <w:pStyle w:val="Normal.0"/>
      </w:pPr>
      <w:r>
        <w:rPr>
          <w:rStyle w:val="Hyperlink.12"/>
          <w:rtl w:val="0"/>
          <w:lang w:val="ru-RU"/>
        </w:rPr>
        <w:t xml:space="preserve">Обеспечение информационной безопасности канала взаимодействия в рамках транспортного правила 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 xml:space="preserve"> и передачи данных по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должно осуществляться посредством применения следующих базовых механизмов защиты</w:t>
      </w:r>
      <w:r>
        <w:rPr>
          <w:rStyle w:val="Hyperlink.12"/>
          <w:rtl w:val="0"/>
          <w:lang w:val="ru-RU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аутентификация сервера клиентом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проверка подлинности запрашиваемого сервиса</w:t>
      </w:r>
      <w:r>
        <w:rPr>
          <w:rtl w:val="0"/>
          <w:lang w:val="ru-RU"/>
        </w:rPr>
        <w:t>);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аутентификация и авторизация клиента сервером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проверка подлинности клиента и прав на доступ к запрашиваемому сервису</w:t>
      </w:r>
      <w:r>
        <w:rPr>
          <w:rtl w:val="0"/>
          <w:lang w:val="ru-RU"/>
        </w:rPr>
        <w:t>);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>обеспечение целостности и конфиденциальности передаваемых данных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Информационное взаимодействие в части транспортного правила 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 xml:space="preserve"> и передачи данных по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должно осуществляться в рамках расширения </w:t>
      </w:r>
      <w:r>
        <w:rPr>
          <w:rStyle w:val="Hyperlink.39"/>
          <w:rtl w:val="0"/>
          <w:lang w:val="en-US"/>
        </w:rPr>
        <w:t>HTTPS</w:t>
      </w:r>
      <w:r>
        <w:rPr>
          <w:rStyle w:val="Hyperlink.12"/>
          <w:rtl w:val="0"/>
          <w:lang w:val="ru-RU"/>
        </w:rPr>
        <w:t xml:space="preserve"> с применением протокола </w:t>
      </w:r>
      <w:r>
        <w:rPr>
          <w:rStyle w:val="Hyperlink.12"/>
          <w:rtl w:val="0"/>
          <w:lang w:val="ru-RU"/>
        </w:rPr>
        <w:t xml:space="preserve">TLS </w:t>
      </w:r>
      <w:r>
        <w:rPr>
          <w:rStyle w:val="Hyperlink.12"/>
          <w:rtl w:val="0"/>
          <w:lang w:val="ru-RU"/>
        </w:rPr>
        <w:t xml:space="preserve">версии не ниже </w:t>
      </w:r>
      <w:r>
        <w:rPr>
          <w:rStyle w:val="Hyperlink.12"/>
          <w:rtl w:val="0"/>
          <w:lang w:val="ru-RU"/>
        </w:rPr>
        <w:t xml:space="preserve">1.2 </w:t>
      </w:r>
      <w:r>
        <w:rPr>
          <w:rStyle w:val="Hyperlink.12"/>
          <w:rtl w:val="0"/>
          <w:lang w:val="ru-RU"/>
        </w:rPr>
        <w:t xml:space="preserve">с обязательной аутентификацией клиента в соответствии с </w:t>
      </w:r>
      <w:r>
        <w:rPr>
          <w:rStyle w:val="Hyperlink.12"/>
          <w:rtl w:val="0"/>
          <w:lang w:val="ru-RU"/>
        </w:rPr>
        <w:t>RFC 5246.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Клиентские и серверные сертификаты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используемые для обеспечения информационной безопасности по протоколу </w:t>
      </w:r>
      <w:r>
        <w:rPr>
          <w:rStyle w:val="Hyperlink.39"/>
          <w:rtl w:val="0"/>
          <w:lang w:val="en-US"/>
        </w:rPr>
        <w:t>TLS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должны быть сформированы в формате </w:t>
      </w:r>
      <w:r>
        <w:rPr>
          <w:rStyle w:val="Hyperlink.12"/>
          <w:rtl w:val="0"/>
          <w:lang w:val="ru-RU"/>
        </w:rPr>
        <w:t xml:space="preserve">X.509 </w:t>
      </w:r>
      <w:r>
        <w:rPr>
          <w:rStyle w:val="Hyperlink.12"/>
          <w:rtl w:val="0"/>
          <w:lang w:val="ru-RU"/>
        </w:rPr>
        <w:t xml:space="preserve">в соответствии с требованиями </w:t>
      </w:r>
      <w:r>
        <w:rPr>
          <w:rStyle w:val="Hyperlink.12"/>
          <w:rtl w:val="0"/>
          <w:lang w:val="ru-RU"/>
        </w:rPr>
        <w:t xml:space="preserve">RFC 5280. </w:t>
      </w:r>
      <w:r>
        <w:rPr>
          <w:rStyle w:val="Hyperlink.12"/>
          <w:rtl w:val="0"/>
          <w:lang w:val="ru-RU"/>
        </w:rPr>
        <w:t xml:space="preserve">Минимальная длина ключа — </w:t>
      </w:r>
      <w:r>
        <w:rPr>
          <w:rStyle w:val="Hyperlink.12"/>
          <w:rtl w:val="0"/>
          <w:lang w:val="ru-RU"/>
        </w:rPr>
        <w:t xml:space="preserve">256 </w:t>
      </w:r>
      <w:r>
        <w:rPr>
          <w:rStyle w:val="Hyperlink.12"/>
          <w:rtl w:val="0"/>
          <w:lang w:val="ru-RU"/>
        </w:rPr>
        <w:t>байт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Применяемые средства должны обеспечивать возможность защиты информационного взаимодействия с применением протокола на базе </w:t>
      </w:r>
      <w:r>
        <w:rPr>
          <w:rStyle w:val="Hyperlink.39"/>
          <w:rtl w:val="0"/>
          <w:lang w:val="en-US"/>
        </w:rPr>
        <w:t>TLS</w:t>
      </w:r>
      <w:r>
        <w:rPr>
          <w:rStyle w:val="Hyperlink.12"/>
          <w:rtl w:val="0"/>
          <w:lang w:val="ru-RU"/>
        </w:rPr>
        <w:t xml:space="preserve"> версии </w:t>
      </w:r>
      <w:r>
        <w:rPr>
          <w:rStyle w:val="Hyperlink.12"/>
          <w:rtl w:val="0"/>
          <w:lang w:val="ru-RU"/>
        </w:rPr>
        <w:t xml:space="preserve">1.2, </w:t>
      </w:r>
      <w:r>
        <w:rPr>
          <w:rStyle w:val="Hyperlink.12"/>
          <w:rtl w:val="0"/>
          <w:lang w:val="ru-RU"/>
        </w:rPr>
        <w:t>а также</w:t>
      </w:r>
      <w:r>
        <w:rPr>
          <w:rStyle w:val="Hyperlink.12"/>
          <w:rtl w:val="0"/>
          <w:lang w:val="ru-RU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криптографических алгоритмов шифрования в соответствии с ГОСТ </w:t>
      </w:r>
      <w:r>
        <w:rPr>
          <w:rtl w:val="0"/>
          <w:lang w:val="ru-RU"/>
        </w:rPr>
        <w:t xml:space="preserve">28147-89, </w:t>
      </w:r>
      <w:r>
        <w:rPr>
          <w:rtl w:val="0"/>
          <w:lang w:val="ru-RU"/>
        </w:rPr>
        <w:t>обмена ключей по алгоритму Диффи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Хеллмана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хеширования в соответствии с ГОСТ Р </w:t>
      </w:r>
      <w:r>
        <w:rPr>
          <w:rtl w:val="0"/>
          <w:lang w:val="ru-RU"/>
        </w:rPr>
        <w:t xml:space="preserve">34.11-2012 </w:t>
      </w:r>
      <w:r>
        <w:rPr>
          <w:rtl w:val="0"/>
          <w:lang w:val="ru-RU"/>
        </w:rPr>
        <w:t>в качестве алгоритмов аутентификации клиента и сервера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шифрования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контроля целостности информации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соответственно</w:t>
      </w:r>
      <w:r>
        <w:rPr>
          <w:rtl w:val="0"/>
          <w:lang w:val="ru-RU"/>
        </w:rPr>
        <w:t>;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алгоритмов выработки и проверки электронной цифровой подписи в соответствии с ГОСТ Р </w:t>
      </w:r>
      <w:r>
        <w:rPr>
          <w:rtl w:val="0"/>
          <w:lang w:val="ru-RU"/>
        </w:rPr>
        <w:t xml:space="preserve">34.10-2012 </w:t>
      </w:r>
      <w:r>
        <w:rPr>
          <w:rtl w:val="0"/>
          <w:lang w:val="ru-RU"/>
        </w:rPr>
        <w:t>для верификации открытых ключей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Соответствующие клиентские и серверные сертификаты должны быть подписаны доверенным корневым сертификатом средствами сервисной платформы ПС АПК БГ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 целях организации защищенного информационного взаимодействия сервисной платформы и системы</w:t>
      </w:r>
      <w:r>
        <w:rPr>
          <w:rtl w:val="0"/>
        </w:rPr>
        <w:t>-</w:t>
      </w:r>
      <w:r>
        <w:rPr>
          <w:rtl w:val="0"/>
        </w:rPr>
        <w:t>источника ПС АПК БГ уполномоченному оператору последней должны быть переданы серверный и один или более клиентских сертификатов</w:t>
      </w:r>
      <w:r>
        <w:rPr>
          <w:rtl w:val="0"/>
        </w:rPr>
        <w:t xml:space="preserve">, </w:t>
      </w:r>
      <w:r>
        <w:rPr>
          <w:rtl w:val="0"/>
        </w:rPr>
        <w:t>с использованием которых сервисная платформа будет обращаться к информационным услугам и данным</w:t>
      </w:r>
      <w:r>
        <w:rPr>
          <w:rtl w:val="0"/>
        </w:rPr>
        <w:t xml:space="preserve">, </w:t>
      </w:r>
      <w:r>
        <w:rPr>
          <w:rtl w:val="0"/>
        </w:rPr>
        <w:t>предоставляемым системой</w:t>
      </w:r>
      <w:r>
        <w:rPr>
          <w:rtl w:val="0"/>
        </w:rPr>
        <w:t xml:space="preserve">. </w:t>
      </w:r>
      <w:r>
        <w:rPr>
          <w:rtl w:val="0"/>
        </w:rPr>
        <w:t>В целях организации защищенного информационного взаимодействия сервисной платформы и системы</w:t>
      </w:r>
      <w:r>
        <w:rPr>
          <w:rtl w:val="0"/>
        </w:rPr>
        <w:t>-</w:t>
      </w:r>
      <w:r>
        <w:rPr>
          <w:rtl w:val="0"/>
        </w:rPr>
        <w:t>потребителя ПС АПК БГ последней должен быть передан клиентский сертификат</w:t>
      </w:r>
      <w:r>
        <w:rPr>
          <w:rtl w:val="0"/>
        </w:rPr>
        <w:t xml:space="preserve">, </w:t>
      </w:r>
      <w:r>
        <w:rPr>
          <w:rtl w:val="0"/>
        </w:rPr>
        <w:t>с использованием которого система будет обращаться к информационным услугам</w:t>
      </w:r>
      <w:r>
        <w:rPr>
          <w:rtl w:val="0"/>
        </w:rPr>
        <w:t xml:space="preserve">, </w:t>
      </w:r>
      <w:r>
        <w:rPr>
          <w:rtl w:val="0"/>
        </w:rPr>
        <w:t>предоставляемым сервисной платформой</w:t>
      </w:r>
      <w:r>
        <w:rPr>
          <w:rtl w:val="0"/>
        </w:rPr>
        <w:t xml:space="preserve">. </w:t>
      </w:r>
      <w:r>
        <w:rPr>
          <w:rtl w:val="0"/>
        </w:rPr>
        <w:t>Определение формы и порядка первичной передачи этой информации выходит за рамки данной спецификации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 целях решения задачи периодического обновления клиентских и серверных сертификатов</w:t>
      </w:r>
      <w:r>
        <w:rPr>
          <w:rtl w:val="0"/>
        </w:rPr>
        <w:t xml:space="preserve">, </w:t>
      </w:r>
      <w:r>
        <w:rPr>
          <w:rtl w:val="0"/>
        </w:rPr>
        <w:t>предоставленных системам</w:t>
      </w:r>
      <w:r>
        <w:rPr>
          <w:rtl w:val="0"/>
        </w:rPr>
        <w:t>-</w:t>
      </w:r>
      <w:r>
        <w:rPr>
          <w:rtl w:val="0"/>
        </w:rPr>
        <w:t>источникам ПС АПК БГ</w:t>
      </w:r>
      <w:r>
        <w:rPr>
          <w:rtl w:val="0"/>
        </w:rPr>
        <w:t xml:space="preserve">, </w:t>
      </w:r>
      <w:r>
        <w:rPr>
          <w:rtl w:val="0"/>
        </w:rPr>
        <w:t xml:space="preserve">в разделе </w:t>
      </w:r>
      <w:r>
        <w:rPr/>
        <w:fldChar w:fldCharType="begin" w:fldLock="0"/>
      </w:r>
      <w:r>
        <w:instrText xml:space="preserve"> HYPERLINK \l "Ref393296364" </w:instrText>
      </w:r>
      <w:r>
        <w:rPr/>
        <w:fldChar w:fldCharType="separate" w:fldLock="0"/>
      </w:r>
      <w:r>
        <w:rPr>
          <w:rtl w:val="0"/>
        </w:rPr>
        <w:t>6.6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"Ref393296364" </w:instrText>
      </w:r>
      <w:r>
        <w:rPr/>
        <w:fldChar w:fldCharType="separate" w:fldLock="0"/>
      </w:r>
      <w:r>
        <w:rPr>
          <w:rtl w:val="0"/>
        </w:rPr>
        <w:t>Управление сертификатами безопасности</w:t>
      </w:r>
      <w:r>
        <w:rPr/>
        <w:fldChar w:fldCharType="end" w:fldLock="0"/>
      </w:r>
      <w:r>
        <w:rPr>
          <w:rtl w:val="0"/>
        </w:rPr>
        <w:t>» определены требования к сервису узла</w:t>
      </w:r>
      <w:r>
        <w:rPr>
          <w:rtl w:val="0"/>
        </w:rPr>
        <w:t xml:space="preserve">, </w:t>
      </w:r>
      <w:r>
        <w:rPr>
          <w:rtl w:val="0"/>
        </w:rPr>
        <w:t xml:space="preserve">определяемому в разделе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 xml:space="preserve">. </w:t>
      </w:r>
      <w:r>
        <w:rPr>
          <w:rtl w:val="0"/>
        </w:rPr>
        <w:t>Выполнение этих требований позволит сервисной платформе автоматически периодически обновлять клиентские и серверные сертификаты в системе</w:t>
      </w:r>
      <w:r>
        <w:rPr>
          <w:rtl w:val="0"/>
        </w:rPr>
        <w:t>-</w:t>
      </w:r>
      <w:r>
        <w:rPr>
          <w:rtl w:val="0"/>
        </w:rPr>
        <w:t>источнике</w:t>
      </w:r>
      <w:r>
        <w:rPr>
          <w:rtl w:val="0"/>
        </w:rPr>
        <w:t>.</w:t>
      </w:r>
    </w:p>
    <w:p>
      <w:pPr>
        <w:pStyle w:val="heading 3"/>
        <w:numPr>
          <w:ilvl w:val="2"/>
          <w:numId w:val="32"/>
        </w:numPr>
      </w:pPr>
      <w:bookmarkStart w:name="_Toc10" w:id="16"/>
      <w:r>
        <w:rPr>
          <w:rtl w:val="0"/>
          <w:lang w:val="ru-RU"/>
        </w:rPr>
        <w:t>Авторизация пользователей</w:t>
      </w:r>
      <w:bookmarkEnd w:id="16"/>
    </w:p>
    <w:p>
      <w:pPr>
        <w:pStyle w:val="Normal.0"/>
      </w:pPr>
      <w:r>
        <w:rPr>
          <w:rStyle w:val="Hyperlink.12"/>
          <w:rtl w:val="0"/>
          <w:lang w:val="ru-RU"/>
        </w:rPr>
        <w:t xml:space="preserve">В некоторых ситуациях недостаточно авторизации клиента — от лица одного клиента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одной информационной системы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>запросы к информационным услугам могут осуществлять различные пользователи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Данный раздел определяет требования по передаче аутентификационных данных пользователей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имени пользователя и пароля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при обращении к информационным услугам в рамках транспортного правила 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Передача аутентификационных данных при выполнении запросов к информационным услугам в рамках транспортного правила 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 xml:space="preserve"> должна осуществляться в заголовках 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пакетов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элементы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Envelope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Header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в форме элементов 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Security</w:t>
      </w:r>
      <w:r>
        <w:rPr>
          <w:rStyle w:val="Hyperlink.12"/>
          <w:rtl w:val="0"/>
          <w:lang w:val="ru-RU"/>
        </w:rPr>
        <w:t xml:space="preserve"> и вложенного 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UsernameToken</w:t>
      </w:r>
      <w:r>
        <w:rPr>
          <w:rStyle w:val="Hyperlink.12"/>
          <w:rtl w:val="0"/>
          <w:lang w:val="ru-RU"/>
        </w:rPr>
        <w:t xml:space="preserve"> в соответствии с требованиями спецификаций </w:t>
      </w:r>
      <w:r>
        <w:rPr>
          <w:rStyle w:val="Hyperlink.12"/>
          <w:rtl w:val="0"/>
          <w:lang w:val="ru-RU"/>
        </w:rPr>
        <w:t>[</w:t>
      </w:r>
      <w:r>
        <w:rPr>
          <w:rStyle w:val="Hyperlink.39"/>
          <w:rtl w:val="0"/>
          <w:lang w:val="en-US"/>
        </w:rPr>
        <w:t>WS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SECURITY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и </w:t>
      </w:r>
      <w:r>
        <w:rPr>
          <w:rStyle w:val="Hyperlink.12"/>
          <w:rtl w:val="0"/>
          <w:lang w:val="ru-RU"/>
        </w:rPr>
        <w:t>[</w:t>
      </w:r>
      <w:r>
        <w:rPr>
          <w:rStyle w:val="Hyperlink.39"/>
          <w:rtl w:val="0"/>
          <w:lang w:val="en-US"/>
        </w:rPr>
        <w:t>WS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SECURITY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UNT</w:t>
      </w:r>
      <w:r>
        <w:rPr>
          <w:rStyle w:val="Hyperlink.12"/>
          <w:rtl w:val="0"/>
          <w:lang w:val="ru-RU"/>
        </w:rPr>
        <w:t xml:space="preserve">], </w:t>
      </w:r>
      <w:r>
        <w:rPr>
          <w:rStyle w:val="Hyperlink.12"/>
          <w:rtl w:val="0"/>
          <w:lang w:val="ru-RU"/>
        </w:rPr>
        <w:t>соответственно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Обязательным является наличие в элементе 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UsernameToken</w:t>
      </w:r>
      <w:r>
        <w:rPr>
          <w:rStyle w:val="Hyperlink.12"/>
          <w:rtl w:val="0"/>
          <w:lang w:val="ru-RU"/>
        </w:rPr>
        <w:t xml:space="preserve"> вложенных элементов 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Nonce</w:t>
      </w:r>
      <w:r>
        <w:rPr>
          <w:rStyle w:val="Hyperlink.12"/>
          <w:rtl w:val="0"/>
          <w:lang w:val="ru-RU"/>
        </w:rPr>
        <w:t xml:space="preserve"> и </w:t>
      </w:r>
      <w:r>
        <w:rPr>
          <w:rStyle w:val="Hyperlink.39"/>
          <w:rtl w:val="0"/>
          <w:lang w:val="en-US"/>
        </w:rPr>
        <w:t>wsu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Created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Тип кодирования пароля должен соответствовать </w:t>
      </w:r>
      <w:r>
        <w:rPr>
          <w:rStyle w:val="Hyperlink.12"/>
          <w:rtl w:val="0"/>
          <w:lang w:val="ru-RU"/>
        </w:rPr>
        <w:t>PasswordDigest 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раздел </w:t>
      </w:r>
      <w:r>
        <w:rPr>
          <w:rStyle w:val="Hyperlink.12"/>
          <w:rtl w:val="0"/>
          <w:lang w:val="ru-RU"/>
        </w:rPr>
        <w:t xml:space="preserve">3.1 </w:t>
      </w:r>
      <w:r>
        <w:rPr>
          <w:rStyle w:val="Hyperlink.39"/>
          <w:rtl w:val="0"/>
          <w:lang w:val="en-US"/>
        </w:rPr>
        <w:t>Usernames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and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Passwords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WS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SECURITY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UNT</w:t>
      </w:r>
      <w:r>
        <w:rPr>
          <w:rStyle w:val="Hyperlink.12"/>
          <w:rtl w:val="0"/>
          <w:lang w:val="ru-RU"/>
        </w:rPr>
        <w:t xml:space="preserve">]) </w:t>
      </w:r>
      <w:r>
        <w:rPr>
          <w:rStyle w:val="Hyperlink.12"/>
          <w:rtl w:val="0"/>
          <w:lang w:val="ru-RU"/>
        </w:rPr>
        <w:t xml:space="preserve">—значение атрибута </w:t>
      </w:r>
      <w:r>
        <w:rPr>
          <w:rStyle w:val="Hyperlink.12"/>
          <w:rtl w:val="0"/>
          <w:lang w:val="ru-RU"/>
        </w:rPr>
        <w:t>@</w:t>
      </w:r>
      <w:r>
        <w:rPr>
          <w:rStyle w:val="Hyperlink.39"/>
          <w:rtl w:val="0"/>
          <w:lang w:val="en-US"/>
        </w:rPr>
        <w:t>Type</w:t>
      </w:r>
      <w:r>
        <w:rPr>
          <w:rStyle w:val="Hyperlink.12"/>
          <w:rtl w:val="0"/>
          <w:lang w:val="ru-RU"/>
        </w:rPr>
        <w:t xml:space="preserve"> должно быть равно </w:t>
      </w:r>
      <w:r>
        <w:rPr>
          <w:rStyle w:val="Hyperlink.12"/>
          <w:rtl w:val="0"/>
          <w:lang w:val="ru-RU"/>
        </w:rPr>
        <w:t>#PasswordDigest.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Определение формы и порядка передачи учетных данных пользователей в целях последующей передачи соответствующих аутентификационных данных по описанному алгоритму выходит за рамки данной спецификации</w:t>
      </w:r>
      <w:r>
        <w:rPr>
          <w:rtl w:val="0"/>
        </w:rPr>
        <w:t>.</w:t>
      </w:r>
    </w:p>
    <w:p>
      <w:pPr>
        <w:pStyle w:val="heading 2"/>
        <w:numPr>
          <w:ilvl w:val="1"/>
          <w:numId w:val="33"/>
        </w:numPr>
      </w:pPr>
      <w:bookmarkStart w:name="_Toc11" w:id="17"/>
      <w:bookmarkStart w:name="_Ref387768423" w:id="18"/>
      <w:r>
        <w:rPr>
          <w:rtl w:val="0"/>
          <w:lang w:val="ru-RU"/>
        </w:rPr>
        <w:t>Требования к описанию географического местоположения</w:t>
      </w:r>
      <w:bookmarkEnd w:id="18"/>
      <w:bookmarkEnd w:id="17"/>
    </w:p>
    <w:p>
      <w:pPr>
        <w:pStyle w:val="Normal.0"/>
      </w:pPr>
      <w:r>
        <w:rPr>
          <w:rStyle w:val="Hyperlink.12"/>
          <w:rtl w:val="0"/>
          <w:lang w:val="ru-RU"/>
        </w:rPr>
        <w:t xml:space="preserve">При взаимодействии сервисной платформы ПС АПК БГ со смежными системами осуществляется передача данных о местоположении объектов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видеоисточников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>или месте возникновения событий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В рамках данной спецификации все координаты должны передаваться в форме десятичных градусов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>. [</w:t>
      </w:r>
      <w:r>
        <w:rPr>
          <w:rStyle w:val="Hyperlink.39"/>
          <w:rtl w:val="0"/>
          <w:lang w:val="en-US"/>
        </w:rPr>
        <w:t>DECIMAL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DEGREES</w:t>
      </w:r>
      <w:r>
        <w:rPr>
          <w:rStyle w:val="Hyperlink.12"/>
          <w:rtl w:val="0"/>
          <w:lang w:val="ru-RU"/>
        </w:rPr>
        <w:t xml:space="preserve">]) </w:t>
      </w:r>
      <w:r>
        <w:rPr>
          <w:rStyle w:val="Hyperlink.12"/>
          <w:rtl w:val="0"/>
          <w:lang w:val="ru-RU"/>
        </w:rPr>
        <w:t>в одной из следующих системах координат</w:t>
      </w:r>
      <w:r>
        <w:rPr>
          <w:rStyle w:val="Hyperlink.12"/>
          <w:rtl w:val="0"/>
          <w:lang w:val="ru-RU"/>
        </w:rPr>
        <w:t>: [</w:t>
      </w:r>
      <w:r>
        <w:rPr>
          <w:rStyle w:val="Hyperlink.39"/>
          <w:rtl w:val="0"/>
          <w:lang w:val="en-US"/>
        </w:rPr>
        <w:t>WGS</w:t>
      </w:r>
      <w:r>
        <w:rPr>
          <w:rStyle w:val="Hyperlink.12"/>
          <w:rtl w:val="0"/>
          <w:lang w:val="ru-RU"/>
        </w:rPr>
        <w:t>-84], [</w:t>
      </w:r>
      <w:r>
        <w:rPr>
          <w:rStyle w:val="Hyperlink.12"/>
          <w:rtl w:val="0"/>
          <w:lang w:val="ru-RU"/>
        </w:rPr>
        <w:t>ПЗ</w:t>
      </w:r>
      <w:r>
        <w:rPr>
          <w:rStyle w:val="Hyperlink.12"/>
          <w:rtl w:val="0"/>
          <w:lang w:val="ru-RU"/>
        </w:rPr>
        <w:t xml:space="preserve">-90.02], </w:t>
      </w:r>
      <w:r>
        <w:rPr>
          <w:rStyle w:val="Hyperlink.12"/>
          <w:rtl w:val="0"/>
          <w:lang w:val="ru-RU"/>
        </w:rPr>
        <w:t>а также ПЗ</w:t>
      </w:r>
      <w:r>
        <w:rPr>
          <w:rStyle w:val="Hyperlink.12"/>
          <w:rtl w:val="0"/>
          <w:lang w:val="ru-RU"/>
        </w:rPr>
        <w:t xml:space="preserve">-90.11 </w:t>
      </w:r>
      <w:r>
        <w:rPr>
          <w:rStyle w:val="Hyperlink.12"/>
          <w:rtl w:val="0"/>
          <w:lang w:val="ru-RU"/>
        </w:rPr>
        <w:t>и будущих уточнений этой системы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Расхождение между фактическим местоположением объекта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определенного в координатах каждой из рассматриваемых систем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составляет менее </w:t>
      </w:r>
      <w:r>
        <w:rPr>
          <w:rStyle w:val="Hyperlink.12"/>
          <w:rtl w:val="0"/>
          <w:lang w:val="ru-RU"/>
        </w:rPr>
        <w:t xml:space="preserve">0.5 </w:t>
      </w:r>
      <w:r>
        <w:rPr>
          <w:rStyle w:val="Hyperlink.12"/>
          <w:rtl w:val="0"/>
          <w:lang w:val="ru-RU"/>
        </w:rPr>
        <w:t>метра по каждой из осей — для задач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решаемых с применением сервисной платформы ПС АПК БГ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этой точности более чем достаточно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Поэтому нет необходимости различать рассматриваемые системы координат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при передаче данных о местоположении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описания географического местоположения в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 xml:space="preserve"> предназначены типы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GeoCircle</w:t>
      </w:r>
      <w:r>
        <w:rPr>
          <w:rStyle w:val="Hyperlink.12"/>
          <w:rtl w:val="0"/>
          <w:lang w:val="ru-RU"/>
        </w:rPr>
        <w:t xml:space="preserve"> и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GeoPolygon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Формально эти структуры данных определены в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схеме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приводимой в разделе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"Ref388527472"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8.2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"Ref388527472"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Приложение </w:t>
      </w:r>
      <w:r>
        <w:rPr>
          <w:rStyle w:val="Hyperlink.12"/>
          <w:rtl w:val="0"/>
          <w:lang w:val="ru-RU"/>
        </w:rPr>
        <w:t xml:space="preserve">2.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.</w:t>
      </w:r>
      <w:r>
        <w:rPr>
          <w:rStyle w:val="Hyperlink.39"/>
          <w:rtl w:val="0"/>
          <w:lang w:val="en-US"/>
        </w:rPr>
        <w:t>xsd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Их структура определена в подразделах ниже</w:t>
      </w:r>
      <w:r>
        <w:rPr>
          <w:rStyle w:val="Hyperlink.12"/>
          <w:rtl w:val="0"/>
          <w:lang w:val="ru-RU"/>
        </w:rPr>
        <w:t>.</w:t>
      </w:r>
    </w:p>
    <w:p>
      <w:pPr>
        <w:pStyle w:val="heading 3"/>
        <w:numPr>
          <w:ilvl w:val="2"/>
          <w:numId w:val="25"/>
        </w:numPr>
      </w:pPr>
      <w:bookmarkStart w:name="_Toc12" w:id="19"/>
      <w:bookmarkStart w:name="_Ref388526974" w:id="20"/>
      <w:r>
        <w:rPr>
          <w:rStyle w:val="Hyperlink.12"/>
          <w:rtl w:val="0"/>
          <w:lang w:val="ru-RU"/>
        </w:rPr>
        <w:t xml:space="preserve">Структура данных </w:t>
      </w:r>
      <w:r>
        <w:rPr>
          <w:rStyle w:val="Hyperlink.39"/>
          <w:rtl w:val="0"/>
          <w:lang w:val="en-US"/>
        </w:rPr>
        <w:t>cvss:GeoCircle</w:t>
      </w:r>
      <w:bookmarkEnd w:id="20"/>
      <w:bookmarkEnd w:id="19"/>
    </w:p>
    <w:p>
      <w:pPr>
        <w:pStyle w:val="Normal.0"/>
      </w:pPr>
      <w:r>
        <w:rPr>
          <w:rStyle w:val="Hyperlink.12"/>
          <w:rtl w:val="0"/>
          <w:lang w:val="ru-RU"/>
        </w:rPr>
        <w:t xml:space="preserve">Данный тип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элементов предназначен для описания географических окружностей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при поиске средств видеонаблюдения в заданной области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и местоположения объектов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камер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>с учетом точности определения координат</w:t>
      </w:r>
      <w:r>
        <w:rPr>
          <w:rStyle w:val="Нет A"/>
          <w:vertAlign w:val="superscript"/>
          <w:lang w:val="ru-RU"/>
        </w:rPr>
        <w:footnoteReference w:id="4"/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Значение элемента задается строкой в форме «широта</w:t>
      </w:r>
      <w:r>
        <w:rPr>
          <w:rStyle w:val="Hyperlink.12"/>
          <w:rtl w:val="0"/>
          <w:lang w:val="ru-RU"/>
        </w:rPr>
        <w:t>,</w:t>
      </w:r>
      <w:r>
        <w:rPr>
          <w:rStyle w:val="Hyperlink.12"/>
          <w:rtl w:val="0"/>
          <w:lang w:val="ru-RU"/>
        </w:rPr>
        <w:t>долгота радиус» — трех чисел с плавающей точкой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первые два разделены запятой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третье отделено от них пробелом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Первое число определяет широту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второе долготу географического местоположения видеоисточника в соответствии с требованиями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"Ref387768423"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5.3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"Ref387768423"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Требования к описанию географического местоположения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третье определяет радиус географической окружности в километрах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Ниже приведен пример элемента типа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GeoCircle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Hyperlink.12"/>
              </w:rPr>
            </w:pPr>
          </w:p>
          <w:p>
            <w:pPr>
              <w:pStyle w:val="Стиль Courier New 9 пт Знак"/>
            </w:pPr>
            <w:r>
              <w:rPr>
                <w:rFonts w:cs="Arial Unicode MS" w:eastAsia="Arial Unicode MS"/>
                <w:rtl w:val="0"/>
              </w:rPr>
              <w:t>&lt;msp:Location&gt;59.723456,30.61819 0.002&lt;/msp:Location&gt;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 xml:space="preserve">Данный элемент определяет точку в широтой </w:t>
      </w:r>
      <w:r>
        <w:rPr>
          <w:rtl w:val="0"/>
        </w:rPr>
        <w:t xml:space="preserve">59.723456, </w:t>
      </w:r>
      <w:r>
        <w:rPr>
          <w:rtl w:val="0"/>
        </w:rPr>
        <w:t xml:space="preserve">долготой </w:t>
      </w:r>
      <w:r>
        <w:rPr>
          <w:rtl w:val="0"/>
        </w:rPr>
        <w:t xml:space="preserve">30.61819 </w:t>
      </w:r>
      <w:r>
        <w:rPr>
          <w:rtl w:val="0"/>
        </w:rPr>
        <w:t>и погрешностью измерений в два метра</w:t>
      </w:r>
      <w:r>
        <w:rPr>
          <w:rtl w:val="0"/>
        </w:rPr>
        <w:t>.</w:t>
      </w:r>
    </w:p>
    <w:p>
      <w:pPr>
        <w:pStyle w:val="heading 3"/>
        <w:numPr>
          <w:ilvl w:val="2"/>
          <w:numId w:val="34"/>
        </w:numPr>
      </w:pPr>
      <w:bookmarkStart w:name="_Toc13" w:id="21"/>
      <w:bookmarkStart w:name="_Ref388527034" w:id="22"/>
      <w:r>
        <w:rPr>
          <w:rStyle w:val="Hyperlink.12"/>
          <w:rtl w:val="0"/>
          <w:lang w:val="ru-RU"/>
        </w:rPr>
        <w:t xml:space="preserve">Структура данных </w:t>
      </w:r>
      <w:r>
        <w:rPr>
          <w:rStyle w:val="Hyperlink.39"/>
          <w:rtl w:val="0"/>
          <w:lang w:val="en-US"/>
        </w:rPr>
        <w:t>cvss:GeoPolygon</w:t>
      </w:r>
      <w:bookmarkEnd w:id="22"/>
      <w:bookmarkEnd w:id="21"/>
    </w:p>
    <w:p>
      <w:pPr>
        <w:pStyle w:val="Normal.0"/>
      </w:pPr>
      <w:bookmarkStart w:name="_Ref388964753" w:id="23"/>
      <w:r>
        <w:rPr>
          <w:rStyle w:val="Hyperlink.12"/>
          <w:rtl w:val="0"/>
          <w:lang w:val="ru-RU"/>
        </w:rPr>
        <w:t xml:space="preserve">Данный тип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элементов предназначен для описания географических полигонов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для задания области зрения камеры</w:t>
      </w:r>
      <w:r>
        <w:rPr>
          <w:rStyle w:val="Hyperlink.12"/>
          <w:rtl w:val="0"/>
          <w:lang w:val="ru-RU"/>
        </w:rPr>
        <w:t>)</w:t>
      </w:r>
      <w:r>
        <w:rPr>
          <w:rStyle w:val="Нет A"/>
          <w:vertAlign w:val="superscript"/>
          <w:lang w:val="ru-RU"/>
        </w:rPr>
        <w:footnoteReference w:id="5"/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Значение элемента задается строкой в форме «ш</w:t>
      </w:r>
      <w:r>
        <w:rPr>
          <w:rStyle w:val="Hyperlink.12"/>
          <w:rtl w:val="0"/>
          <w:lang w:val="ru-RU"/>
        </w:rPr>
        <w:t>1,</w:t>
      </w:r>
      <w:r>
        <w:rPr>
          <w:rStyle w:val="Hyperlink.12"/>
          <w:rtl w:val="0"/>
          <w:lang w:val="ru-RU"/>
        </w:rPr>
        <w:t>д</w:t>
      </w:r>
      <w:r>
        <w:rPr>
          <w:rStyle w:val="Hyperlink.12"/>
          <w:rtl w:val="0"/>
          <w:lang w:val="ru-RU"/>
        </w:rPr>
        <w:t xml:space="preserve">1 </w:t>
      </w:r>
      <w:r>
        <w:rPr>
          <w:rStyle w:val="Hyperlink.12"/>
          <w:rtl w:val="0"/>
          <w:lang w:val="ru-RU"/>
        </w:rPr>
        <w:t>ш</w:t>
      </w:r>
      <w:r>
        <w:rPr>
          <w:rStyle w:val="Hyperlink.12"/>
          <w:rtl w:val="0"/>
          <w:lang w:val="ru-RU"/>
        </w:rPr>
        <w:t>2,</w:t>
      </w:r>
      <w:r>
        <w:rPr>
          <w:rStyle w:val="Hyperlink.12"/>
          <w:rtl w:val="0"/>
          <w:lang w:val="ru-RU"/>
        </w:rPr>
        <w:t>д</w:t>
      </w:r>
      <w:r>
        <w:rPr>
          <w:rStyle w:val="Hyperlink.12"/>
          <w:rtl w:val="0"/>
          <w:lang w:val="ru-RU"/>
        </w:rPr>
        <w:t xml:space="preserve">2, </w:t>
      </w:r>
      <w:r>
        <w:rPr>
          <w:rStyle w:val="Hyperlink.12"/>
          <w:rtl w:val="0"/>
          <w:lang w:val="ru-RU"/>
        </w:rPr>
        <w:t>ш</w:t>
      </w:r>
      <w:r>
        <w:rPr>
          <w:rStyle w:val="Hyperlink.12"/>
          <w:rtl w:val="0"/>
          <w:lang w:val="ru-RU"/>
        </w:rPr>
        <w:t>3,</w:t>
      </w:r>
      <w:r>
        <w:rPr>
          <w:rStyle w:val="Hyperlink.12"/>
          <w:rtl w:val="0"/>
          <w:lang w:val="ru-RU"/>
        </w:rPr>
        <w:t>д</w:t>
      </w:r>
      <w:r>
        <w:rPr>
          <w:rStyle w:val="Hyperlink.12"/>
          <w:rtl w:val="0"/>
          <w:lang w:val="ru-RU"/>
        </w:rPr>
        <w:t xml:space="preserve">3 </w:t>
      </w:r>
      <w:r>
        <w:rPr>
          <w:rStyle w:val="Hyperlink.12"/>
          <w:rtl w:val="0"/>
          <w:lang w:val="ru-RU"/>
        </w:rPr>
        <w:t>…» — списком пар географических координат в принятой системе координат в форме «широта</w:t>
      </w:r>
      <w:r>
        <w:rPr>
          <w:rStyle w:val="Hyperlink.12"/>
          <w:rtl w:val="0"/>
          <w:lang w:val="ru-RU"/>
        </w:rPr>
        <w:t>,</w:t>
      </w:r>
      <w:r>
        <w:rPr>
          <w:rStyle w:val="Hyperlink.12"/>
          <w:rtl w:val="0"/>
          <w:lang w:val="ru-RU"/>
        </w:rPr>
        <w:t>долгота»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например </w:t>
      </w:r>
      <w:r>
        <w:rPr>
          <w:rStyle w:val="Hyperlink.12"/>
          <w:rtl w:val="0"/>
          <w:lang w:val="ru-RU"/>
        </w:rPr>
        <w:t xml:space="preserve">39.01253,45.423, </w:t>
      </w:r>
      <w:r>
        <w:rPr>
          <w:rStyle w:val="Hyperlink.12"/>
          <w:rtl w:val="0"/>
          <w:lang w:val="ru-RU"/>
        </w:rPr>
        <w:t>разделяемых пробелами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Количество пар точек должно быть минимум три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Ниже приведен пример элемента типа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GeoPolygon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  <w:rPr>
                <w:rStyle w:val="Hyperlink.12"/>
              </w:rPr>
            </w:pPr>
          </w:p>
          <w:p>
            <w:pPr>
              <w:pStyle w:val="Стиль Courier New 9 пт Знак"/>
            </w:pPr>
            <w:r>
              <w:rPr>
                <w:rStyle w:val="Hyperlink.12"/>
                <w:rFonts w:cs="Arial Unicode MS" w:eastAsia="Arial Unicode MS"/>
                <w:rtl w:val="0"/>
                <w:lang w:val="ru-RU"/>
              </w:rPr>
              <w:t>&lt;</w:t>
            </w:r>
            <w:r>
              <w:rPr>
                <w:rFonts w:cs="Arial Unicode MS" w:eastAsia="Arial Unicode MS"/>
                <w:rtl w:val="0"/>
              </w:rPr>
              <w:t>msp</w:t>
            </w:r>
            <w:r>
              <w:rPr>
                <w:rStyle w:val="Hyperlink.12"/>
                <w:rFonts w:cs="Arial Unicode MS" w:eastAsia="Arial Unicode MS"/>
                <w:rtl w:val="0"/>
                <w:lang w:val="ru-RU"/>
              </w:rPr>
              <w:t>:</w:t>
            </w:r>
            <w:r>
              <w:rPr>
                <w:rFonts w:cs="Arial Unicode MS" w:eastAsia="Arial Unicode MS"/>
                <w:rtl w:val="0"/>
              </w:rPr>
              <w:t>ViewArea</w:t>
            </w:r>
            <w:r>
              <w:rPr>
                <w:rStyle w:val="Hyperlink.12"/>
                <w:rFonts w:cs="Arial Unicode MS" w:eastAsia="Arial Unicode MS"/>
                <w:rtl w:val="0"/>
                <w:lang w:val="ru-RU"/>
              </w:rPr>
              <w:t>&gt;59.723456,30.61819 59.8123,30.61819 59.8123,30.41561&lt;/</w:t>
            </w:r>
            <w:r>
              <w:rPr>
                <w:rFonts w:cs="Arial Unicode MS" w:eastAsia="Arial Unicode MS"/>
                <w:rtl w:val="0"/>
              </w:rPr>
              <w:t>msp</w:t>
            </w:r>
            <w:r>
              <w:rPr>
                <w:rStyle w:val="Hyperlink.12"/>
                <w:rFonts w:cs="Arial Unicode MS" w:eastAsia="Arial Unicode MS"/>
                <w:rtl w:val="0"/>
                <w:lang w:val="ru-RU"/>
              </w:rPr>
              <w:t>:</w:t>
            </w:r>
            <w:r>
              <w:rPr>
                <w:rFonts w:cs="Arial Unicode MS" w:eastAsia="Arial Unicode MS"/>
                <w:rtl w:val="0"/>
              </w:rPr>
              <w:t>ViewArea</w:t>
            </w:r>
            <w:r>
              <w:rPr>
                <w:rStyle w:val="Hyperlink.12"/>
                <w:rFonts w:cs="Arial Unicode MS" w:eastAsia="Arial Unicode MS"/>
                <w:rtl w:val="0"/>
                <w:lang w:val="ru-RU"/>
              </w:rPr>
              <w:t>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Данный элемент определяет полигон с вершинами в координатах </w:t>
      </w:r>
      <w:r>
        <w:rPr>
          <w:rtl w:val="0"/>
        </w:rPr>
        <w:t xml:space="preserve">59.723456,30.61819, 59.8123,30.61819 </w:t>
      </w:r>
      <w:r>
        <w:rPr>
          <w:rtl w:val="0"/>
        </w:rPr>
        <w:t xml:space="preserve">и </w:t>
      </w:r>
      <w:r>
        <w:rPr>
          <w:rtl w:val="0"/>
        </w:rPr>
        <w:t>59.8123,30.41561.</w:t>
      </w:r>
      <w:bookmarkEnd w:id="23"/>
    </w:p>
    <w:p>
      <w:pPr>
        <w:pStyle w:val="heading 2"/>
        <w:numPr>
          <w:ilvl w:val="1"/>
          <w:numId w:val="35"/>
        </w:numPr>
      </w:pPr>
      <w:bookmarkStart w:name="_Toc14" w:id="24"/>
      <w:bookmarkStart w:name="_Ref392088775" w:id="25"/>
      <w:r>
        <w:rPr>
          <w:rtl w:val="0"/>
          <w:lang w:val="ru-RU"/>
        </w:rPr>
        <w:t>Предоставление доступа к сервис</w:t>
      </w:r>
      <w:bookmarkEnd w:id="25"/>
      <w:bookmarkStart w:name="_Ref3932964071" w:id="26"/>
      <w:r>
        <w:rPr>
          <w:rtl w:val="0"/>
          <w:lang w:val="ru-RU"/>
        </w:rPr>
        <w:t>ам</w:t>
      </w:r>
      <w:bookmarkEnd w:id="26"/>
      <w:bookmarkEnd w:id="24"/>
    </w:p>
    <w:p>
      <w:pPr>
        <w:pStyle w:val="Normal.0"/>
      </w:pPr>
      <w:r>
        <w:rPr>
          <w:rtl w:val="0"/>
        </w:rPr>
        <w:t>Каждая информационная система</w:t>
      </w:r>
      <w:r>
        <w:rPr>
          <w:rtl w:val="0"/>
        </w:rPr>
        <w:t xml:space="preserve">, </w:t>
      </w:r>
      <w:r>
        <w:rPr>
          <w:rtl w:val="0"/>
        </w:rPr>
        <w:t>доступ к сервисам которой должен осуществляться в соответствии с данной сертификацией</w:t>
      </w:r>
      <w:r>
        <w:rPr>
          <w:rtl w:val="0"/>
        </w:rPr>
        <w:t xml:space="preserve">, </w:t>
      </w:r>
      <w:r>
        <w:rPr>
          <w:rtl w:val="0"/>
        </w:rPr>
        <w:t>должна реализовывать сервис узла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Требования к сервису узла определены через требования раздела </w:t>
      </w:r>
      <w:r>
        <w:rPr>
          <w:rStyle w:val="Hyperlink.12"/>
          <w:rtl w:val="0"/>
          <w:lang w:val="ru-RU"/>
        </w:rPr>
        <w:t xml:space="preserve">8 Device Management [ONVIF-CORE], </w:t>
      </w:r>
      <w:r>
        <w:rPr>
          <w:rStyle w:val="Hyperlink.12"/>
          <w:rtl w:val="0"/>
          <w:lang w:val="ru-RU"/>
        </w:rPr>
        <w:t xml:space="preserve">преимущественно подразделов </w:t>
      </w:r>
      <w:r>
        <w:rPr>
          <w:rStyle w:val="Hyperlink.12"/>
          <w:rtl w:val="0"/>
          <w:lang w:val="ru-RU"/>
        </w:rPr>
        <w:t>8.1 Capabili</w:t>
      </w:r>
      <w:r>
        <w:rPr>
          <w:rStyle w:val="Hyperlink.39"/>
          <w:rtl w:val="0"/>
          <w:lang w:val="en-US"/>
        </w:rPr>
        <w:t>ties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CORE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и </w:t>
      </w:r>
      <w:r>
        <w:rPr>
          <w:rStyle w:val="Hyperlink.12"/>
          <w:rtl w:val="0"/>
          <w:lang w:val="ru-RU"/>
        </w:rPr>
        <w:t xml:space="preserve">8.3 </w:t>
      </w:r>
      <w:r>
        <w:rPr>
          <w:rStyle w:val="Hyperlink.39"/>
          <w:rtl w:val="0"/>
          <w:lang w:val="en-US"/>
        </w:rPr>
        <w:t>System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CORE</w:t>
      </w:r>
      <w:r>
        <w:rPr>
          <w:rStyle w:val="Hyperlink.12"/>
          <w:rtl w:val="0"/>
          <w:lang w:val="ru-RU"/>
        </w:rPr>
        <w:t>].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Сервис узла должен реализовывать и предоставлять следующие информационные услуги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GetDeviceInformation </w:t>
      </w:r>
      <w:r>
        <w:rPr>
          <w:rStyle w:val="Hyperlink.39"/>
          <w:rtl w:val="0"/>
          <w:lang w:val="en-US"/>
        </w:rPr>
        <w:t xml:space="preserve">в соответствии с требованиями раздела </w:t>
      </w:r>
      <w:r>
        <w:rPr>
          <w:rStyle w:val="Hyperlink.39"/>
          <w:rtl w:val="0"/>
          <w:lang w:val="en-US"/>
        </w:rPr>
        <w:t>8.3.1 Device Information [ONVIF-CORE].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GetServices</w:t>
      </w:r>
      <w:r>
        <w:rPr>
          <w:rStyle w:val="Hyperlink.12"/>
          <w:rtl w:val="0"/>
          <w:lang w:val="ru-RU"/>
        </w:rPr>
        <w:t xml:space="preserve"> в соответствии с требованиями раздела </w:t>
      </w:r>
      <w:r>
        <w:rPr>
          <w:rStyle w:val="Hyperlink.12"/>
          <w:rtl w:val="0"/>
          <w:lang w:val="ru-RU"/>
        </w:rPr>
        <w:t xml:space="preserve">8.1.2.1 </w:t>
      </w:r>
      <w:r>
        <w:rPr>
          <w:rStyle w:val="Hyperlink.39"/>
          <w:rtl w:val="0"/>
          <w:lang w:val="en-US"/>
        </w:rPr>
        <w:t>GetServices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CORE</w:t>
      </w:r>
      <w:r>
        <w:rPr>
          <w:rStyle w:val="Hyperlink.12"/>
          <w:rtl w:val="0"/>
          <w:lang w:val="ru-RU"/>
        </w:rPr>
        <w:t>].</w:t>
      </w: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GetSystemDateAndTime </w:t>
      </w:r>
      <w:r>
        <w:rPr>
          <w:rStyle w:val="Hyperlink.39"/>
          <w:rtl w:val="0"/>
          <w:lang w:val="en-US"/>
        </w:rPr>
        <w:t xml:space="preserve">в соответствии с требованиями </w:t>
      </w:r>
      <w:r>
        <w:rPr>
          <w:rStyle w:val="Hyperlink.39"/>
          <w:rtl w:val="0"/>
          <w:lang w:val="en-US"/>
        </w:rPr>
        <w:t>8.3.6 Get system date and time [ONVIF-CORE].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Style w:val="Hyperlink.12"/>
          <w:rtl w:val="0"/>
          <w:lang w:val="ru-RU"/>
        </w:rPr>
        <w:t>Все сервисы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реализуемые данным узлом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должны быть перечислены в ответе на запрос к информационной услуге </w:t>
      </w:r>
      <w:r>
        <w:rPr>
          <w:rStyle w:val="Hyperlink.39"/>
          <w:rtl w:val="0"/>
          <w:lang w:val="en-US"/>
        </w:rPr>
        <w:t>GetServices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 целях организации информационного обмена авторизованному потребителю должна быть передана следующая информация по сервису узла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URL</w:t>
      </w:r>
      <w:r>
        <w:rPr>
          <w:rStyle w:val="Hyperlink.12"/>
          <w:rtl w:val="0"/>
          <w:lang w:val="ru-RU"/>
        </w:rPr>
        <w:t xml:space="preserve"> адрес сервиса — </w:t>
      </w: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строки со схемой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или </w:t>
      </w:r>
      <w:r>
        <w:rPr>
          <w:rStyle w:val="Hyperlink.39"/>
          <w:rtl w:val="0"/>
          <w:lang w:val="en-US"/>
        </w:rPr>
        <w:t>https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"Ref392255611"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5.1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"Ref392255615"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Транспортное правило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).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В случае необходимости авторизации при помощи пары «имя пользователя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 xml:space="preserve">пароль» — соответствующие имя пользователя и пароль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/>
        <w:fldChar w:fldCharType="begin" w:fldLock="0"/>
      </w:r>
      <w:r>
        <w:instrText xml:space="preserve"> HYPERLINK \l "Ref392255632" </w:instrText>
      </w:r>
      <w:r>
        <w:rPr/>
        <w:fldChar w:fldCharType="separate" w:fldLock="0"/>
      </w:r>
      <w:r>
        <w:rPr>
          <w:rtl w:val="0"/>
          <w:lang w:val="ru-RU"/>
        </w:rPr>
        <w:t>5.2</w:t>
      </w:r>
      <w:r>
        <w:rPr/>
        <w:fldChar w:fldCharType="end" w:fldLock="0"/>
      </w:r>
      <w:r>
        <w:rPr>
          <w:rtl w:val="0"/>
          <w:lang w:val="ru-RU"/>
        </w:rPr>
        <w:t xml:space="preserve"> «</w:t>
      </w:r>
      <w:r>
        <w:rPr/>
        <w:fldChar w:fldCharType="begin" w:fldLock="0"/>
      </w:r>
      <w:r>
        <w:instrText xml:space="preserve"> HYPERLINK \l "Ref392255636" </w:instrText>
      </w:r>
      <w:r>
        <w:rPr/>
        <w:fldChar w:fldCharType="separate" w:fldLock="0"/>
      </w:r>
      <w:r>
        <w:rPr>
          <w:rtl w:val="0"/>
          <w:lang w:val="ru-RU"/>
        </w:rPr>
        <w:t>Требования к информационной безопасности</w:t>
      </w:r>
      <w:r>
        <w:rPr/>
        <w:fldChar w:fldCharType="end" w:fldLock="0"/>
      </w:r>
      <w:r>
        <w:rPr>
          <w:rtl w:val="0"/>
          <w:lang w:val="ru-RU"/>
        </w:rPr>
        <w:t>»</w:t>
      </w:r>
      <w:r>
        <w:rPr>
          <w:rtl w:val="0"/>
          <w:lang w:val="ru-RU"/>
        </w:rPr>
        <w:t>).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В случае необходимости авторизации по </w:t>
      </w:r>
      <w:r>
        <w:rPr>
          <w:rStyle w:val="Hyperlink.39"/>
          <w:rtl w:val="0"/>
          <w:lang w:val="en-US"/>
        </w:rPr>
        <w:t>HTTPS</w:t>
      </w:r>
      <w:r>
        <w:rPr>
          <w:rStyle w:val="Hyperlink.12"/>
          <w:rtl w:val="0"/>
          <w:lang w:val="ru-RU"/>
        </w:rPr>
        <w:t xml:space="preserve"> посредством клиентского сертификата — соответствующий клиентский сертификат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"Ref392255632"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5.2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"Ref392255636"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Требования к информационной безопасности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Определение формы и порядка передачи этой информации выходит за рамки данной спецификации</w:t>
      </w:r>
      <w:r>
        <w:rPr>
          <w:rtl w:val="0"/>
        </w:rPr>
        <w:t>.</w:t>
      </w:r>
    </w:p>
    <w:p>
      <w:pPr>
        <w:pStyle w:val="heading 1"/>
        <w:numPr>
          <w:ilvl w:val="0"/>
          <w:numId w:val="36"/>
        </w:numPr>
      </w:pPr>
      <w:bookmarkStart w:name="_Toc15" w:id="27"/>
      <w:r>
        <w:rPr>
          <w:rtl w:val="0"/>
          <w:lang w:val="ru-RU"/>
        </w:rPr>
        <w:t>Требования по информационному взаимодействию</w:t>
      </w:r>
      <w:bookmarkEnd w:id="27"/>
    </w:p>
    <w:p>
      <w:pPr>
        <w:pStyle w:val="Normal.0"/>
      </w:pPr>
      <w:r>
        <w:rPr>
          <w:rtl w:val="0"/>
        </w:rPr>
        <w:t>В данном разделе определены требования по информационному взаимодействию сервисной платформы ПС АПК БГ с другими системами</w:t>
      </w:r>
      <w:r>
        <w:rPr>
          <w:rtl w:val="0"/>
        </w:rPr>
        <w:t xml:space="preserve">. </w:t>
      </w:r>
      <w:r>
        <w:rPr>
          <w:rtl w:val="0"/>
        </w:rPr>
        <w:t>Состав требований регламента</w:t>
      </w:r>
      <w:r>
        <w:rPr>
          <w:rtl w:val="0"/>
        </w:rPr>
        <w:t xml:space="preserve">, </w:t>
      </w:r>
      <w:r>
        <w:rPr>
          <w:rtl w:val="0"/>
        </w:rPr>
        <w:t xml:space="preserve">предъявляемых к конкретной системе </w:t>
      </w:r>
      <w:r>
        <w:rPr>
          <w:rtl w:val="0"/>
        </w:rPr>
        <w:t>(</w:t>
      </w:r>
      <w:r>
        <w:rPr>
          <w:rtl w:val="0"/>
        </w:rPr>
        <w:t>в том числе непосредственно к сервисной платформе ПС АПК БГ</w:t>
      </w:r>
      <w:r>
        <w:rPr>
          <w:rStyle w:val="footnote reference"/>
          <w:rFonts w:ascii="Times New Roman" w:cs="Times New Roman" w:hAnsi="Times New Roman" w:eastAsia="Times New Roman"/>
          <w:b w:val="0"/>
          <w:bCs w:val="0"/>
          <w:i w:val="0"/>
          <w:iCs w:val="0"/>
        </w:rPr>
        <w:footnoteReference w:id="6"/>
      </w:r>
      <w:r>
        <w:rPr>
          <w:rtl w:val="0"/>
        </w:rPr>
        <w:t xml:space="preserve">) </w:t>
      </w:r>
      <w:r>
        <w:rPr>
          <w:rtl w:val="0"/>
        </w:rPr>
        <w:t>зависит от ее функциональных возможностей и назначения и должен определяться внешними по отношению к данной спецификации документами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Требования в данном разделе сгруппированы по назначению — например</w:t>
      </w:r>
      <w:r>
        <w:rPr>
          <w:rtl w:val="0"/>
        </w:rPr>
        <w:t xml:space="preserve">, </w:t>
      </w:r>
      <w:r>
        <w:rPr>
          <w:rtl w:val="0"/>
        </w:rPr>
        <w:t>если система владеет событийной информацией</w:t>
      </w:r>
      <w:r>
        <w:rPr>
          <w:rtl w:val="0"/>
        </w:rPr>
        <w:t xml:space="preserve">, </w:t>
      </w:r>
      <w:r>
        <w:rPr>
          <w:rtl w:val="0"/>
        </w:rPr>
        <w:t xml:space="preserve">то для передачи этой информации в сервисную платформу ПС АПК система должна отвечать требованиям раздела </w:t>
      </w:r>
      <w:r>
        <w:rPr/>
        <w:fldChar w:fldCharType="begin" w:fldLock="0"/>
      </w:r>
      <w:r>
        <w:instrText xml:space="preserve"> HYPERLINK \l "Ref392084841" </w:instrText>
      </w:r>
      <w:r>
        <w:rPr/>
        <w:fldChar w:fldCharType="separate" w:fldLock="0"/>
      </w:r>
      <w:r>
        <w:rPr>
          <w:rtl w:val="0"/>
        </w:rPr>
        <w:t>6.1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"Ref392084849" </w:instrText>
      </w:r>
      <w:r>
        <w:rPr/>
        <w:fldChar w:fldCharType="separate" w:fldLock="0"/>
      </w:r>
      <w:r>
        <w:rPr>
          <w:rtl w:val="0"/>
        </w:rPr>
        <w:t>Доступ к данным мониторинга</w:t>
      </w:r>
      <w:r>
        <w:rPr/>
        <w:fldChar w:fldCharType="end" w:fldLock="0"/>
      </w:r>
      <w:r>
        <w:rPr>
          <w:rtl w:val="0"/>
        </w:rPr>
        <w:t>» и так далее</w:t>
      </w:r>
      <w:r>
        <w:rPr>
          <w:rtl w:val="0"/>
        </w:rPr>
        <w:t>.</w:t>
      </w:r>
    </w:p>
    <w:p>
      <w:pPr>
        <w:pStyle w:val="heading 2"/>
        <w:numPr>
          <w:ilvl w:val="1"/>
          <w:numId w:val="25"/>
        </w:numPr>
      </w:pPr>
      <w:bookmarkStart w:name="_Toc16" w:id="28"/>
      <w:bookmarkStart w:name="_Ref3920848411" w:id="29"/>
      <w:r>
        <w:rPr>
          <w:rtl w:val="0"/>
          <w:lang w:val="ru-RU"/>
        </w:rPr>
        <w:t>Доступ к данным мониторинга</w:t>
      </w:r>
      <w:bookmarkEnd w:id="29"/>
      <w:bookmarkEnd w:id="28"/>
    </w:p>
    <w:p>
      <w:pPr>
        <w:pStyle w:val="Normal.0"/>
      </w:pPr>
      <w:r>
        <w:rPr>
          <w:rtl w:val="0"/>
        </w:rPr>
        <w:t>В целях организации получения событийной информации от системы мониторинга средства реализации последней должны отвечать требованиям</w:t>
      </w:r>
      <w:r>
        <w:rPr>
          <w:rtl w:val="0"/>
        </w:rPr>
        <w:t xml:space="preserve">, </w:t>
      </w:r>
      <w:r>
        <w:rPr>
          <w:rtl w:val="0"/>
        </w:rPr>
        <w:t>приводимым в данном разделе</w:t>
      </w:r>
      <w:r>
        <w:rPr>
          <w:rtl w:val="0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6.1-1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Сервис провайдера извещений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 xml:space="preserve">В ответе </w:t>
      </w:r>
      <w:r>
        <w:rPr>
          <w:rtl w:val="0"/>
        </w:rPr>
        <w:t xml:space="preserve">GetServices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 xml:space="preserve">» должна содержаться информация о сервисе провайдера извещений в соответствии с </w:t>
      </w:r>
      <w:r>
        <w:rPr>
          <w:rtl w:val="0"/>
        </w:rPr>
        <w:t>[ONVIF-CORE]: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Namespace: http://www.onvif.org/ver10/events/wsdl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По адресу</w:t>
      </w:r>
      <w:r>
        <w:rPr>
          <w:rtl w:val="0"/>
        </w:rPr>
        <w:t xml:space="preserve">, </w:t>
      </w:r>
      <w:r>
        <w:rPr>
          <w:rtl w:val="0"/>
        </w:rPr>
        <w:t xml:space="preserve">возвращаемому в ответе на запрос </w:t>
      </w:r>
      <w:r>
        <w:rPr>
          <w:rtl w:val="0"/>
        </w:rPr>
        <w:t xml:space="preserve">GetServices, </w:t>
      </w:r>
      <w:r>
        <w:rPr>
          <w:rtl w:val="0"/>
        </w:rPr>
        <w:t xml:space="preserve">должен быть развернут сервис провайдера извещений в соответствии с требованиями раздела </w:t>
      </w:r>
      <w:r>
        <w:rPr>
          <w:rtl w:val="0"/>
        </w:rPr>
        <w:t xml:space="preserve">7.1 </w:t>
      </w:r>
      <w:r>
        <w:rPr>
          <w:rtl w:val="0"/>
        </w:rPr>
        <w:t xml:space="preserve">Провайдер извещений </w:t>
      </w:r>
      <w:r>
        <w:rPr>
          <w:rtl w:val="0"/>
        </w:rPr>
        <w:t>[</w:t>
      </w:r>
      <w:r>
        <w:rPr>
          <w:rtl w:val="0"/>
        </w:rPr>
        <w:t>ЕСПИ</w:t>
      </w:r>
      <w:r>
        <w:rPr>
          <w:rtl w:val="0"/>
        </w:rPr>
        <w:t>].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6.1-2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Обработка</w:t>
            </w: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UseRaw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Сервис провайдера извещений должен принимать аргумент </w:t>
      </w:r>
      <w:r>
        <w:rPr>
          <w:rtl w:val="0"/>
        </w:rPr>
        <w:t xml:space="preserve">UseRaw </w:t>
      </w:r>
      <w:r>
        <w:rPr>
          <w:rtl w:val="0"/>
        </w:rPr>
        <w:t xml:space="preserve">в запросе </w:t>
      </w:r>
      <w:r>
        <w:rPr>
          <w:rtl w:val="0"/>
        </w:rPr>
        <w:t xml:space="preserve">Subcribe </w:t>
      </w:r>
      <w:r>
        <w:rPr>
          <w:rtl w:val="0"/>
        </w:rPr>
        <w:t xml:space="preserve">и по такой подписке передавать извещения без контейнера </w:t>
      </w:r>
      <w:r>
        <w:rPr>
          <w:rtl w:val="0"/>
        </w:rPr>
        <w:t xml:space="preserve">Notify </w:t>
      </w:r>
      <w:r>
        <w:rPr>
          <w:rtl w:val="0"/>
        </w:rPr>
        <w:t xml:space="preserve">в соответствии с требованиями раздела </w:t>
      </w:r>
      <w:r>
        <w:rPr>
          <w:rtl w:val="0"/>
        </w:rPr>
        <w:t xml:space="preserve">7.1.1.1 </w:t>
      </w:r>
      <w:r>
        <w:rPr>
          <w:rtl w:val="0"/>
        </w:rPr>
        <w:t xml:space="preserve">Политика подписки </w:t>
      </w:r>
      <w:r>
        <w:rPr>
          <w:rtl w:val="0"/>
        </w:rPr>
        <w:t>[</w:t>
      </w:r>
      <w:r>
        <w:rPr>
          <w:rtl w:val="0"/>
        </w:rPr>
        <w:t>ЕСПИ</w:t>
      </w:r>
      <w:r>
        <w:rPr>
          <w:rtl w:val="0"/>
        </w:rPr>
        <w:t>].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6.1-3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Срок оформления подписок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Провайдер извещений должен допускать оформление подписок на срок до недели минимум</w:t>
      </w:r>
      <w:r>
        <w:rPr>
          <w:rtl w:val="0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6.1-4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Сервис менеджера подписки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По адресу управления подпиской</w:t>
      </w:r>
      <w:r>
        <w:rPr>
          <w:rtl w:val="0"/>
        </w:rPr>
        <w:t xml:space="preserve">, </w:t>
      </w:r>
      <w:r>
        <w:rPr>
          <w:rtl w:val="0"/>
        </w:rPr>
        <w:t xml:space="preserve">возвращаемому в ответе на запрос </w:t>
      </w:r>
      <w:r>
        <w:rPr>
          <w:rtl w:val="0"/>
        </w:rPr>
        <w:t xml:space="preserve">Subscribe, </w:t>
      </w:r>
      <w:r>
        <w:rPr>
          <w:rtl w:val="0"/>
        </w:rPr>
        <w:t xml:space="preserve">должен быть доступен сервис менеджера подписки в соответствии с требованиями раздела </w:t>
      </w:r>
      <w:r>
        <w:rPr>
          <w:rtl w:val="0"/>
        </w:rPr>
        <w:t xml:space="preserve">7.3 </w:t>
      </w:r>
      <w:r>
        <w:rPr>
          <w:rtl w:val="0"/>
        </w:rPr>
        <w:t xml:space="preserve">Менеджер подписки </w:t>
      </w:r>
      <w:r>
        <w:rPr>
          <w:rtl w:val="0"/>
        </w:rPr>
        <w:t>[</w:t>
      </w:r>
      <w:r>
        <w:rPr>
          <w:rtl w:val="0"/>
        </w:rPr>
        <w:t>ЕСПИ</w:t>
      </w:r>
      <w:r>
        <w:rPr>
          <w:rtl w:val="0"/>
        </w:rPr>
        <w:t>].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6.1-5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Структура извещения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Провайдер извещений по факту возникновения ситуаций</w:t>
      </w:r>
      <w:r>
        <w:rPr>
          <w:rtl w:val="0"/>
        </w:rPr>
        <w:t xml:space="preserve">, </w:t>
      </w:r>
      <w:r>
        <w:rPr>
          <w:rtl w:val="0"/>
        </w:rPr>
        <w:t>сведения о которых востребованы потребителями</w:t>
      </w:r>
      <w:r>
        <w:rPr>
          <w:rtl w:val="0"/>
        </w:rPr>
        <w:t xml:space="preserve">, </w:t>
      </w:r>
      <w:r>
        <w:rPr>
          <w:rtl w:val="0"/>
        </w:rPr>
        <w:t xml:space="preserve">должен формировать извещение в соответствии с требованиями раздела </w:t>
      </w:r>
      <w:r>
        <w:rPr/>
        <w:fldChar w:fldCharType="begin" w:fldLock="0"/>
      </w:r>
      <w:r>
        <w:instrText xml:space="preserve"> HYPERLINK \l "Ref387760782" </w:instrText>
      </w:r>
      <w:r>
        <w:rPr/>
        <w:fldChar w:fldCharType="separate" w:fldLock="0"/>
      </w:r>
      <w:r>
        <w:rPr>
          <w:rtl w:val="0"/>
        </w:rPr>
        <w:t>6.1.1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"Ref387760793" </w:instrText>
      </w:r>
      <w:r>
        <w:rPr/>
        <w:fldChar w:fldCharType="separate" w:fldLock="0"/>
      </w:r>
      <w:r>
        <w:rPr>
          <w:rtl w:val="0"/>
        </w:rPr>
        <w:t>Структура извещения</w:t>
      </w:r>
      <w:r>
        <w:rPr/>
        <w:fldChar w:fldCharType="end" w:fldLock="0"/>
      </w:r>
      <w:r>
        <w:rPr>
          <w:rtl w:val="0"/>
        </w:rPr>
        <w:t xml:space="preserve">» данного документа и передавать его в соответствии с оформленными подписками и требованиями раздела </w:t>
      </w:r>
      <w:r>
        <w:rPr>
          <w:rtl w:val="0"/>
        </w:rPr>
        <w:t xml:space="preserve">8 </w:t>
      </w:r>
      <w:r>
        <w:rPr>
          <w:rtl w:val="0"/>
        </w:rPr>
        <w:t xml:space="preserve">Передача извещений </w:t>
      </w:r>
      <w:r>
        <w:rPr>
          <w:rtl w:val="0"/>
        </w:rPr>
        <w:t>[</w:t>
      </w:r>
      <w:r>
        <w:rPr>
          <w:rtl w:val="0"/>
        </w:rPr>
        <w:t>ЕСПИ</w:t>
      </w:r>
      <w:r>
        <w:rPr>
          <w:rtl w:val="0"/>
        </w:rPr>
        <w:t>].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6.1-6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Порядок доставки извещений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Провайдер должен осуществлять несколько раундов передачи с увеличивающимися интервалами — </w:t>
      </w:r>
      <w:r>
        <w:rPr>
          <w:rtl w:val="0"/>
        </w:rPr>
        <w:t xml:space="preserve">30 </w:t>
      </w:r>
      <w:r>
        <w:rPr>
          <w:rtl w:val="0"/>
        </w:rPr>
        <w:t>секунд</w:t>
      </w:r>
      <w:r>
        <w:rPr>
          <w:rtl w:val="0"/>
        </w:rPr>
        <w:t xml:space="preserve">, 60 </w:t>
      </w:r>
      <w:r>
        <w:rPr>
          <w:rtl w:val="0"/>
        </w:rPr>
        <w:t>секунд</w:t>
      </w:r>
      <w:r>
        <w:rPr>
          <w:rtl w:val="0"/>
        </w:rPr>
        <w:t xml:space="preserve">, 120 </w:t>
      </w:r>
      <w:r>
        <w:rPr>
          <w:rtl w:val="0"/>
        </w:rPr>
        <w:t>секунд</w:t>
      </w:r>
      <w:r>
        <w:rPr>
          <w:rtl w:val="0"/>
        </w:rPr>
        <w:t xml:space="preserve">, 300 </w:t>
      </w:r>
      <w:r>
        <w:rPr>
          <w:rtl w:val="0"/>
        </w:rPr>
        <w:t>секунд</w:t>
      </w:r>
      <w:r>
        <w:rPr>
          <w:rtl w:val="0"/>
        </w:rPr>
        <w:t xml:space="preserve">, 10 </w:t>
      </w:r>
      <w:r>
        <w:rPr>
          <w:rtl w:val="0"/>
        </w:rPr>
        <w:t>минут</w:t>
      </w:r>
      <w:r>
        <w:rPr>
          <w:rtl w:val="0"/>
        </w:rPr>
        <w:t xml:space="preserve">, 30 </w:t>
      </w:r>
      <w:r>
        <w:rPr>
          <w:rtl w:val="0"/>
        </w:rPr>
        <w:t xml:space="preserve">минут — до момента доставки извещения </w:t>
      </w:r>
      <w:r>
        <w:rPr>
          <w:rtl w:val="0"/>
        </w:rPr>
        <w:t>(</w:t>
      </w:r>
      <w:r>
        <w:rPr>
          <w:rtl w:val="0"/>
        </w:rPr>
        <w:t xml:space="preserve">получения </w:t>
      </w:r>
      <w:r>
        <w:rPr>
          <w:rtl w:val="0"/>
        </w:rPr>
        <w:t xml:space="preserve">HTTP </w:t>
      </w:r>
      <w:r>
        <w:rPr>
          <w:rtl w:val="0"/>
        </w:rPr>
        <w:t xml:space="preserve">ответа со статусом </w:t>
      </w:r>
      <w:r>
        <w:rPr>
          <w:rtl w:val="0"/>
        </w:rPr>
        <w:t xml:space="preserve">200 OK). </w:t>
      </w:r>
      <w:r>
        <w:rPr>
          <w:rtl w:val="0"/>
        </w:rPr>
        <w:t>В рамках каждого раунда необходимо осуществить три последовательных попытки передачи извещения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случае невозможности доставки извещения в течение пяти минут программные средства системы мониторинга должны информировать об этом уполномоченного оператора системы мониторинга </w:t>
      </w:r>
      <w:r>
        <w:rPr>
          <w:rtl w:val="0"/>
        </w:rPr>
        <w:t>(</w:t>
      </w:r>
      <w:r>
        <w:rPr>
          <w:rtl w:val="0"/>
        </w:rPr>
        <w:t>при его наличии</w:t>
      </w:r>
      <w:r>
        <w:rPr>
          <w:rtl w:val="0"/>
        </w:rPr>
        <w:t xml:space="preserve">) </w:t>
      </w:r>
      <w:r>
        <w:rPr>
          <w:rtl w:val="0"/>
        </w:rPr>
        <w:t>с тем</w:t>
      </w:r>
      <w:r>
        <w:rPr>
          <w:rtl w:val="0"/>
        </w:rPr>
        <w:t xml:space="preserve">, </w:t>
      </w:r>
      <w:r>
        <w:rPr>
          <w:rtl w:val="0"/>
        </w:rPr>
        <w:t>чтобы он принял соответствующие меры по устранению невозможности доставки извещения</w:t>
      </w:r>
      <w:r>
        <w:rPr>
          <w:rtl w:val="0"/>
        </w:rPr>
        <w:t>.</w:t>
      </w:r>
    </w:p>
    <w:p>
      <w:pPr>
        <w:pStyle w:val="heading 3"/>
        <w:numPr>
          <w:ilvl w:val="2"/>
          <w:numId w:val="25"/>
        </w:numPr>
      </w:pPr>
      <w:bookmarkStart w:name="_Toc17" w:id="30"/>
      <w:bookmarkStart w:name="_Ref3877607821" w:id="31"/>
      <w:r>
        <w:rPr>
          <w:rtl w:val="0"/>
          <w:lang w:val="ru-RU"/>
        </w:rPr>
        <w:t>Структура извещения</w:t>
      </w:r>
      <w:bookmarkEnd w:id="31"/>
      <w:bookmarkEnd w:id="30"/>
    </w:p>
    <w:p>
      <w:pPr>
        <w:pStyle w:val="Normal.0"/>
      </w:pPr>
      <w:r>
        <w:rPr>
          <w:rtl w:val="0"/>
        </w:rPr>
        <w:t xml:space="preserve">Извещения о событиях должны формироваться в соответствии с требованиями раздела </w:t>
      </w:r>
      <w:r>
        <w:rPr>
          <w:rtl w:val="0"/>
        </w:rPr>
        <w:t xml:space="preserve">5 </w:t>
      </w:r>
      <w:r>
        <w:rPr>
          <w:rtl w:val="0"/>
        </w:rPr>
        <w:t xml:space="preserve">Типовая структура извещения </w:t>
      </w:r>
      <w:r>
        <w:rPr>
          <w:rtl w:val="0"/>
        </w:rPr>
        <w:t>[</w:t>
      </w:r>
      <w:r>
        <w:rPr>
          <w:rtl w:val="0"/>
        </w:rPr>
        <w:t>ЕСПИ</w:t>
      </w:r>
      <w:r>
        <w:rPr>
          <w:rtl w:val="0"/>
        </w:rPr>
        <w:t>].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требования</w:t>
      </w:r>
      <w:r>
        <w:rPr>
          <w:rtl w:val="0"/>
        </w:rPr>
        <w:t xml:space="preserve">, </w:t>
      </w:r>
      <w:r>
        <w:rPr>
          <w:rtl w:val="0"/>
        </w:rPr>
        <w:t>уточняющие типовую структуру извещения исходя из задач предметной области данной спецификации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Элемент </w:t>
      </w:r>
      <w:r>
        <w:rPr>
          <w:rtl w:val="0"/>
          <w:lang w:val="ru-RU"/>
        </w:rPr>
        <w:t xml:space="preserve">/alert/sender </w:t>
      </w:r>
      <w:r>
        <w:rPr>
          <w:rtl w:val="0"/>
          <w:lang w:val="ru-RU"/>
        </w:rPr>
        <w:t xml:space="preserve">должен содержать </w:t>
      </w:r>
      <w:r>
        <w:rPr>
          <w:rtl w:val="0"/>
          <w:lang w:val="ru-RU"/>
        </w:rPr>
        <w:t xml:space="preserve">URL </w:t>
      </w:r>
      <w:r>
        <w:rPr>
          <w:rtl w:val="0"/>
          <w:lang w:val="ru-RU"/>
        </w:rPr>
        <w:t>сервиса провайдера извещений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 которому была оформлена подписка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«Обработка </w:t>
      </w:r>
      <w:r>
        <w:rPr>
          <w:rtl w:val="0"/>
          <w:lang w:val="ru-RU"/>
        </w:rPr>
        <w:t>UseRaw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>).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Значение элемента </w:t>
      </w:r>
      <w:r>
        <w:rPr>
          <w:rStyle w:val="Hyperlink.12"/>
          <w:rtl w:val="0"/>
          <w:lang w:val="ru-RU"/>
        </w:rPr>
        <w:t xml:space="preserve">/alert/identifier </w:t>
      </w:r>
      <w:r>
        <w:rPr>
          <w:rStyle w:val="Hyperlink.12"/>
          <w:rtl w:val="0"/>
          <w:lang w:val="ru-RU"/>
        </w:rPr>
        <w:t>должно быть уникальным в рамках всех подсистем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объединяемых с сервисной платформой ПС АПК БГ в одну систему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Для обеспечения уникальности рекомендуется формировать идентификатор на основе алгоритма генерации </w:t>
      </w:r>
      <w:r>
        <w:rPr>
          <w:rStyle w:val="Hyperlink.39"/>
          <w:rtl w:val="0"/>
          <w:lang w:val="en-US"/>
        </w:rPr>
        <w:t>UUID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определенного в </w:t>
      </w:r>
      <w:r>
        <w:rPr>
          <w:rStyle w:val="Hyperlink.12"/>
          <w:rtl w:val="0"/>
          <w:lang w:val="ru-RU"/>
        </w:rPr>
        <w:t>[</w:t>
      </w:r>
      <w:r>
        <w:rPr>
          <w:rStyle w:val="Hyperlink.39"/>
          <w:rtl w:val="0"/>
          <w:lang w:val="en-US"/>
        </w:rPr>
        <w:t>UUID</w:t>
      </w:r>
      <w:r>
        <w:rPr>
          <w:rStyle w:val="Hyperlink.12"/>
          <w:rtl w:val="0"/>
          <w:lang w:val="ru-RU"/>
        </w:rPr>
        <w:t>].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>Следующие значения должны быть указаны для перечисленных полей</w:t>
      </w:r>
      <w:r>
        <w:rPr>
          <w:rtl w:val="0"/>
          <w:lang w:val="ru-RU"/>
        </w:rPr>
        <w:t>:</w:t>
      </w:r>
    </w:p>
    <w:p>
      <w:pPr>
        <w:pStyle w:val="Normal.0"/>
        <w:numPr>
          <w:ilvl w:val="1"/>
          <w:numId w:val="38"/>
        </w:numPr>
        <w:rPr>
          <w:lang w:val="ru-RU"/>
        </w:rPr>
      </w:pPr>
      <w:r>
        <w:rPr>
          <w:rtl w:val="0"/>
          <w:lang w:val="ru-RU"/>
        </w:rPr>
        <w:t>/alert/status=Actual</w:t>
      </w:r>
    </w:p>
    <w:p>
      <w:pPr>
        <w:pStyle w:val="Normal.0"/>
        <w:numPr>
          <w:ilvl w:val="1"/>
          <w:numId w:val="38"/>
        </w:numPr>
        <w:rPr>
          <w:lang w:val="ru-RU"/>
        </w:rPr>
      </w:pPr>
      <w:r>
        <w:rPr>
          <w:rtl w:val="0"/>
          <w:lang w:val="ru-RU"/>
        </w:rPr>
        <w:t>/alert/msgType=Alert</w:t>
      </w:r>
    </w:p>
    <w:p>
      <w:pPr>
        <w:pStyle w:val="Normal.0"/>
        <w:numPr>
          <w:ilvl w:val="1"/>
          <w:numId w:val="38"/>
        </w:numPr>
        <w:rPr>
          <w:lang w:val="ru-RU"/>
        </w:rPr>
      </w:pPr>
      <w:r>
        <w:rPr>
          <w:rtl w:val="0"/>
          <w:lang w:val="ru-RU"/>
        </w:rPr>
        <w:t>/alert/scope=Public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В структуре извещения должен быть как минимум один элемент </w:t>
      </w:r>
      <w:r>
        <w:rPr>
          <w:rtl w:val="0"/>
          <w:lang w:val="ru-RU"/>
        </w:rPr>
        <w:t xml:space="preserve">/alert/info, </w:t>
      </w:r>
      <w:r>
        <w:rPr>
          <w:rtl w:val="0"/>
          <w:lang w:val="ru-RU"/>
        </w:rPr>
        <w:t xml:space="preserve">текстовое содержимое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элементы </w:t>
      </w:r>
      <w:r>
        <w:rPr>
          <w:rtl w:val="0"/>
          <w:lang w:val="ru-RU"/>
        </w:rPr>
        <w:t xml:space="preserve">/alert/info/headline </w:t>
      </w:r>
      <w:r>
        <w:rPr>
          <w:rtl w:val="0"/>
          <w:lang w:val="ru-RU"/>
        </w:rPr>
        <w:t>и др</w:t>
      </w:r>
      <w:r>
        <w:rPr>
          <w:rtl w:val="0"/>
          <w:lang w:val="ru-RU"/>
        </w:rPr>
        <w:t xml:space="preserve">.) </w:t>
      </w:r>
      <w:r>
        <w:rPr>
          <w:rtl w:val="0"/>
          <w:lang w:val="ru-RU"/>
        </w:rPr>
        <w:t xml:space="preserve">этого блока должно быть на русском языке — значение </w:t>
      </w:r>
      <w:r>
        <w:rPr>
          <w:rtl w:val="0"/>
          <w:lang w:val="ru-RU"/>
        </w:rPr>
        <w:t xml:space="preserve">/alert/info/language </w:t>
      </w:r>
      <w:r>
        <w:rPr>
          <w:rtl w:val="0"/>
          <w:lang w:val="ru-RU"/>
        </w:rPr>
        <w:t xml:space="preserve">должно быть </w:t>
      </w:r>
      <w:r>
        <w:rPr>
          <w:rtl w:val="0"/>
          <w:lang w:val="ru-RU"/>
        </w:rPr>
        <w:t>ru.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>Все сообщения в извещении на русском языке должны быть информативны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грамотно составлены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должны отвечать установленным нормам русского языка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Код события </w:t>
      </w:r>
      <w:r>
        <w:rPr>
          <w:rtl w:val="0"/>
          <w:lang w:val="ru-RU"/>
        </w:rPr>
        <w:t xml:space="preserve">/alert/info/event </w:t>
      </w:r>
      <w:r>
        <w:rPr>
          <w:rtl w:val="0"/>
          <w:lang w:val="ru-RU"/>
        </w:rPr>
        <w:t xml:space="preserve">должен быть определен в соответствии с рекомендациями раздела </w:t>
      </w:r>
      <w:r>
        <w:rPr/>
        <w:fldChar w:fldCharType="begin" w:fldLock="0"/>
      </w:r>
      <w:r>
        <w:instrText xml:space="preserve"> HYPERLINK \l "Ref393270696" </w:instrText>
      </w:r>
      <w:r>
        <w:rPr/>
        <w:fldChar w:fldCharType="separate" w:fldLock="0"/>
      </w:r>
      <w:r>
        <w:rPr>
          <w:rtl w:val="0"/>
          <w:lang w:val="ru-RU"/>
        </w:rPr>
        <w:t>8.8</w:t>
      </w:r>
      <w:r>
        <w:rPr/>
        <w:fldChar w:fldCharType="end" w:fldLock="0"/>
      </w:r>
      <w:r>
        <w:rPr>
          <w:rtl w:val="0"/>
          <w:lang w:val="ru-RU"/>
        </w:rPr>
        <w:t xml:space="preserve"> «</w:t>
      </w:r>
      <w:r>
        <w:rPr/>
        <w:fldChar w:fldCharType="begin" w:fldLock="0"/>
      </w:r>
      <w:r>
        <w:instrText xml:space="preserve"> HYPERLINK \l "Ref393270728" </w:instrText>
      </w:r>
      <w:r>
        <w:rPr/>
        <w:fldChar w:fldCharType="separate" w:fldLock="0"/>
      </w:r>
      <w:r>
        <w:rPr>
          <w:rtl w:val="0"/>
          <w:lang w:val="ru-RU"/>
        </w:rPr>
        <w:t>Приложение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Единый Стандартизированный Протокол Извещений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ЕСПИ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Темы извещений и коды ситуаций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Ред</w:t>
      </w:r>
      <w:r>
        <w:rPr>
          <w:rtl w:val="0"/>
          <w:lang w:val="ru-RU"/>
        </w:rPr>
        <w:t>.2.0</w:t>
      </w:r>
      <w:r>
        <w:rPr/>
        <w:fldChar w:fldCharType="end" w:fldLock="0"/>
      </w:r>
      <w:r>
        <w:rPr>
          <w:rtl w:val="0"/>
          <w:lang w:val="ru-RU"/>
        </w:rPr>
        <w:t>»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Заголовок события в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alert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info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headline</w:t>
      </w:r>
      <w:r>
        <w:rPr>
          <w:rStyle w:val="Hyperlink.12"/>
          <w:rtl w:val="0"/>
          <w:lang w:val="ru-RU"/>
        </w:rPr>
        <w:t xml:space="preserve"> следует выбирать соответственно коду события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предыдущий пункт</w:t>
      </w:r>
      <w:r>
        <w:rPr>
          <w:rStyle w:val="Hyperlink.12"/>
          <w:rtl w:val="0"/>
          <w:lang w:val="ru-RU"/>
        </w:rPr>
        <w:t>).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Элементы </w:t>
      </w:r>
      <w:r>
        <w:rPr>
          <w:rtl w:val="0"/>
          <w:lang w:val="ru-RU"/>
        </w:rPr>
        <w:t xml:space="preserve">/alert/info/senderName, /alert/info/healine, /alert/info/description </w:t>
      </w:r>
      <w:r>
        <w:rPr>
          <w:rtl w:val="0"/>
          <w:lang w:val="ru-RU"/>
        </w:rPr>
        <w:t>должны присутствовать в структуре извещения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>Если событие связано с одним или несколькими медиаисточниками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по каждому источнику должны выполняться следующие требования</w:t>
      </w:r>
      <w:r>
        <w:rPr>
          <w:rtl w:val="0"/>
          <w:lang w:val="ru-RU"/>
        </w:rPr>
        <w:t>:</w:t>
      </w:r>
    </w:p>
    <w:p>
      <w:pPr>
        <w:pStyle w:val="Normal.0"/>
        <w:numPr>
          <w:ilvl w:val="1"/>
          <w:numId w:val="38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Если сведения об источнике передаются в рамках требований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"Ref392155253"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"Ref392155253"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Получение сведений о медиаисточник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то в структуре извещения должен присутствовать элемент </w:t>
      </w:r>
      <w:r>
        <w:rPr>
          <w:rStyle w:val="Hyperlink.12"/>
          <w:rtl w:val="0"/>
          <w:lang w:val="ru-RU"/>
        </w:rPr>
        <w:t xml:space="preserve">/alert/info/resource, </w:t>
      </w:r>
      <w:r>
        <w:rPr>
          <w:rStyle w:val="Hyperlink.12"/>
          <w:rtl w:val="0"/>
          <w:lang w:val="ru-RU"/>
        </w:rPr>
        <w:t xml:space="preserve">вложенный элемент </w:t>
      </w:r>
      <w:r>
        <w:rPr>
          <w:rStyle w:val="Hyperlink.12"/>
          <w:rtl w:val="0"/>
          <w:lang w:val="ru-RU"/>
        </w:rPr>
        <w:t xml:space="preserve">resourceDesc </w:t>
      </w:r>
      <w:r>
        <w:rPr>
          <w:rStyle w:val="Hyperlink.12"/>
          <w:rtl w:val="0"/>
          <w:lang w:val="ru-RU"/>
        </w:rPr>
        <w:t xml:space="preserve">должен иметь значение </w:t>
      </w:r>
      <w:r>
        <w:rPr>
          <w:rStyle w:val="Hyperlink.12"/>
          <w:rtl w:val="0"/>
          <w:lang w:val="ru-RU"/>
        </w:rPr>
        <w:t>urn:ias: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:1.0/</w:t>
      </w:r>
      <w:r>
        <w:rPr>
          <w:rStyle w:val="Hyperlink.39"/>
          <w:rtl w:val="0"/>
          <w:lang w:val="en-US"/>
        </w:rPr>
        <w:t>Media</w:t>
      </w:r>
      <w:r>
        <w:rPr>
          <w:rStyle w:val="Hyperlink.12"/>
          <w:rtl w:val="0"/>
          <w:lang w:val="ru-RU"/>
        </w:rPr>
        <w:t xml:space="preserve">Source, </w:t>
      </w:r>
      <w:r>
        <w:rPr>
          <w:rStyle w:val="Hyperlink.12"/>
          <w:rtl w:val="0"/>
          <w:lang w:val="ru-RU"/>
        </w:rPr>
        <w:t xml:space="preserve">элемент </w:t>
      </w:r>
      <w:r>
        <w:rPr>
          <w:rStyle w:val="Hyperlink.12"/>
          <w:rtl w:val="0"/>
          <w:lang w:val="ru-RU"/>
        </w:rPr>
        <w:t xml:space="preserve">uri </w:t>
      </w:r>
      <w:r>
        <w:rPr>
          <w:rStyle w:val="Hyperlink.12"/>
          <w:rtl w:val="0"/>
          <w:lang w:val="ru-RU"/>
        </w:rPr>
        <w:t xml:space="preserve">должен содержать уникальный идентификатор медиаисточника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"Ref387765245"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6.2.1</w:t>
      </w:r>
      <w:r>
        <w:rPr/>
        <w:fldChar w:fldCharType="end" w:fldLock="0"/>
      </w:r>
      <w:r>
        <w:rPr>
          <w:rStyle w:val="Hyperlink.39"/>
          <w:rtl w:val="0"/>
          <w:lang w:val="en-US"/>
        </w:rPr>
        <w:t xml:space="preserve">, </w:t>
      </w:r>
      <w:r>
        <w:rPr>
          <w:rStyle w:val="Hyperlink.12"/>
          <w:rtl w:val="0"/>
          <w:lang w:val="ru-RU"/>
        </w:rPr>
        <w:t xml:space="preserve">элемент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MediaSourceToken</w:t>
      </w:r>
      <w:r>
        <w:rPr>
          <w:rStyle w:val="Hyperlink.12"/>
          <w:rtl w:val="0"/>
          <w:lang w:val="ru-RU"/>
        </w:rPr>
        <w:t>).</w:t>
      </w:r>
    </w:p>
    <w:p>
      <w:pPr>
        <w:pStyle w:val="Normal.0"/>
        <w:numPr>
          <w:ilvl w:val="1"/>
          <w:numId w:val="38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Если доступ к медиаданным с источника на момент возникновения события можно получить по протоколам </w:t>
      </w:r>
      <w:r>
        <w:rPr>
          <w:rStyle w:val="Hyperlink.39"/>
          <w:rtl w:val="0"/>
          <w:lang w:val="en-US"/>
        </w:rPr>
        <w:t>RTP</w:t>
      </w:r>
      <w:r>
        <w:rPr>
          <w:rStyle w:val="Hyperlink.12"/>
          <w:rtl w:val="0"/>
          <w:lang w:val="ru-RU"/>
        </w:rPr>
        <w:t xml:space="preserve"> / </w:t>
      </w:r>
      <w:r>
        <w:rPr>
          <w:rStyle w:val="Hyperlink.39"/>
          <w:rtl w:val="0"/>
          <w:lang w:val="en-US"/>
        </w:rPr>
        <w:t>RTSP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то в структуре извещения должен присутствовать элемент </w:t>
      </w:r>
      <w:r>
        <w:rPr>
          <w:rStyle w:val="Hyperlink.12"/>
          <w:rtl w:val="0"/>
          <w:lang w:val="ru-RU"/>
        </w:rPr>
        <w:t xml:space="preserve">/alert/info/resource, </w:t>
      </w:r>
      <w:r>
        <w:rPr>
          <w:rStyle w:val="Hyperlink.12"/>
          <w:rtl w:val="0"/>
          <w:lang w:val="ru-RU"/>
        </w:rPr>
        <w:t xml:space="preserve">вложенный элемент </w:t>
      </w:r>
      <w:r>
        <w:rPr>
          <w:rStyle w:val="Hyperlink.12"/>
          <w:rtl w:val="0"/>
          <w:lang w:val="ru-RU"/>
        </w:rPr>
        <w:t xml:space="preserve">resourceDesc </w:t>
      </w:r>
      <w:r>
        <w:rPr>
          <w:rStyle w:val="Hyperlink.12"/>
          <w:rtl w:val="0"/>
          <w:lang w:val="ru-RU"/>
        </w:rPr>
        <w:t xml:space="preserve">должен иметь значение </w:t>
      </w:r>
      <w:r>
        <w:rPr>
          <w:rStyle w:val="Hyperlink.12"/>
          <w:rtl w:val="0"/>
          <w:lang w:val="ru-RU"/>
        </w:rPr>
        <w:t>urn:ias: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:1.0/</w:t>
      </w:r>
      <w:r>
        <w:rPr>
          <w:rStyle w:val="Hyperlink.39"/>
          <w:rtl w:val="0"/>
          <w:lang w:val="en-US"/>
        </w:rPr>
        <w:t>Media</w:t>
      </w:r>
      <w:r>
        <w:rPr>
          <w:rStyle w:val="Hyperlink.12"/>
          <w:rtl w:val="0"/>
          <w:lang w:val="ru-RU"/>
        </w:rPr>
        <w:t xml:space="preserve">Stream, </w:t>
      </w:r>
      <w:r>
        <w:rPr>
          <w:rStyle w:val="Hyperlink.12"/>
          <w:rtl w:val="0"/>
          <w:lang w:val="ru-RU"/>
        </w:rPr>
        <w:t xml:space="preserve">элемент </w:t>
      </w:r>
      <w:r>
        <w:rPr>
          <w:rStyle w:val="Hyperlink.12"/>
          <w:rtl w:val="0"/>
          <w:lang w:val="ru-RU"/>
        </w:rPr>
        <w:t xml:space="preserve">uri </w:t>
      </w:r>
      <w:r>
        <w:rPr>
          <w:rStyle w:val="Hyperlink.12"/>
          <w:rtl w:val="0"/>
          <w:lang w:val="ru-RU"/>
        </w:rPr>
        <w:t xml:space="preserve">должен содержать </w:t>
      </w:r>
      <w:r>
        <w:rPr>
          <w:rStyle w:val="Hyperlink.12"/>
          <w:rtl w:val="0"/>
          <w:lang w:val="ru-RU"/>
        </w:rPr>
        <w:t xml:space="preserve">RTSP-URL </w:t>
      </w:r>
      <w:r>
        <w:rPr>
          <w:rStyle w:val="Hyperlink.12"/>
          <w:rtl w:val="0"/>
          <w:lang w:val="ru-RU"/>
        </w:rPr>
        <w:t>доступа к потоку медиаданных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отвечающий требованиям секции </w:t>
      </w:r>
      <w:r>
        <w:rPr>
          <w:rStyle w:val="Hyperlink.12"/>
          <w:rtl w:val="0"/>
          <w:lang w:val="ru-RU"/>
        </w:rPr>
        <w:t xml:space="preserve">6.2.3-7 </w:t>
      </w:r>
      <w:r>
        <w:rPr>
          <w:rStyle w:val="Hyperlink.12"/>
          <w:rtl w:val="0"/>
          <w:lang w:val="ru-RU"/>
        </w:rPr>
        <w:t>«Управление потоками «живого» видео и аудио»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numPr>
          <w:ilvl w:val="1"/>
          <w:numId w:val="38"/>
        </w:numPr>
        <w:rPr>
          <w:lang w:val="ru-RU"/>
        </w:rPr>
      </w:pPr>
      <w:r>
        <w:rPr>
          <w:rStyle w:val="Hyperlink.12"/>
          <w:rtl w:val="0"/>
          <w:lang w:val="ru-RU"/>
        </w:rPr>
        <w:t>Если в момент возникновения события по источнику был сформирован фотоматериал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то в структуре извещения должен присутствовать элемент </w:t>
      </w:r>
      <w:r>
        <w:rPr>
          <w:rStyle w:val="Hyperlink.12"/>
          <w:rtl w:val="0"/>
          <w:lang w:val="ru-RU"/>
        </w:rPr>
        <w:t xml:space="preserve">/alert/info/resource, </w:t>
      </w:r>
      <w:r>
        <w:rPr>
          <w:rStyle w:val="Hyperlink.12"/>
          <w:rtl w:val="0"/>
          <w:lang w:val="ru-RU"/>
        </w:rPr>
        <w:t xml:space="preserve">вложенный элемент </w:t>
      </w:r>
      <w:r>
        <w:rPr>
          <w:rStyle w:val="Hyperlink.12"/>
          <w:rtl w:val="0"/>
          <w:lang w:val="ru-RU"/>
        </w:rPr>
        <w:t xml:space="preserve">resourceDesc </w:t>
      </w:r>
      <w:r>
        <w:rPr>
          <w:rStyle w:val="Hyperlink.12"/>
          <w:rtl w:val="0"/>
          <w:lang w:val="ru-RU"/>
        </w:rPr>
        <w:t xml:space="preserve">должен иметь значение </w:t>
      </w:r>
      <w:r>
        <w:rPr>
          <w:rStyle w:val="Hyperlink.12"/>
          <w:rtl w:val="0"/>
          <w:lang w:val="ru-RU"/>
        </w:rPr>
        <w:t>urn:ias: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:1.0/</w:t>
      </w:r>
      <w:r>
        <w:rPr>
          <w:rStyle w:val="Hyperlink.39"/>
          <w:rtl w:val="0"/>
          <w:lang w:val="en-US"/>
        </w:rPr>
        <w:t>MediaFile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элемент </w:t>
      </w:r>
      <w:r>
        <w:rPr>
          <w:rStyle w:val="Hyperlink.12"/>
          <w:rtl w:val="0"/>
          <w:lang w:val="ru-RU"/>
        </w:rPr>
        <w:t xml:space="preserve">uri </w:t>
      </w:r>
      <w:r>
        <w:rPr>
          <w:rStyle w:val="Hyperlink.12"/>
          <w:rtl w:val="0"/>
          <w:lang w:val="ru-RU"/>
        </w:rPr>
        <w:t xml:space="preserve">должен содержать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 xml:space="preserve">или </w:t>
      </w:r>
      <w:r>
        <w:rPr>
          <w:rStyle w:val="Hyperlink.39"/>
          <w:rtl w:val="0"/>
          <w:lang w:val="en-US"/>
        </w:rPr>
        <w:t>HTTPS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>адрес загрузки фотографии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отвечающий требованиям к изображениям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определенным в разделе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"Ref392076669"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6.4.1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"Ref392076669"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Формат файла медиазаписи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В структуре извещения должен присутствовать элемент </w:t>
      </w:r>
      <w:r>
        <w:rPr>
          <w:rtl w:val="0"/>
          <w:lang w:val="ru-RU"/>
        </w:rPr>
        <w:t xml:space="preserve">/alert/info/area, </w:t>
      </w:r>
      <w:r>
        <w:rPr>
          <w:rtl w:val="0"/>
          <w:lang w:val="ru-RU"/>
        </w:rPr>
        <w:t xml:space="preserve">в поле </w:t>
      </w:r>
      <w:r>
        <w:rPr>
          <w:rtl w:val="0"/>
          <w:lang w:val="ru-RU"/>
        </w:rPr>
        <w:t xml:space="preserve">/alert/info/area/areaDesc </w:t>
      </w:r>
      <w:r>
        <w:rPr>
          <w:rtl w:val="0"/>
          <w:lang w:val="ru-RU"/>
        </w:rPr>
        <w:t>которого будет представлено подробное на русском языке описание места возникновения инцидента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В структуре извещения должен присутствовать элемент </w:t>
      </w:r>
      <w:r>
        <w:rPr>
          <w:rStyle w:val="Hyperlink.12"/>
          <w:rtl w:val="0"/>
          <w:lang w:val="ru-RU"/>
        </w:rPr>
        <w:t xml:space="preserve">/alert/info/area, </w:t>
      </w:r>
      <w:r>
        <w:rPr>
          <w:rStyle w:val="Hyperlink.12"/>
          <w:rtl w:val="0"/>
          <w:lang w:val="ru-RU"/>
        </w:rPr>
        <w:t xml:space="preserve">в поле </w:t>
      </w:r>
      <w:r>
        <w:rPr>
          <w:rStyle w:val="Hyperlink.12"/>
          <w:rtl w:val="0"/>
          <w:lang w:val="ru-RU"/>
        </w:rPr>
        <w:t>/alert/info/area/</w:t>
      </w:r>
      <w:r>
        <w:rPr>
          <w:rStyle w:val="Hyperlink.39"/>
          <w:rtl w:val="0"/>
          <w:lang w:val="en-US"/>
        </w:rPr>
        <w:t>circle</w:t>
      </w:r>
      <w:r>
        <w:rPr>
          <w:rStyle w:val="Hyperlink.12"/>
          <w:rtl w:val="0"/>
          <w:lang w:val="ru-RU"/>
        </w:rPr>
        <w:t xml:space="preserve"> которого будет указаны координаты места возникновения события в соответствии с </w:t>
      </w:r>
      <w:r>
        <w:rPr>
          <w:rStyle w:val="Hyperlink.12"/>
          <w:rtl w:val="0"/>
          <w:lang w:val="ru-RU"/>
        </w:rPr>
        <w:t>[</w:t>
      </w:r>
      <w:r>
        <w:rPr>
          <w:rStyle w:val="Hyperlink.12"/>
          <w:rtl w:val="0"/>
          <w:lang w:val="ru-RU"/>
        </w:rPr>
        <w:t>ЕСПИ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и требованиями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"Ref387768423"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5.3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"Ref387768423"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Требования к описанию географического местоположения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heading 2"/>
        <w:numPr>
          <w:ilvl w:val="1"/>
          <w:numId w:val="39"/>
        </w:numPr>
      </w:pPr>
      <w:bookmarkStart w:name="_Toc18" w:id="32"/>
      <w:bookmarkStart w:name="_Ref388964766" w:id="33"/>
      <w:r>
        <w:rPr>
          <w:rtl w:val="0"/>
          <w:lang w:val="ru-RU"/>
        </w:rPr>
        <w:t xml:space="preserve">Доступ к </w:t>
      </w:r>
      <w:bookmarkEnd w:id="33"/>
      <w:r>
        <w:rPr>
          <w:rtl w:val="0"/>
          <w:lang w:val="ru-RU"/>
        </w:rPr>
        <w:t>медиаданным</w:t>
      </w:r>
      <w:bookmarkEnd w:id="32"/>
    </w:p>
    <w:p>
      <w:pPr>
        <w:pStyle w:val="Normal.0"/>
      </w:pPr>
      <w:r>
        <w:rPr>
          <w:rtl w:val="0"/>
        </w:rPr>
        <w:t>В целях организации информационного взаимодействия потребителя с системой</w:t>
      </w:r>
      <w:r>
        <w:rPr>
          <w:rtl w:val="0"/>
        </w:rPr>
        <w:t xml:space="preserve">, </w:t>
      </w:r>
      <w:r>
        <w:rPr>
          <w:rtl w:val="0"/>
        </w:rPr>
        <w:t>осуществляющей обработку видео</w:t>
      </w:r>
      <w:r>
        <w:rPr>
          <w:rtl w:val="0"/>
        </w:rPr>
        <w:t xml:space="preserve">- / </w:t>
      </w:r>
      <w:r>
        <w:rPr>
          <w:rtl w:val="0"/>
        </w:rPr>
        <w:t>аудио</w:t>
      </w:r>
      <w:r>
        <w:rPr>
          <w:rtl w:val="0"/>
        </w:rPr>
        <w:t xml:space="preserve">- </w:t>
      </w:r>
      <w:r>
        <w:rPr>
          <w:rtl w:val="0"/>
        </w:rPr>
        <w:t>или фотоданных</w:t>
      </w:r>
      <w:r>
        <w:rPr>
          <w:rtl w:val="0"/>
        </w:rPr>
        <w:t xml:space="preserve">, </w:t>
      </w:r>
      <w:r>
        <w:rPr>
          <w:rtl w:val="0"/>
        </w:rPr>
        <w:t>средства реализации последней должны отвечать требованиям</w:t>
      </w:r>
      <w:r>
        <w:rPr>
          <w:rtl w:val="0"/>
        </w:rPr>
        <w:t xml:space="preserve">, </w:t>
      </w:r>
      <w:r>
        <w:rPr>
          <w:rtl w:val="0"/>
        </w:rPr>
        <w:t>приводимым в данном разделе</w:t>
      </w:r>
      <w:r>
        <w:rPr>
          <w:rtl w:val="0"/>
        </w:rPr>
        <w:t>.</w:t>
      </w:r>
    </w:p>
    <w:p>
      <w:pPr>
        <w:pStyle w:val="heading 3"/>
        <w:numPr>
          <w:ilvl w:val="2"/>
          <w:numId w:val="25"/>
        </w:numPr>
      </w:pPr>
      <w:bookmarkStart w:name="_Toc19" w:id="34"/>
      <w:bookmarkStart w:name="_Ref386189532" w:id="35"/>
      <w:r>
        <w:rPr>
          <w:rtl w:val="0"/>
          <w:lang w:val="ru-RU"/>
        </w:rPr>
        <w:t xml:space="preserve">Получение сведений о </w:t>
      </w:r>
      <w:bookmarkEnd w:id="35"/>
      <w:bookmarkStart w:name="_Ref3921552531" w:id="36"/>
      <w:r>
        <w:rPr>
          <w:rtl w:val="0"/>
          <w:lang w:val="ru-RU"/>
        </w:rPr>
        <w:t>медиаисточник</w:t>
      </w:r>
      <w:bookmarkEnd w:id="36"/>
      <w:bookmarkStart w:name="_Ref393454051" w:id="37"/>
      <w:r>
        <w:rPr>
          <w:rtl w:val="0"/>
          <w:lang w:val="ru-RU"/>
        </w:rPr>
        <w:t>ах</w:t>
      </w:r>
      <w:bookmarkEnd w:id="37"/>
      <w:bookmarkEnd w:id="34"/>
    </w:p>
    <w:p>
      <w:pPr>
        <w:pStyle w:val="Normal.0"/>
      </w:pPr>
      <w:r>
        <w:rPr>
          <w:rtl w:val="0"/>
        </w:rPr>
        <w:t>Требования в данном разделе распространяются на системы</w:t>
      </w:r>
      <w:r>
        <w:rPr>
          <w:rtl w:val="0"/>
        </w:rPr>
        <w:t xml:space="preserve">, </w:t>
      </w:r>
      <w:r>
        <w:rPr>
          <w:rtl w:val="0"/>
        </w:rPr>
        <w:t>владеющие информацией о входящих в их состав медиаисточниках и их местоположении</w:t>
      </w:r>
      <w:r>
        <w:rPr>
          <w:rtl w:val="0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6.2.1-1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Наличие сервиса менеджера медиаисточников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ответе </w:t>
      </w:r>
      <w:r>
        <w:rPr>
          <w:rtl w:val="0"/>
        </w:rPr>
        <w:t xml:space="preserve">GetServices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 xml:space="preserve">» должна содержаться информация о сервисе менеджера медиаисточников в соответствии с </w:t>
      </w:r>
      <w:r>
        <w:rPr>
          <w:rtl w:val="0"/>
        </w:rPr>
        <w:t>[ONVIF-CORE]: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Namespace: urn:ias:cvss:msp:1.0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По адресу</w:t>
      </w:r>
      <w:r>
        <w:rPr>
          <w:rtl w:val="0"/>
        </w:rPr>
        <w:t xml:space="preserve">, </w:t>
      </w:r>
      <w:r>
        <w:rPr>
          <w:rtl w:val="0"/>
        </w:rPr>
        <w:t xml:space="preserve">возвращаемому в ответе на запрос </w:t>
      </w:r>
      <w:r>
        <w:rPr>
          <w:rtl w:val="0"/>
        </w:rPr>
        <w:t xml:space="preserve">GetServices, </w:t>
      </w:r>
      <w:r>
        <w:rPr>
          <w:rtl w:val="0"/>
        </w:rPr>
        <w:t>должен быть развернут сервис менеджера медиаисточников</w:t>
      </w:r>
      <w:r>
        <w:rPr>
          <w:rtl w:val="0"/>
        </w:rPr>
        <w:t xml:space="preserve">, </w:t>
      </w:r>
      <w:r>
        <w:rPr>
          <w:rtl w:val="0"/>
        </w:rPr>
        <w:t>отвечающий перечисленным ниже требованиям</w:t>
      </w:r>
      <w:r>
        <w:rPr>
          <w:rtl w:val="0"/>
        </w:rPr>
        <w:t xml:space="preserve">. </w:t>
      </w:r>
      <w:r>
        <w:rPr>
          <w:rtl w:val="0"/>
        </w:rPr>
        <w:t>Этот сервис должен предоставлять следующие обязательные информационные услуги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GetMediaSources</w:t>
      </w:r>
      <w:r>
        <w:rPr>
          <w:rStyle w:val="Hyperlink.12"/>
          <w:rtl w:val="0"/>
          <w:lang w:val="ru-RU"/>
        </w:rPr>
        <w:t xml:space="preserve"> в соответствии с требованиями секции </w:t>
      </w:r>
      <w:r>
        <w:rPr>
          <w:rStyle w:val="Hyperlink.12"/>
          <w:rtl w:val="0"/>
          <w:lang w:val="ru-RU"/>
        </w:rPr>
        <w:t xml:space="preserve">6.2.1-2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GetMediaSources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GetUpdates</w:t>
      </w:r>
      <w:r>
        <w:rPr>
          <w:rStyle w:val="Hyperlink.12"/>
          <w:rtl w:val="0"/>
          <w:lang w:val="ru-RU"/>
        </w:rPr>
        <w:t xml:space="preserve"> в соответствии с тербованиями секции </w:t>
      </w:r>
      <w:r>
        <w:rPr>
          <w:rStyle w:val="Hyperlink.12"/>
          <w:rtl w:val="0"/>
          <w:lang w:val="ru-RU"/>
        </w:rPr>
        <w:t xml:space="preserve">6.2.1-3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GetUpdates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Сервис может предоставлять информационные услуги </w:t>
      </w:r>
      <w:r>
        <w:rPr>
          <w:rStyle w:val="Hyperlink.39"/>
          <w:rtl w:val="0"/>
          <w:lang w:val="en-US"/>
        </w:rPr>
        <w:t>FindMediaSources</w:t>
      </w:r>
      <w:r>
        <w:rPr>
          <w:rStyle w:val="Hyperlink.12"/>
          <w:rtl w:val="0"/>
          <w:lang w:val="ru-RU"/>
        </w:rPr>
        <w:t xml:space="preserve"> и </w:t>
      </w:r>
      <w:r>
        <w:rPr>
          <w:rStyle w:val="Hyperlink.39"/>
          <w:rtl w:val="0"/>
          <w:lang w:val="en-US"/>
        </w:rPr>
        <w:t>GetSearchResults</w:t>
      </w:r>
      <w:r>
        <w:rPr>
          <w:rStyle w:val="Hyperlink.12"/>
          <w:rtl w:val="0"/>
          <w:lang w:val="ru-RU"/>
        </w:rPr>
        <w:t xml:space="preserve"> в соответствии с требованиями секций </w:t>
      </w:r>
      <w:r>
        <w:rPr>
          <w:rStyle w:val="Hyperlink.12"/>
          <w:rtl w:val="0"/>
          <w:lang w:val="ru-RU"/>
        </w:rPr>
        <w:t xml:space="preserve">6.2.1-4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FindMediaSources</w:t>
      </w:r>
      <w:r>
        <w:rPr>
          <w:rStyle w:val="Hyperlink.12"/>
          <w:rtl w:val="0"/>
          <w:lang w:val="ru-RU"/>
        </w:rPr>
        <w:t xml:space="preserve">» и </w:t>
      </w:r>
      <w:r>
        <w:rPr>
          <w:rStyle w:val="Hyperlink.12"/>
          <w:rtl w:val="0"/>
          <w:lang w:val="ru-RU"/>
        </w:rPr>
        <w:t xml:space="preserve">6.2.1-5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GetSearchResults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соответственно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Формальное описание сервиса менеджера медиаисточников в форме </w:t>
      </w:r>
      <w:r>
        <w:rPr>
          <w:rStyle w:val="Hyperlink.39"/>
          <w:rtl w:val="0"/>
          <w:lang w:val="en-US"/>
        </w:rPr>
        <w:t>WSDL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документа приведено в разделе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"Ref388530920"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8.3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"Ref388530925"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Приложение </w:t>
      </w:r>
      <w:r>
        <w:rPr>
          <w:rStyle w:val="Hyperlink.12"/>
          <w:rtl w:val="0"/>
          <w:lang w:val="ru-RU"/>
        </w:rPr>
        <w:t xml:space="preserve">3. </w:t>
      </w:r>
      <w:r>
        <w:rPr>
          <w:rStyle w:val="Hyperlink.39"/>
          <w:rtl w:val="0"/>
          <w:lang w:val="en-US"/>
        </w:rPr>
        <w:t>MediaSourcesProvider.wsdl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6.2.1-2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GetMediaSources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получения списка медиаисточников потребитель должен направить запрос </w:t>
      </w:r>
      <w:r>
        <w:rPr>
          <w:rStyle w:val="Hyperlink.39"/>
          <w:rtl w:val="0"/>
          <w:lang w:val="en-US"/>
        </w:rPr>
        <w:t>GetMediaSources</w:t>
      </w:r>
      <w:r>
        <w:rPr>
          <w:rStyle w:val="Hyperlink.12"/>
          <w:rtl w:val="0"/>
          <w:lang w:val="ru-RU"/>
        </w:rPr>
        <w:t xml:space="preserve"> к менеджеру медиаисточников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&lt;msp:GetMediaSources&gt;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&lt;msp:Limit&gt;xsd:int&lt;/msp:Limit&gt;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&lt;msp:StartReference&gt;xsd:string&lt;/msp:StartReference&gt;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&lt;/msp:GetMediaSources&gt;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msp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GetMediaSources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GetMediaSources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Limit</w:t>
      </w:r>
    </w:p>
    <w:p>
      <w:pPr>
        <w:pStyle w:val="Normal.0"/>
        <w:ind w:left="708" w:firstLine="0"/>
      </w:pPr>
      <w:r>
        <w:rPr>
          <w:rtl w:val="0"/>
          <w:lang w:val="ru-RU"/>
        </w:rPr>
        <w:t>Через данный элемент потребитель может определить максимальное количество медиаисточников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информацию о которых он хочет получить в ответе на запрос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данный элемент присутствует в запросе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сервис в ответе должен вернуть данные не более чем указанного количества медиаисточников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может вернуть меньше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StartReference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когда количество медиаисточников слишком велико для передачи информации о них в одном пакете данных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ответе </w:t>
      </w:r>
      <w:r>
        <w:rPr>
          <w:rStyle w:val="Hyperlink.39"/>
          <w:rtl w:val="0"/>
          <w:lang w:val="en-US"/>
        </w:rPr>
        <w:t>GetMediaSourcesResponse</w:t>
      </w:r>
      <w:r>
        <w:rPr>
          <w:rStyle w:val="Hyperlink.12"/>
          <w:rtl w:val="0"/>
          <w:lang w:val="ru-RU"/>
        </w:rPr>
        <w:t xml:space="preserve"> сервис менеджера медиаисточников может вернуть лишь часть данных и идентификатор сессии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>. 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NextStartReference</w:t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 xml:space="preserve">Далее потребитель может указать в элементе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StartReference</w:t>
      </w:r>
      <w:r>
        <w:rPr>
          <w:rStyle w:val="Hyperlink.12"/>
          <w:rtl w:val="0"/>
          <w:lang w:val="ru-RU"/>
        </w:rPr>
        <w:t xml:space="preserve"> этот идентификатор в последующем запросе и в ответ получить следующую порцию данных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Так потребитель может повторять операцию до тех пор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пока не будут получены все интересующие его данные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или пока сервис не вернет ответ с отсутствующим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NextStartReference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что означает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что данных больше нет</w:t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В случае успешной обработки запроса менеджер медиаисточников должен сформировать и передать ответ на запрос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ответа приведена ниже</w:t>
      </w:r>
      <w:r>
        <w:rPr>
          <w:rStyle w:val="Hyperlink.39"/>
          <w:rtl w:val="0"/>
          <w:lang w:val="en-US"/>
        </w:rPr>
        <w:t xml:space="preserve"> (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xmlns=</w:t>
      </w:r>
      <w:r>
        <w:rPr>
          <w:rStyle w:val="Нет A"/>
          <w:rFonts w:ascii="Courier New" w:hAnsi="Courier New"/>
          <w:sz w:val="18"/>
          <w:szCs w:val="18"/>
          <w:rtl w:val="0"/>
          <w:lang w:val="en-US"/>
        </w:rPr>
        <w:t>"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urn:ias:cvss:msp:1.0</w:t>
      </w:r>
      <w:r>
        <w:rPr>
          <w:rStyle w:val="Нет A"/>
          <w:rFonts w:ascii="Courier New" w:hAnsi="Courier New"/>
          <w:sz w:val="18"/>
          <w:szCs w:val="18"/>
          <w:rtl w:val="0"/>
          <w:lang w:val="en-US"/>
        </w:rPr>
        <w:t>"</w:t>
      </w:r>
      <w:r>
        <w:rPr>
          <w:rStyle w:val="Hyperlink.39"/>
          <w:rtl w:val="0"/>
          <w:lang w:val="en-US"/>
        </w:rPr>
        <w:t>)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74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&lt;GetMediaSourcesResponse&gt;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&lt;NextStartReference&gt;xsd:string&lt;/NextStartReference&gt;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&lt;UpdateToken&gt;xsd:string&lt;/UpdateToken&gt;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&lt;wsse:Security&gt;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&lt;wsse:UsernameToken wsu:Id="anyURI"&gt;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&lt;wsse:Username&gt;xsd:string&lt;/wsse:Username&gt;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&lt;wsse:Password&gt;xsd:string&lt;/wsse:Password&gt; // type="#PasswordText" (default)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&lt;/wsse:UsernameToken&gt;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&lt;TLSToken wsu:Id="anyURI"&gt;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&lt;Server&gt;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  &lt;Certificate&gt;xs:base64Binary&lt;/Certificate&gt;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&lt;/Server&gt;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&lt;Client&gt;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  &lt;Certificate&gt;xs:base64Binary&lt;/Certificate&gt;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  &lt;PrivateKey&gt;xs:base64Binary&lt;/PrivateKey&gt;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&lt;/Client&gt;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&lt;/TLSToken&gt;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&lt;/wsse:Security&gt;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&lt;MediaSource token="xsd:string"&gt;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&lt;ONVIFBinding&gt;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&lt;!-- Endpoint is of type derived from wsa:EndpointReference --&gt;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&lt;Endpoint purpose="Media RecordingSearch Replay PTZ Imaging Restriction"&gt;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  &lt;wsa:Address&gt;xsd:anyURI&lt;/wsa:Address&gt;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  &lt;wsp:Policy&gt;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    &lt;UsernameTokenReference&gt;xsd:anyURI&lt;/UsernameTokenReference&gt;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    &lt;TLSTokenReference&gt;xsd:anyURI&lt;/TLSTokenReference&gt;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  &lt;/wsp:Policy&gt;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&lt;/Endpoint&gt; +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&lt;MediaSourceToken&gt;xsd:string&lt;/MediaSourceToken&gt;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&lt;ProfileToken&gt;xsd:string&lt;/ProfileToken&gt;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&lt;/ONVIFBinding&gt;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&lt;Name xml:lang="</w:t>
            </w:r>
            <w:r>
              <w:rPr>
                <w:rFonts w:ascii="Courier New" w:cs="Arial Unicode MS" w:hAnsi="Courier New" w:eastAsia="Arial Unicode MS" w:hint="default"/>
                <w:rtl w:val="0"/>
              </w:rPr>
              <w:t>…</w:t>
            </w:r>
            <w:r>
              <w:rPr>
                <w:rFonts w:ascii="Courier New" w:cs="Arial Unicode MS" w:hAnsi="Courier New" w:eastAsia="Arial Unicode MS"/>
                <w:rtl w:val="0"/>
              </w:rPr>
              <w:t>"&gt;xsd:string&lt;/Name&gt; +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&lt;Description xml:lang=""&gt;xsd:string&lt;/Description&gt;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&lt;Location&gt;cvss:GeoCircle&lt;/Location&gt;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&lt;ViewArea&gt;cvss:GeoPolygon&lt;/ViewArea&gt;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&lt;/MediaSource&gt; +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&lt;/GetMediaSourcesResponse&gt;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msp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GetMediaSourcesResponse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Сервис менеджера медиаисточников должен возвращать только существующие на момент запроса медиаисточники</w:t>
      </w:r>
      <w:r>
        <w:rPr>
          <w:rtl w:val="0"/>
        </w:rPr>
        <w:t xml:space="preserve">. </w:t>
      </w:r>
      <w:r>
        <w:rPr>
          <w:rtl w:val="0"/>
        </w:rPr>
        <w:t>Сервис менеджера медиаисточников не должен возвращать медиаисточники</w:t>
      </w:r>
      <w:r>
        <w:rPr>
          <w:rtl w:val="0"/>
        </w:rPr>
        <w:t xml:space="preserve">, </w:t>
      </w:r>
      <w:r>
        <w:rPr>
          <w:rtl w:val="0"/>
        </w:rPr>
        <w:t>с которых когда</w:t>
      </w:r>
      <w:r>
        <w:rPr>
          <w:rtl w:val="0"/>
        </w:rPr>
        <w:t>-</w:t>
      </w:r>
      <w:r>
        <w:rPr>
          <w:rtl w:val="0"/>
        </w:rPr>
        <w:t>либо только был осуществлен импорт медиазаписей и местоположение которых в текущий момент неизвестно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ответа </w:t>
      </w:r>
      <w:r>
        <w:rPr>
          <w:rStyle w:val="Hyperlink.39"/>
          <w:rtl w:val="0"/>
          <w:lang w:val="en-US"/>
        </w:rPr>
        <w:t>GetMediaSourcesResponse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Содержит идентификатор сессии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опционально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блок данных информационной безопасности и блок сведений о медиаисточниках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/msp:GetMediaSourcesResponse/msp:NextStartReference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Идентификатор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сессии</w:t>
      </w:r>
      <w:r>
        <w:rPr>
          <w:rStyle w:val="Hyperlink.39"/>
          <w:rtl w:val="0"/>
          <w:lang w:val="en-US"/>
        </w:rPr>
        <w:t xml:space="preserve">. </w:t>
      </w:r>
      <w:r>
        <w:rPr>
          <w:rStyle w:val="Hyperlink.12"/>
          <w:rtl w:val="0"/>
          <w:lang w:val="ru-RU"/>
        </w:rPr>
        <w:t>Сервис должен добавлять этот идентификатор к ответу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если на предыдущий запрос были выданы не все оставшиеся данные по медиаисточникам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UpdateToken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Идентификатор контекста получения обновлений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При чтении списка медиаисточников должен присутствовать только в ответе на запрос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котором не указан </w:t>
      </w:r>
      <w:r>
        <w:rPr>
          <w:rStyle w:val="Hyperlink.39"/>
          <w:rtl w:val="0"/>
          <w:lang w:val="en-US"/>
        </w:rPr>
        <w:t>NextStartReference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в ответе на первый запрос чтений списка</w:t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 xml:space="preserve">Данный идентификатор применяется для получения обновленных сведений о медиаисточниках в соответствии с требованиями секции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"Ref393454051"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-3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GetUpdates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Security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Данный элемент определяет блок данных информационной безопасности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Данный элемент должен присутствовать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в структуре ответа присутствует хотя бы один элемент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ONVIFBinding</w:t>
      </w:r>
      <w:r>
        <w:rPr>
          <w:rStyle w:val="Hyperlink.12"/>
          <w:rtl w:val="0"/>
          <w:lang w:val="ru-RU"/>
        </w:rPr>
        <w:t xml:space="preserve"> со ссылками на 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сервисы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 нем должны быть определены маркеры безопасности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на которые ссылаются элементы блока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ONVIFBinding</w:t>
      </w:r>
      <w:r>
        <w:rPr>
          <w:rStyle w:val="Hyperlink.12"/>
          <w:rtl w:val="0"/>
          <w:lang w:val="ru-RU"/>
        </w:rPr>
        <w:t xml:space="preserve"> при определении ссылок на 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сервисы — 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пары «имя пользователя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 xml:space="preserve">пароль» или клиентские сертификаты </w:t>
      </w:r>
      <w:r>
        <w:rPr>
          <w:rStyle w:val="Hyperlink.39"/>
          <w:rtl w:val="0"/>
          <w:lang w:val="en-US"/>
        </w:rPr>
        <w:t>HTTPS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 xml:space="preserve">. 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Для определения блока информационной безопасности используется элемент 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Security</w:t>
      </w:r>
      <w:r>
        <w:rPr>
          <w:rStyle w:val="Hyperlink.12"/>
          <w:rtl w:val="0"/>
          <w:lang w:val="ru-RU"/>
        </w:rPr>
        <w:t xml:space="preserve"> из спецификации </w:t>
      </w:r>
      <w:r>
        <w:rPr>
          <w:rStyle w:val="Hyperlink.12"/>
          <w:rtl w:val="0"/>
          <w:lang w:val="ru-RU"/>
        </w:rPr>
        <w:t>[</w:t>
      </w:r>
      <w:r>
        <w:rPr>
          <w:rStyle w:val="Hyperlink.39"/>
          <w:rtl w:val="0"/>
          <w:lang w:val="en-US"/>
        </w:rPr>
        <w:t>WS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SECURITY</w:t>
      </w:r>
      <w:r>
        <w:rPr>
          <w:rStyle w:val="Hyperlink.12"/>
          <w:rtl w:val="0"/>
          <w:lang w:val="ru-RU"/>
        </w:rPr>
        <w:t xml:space="preserve">]. </w:t>
      </w:r>
      <w:r>
        <w:rPr>
          <w:rStyle w:val="Hyperlink.12"/>
          <w:rtl w:val="0"/>
          <w:lang w:val="ru-RU"/>
        </w:rPr>
        <w:t>Данный элемент допускает наличие любых вложенных элементов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определяющих маркеры информационной безопасности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Это позволяет при необходимости расширить настоящую спецификацию с целью введения дополнительных механизмов защиты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/msp:GetMediaSourcesResponse/wsse:Security/wsse:UsernameToken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Для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каждого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элемента</w:t>
      </w:r>
      <w:r>
        <w:rPr>
          <w:rStyle w:val="Hyperlink.39"/>
          <w:rtl w:val="0"/>
          <w:lang w:val="en-US"/>
        </w:rPr>
        <w:t xml:space="preserve"> /msp:Endpoint/wsp:Policy/msp:UsernameTokenReference </w:t>
      </w:r>
      <w:r>
        <w:rPr>
          <w:rStyle w:val="Hyperlink.12"/>
          <w:rtl w:val="0"/>
          <w:lang w:val="ru-RU"/>
        </w:rPr>
        <w:t>в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структуре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ответа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в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элементе</w:t>
      </w:r>
      <w:r>
        <w:rPr>
          <w:rStyle w:val="Hyperlink.39"/>
          <w:rtl w:val="0"/>
          <w:lang w:val="en-US"/>
        </w:rPr>
        <w:t xml:space="preserve"> wsse:Security </w:t>
      </w:r>
      <w:r>
        <w:rPr>
          <w:rStyle w:val="Hyperlink.12"/>
          <w:rtl w:val="0"/>
          <w:lang w:val="ru-RU"/>
        </w:rPr>
        <w:t>должен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присутствовать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соответствующий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</w:t>
      </w:r>
      <w:r>
        <w:rPr>
          <w:rStyle w:val="Hyperlink.39"/>
          <w:rtl w:val="0"/>
          <w:lang w:val="en-US"/>
        </w:rPr>
        <w:t xml:space="preserve"> wsse:UsernameToken, </w:t>
      </w:r>
      <w:r>
        <w:rPr>
          <w:rStyle w:val="Hyperlink.12"/>
          <w:rtl w:val="0"/>
          <w:lang w:val="ru-RU"/>
        </w:rPr>
        <w:t>атрибут</w:t>
      </w:r>
      <w:r>
        <w:rPr>
          <w:rStyle w:val="Hyperlink.39"/>
          <w:rtl w:val="0"/>
          <w:lang w:val="en-US"/>
        </w:rPr>
        <w:t xml:space="preserve"> wsu:Id </w:t>
      </w:r>
      <w:r>
        <w:rPr>
          <w:rStyle w:val="Hyperlink.12"/>
          <w:rtl w:val="0"/>
          <w:lang w:val="ru-RU"/>
        </w:rPr>
        <w:t>которого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будет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соответствовать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значению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этого</w:t>
      </w:r>
      <w:r>
        <w:rPr>
          <w:rStyle w:val="Hyperlink.39"/>
          <w:rtl w:val="0"/>
          <w:lang w:val="en-US"/>
        </w:rPr>
        <w:t xml:space="preserve"> msp:UsernameTokenReference. </w:t>
      </w:r>
      <w:r>
        <w:rPr>
          <w:rStyle w:val="Hyperlink.12"/>
          <w:rtl w:val="0"/>
          <w:lang w:val="ru-RU"/>
        </w:rPr>
        <w:t xml:space="preserve">В соответствии с требованиями </w:t>
      </w:r>
      <w:r>
        <w:rPr>
          <w:rStyle w:val="Hyperlink.12"/>
          <w:rtl w:val="0"/>
          <w:lang w:val="ru-RU"/>
        </w:rPr>
        <w:t>[</w:t>
      </w:r>
      <w:r>
        <w:rPr>
          <w:rStyle w:val="Hyperlink.39"/>
          <w:rtl w:val="0"/>
          <w:lang w:val="en-US"/>
        </w:rPr>
        <w:t>WS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SECURITY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UNT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в элементе </w:t>
      </w:r>
      <w:r>
        <w:rPr>
          <w:rStyle w:val="Hyperlink.39"/>
          <w:rtl w:val="0"/>
          <w:lang w:val="en-US"/>
        </w:rPr>
        <w:t>wsset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UsernameToken</w:t>
      </w:r>
      <w:r>
        <w:rPr>
          <w:rStyle w:val="Hyperlink.12"/>
          <w:rtl w:val="0"/>
          <w:lang w:val="ru-RU"/>
        </w:rPr>
        <w:t xml:space="preserve"> должны присутствовать элементы 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Username</w:t>
      </w:r>
      <w:r>
        <w:rPr>
          <w:rStyle w:val="Hyperlink.12"/>
          <w:rtl w:val="0"/>
          <w:lang w:val="ru-RU"/>
        </w:rPr>
        <w:t xml:space="preserve"> и 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Password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содержащие соответственно имя пользователя и пароль в открытом виде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Значение атрибута </w:t>
      </w:r>
      <w:r>
        <w:rPr>
          <w:rStyle w:val="Hyperlink.39"/>
          <w:rtl w:val="0"/>
          <w:lang w:val="en-US"/>
        </w:rPr>
        <w:t>type</w:t>
      </w:r>
      <w:r>
        <w:rPr>
          <w:rStyle w:val="Hyperlink.12"/>
          <w:rtl w:val="0"/>
          <w:lang w:val="ru-RU"/>
        </w:rPr>
        <w:t xml:space="preserve"> элемента 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Password</w:t>
      </w:r>
      <w:r>
        <w:rPr>
          <w:rStyle w:val="Hyperlink.12"/>
          <w:rtl w:val="0"/>
          <w:lang w:val="ru-RU"/>
        </w:rPr>
        <w:t xml:space="preserve"> должно быть </w:t>
      </w:r>
      <w:r>
        <w:rPr>
          <w:rStyle w:val="Hyperlink.12"/>
          <w:rtl w:val="0"/>
          <w:lang w:val="ru-RU"/>
        </w:rPr>
        <w:t>#</w:t>
      </w:r>
      <w:r>
        <w:rPr>
          <w:rStyle w:val="Hyperlink.39"/>
          <w:rtl w:val="0"/>
          <w:lang w:val="en-US"/>
        </w:rPr>
        <w:t>PasswordText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значение по умолчанию</w:t>
      </w:r>
      <w:r>
        <w:rPr>
          <w:rStyle w:val="Hyperlink.12"/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/msp:GetMediaSourcesResponse/wsse:Security/msp:TLSToken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Для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каждого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элемента</w:t>
      </w:r>
      <w:r>
        <w:rPr>
          <w:rStyle w:val="Hyperlink.39"/>
          <w:rtl w:val="0"/>
          <w:lang w:val="en-US"/>
        </w:rPr>
        <w:t xml:space="preserve"> /msp:Endpoint/wsp:Policy/msp:TLSTokenReference </w:t>
      </w:r>
      <w:r>
        <w:rPr>
          <w:rStyle w:val="Hyperlink.12"/>
          <w:rtl w:val="0"/>
          <w:lang w:val="ru-RU"/>
        </w:rPr>
        <w:t>в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структуре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ответа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в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элементе</w:t>
      </w:r>
      <w:r>
        <w:rPr>
          <w:rStyle w:val="Hyperlink.39"/>
          <w:rtl w:val="0"/>
          <w:lang w:val="en-US"/>
        </w:rPr>
        <w:t xml:space="preserve"> wsse:Security </w:t>
      </w:r>
      <w:r>
        <w:rPr>
          <w:rStyle w:val="Hyperlink.12"/>
          <w:rtl w:val="0"/>
          <w:lang w:val="ru-RU"/>
        </w:rPr>
        <w:t>должен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присутствовать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соответствующий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</w:t>
      </w:r>
      <w:r>
        <w:rPr>
          <w:rStyle w:val="Hyperlink.39"/>
          <w:rtl w:val="0"/>
          <w:lang w:val="en-US"/>
        </w:rPr>
        <w:t xml:space="preserve"> msp:TLSToken, </w:t>
      </w:r>
      <w:r>
        <w:rPr>
          <w:rStyle w:val="Hyperlink.12"/>
          <w:rtl w:val="0"/>
          <w:lang w:val="ru-RU"/>
        </w:rPr>
        <w:t>атрибут</w:t>
      </w:r>
      <w:r>
        <w:rPr>
          <w:rStyle w:val="Hyperlink.39"/>
          <w:rtl w:val="0"/>
          <w:lang w:val="en-US"/>
        </w:rPr>
        <w:t xml:space="preserve"> wsu:Id </w:t>
      </w:r>
      <w:r>
        <w:rPr>
          <w:rStyle w:val="Hyperlink.12"/>
          <w:rtl w:val="0"/>
          <w:lang w:val="ru-RU"/>
        </w:rPr>
        <w:t>которого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будет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соответствовать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значению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этого</w:t>
      </w:r>
      <w:r>
        <w:rPr>
          <w:rStyle w:val="Hyperlink.39"/>
          <w:rtl w:val="0"/>
          <w:lang w:val="en-US"/>
        </w:rPr>
        <w:t xml:space="preserve"> msp:TLSTokenReference. </w:t>
      </w:r>
      <w:r>
        <w:rPr>
          <w:rStyle w:val="Hyperlink.12"/>
          <w:rtl w:val="0"/>
          <w:lang w:val="ru-RU"/>
        </w:rPr>
        <w:t>В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элементе</w:t>
      </w:r>
      <w:r>
        <w:rPr>
          <w:rStyle w:val="Hyperlink.39"/>
          <w:rtl w:val="0"/>
          <w:lang w:val="en-US"/>
        </w:rPr>
        <w:t xml:space="preserve"> msp:TLSToken </w:t>
      </w:r>
      <w:r>
        <w:rPr>
          <w:rStyle w:val="Hyperlink.12"/>
          <w:rtl w:val="0"/>
          <w:lang w:val="ru-RU"/>
        </w:rPr>
        <w:t>должен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быть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определён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серверный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сертификат</w:t>
      </w:r>
      <w:r>
        <w:rPr>
          <w:rStyle w:val="Hyperlink.39"/>
          <w:rtl w:val="0"/>
          <w:lang w:val="en-US"/>
        </w:rPr>
        <w:t xml:space="preserve"> (</w:t>
      </w:r>
      <w:r>
        <w:rPr>
          <w:rStyle w:val="Hyperlink.12"/>
          <w:rtl w:val="0"/>
          <w:lang w:val="ru-RU"/>
        </w:rPr>
        <w:t>во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вложенном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элементе</w:t>
      </w:r>
      <w:r>
        <w:rPr>
          <w:rStyle w:val="Hyperlink.39"/>
          <w:rtl w:val="0"/>
          <w:lang w:val="en-US"/>
        </w:rPr>
        <w:t xml:space="preserve"> msp:TLSToken/msp:Server/msp:Certificate). </w:t>
      </w:r>
      <w:r>
        <w:rPr>
          <w:rStyle w:val="Hyperlink.12"/>
          <w:rtl w:val="0"/>
          <w:lang w:val="ru-RU"/>
        </w:rPr>
        <w:t>Если необходимо использование клиентских сертификатов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то в элементе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TLSToken</w:t>
      </w:r>
      <w:r>
        <w:rPr>
          <w:rStyle w:val="Hyperlink.12"/>
          <w:rtl w:val="0"/>
          <w:lang w:val="ru-RU"/>
        </w:rPr>
        <w:t xml:space="preserve"> должны быть определены клиентский сертификат и соответствующий закрытый ключ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соответственно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элементах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TLSToken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Client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Certificate</w:t>
      </w:r>
      <w:r>
        <w:rPr>
          <w:rStyle w:val="Hyperlink.12"/>
          <w:rtl w:val="0"/>
          <w:lang w:val="ru-RU"/>
        </w:rPr>
        <w:t xml:space="preserve"> и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TLSToken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Client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PrivateKey</w:t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 xml:space="preserve">Сертификаты должны быть определены в формате </w:t>
      </w:r>
      <w:r>
        <w:rPr>
          <w:rStyle w:val="Hyperlink.39"/>
          <w:rtl w:val="0"/>
          <w:lang w:val="en-US"/>
        </w:rPr>
        <w:t>X</w:t>
      </w:r>
      <w:r>
        <w:rPr>
          <w:rStyle w:val="Hyperlink.12"/>
          <w:rtl w:val="0"/>
          <w:lang w:val="ru-RU"/>
        </w:rPr>
        <w:t xml:space="preserve">.509 </w:t>
      </w:r>
      <w:r>
        <w:rPr>
          <w:rStyle w:val="Hyperlink.12"/>
          <w:rtl w:val="0"/>
          <w:lang w:val="ru-RU"/>
        </w:rPr>
        <w:t xml:space="preserve">и представлены в соответствии с правилами </w:t>
      </w:r>
      <w:r>
        <w:rPr>
          <w:rStyle w:val="Hyperlink.12"/>
          <w:rtl w:val="0"/>
          <w:lang w:val="ru-RU"/>
        </w:rPr>
        <w:t xml:space="preserve">ASN.1 [X.681], [X.682], [X.683] DER [X.690]. </w:t>
      </w:r>
      <w:r>
        <w:rPr>
          <w:rStyle w:val="Hyperlink.12"/>
          <w:rtl w:val="0"/>
          <w:lang w:val="ru-RU"/>
        </w:rPr>
        <w:t xml:space="preserve">Сертификаты и закрытые ключи должны быть переданы в форме </w:t>
      </w:r>
      <w:r>
        <w:rPr>
          <w:rStyle w:val="Hyperlink.39"/>
          <w:rtl w:val="0"/>
          <w:lang w:val="en-US"/>
        </w:rPr>
        <w:t>Base</w:t>
      </w:r>
      <w:r>
        <w:rPr>
          <w:rStyle w:val="Hyperlink.12"/>
          <w:rtl w:val="0"/>
          <w:lang w:val="ru-RU"/>
        </w:rPr>
        <w:t>64 (</w:t>
      </w:r>
      <w:r>
        <w:rPr>
          <w:rStyle w:val="Hyperlink.12"/>
          <w:rtl w:val="0"/>
          <w:lang w:val="ru-RU"/>
        </w:rPr>
        <w:t xml:space="preserve">без предварительного представления в формате </w:t>
      </w:r>
      <w:r>
        <w:rPr>
          <w:rStyle w:val="Hyperlink.39"/>
          <w:rtl w:val="0"/>
          <w:lang w:val="en-US"/>
        </w:rPr>
        <w:t>PEM</w:t>
      </w:r>
      <w:r>
        <w:rPr>
          <w:rStyle w:val="Hyperlink.12"/>
          <w:rtl w:val="0"/>
          <w:lang w:val="ru-RU"/>
        </w:rPr>
        <w:t xml:space="preserve"> или иных</w:t>
      </w:r>
      <w:r>
        <w:rPr>
          <w:rStyle w:val="Hyperlink.12"/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Для каждого медиаисточника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информация о котором возвращена в ответе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структуре ответа должен присутствовать отдельный элемент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Данный элемент может содержать информацию о медиаисточнике — название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описание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местоположение источника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область видимости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для камеры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и параметры доступа к медиаисточнику по 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tl w:val="0"/>
          <w:lang w:val="ru-RU"/>
        </w:rPr>
        <w:t>В структуре ответа допускается наличие одного или более данных элементов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</w:t>
      </w:r>
      <w:r>
        <w:rPr>
          <w:rStyle w:val="Hyperlink.12"/>
          <w:rtl w:val="0"/>
          <w:lang w:val="ru-RU"/>
        </w:rPr>
        <w:t>/@</w:t>
      </w:r>
      <w:r>
        <w:rPr>
          <w:rStyle w:val="Hyperlink.39"/>
          <w:rtl w:val="0"/>
          <w:lang w:val="en-US"/>
        </w:rPr>
        <w:t>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Уникальный в рамках сервиса идентификатор медиаисточника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атрибут</w:t>
      </w:r>
      <w:r>
        <w:rPr>
          <w:rStyle w:val="Hyperlink.39"/>
          <w:rtl w:val="0"/>
          <w:lang w:val="en-US"/>
        </w:rPr>
        <w:t>.</w:t>
      </w:r>
    </w:p>
    <w:p>
      <w:pPr>
        <w:pStyle w:val="Normal.0"/>
        <w:rPr>
          <w:lang w:val="en-US"/>
        </w:rPr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/msp:GetMediaSourcesResponse/msp:MediaSource/msp:ONVIFBinding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Этот элемент содержит данные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необходимые для работы с данным медиаисточником по 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Если доступ к данному медиаисточнику должен быть предоставлен по 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то в структуре данных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</w:t>
      </w:r>
      <w:r>
        <w:rPr>
          <w:rStyle w:val="Hyperlink.12"/>
          <w:rtl w:val="0"/>
          <w:lang w:val="ru-RU"/>
        </w:rPr>
        <w:t xml:space="preserve"> должен присутствовать элемент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ONVIFBinding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ONVIFBinding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Endpoint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Данный элемент определяет адрес сервиса узла по 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назначение данного сервиса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доступ к «живому» видео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управление 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 xml:space="preserve"> и др</w:t>
      </w:r>
      <w:r>
        <w:rPr>
          <w:rStyle w:val="Hyperlink.12"/>
          <w:rtl w:val="0"/>
          <w:lang w:val="ru-RU"/>
        </w:rPr>
        <w:t xml:space="preserve">.), </w:t>
      </w:r>
      <w:r>
        <w:rPr>
          <w:rStyle w:val="Hyperlink.12"/>
          <w:rtl w:val="0"/>
          <w:lang w:val="ru-RU"/>
        </w:rPr>
        <w:t xml:space="preserve">а также ссылки на маркеры информационной безопасности из элемента 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Security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ранее</w:t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 xml:space="preserve">Данный элемент наследует свою структуру от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типа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wsa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EndpointReferenceType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WS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ADDR</w:t>
      </w:r>
      <w:r>
        <w:rPr>
          <w:rStyle w:val="Hyperlink.12"/>
          <w:rtl w:val="0"/>
          <w:lang w:val="ru-RU"/>
        </w:rPr>
        <w:t xml:space="preserve">]. </w:t>
      </w:r>
      <w:r>
        <w:rPr>
          <w:rStyle w:val="Hyperlink.39"/>
          <w:rtl w:val="0"/>
          <w:lang w:val="en-US"/>
        </w:rPr>
        <w:t>URL</w:t>
      </w:r>
      <w:r>
        <w:rPr>
          <w:rStyle w:val="Hyperlink.12"/>
          <w:rtl w:val="0"/>
          <w:lang w:val="ru-RU"/>
        </w:rPr>
        <w:t xml:space="preserve"> сервиса 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узла должен быть указан в обязательном дочернем элементе </w:t>
      </w:r>
      <w:r>
        <w:rPr>
          <w:rStyle w:val="Hyperlink.39"/>
          <w:rtl w:val="0"/>
          <w:lang w:val="en-US"/>
        </w:rPr>
        <w:t>wsa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Address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Также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структуре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Endpoint</w:t>
      </w:r>
      <w:r>
        <w:rPr>
          <w:rStyle w:val="Hyperlink.12"/>
          <w:rtl w:val="0"/>
          <w:lang w:val="ru-RU"/>
        </w:rPr>
        <w:t xml:space="preserve"> может присутствовать элемент </w:t>
      </w:r>
      <w:r>
        <w:rPr>
          <w:rStyle w:val="Hyperlink.39"/>
          <w:rtl w:val="0"/>
          <w:lang w:val="en-US"/>
        </w:rPr>
        <w:t>wsp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Policy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WS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POLICY</w:t>
      </w:r>
      <w:r>
        <w:rPr>
          <w:rStyle w:val="Hyperlink.12"/>
          <w:rtl w:val="0"/>
          <w:lang w:val="ru-RU"/>
        </w:rPr>
        <w:t xml:space="preserve">], </w:t>
      </w:r>
      <w:r>
        <w:rPr>
          <w:rStyle w:val="Hyperlink.12"/>
          <w:rtl w:val="0"/>
          <w:lang w:val="ru-RU"/>
        </w:rPr>
        <w:t xml:space="preserve">в котором определены ссылки на необходимые для обращения к данному </w:t>
      </w:r>
      <w:r>
        <w:rPr>
          <w:rStyle w:val="Hyperlink.39"/>
          <w:rtl w:val="0"/>
          <w:lang w:val="en-US"/>
        </w:rPr>
        <w:t>URL</w:t>
      </w:r>
      <w:r>
        <w:rPr>
          <w:rStyle w:val="Hyperlink.12"/>
          <w:rtl w:val="0"/>
          <w:lang w:val="ru-RU"/>
        </w:rPr>
        <w:t xml:space="preserve"> маркеры безопасности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По указанному </w:t>
      </w:r>
      <w:r>
        <w:rPr>
          <w:rStyle w:val="Hyperlink.39"/>
          <w:rtl w:val="0"/>
          <w:lang w:val="en-US"/>
        </w:rPr>
        <w:t>URL</w:t>
      </w:r>
      <w:r>
        <w:rPr>
          <w:rStyle w:val="Hyperlink.12"/>
          <w:rtl w:val="0"/>
          <w:lang w:val="ru-RU"/>
        </w:rPr>
        <w:t xml:space="preserve"> должен быть доступен сервис узла в соответствии с требованиями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"Ref393297618"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"Ref393297582"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Доступ к живому видео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>аудио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разные 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узлы предназначены для выполнения разных функций доступа и управления медиаисточником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один для доступа к видео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а другой для управления 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 xml:space="preserve">), </w:t>
      </w:r>
      <w:r>
        <w:rPr>
          <w:rStyle w:val="Hyperlink.12"/>
          <w:rtl w:val="0"/>
          <w:lang w:val="ru-RU"/>
        </w:rPr>
        <w:t xml:space="preserve">то в структуре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ONVIFBinding</w:t>
      </w:r>
      <w:r>
        <w:rPr>
          <w:rStyle w:val="Hyperlink.12"/>
          <w:rtl w:val="0"/>
          <w:lang w:val="ru-RU"/>
        </w:rPr>
        <w:t xml:space="preserve"> должно присутствовать соответствующее количество элементов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Endpoint</w:t>
      </w:r>
      <w:r>
        <w:rPr>
          <w:rStyle w:val="Hyperlink.12"/>
          <w:rtl w:val="0"/>
          <w:lang w:val="ru-RU"/>
        </w:rPr>
        <w:t xml:space="preserve"> с разными значениями атрибута </w:t>
      </w:r>
      <w:r>
        <w:rPr>
          <w:rStyle w:val="Hyperlink.39"/>
          <w:rtl w:val="0"/>
          <w:lang w:val="en-US"/>
        </w:rPr>
        <w:t>purpose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далее</w:t>
      </w:r>
      <w:r>
        <w:rPr>
          <w:rStyle w:val="Hyperlink.12"/>
          <w:rtl w:val="0"/>
          <w:lang w:val="ru-RU"/>
        </w:rPr>
        <w:t>).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Если доступа по 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 xml:space="preserve"> к медиаисточнику нет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то элемент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Endpoint</w:t>
      </w:r>
      <w:r>
        <w:rPr>
          <w:rStyle w:val="Hyperlink.12"/>
          <w:rtl w:val="0"/>
          <w:lang w:val="ru-RU"/>
        </w:rPr>
        <w:t xml:space="preserve"> может отсутствовать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/msp:GetMediaSourcesResponse/msp:MediaSource/msp:ONVIFBinding</w:t>
      </w: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Endpoint</w:t>
      </w:r>
      <w:r>
        <w:rPr>
          <w:rStyle w:val="Hyperlink.12"/>
          <w:rtl w:val="0"/>
          <w:lang w:val="ru-RU"/>
        </w:rPr>
        <w:t>/@</w:t>
      </w:r>
      <w:r>
        <w:rPr>
          <w:rStyle w:val="Hyperlink.39"/>
          <w:rtl w:val="0"/>
          <w:lang w:val="en-US"/>
        </w:rPr>
        <w:t>purpose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Обязательный атрибут элемента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Endpoint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который определяет назначение данного 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узла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Значение атрибута — это список строковых идентификаторов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разделенных пробелами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Возможные значения идентификаторов</w:t>
      </w:r>
      <w:r>
        <w:rPr>
          <w:rStyle w:val="Hyperlink.12"/>
          <w:rtl w:val="0"/>
          <w:lang w:val="ru-RU"/>
        </w:rPr>
        <w:t>:</w:t>
      </w:r>
    </w:p>
    <w:p>
      <w:pPr>
        <w:pStyle w:val="Normal.0"/>
        <w:ind w:left="708" w:firstLine="0"/>
      </w:pP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Media</w:t>
      </w:r>
      <w:r>
        <w:rPr>
          <w:rStyle w:val="Hyperlink.12"/>
          <w:rtl w:val="0"/>
          <w:lang w:val="ru-RU"/>
        </w:rPr>
        <w:t xml:space="preserve"> — данный идентификатор должен присутствовать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узел предоставляет доступ к «живым» видео и аудио с данного медиаисточника в соответствии с требованиями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"Ref393297539"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"Ref393297539"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Доступ к живому видео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>аудио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RecordingSearch</w:t>
      </w:r>
      <w:r>
        <w:rPr>
          <w:rStyle w:val="Hyperlink.12"/>
          <w:rtl w:val="0"/>
          <w:lang w:val="ru-RU"/>
        </w:rPr>
        <w:t xml:space="preserve"> — данный идентификатор должен присутствовать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если узел предоставляет функции поиска архивных видео</w:t>
      </w:r>
      <w:r>
        <w:rPr>
          <w:rStyle w:val="Hyperlink.12"/>
          <w:rtl w:val="0"/>
          <w:lang w:val="ru-RU"/>
        </w:rPr>
        <w:t xml:space="preserve">-, </w:t>
      </w:r>
      <w:r>
        <w:rPr>
          <w:rStyle w:val="Hyperlink.12"/>
          <w:rtl w:val="0"/>
          <w:lang w:val="ru-RU"/>
        </w:rPr>
        <w:t>аудио</w:t>
      </w:r>
      <w:r>
        <w:rPr>
          <w:rStyle w:val="Hyperlink.12"/>
          <w:rtl w:val="0"/>
          <w:lang w:val="ru-RU"/>
        </w:rPr>
        <w:t xml:space="preserve">- </w:t>
      </w:r>
      <w:r>
        <w:rPr>
          <w:rStyle w:val="Hyperlink.12"/>
          <w:rtl w:val="0"/>
          <w:lang w:val="ru-RU"/>
        </w:rPr>
        <w:t xml:space="preserve">или фотозаписей с данного медиаисточника в соответствии с требованиями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"Ref386560547"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"Ref386560554"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Доступ к архиву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Replay</w:t>
      </w:r>
      <w:r>
        <w:rPr>
          <w:rStyle w:val="Hyperlink.12"/>
          <w:rtl w:val="0"/>
          <w:lang w:val="ru-RU"/>
        </w:rPr>
        <w:t xml:space="preserve"> — данный идентификатор должен присутствовать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если узел предоставляет функции проигрывания архивных видео</w:t>
      </w:r>
      <w:r>
        <w:rPr>
          <w:rStyle w:val="Hyperlink.12"/>
          <w:rtl w:val="0"/>
          <w:lang w:val="ru-RU"/>
        </w:rPr>
        <w:t xml:space="preserve">-, </w:t>
      </w:r>
      <w:r>
        <w:rPr>
          <w:rStyle w:val="Hyperlink.12"/>
          <w:rtl w:val="0"/>
          <w:lang w:val="ru-RU"/>
        </w:rPr>
        <w:t>аудио</w:t>
      </w:r>
      <w:r>
        <w:rPr>
          <w:rStyle w:val="Hyperlink.12"/>
          <w:rtl w:val="0"/>
          <w:lang w:val="ru-RU"/>
        </w:rPr>
        <w:t xml:space="preserve">- </w:t>
      </w:r>
      <w:r>
        <w:rPr>
          <w:rStyle w:val="Hyperlink.12"/>
          <w:rtl w:val="0"/>
          <w:lang w:val="ru-RU"/>
        </w:rPr>
        <w:t xml:space="preserve">или фотозаписей с данного медиаисточника в соответствии с требованиями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"Ref386560547"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"Ref386560554"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Доступ к архиву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 xml:space="preserve"> — данный идентификатор должен присутствовать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узел предоставляет функции управления 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 xml:space="preserve"> данного медиаисточника в соответствии с требованиями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"Ref386560614"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6.2.4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"Ref386560620"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Управление </w:t>
      </w:r>
      <w:r>
        <w:rPr>
          <w:rStyle w:val="Hyperlink.12"/>
          <w:rtl w:val="0"/>
          <w:lang w:val="ru-RU"/>
        </w:rPr>
        <w:t>PTZ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Imaging</w:t>
      </w:r>
      <w:r>
        <w:rPr>
          <w:rStyle w:val="Hyperlink.12"/>
          <w:rtl w:val="0"/>
          <w:lang w:val="ru-RU"/>
        </w:rPr>
        <w:t xml:space="preserve"> — данный идентификатор должен присутствовать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узел предоставляет функции управления фокусировкой данного медиаисточника в соответствии с требованиями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"Ref386560645"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6.2.5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"Ref386560651"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Управление фокусировкой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Restriction</w:t>
      </w:r>
      <w:r>
        <w:rPr>
          <w:rStyle w:val="Hyperlink.12"/>
          <w:rtl w:val="0"/>
          <w:lang w:val="ru-RU"/>
        </w:rPr>
        <w:t xml:space="preserve"> — данный идентификатор должен присутствовать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узел реализует функции ограничения доступа к данному медиаисточнику в соответствии с требованиями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"Ref386560679"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6.2.6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"Ref386560685"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Ограничение доступа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/msp:GetMediaSourcesResponse/msp:MediaSource/msp:ONVIFBinding</w:t>
      </w: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Endpoint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wsp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Policy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для доступа к данному 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узлу требуется авторизация посредством пары «имя пользователя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>пароль» или клиентских сертификатов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данный элемент должен присутствовать в структуре запроса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Если требуется авторизация посредством пары «имя пользователя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>пароль»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то в </w:t>
      </w:r>
      <w:r>
        <w:rPr>
          <w:rStyle w:val="Hyperlink.39"/>
          <w:rtl w:val="0"/>
          <w:lang w:val="en-US"/>
        </w:rPr>
        <w:t>wsp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Policy</w:t>
      </w:r>
      <w:r>
        <w:rPr>
          <w:rStyle w:val="Hyperlink.12"/>
          <w:rtl w:val="0"/>
          <w:lang w:val="ru-RU"/>
        </w:rPr>
        <w:t xml:space="preserve"> должен присутствовать вложенный элемент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UsernameTokenReference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значение которого должно соответствовать </w:t>
      </w:r>
      <w:r>
        <w:rPr>
          <w:rStyle w:val="Hyperlink.39"/>
          <w:rtl w:val="0"/>
          <w:lang w:val="en-US"/>
        </w:rPr>
        <w:t>wsu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Id</w:t>
      </w:r>
      <w:r>
        <w:rPr>
          <w:rStyle w:val="Hyperlink.12"/>
          <w:rtl w:val="0"/>
          <w:lang w:val="ru-RU"/>
        </w:rPr>
        <w:t xml:space="preserve"> одного из элементов 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Security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UsernameToken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Если требуется использование </w:t>
      </w:r>
      <w:r>
        <w:rPr>
          <w:rStyle w:val="Hyperlink.39"/>
          <w:rtl w:val="0"/>
          <w:lang w:val="en-US"/>
        </w:rPr>
        <w:t>HTTPS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 xml:space="preserve">через </w:t>
      </w:r>
      <w:r>
        <w:rPr>
          <w:rStyle w:val="Hyperlink.39"/>
          <w:rtl w:val="0"/>
          <w:lang w:val="en-US"/>
        </w:rPr>
        <w:t>TLS</w:t>
      </w:r>
      <w:r>
        <w:rPr>
          <w:rStyle w:val="Hyperlink.12"/>
          <w:rtl w:val="0"/>
          <w:lang w:val="ru-RU"/>
        </w:rPr>
        <w:t xml:space="preserve">), </w:t>
      </w:r>
      <w:r>
        <w:rPr>
          <w:rStyle w:val="Hyperlink.12"/>
          <w:rtl w:val="0"/>
          <w:lang w:val="ru-RU"/>
        </w:rPr>
        <w:t xml:space="preserve">то в </w:t>
      </w:r>
      <w:r>
        <w:rPr>
          <w:rStyle w:val="Hyperlink.39"/>
          <w:rtl w:val="0"/>
          <w:lang w:val="en-US"/>
        </w:rPr>
        <w:t>wsp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Policy</w:t>
      </w:r>
      <w:r>
        <w:rPr>
          <w:rStyle w:val="Hyperlink.12"/>
          <w:rtl w:val="0"/>
          <w:lang w:val="ru-RU"/>
        </w:rPr>
        <w:t xml:space="preserve"> должен присутствовать вложенный элемент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TLSTokenReference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значение которого должно соответствовать </w:t>
      </w:r>
      <w:r>
        <w:rPr>
          <w:rStyle w:val="Hyperlink.39"/>
          <w:rtl w:val="0"/>
          <w:lang w:val="en-US"/>
        </w:rPr>
        <w:t>wsu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Id</w:t>
      </w:r>
      <w:r>
        <w:rPr>
          <w:rStyle w:val="Hyperlink.12"/>
          <w:rtl w:val="0"/>
          <w:lang w:val="ru-RU"/>
        </w:rPr>
        <w:t xml:space="preserve"> одного из элементов 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Security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TLSToken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/msp:GetMediaSourcesResponse/msp:MediaSource/msp:ONVIFBinding</w:t>
      </w: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Данный обязательный элемент определяет маркер </w:t>
      </w:r>
      <w:r>
        <w:rPr>
          <w:rStyle w:val="Hyperlink.12"/>
          <w:rtl w:val="0"/>
          <w:lang w:val="ru-RU"/>
        </w:rPr>
        <w:t>(</w:t>
      </w:r>
      <w:r>
        <w:rPr>
          <w:rStyle w:val="Hyperlink.39"/>
          <w:rtl w:val="0"/>
          <w:lang w:val="en-US"/>
        </w:rPr>
        <w:t>token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>медиаисточника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который должен использовать потребитель для управления медиаисточником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рамках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"Ref387750418"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6.2.5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"Ref387750423"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Управление фокусировкой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Данный идентификатор в 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 xml:space="preserve"> присутствует в форме атрибута </w:t>
      </w:r>
      <w:r>
        <w:rPr>
          <w:rStyle w:val="Hyperlink.12"/>
          <w:rtl w:val="0"/>
          <w:lang w:val="ru-RU"/>
        </w:rPr>
        <w:t>@</w:t>
      </w:r>
      <w:r>
        <w:rPr>
          <w:rStyle w:val="Hyperlink.39"/>
          <w:rtl w:val="0"/>
          <w:lang w:val="en-US"/>
        </w:rPr>
        <w:t>token</w:t>
      </w:r>
      <w:r>
        <w:rPr>
          <w:rStyle w:val="Hyperlink.12"/>
          <w:rtl w:val="0"/>
          <w:lang w:val="ru-RU"/>
        </w:rPr>
        <w:t xml:space="preserve"> у элемента </w:t>
      </w:r>
      <w:r>
        <w:rPr>
          <w:rStyle w:val="Hyperlink.39"/>
          <w:rtl w:val="0"/>
          <w:lang w:val="en-US"/>
        </w:rPr>
        <w:t>VideoSource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/msp:GetMediaSourcesResponse/msp:MediaSource/msp:ONVIFBinding/msp:ProfileToken</w:t>
      </w:r>
    </w:p>
    <w:p>
      <w:pPr>
        <w:pStyle w:val="Normal.0"/>
      </w:pPr>
      <w:r>
        <w:rPr>
          <w:rStyle w:val="Hyperlink.12"/>
          <w:rtl w:val="0"/>
          <w:lang w:val="ru-RU"/>
        </w:rPr>
        <w:t xml:space="preserve">Данный обязательный элемент определяет маркер </w:t>
      </w:r>
      <w:r>
        <w:rPr>
          <w:rStyle w:val="Hyperlink.12"/>
          <w:rtl w:val="0"/>
          <w:lang w:val="ru-RU"/>
        </w:rPr>
        <w:t>(</w:t>
      </w:r>
      <w:r>
        <w:rPr>
          <w:rStyle w:val="Hyperlink.39"/>
          <w:rtl w:val="0"/>
          <w:lang w:val="en-US"/>
        </w:rPr>
        <w:t>token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>медиапрофиля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в рамках которого потребитель может осуществлять доступ к данным и управление медиаисточником – 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рамках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"Ref393297539"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"Ref393297539"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Доступ к живому видео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>аудио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"Ref387750590"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"Ref387750594"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Доступ к архиву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"Ref387750603"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6.2.4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"Ref387750608"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Управление </w:t>
      </w:r>
      <w:r>
        <w:rPr>
          <w:rStyle w:val="Hyperlink.12"/>
          <w:rtl w:val="0"/>
          <w:lang w:val="ru-RU"/>
        </w:rPr>
        <w:t>PTZ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tl w:val="0"/>
          <w:lang w:val="ru-RU"/>
        </w:rPr>
        <w:t>Идентификатор должен определять профиль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отвечающий требованиям</w:t>
      </w:r>
      <w:r>
        <w:rPr>
          <w:rtl w:val="0"/>
          <w:lang w:val="ru-RU"/>
        </w:rPr>
        <w:t>:</w:t>
      </w:r>
    </w:p>
    <w:p>
      <w:pPr>
        <w:pStyle w:val="Normal.0"/>
        <w:ind w:left="708" w:firstLine="0"/>
      </w:pPr>
    </w:p>
    <w:p>
      <w:pPr>
        <w:pStyle w:val="Normal.0"/>
        <w:numPr>
          <w:ilvl w:val="1"/>
          <w:numId w:val="41"/>
        </w:numPr>
        <w:rPr>
          <w:lang w:val="ru-RU"/>
        </w:rPr>
      </w:pPr>
      <w:r>
        <w:rPr>
          <w:rtl w:val="0"/>
          <w:lang w:val="ru-RU"/>
        </w:rPr>
        <w:t xml:space="preserve">6.2.3-4 </w:t>
      </w:r>
      <w:r>
        <w:rPr>
          <w:rtl w:val="0"/>
          <w:lang w:val="ru-RU"/>
        </w:rPr>
        <w:t>«Профиль доступа к видео» для видеоисточников</w:t>
      </w:r>
      <w:r>
        <w:rPr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6.2.5-3 </w:t>
      </w:r>
      <w:r>
        <w:rPr>
          <w:rStyle w:val="Hyperlink.12"/>
          <w:rtl w:val="0"/>
          <w:lang w:val="ru-RU"/>
        </w:rPr>
        <w:t xml:space="preserve">«Профиль управления 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 xml:space="preserve">» для источников </w:t>
      </w:r>
      <w:r>
        <w:rPr>
          <w:rStyle w:val="Hyperlink.39"/>
          <w:rtl w:val="0"/>
          <w:lang w:val="en-US"/>
        </w:rPr>
        <w:t>c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управлением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/msp:GetMediaSourcesResponse/msp:MediaSource/msp:Name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определяющий удобочитаемое название медиаисточника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Обязательный атрибут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lang</w:t>
      </w:r>
      <w:r>
        <w:rPr>
          <w:rStyle w:val="Hyperlink.12"/>
          <w:rtl w:val="0"/>
          <w:lang w:val="ru-RU"/>
        </w:rPr>
        <w:t xml:space="preserve"> определяет язык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на котором приведено название медиаисточника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При необходимости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структуре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</w:t>
      </w:r>
      <w:r>
        <w:rPr>
          <w:rStyle w:val="Hyperlink.12"/>
          <w:rtl w:val="0"/>
          <w:lang w:val="ru-RU"/>
        </w:rPr>
        <w:t xml:space="preserve"> может быть определено несколько элементов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Name</w:t>
      </w:r>
      <w:r>
        <w:rPr>
          <w:rStyle w:val="Hyperlink.12"/>
          <w:rtl w:val="0"/>
          <w:lang w:val="ru-RU"/>
        </w:rPr>
        <w:t xml:space="preserve"> с разными значениями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lang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Обязательным является наличие элемента со значением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lang</w:t>
      </w:r>
      <w:r>
        <w:rPr>
          <w:rStyle w:val="Hyperlink.12"/>
          <w:rtl w:val="0"/>
          <w:lang w:val="ru-RU"/>
        </w:rPr>
        <w:t xml:space="preserve"> равным </w:t>
      </w:r>
      <w:r>
        <w:rPr>
          <w:rStyle w:val="Hyperlink.39"/>
          <w:rtl w:val="0"/>
          <w:lang w:val="en-US"/>
        </w:rPr>
        <w:t>ru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русский язык</w:t>
      </w:r>
      <w:r>
        <w:rPr>
          <w:rStyle w:val="Hyperlink.12"/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/msp:GetMediaSourcesResponse/msp:MediaSource/msp:Description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определяющий удобочитаемое подробное описание медиаисточника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Обязательный атрибут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lang</w:t>
      </w:r>
      <w:r>
        <w:rPr>
          <w:rStyle w:val="Hyperlink.12"/>
          <w:rtl w:val="0"/>
          <w:lang w:val="ru-RU"/>
        </w:rPr>
        <w:t xml:space="preserve"> определяет язык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на котором приведено описание медиаисточника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При необходимости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структуре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</w:t>
      </w:r>
      <w:r>
        <w:rPr>
          <w:rStyle w:val="Hyperlink.12"/>
          <w:rtl w:val="0"/>
          <w:lang w:val="ru-RU"/>
        </w:rPr>
        <w:t xml:space="preserve"> может быть определено несколько элементов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Name</w:t>
      </w:r>
      <w:r>
        <w:rPr>
          <w:rStyle w:val="Hyperlink.12"/>
          <w:rtl w:val="0"/>
          <w:lang w:val="ru-RU"/>
        </w:rPr>
        <w:t xml:space="preserve"> с разными значениями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lang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/msp:GetMediaSourcesResponse/msp:MediaSource/msp:Location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если известно местоположение медиаисточника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его координаты должны быть указаны в элементе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Location</w:t>
      </w:r>
      <w:r>
        <w:rPr>
          <w:rStyle w:val="Hyperlink.12"/>
          <w:rtl w:val="0"/>
          <w:lang w:val="ru-RU"/>
        </w:rPr>
        <w:t xml:space="preserve"> в соответствии с требованиями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"Ref388526974"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5.3.1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"Ref388526974"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Структура данных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GeoCircle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/msp:GetMediaSourcesResponse/msp:MediaSource/msp:ViewArea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известна область зрения камеры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фото</w:t>
      </w:r>
      <w:r>
        <w:rPr>
          <w:rStyle w:val="Hyperlink.12"/>
          <w:rtl w:val="0"/>
          <w:lang w:val="ru-RU"/>
        </w:rPr>
        <w:t xml:space="preserve">- </w:t>
      </w:r>
      <w:r>
        <w:rPr>
          <w:rStyle w:val="Hyperlink.12"/>
          <w:rtl w:val="0"/>
          <w:lang w:val="ru-RU"/>
        </w:rPr>
        <w:t>или видеоисточника</w:t>
      </w:r>
      <w:r>
        <w:rPr>
          <w:rStyle w:val="Hyperlink.12"/>
          <w:rtl w:val="0"/>
          <w:lang w:val="ru-RU"/>
        </w:rPr>
        <w:t xml:space="preserve">), </w:t>
      </w:r>
      <w:r>
        <w:rPr>
          <w:rStyle w:val="Hyperlink.12"/>
          <w:rtl w:val="0"/>
          <w:lang w:val="ru-RU"/>
        </w:rPr>
        <w:t xml:space="preserve">данный элемент должен присутствовать в структуре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Значение элемента должно быть определено в соответствии с требованиями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"Ref388527034"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5.3.2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"Ref388527034"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Структура данных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GeoPolygon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Пары координат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ViewArea</w:t>
      </w:r>
      <w:r>
        <w:rPr>
          <w:rStyle w:val="Hyperlink.12"/>
          <w:rtl w:val="0"/>
          <w:lang w:val="ru-RU"/>
        </w:rPr>
        <w:t xml:space="preserve"> определяют вершины многоугольника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ограничивающего область зрения камеры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Минимальное количество пар – три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msp:InvalidStartReference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Неверный идентификатор сессии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  <w:rPr>
          <w:lang w:val="en-US"/>
        </w:rPr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6.2.1-</w:t>
            </w:r>
            <w:r>
              <w:rPr>
                <w:rStyle w:val="Нет A"/>
                <w:b w:val="1"/>
                <w:bCs w:val="1"/>
                <w:rtl w:val="0"/>
                <w:lang w:val="en-US"/>
              </w:rPr>
              <w:t>3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GetUpdates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  <w:rPr>
          <w:lang w:val="en-US"/>
        </w:rPr>
      </w:pPr>
    </w:p>
    <w:p>
      <w:pPr>
        <w:pStyle w:val="Normal.0"/>
        <w:widowControl w:val="0"/>
        <w:spacing w:line="240" w:lineRule="auto"/>
        <w:ind w:left="2" w:hanging="2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Style w:val="Hyperlink.12"/>
          <w:rtl w:val="0"/>
          <w:lang w:val="ru-RU"/>
        </w:rPr>
        <w:t>В процессе эксплуатации систем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владеющие информацией о входящих в их состав медиаисточниках и их местоположении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конфигурация медиаисточников может изменяться — медиаисточники могут быть добавлены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удалены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могут быть изменены их параметры и правила доступа к ним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Вычитывать весь список медиаисточников при любом изменении конфигурации — ресурсоемко и избыточно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Данная секция определяет требования по предоставлению информационной услуги </w:t>
      </w:r>
      <w:r>
        <w:rPr>
          <w:rStyle w:val="Hyperlink.39"/>
          <w:rtl w:val="0"/>
          <w:lang w:val="en-US"/>
        </w:rPr>
        <w:t>GetUpdates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посредством которой клиент после первичного получения полного списка может периодически запрашивать и получать обновления сведений о медиаисточниках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Под обновлением понимается добавление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изменение или удаление сведений об одном медиаисточнике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получения обновлений потребитель должен направить запрос </w:t>
      </w:r>
      <w:r>
        <w:rPr>
          <w:rStyle w:val="Hyperlink.39"/>
          <w:rtl w:val="0"/>
          <w:lang w:val="en-US"/>
        </w:rPr>
        <w:t>GetUpdates</w:t>
      </w:r>
      <w:r>
        <w:rPr>
          <w:rStyle w:val="Hyperlink.12"/>
          <w:rtl w:val="0"/>
          <w:lang w:val="ru-RU"/>
        </w:rPr>
        <w:t xml:space="preserve"> к менеджеру медиаисточников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&lt;msp:GetUpdates&gt;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&lt;msp:UpdateToken&gt;xsd:string&lt;/msp:UpdateToken&gt;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&lt;msp:Limit&gt;xsd:int&lt;/msp:Limit&gt;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&lt;/msp:GetUpdates&gt;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msp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GetUpdates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GetUpdates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GetUpdates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GetUpdates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UpdateToken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Идентификатор контекста обновления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полученный в ответе на запрос к информационной услуге </w:t>
      </w:r>
      <w:r>
        <w:rPr>
          <w:rStyle w:val="Hyperlink.39"/>
          <w:rtl w:val="0"/>
          <w:lang w:val="en-US"/>
        </w:rPr>
        <w:t>GetMediaSources</w:t>
      </w:r>
      <w:r>
        <w:rPr>
          <w:rStyle w:val="Hyperlink.12"/>
          <w:rtl w:val="0"/>
          <w:lang w:val="ru-RU"/>
        </w:rPr>
        <w:t xml:space="preserve"> или при предыдущем вызове услуги </w:t>
      </w:r>
      <w:r>
        <w:rPr>
          <w:rStyle w:val="Hyperlink.39"/>
          <w:rtl w:val="0"/>
          <w:lang w:val="en-US"/>
        </w:rPr>
        <w:t>GetUpdates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В ответе на запрос </w:t>
      </w:r>
      <w:r>
        <w:rPr>
          <w:rStyle w:val="Hyperlink.39"/>
          <w:rtl w:val="0"/>
          <w:lang w:val="en-US"/>
        </w:rPr>
        <w:t>GetUpdates</w:t>
      </w:r>
      <w:r>
        <w:rPr>
          <w:rStyle w:val="Hyperlink.12"/>
          <w:rtl w:val="0"/>
          <w:lang w:val="ru-RU"/>
        </w:rPr>
        <w:t xml:space="preserve"> должны быть возвращены данные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которые были обновлены с момента времени выдачи потребителю этого идентификатора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GetUpdates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Limit</w:t>
      </w:r>
    </w:p>
    <w:p>
      <w:pPr>
        <w:pStyle w:val="Normal.0"/>
        <w:ind w:left="708" w:firstLine="0"/>
      </w:pPr>
      <w:r>
        <w:rPr>
          <w:rtl w:val="0"/>
          <w:lang w:val="ru-RU"/>
        </w:rPr>
        <w:t>Через данный элемент потребитель может определить максимальное количество обновлений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информацию о которых он хочет получить в ответе на запрос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данный элемент присутствует в запросе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сервис в ответе должен вернуть данные не более чем указанного количества обновлений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может вернуть меньше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 случае успешной обработки запроса менеджер медиаисточников должен сформировать и передать ответ на запрос</w:t>
      </w:r>
      <w:r>
        <w:rPr>
          <w:rtl w:val="0"/>
        </w:rPr>
        <w:t xml:space="preserve">. </w:t>
      </w:r>
      <w:r>
        <w:rPr>
          <w:rtl w:val="0"/>
        </w:rPr>
        <w:t>Схема ответа приведена ниже</w:t>
      </w:r>
      <w:r>
        <w:rPr>
          <w:rtl w:val="0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1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&lt;msp:GetUpdatesResponse&gt;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&lt;msp:UpdateToken&gt;xsd:string&lt;/msp:UpdateToken&gt;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&lt;wsse:Security&gt;</w:t>
            </w:r>
            <w:r>
              <w:rPr>
                <w:rFonts w:ascii="Courier New" w:cs="Arial Unicode MS" w:hAnsi="Courier New" w:eastAsia="Arial Unicode MS" w:hint="default"/>
                <w:rtl w:val="0"/>
              </w:rPr>
              <w:t>…</w:t>
            </w:r>
            <w:r>
              <w:rPr>
                <w:rFonts w:ascii="Courier New" w:cs="Arial Unicode MS" w:hAnsi="Courier New" w:eastAsia="Arial Unicode MS"/>
                <w:rtl w:val="0"/>
              </w:rPr>
              <w:t>&lt;/wsse:Security&gt;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&lt;msp:Update&gt;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&lt;msp:MediaSourceToken&gt;xsd:string&lt;/msp:MediaSourceToken&gt;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&lt;msp:MediaSource&gt;</w:t>
            </w:r>
            <w:r>
              <w:rPr>
                <w:rFonts w:ascii="Courier New" w:cs="Arial Unicode MS" w:hAnsi="Courier New" w:eastAsia="Arial Unicode MS" w:hint="default"/>
                <w:rtl w:val="0"/>
              </w:rPr>
              <w:t>…</w:t>
            </w:r>
            <w:r>
              <w:rPr>
                <w:rFonts w:ascii="Courier New" w:cs="Arial Unicode MS" w:hAnsi="Courier New" w:eastAsia="Arial Unicode MS"/>
                <w:rtl w:val="0"/>
              </w:rPr>
              <w:t>&lt;msp:MediaSource&gt;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&lt;/msp:Update&gt;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&lt;/msp:GetUpdatesResponse&gt;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msp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GetUpdatesResponse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ответа </w:t>
      </w:r>
      <w:r>
        <w:rPr>
          <w:rStyle w:val="Hyperlink.39"/>
          <w:rtl w:val="0"/>
          <w:lang w:val="en-US"/>
        </w:rPr>
        <w:t>GetUpdatesResponse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GetUpdatesResponse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Содержит новый идентификатор контекста обновления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блок данных информационной безопасности и блок обновлений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GetUpdatesResponse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UpdateToken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Новый идентификатор контекста обновления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Должен использоваться последующем запросе </w:t>
      </w:r>
      <w:r>
        <w:rPr>
          <w:rStyle w:val="Hyperlink.39"/>
          <w:rtl w:val="0"/>
          <w:lang w:val="en-US"/>
        </w:rPr>
        <w:t>GetUpdates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GetUpdatesResponse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Security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Данный элемент определяет блок данных информационной безопасности аналогично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Security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GetUpdatesResponse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Update</w:t>
      </w:r>
    </w:p>
    <w:p>
      <w:pPr>
        <w:pStyle w:val="Normal.0"/>
        <w:ind w:left="708" w:firstLine="0"/>
      </w:pPr>
      <w:r>
        <w:rPr>
          <w:rtl w:val="0"/>
          <w:lang w:val="ru-RU"/>
        </w:rPr>
        <w:t>Ноль или более элементов обновлений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Каждый элемент содержит обновленные сведения об одном медиаисточнике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/msp:GetUpdatesResponse/msp:Update/msp:MediaSourceToken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Уникальный в рамках сервиса идентификатор медиаисточника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сведения о котором были добавлены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 xml:space="preserve">удалены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>изменены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Значение должно соответствовать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</w:t>
      </w:r>
      <w:r>
        <w:rPr>
          <w:rStyle w:val="Hyperlink.12"/>
          <w:rtl w:val="0"/>
          <w:lang w:val="ru-RU"/>
        </w:rPr>
        <w:t>/@</w:t>
      </w:r>
      <w:r>
        <w:rPr>
          <w:rStyle w:val="Hyperlink.39"/>
          <w:rtl w:val="0"/>
          <w:lang w:val="en-US"/>
        </w:rPr>
        <w:t>token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/msp:GetUpdatesResponse/msp:Update/msp:MediaSource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если сведения о медиаисточнике были добавлены или изменены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данный элемент должен присутствовать в структуре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Update</w:t>
      </w:r>
      <w:r>
        <w:rPr>
          <w:rStyle w:val="Hyperlink.12"/>
          <w:rtl w:val="0"/>
          <w:lang w:val="ru-RU"/>
        </w:rPr>
        <w:t xml:space="preserve"> и отвечать требованиям к элементу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Если сведения о медиаисточнике были удалены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то данный элемент должен отсутствовать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ter:InvalidToken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Неверный идентификатор контекста обновления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6.2.1-4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FindMediaSources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Данная секция определяет требования по информационной услуге поиска </w:t>
      </w:r>
      <w:r>
        <w:rPr>
          <w:rStyle w:val="Hyperlink.39"/>
          <w:rtl w:val="0"/>
          <w:lang w:val="en-US"/>
        </w:rPr>
        <w:t>FindMediaSources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посредством которой потребитель может осуществить поиск медиаисточников по заданным критериям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поиска медиаисточников потребитель должен направить запрос </w:t>
      </w:r>
      <w:r>
        <w:rPr>
          <w:rStyle w:val="Hyperlink.39"/>
          <w:rtl w:val="0"/>
          <w:lang w:val="en-US"/>
        </w:rPr>
        <w:t>FindMediaSources</w:t>
      </w:r>
      <w:r>
        <w:rPr>
          <w:rStyle w:val="Hyperlink.12"/>
          <w:rtl w:val="0"/>
          <w:lang w:val="ru-RU"/>
        </w:rPr>
        <w:t xml:space="preserve"> к менеджеру медиаисточников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14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Style w:val="Нет A"/>
                <w:rFonts w:cs="Arial Unicode MS" w:eastAsia="Arial Unicode MS"/>
                <w:rtl w:val="0"/>
                <w:lang w:val="de-DE"/>
              </w:rPr>
              <w:t>&lt;msp:FindMediaSources&gt;</w:t>
            </w:r>
          </w:p>
          <w:p>
            <w:pPr>
              <w:pStyle w:val="Стиль Courier New 9 пт Знак"/>
            </w:pPr>
            <w:r>
              <w:rPr>
                <w:rFonts w:cs="Arial Unicode MS" w:eastAsia="Arial Unicode MS"/>
                <w:rtl w:val="0"/>
              </w:rPr>
              <w:t xml:space="preserve">  &lt;msp:Scope&gt;</w:t>
            </w:r>
          </w:p>
          <w:p>
            <w:pPr>
              <w:pStyle w:val="Стиль Courier New 9 пт Знак"/>
            </w:pPr>
            <w:r>
              <w:rPr>
                <w:rStyle w:val="Hyperlink.39"/>
                <w:rFonts w:cs="Arial Unicode MS" w:eastAsia="Arial Unicode MS"/>
                <w:rtl w:val="0"/>
                <w:lang w:val="en-US"/>
              </w:rPr>
              <w:t xml:space="preserve">    &lt;any /&gt;</w:t>
            </w:r>
          </w:p>
          <w:p>
            <w:pPr>
              <w:pStyle w:val="Стиль Courier New 9 пт Знак"/>
            </w:pPr>
            <w:r>
              <w:rPr>
                <w:rFonts w:cs="Arial Unicode MS" w:eastAsia="Arial Unicode MS"/>
                <w:rtl w:val="0"/>
              </w:rPr>
              <w:t xml:space="preserve">  &lt;/msp:Scope&gt;</w:t>
            </w:r>
          </w:p>
          <w:p>
            <w:pPr>
              <w:pStyle w:val="Стиль Courier New 9 пт Знак"/>
            </w:pPr>
            <w:r>
              <w:rPr>
                <w:rFonts w:cs="Arial Unicode MS" w:eastAsia="Arial Unicode MS"/>
                <w:rtl w:val="0"/>
              </w:rPr>
              <w:t xml:space="preserve">  &lt;msp:MaxMatches&gt;xsd:int&lt;/msp:MaxMatches&gt; ?</w:t>
            </w:r>
          </w:p>
          <w:p>
            <w:pPr>
              <w:pStyle w:val="Стиль Courier New 9 пт Знак"/>
            </w:pPr>
            <w:r>
              <w:rPr>
                <w:rFonts w:cs="Arial Unicode MS" w:eastAsia="Arial Unicode MS"/>
                <w:rtl w:val="0"/>
              </w:rPr>
              <w:t xml:space="preserve">  &lt;msp:KeepAliveTime&gt;xsd:duration&lt;/msp:KeepAliveTime&gt;</w:t>
            </w:r>
          </w:p>
          <w:p>
            <w:pPr>
              <w:pStyle w:val="Стиль Courier New 9 пт Знак"/>
            </w:pPr>
            <w:r>
              <w:rPr>
                <w:rStyle w:val="Hyperlink.12"/>
                <w:rFonts w:cs="Arial Unicode MS" w:eastAsia="Arial Unicode MS"/>
                <w:rtl w:val="0"/>
                <w:lang w:val="ru-RU"/>
              </w:rPr>
              <w:t>&lt;/</w:t>
            </w:r>
            <w:r>
              <w:rPr>
                <w:rFonts w:cs="Arial Unicode MS" w:eastAsia="Arial Unicode MS"/>
                <w:rtl w:val="0"/>
              </w:rPr>
              <w:t>msp</w:t>
            </w:r>
            <w:r>
              <w:rPr>
                <w:rStyle w:val="Hyperlink.12"/>
                <w:rFonts w:cs="Arial Unicode MS" w:eastAsia="Arial Unicode MS"/>
                <w:rtl w:val="0"/>
                <w:lang w:val="ru-RU"/>
              </w:rPr>
              <w:t>:</w:t>
            </w:r>
            <w:r>
              <w:rPr>
                <w:rStyle w:val="Нет A"/>
                <w:rFonts w:cs="Arial Unicode MS" w:eastAsia="Arial Unicode MS"/>
                <w:rtl w:val="0"/>
                <w:lang w:val="fr-FR"/>
              </w:rPr>
              <w:t>FindMediaSources</w:t>
            </w:r>
            <w:r>
              <w:rPr>
                <w:rStyle w:val="Hyperlink.12"/>
                <w:rFonts w:cs="Arial Unicode MS" w:eastAsia="Arial Unicode MS"/>
                <w:rtl w:val="0"/>
                <w:lang w:val="ru-RU"/>
              </w:rPr>
              <w:t>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msp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FindMediaSources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FindMediaSources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FindMediaSources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FindMediaSources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</w:p>
    <w:p>
      <w:pPr>
        <w:pStyle w:val="Normal.0"/>
        <w:ind w:left="708" w:firstLine="0"/>
      </w:pPr>
      <w:r>
        <w:rPr>
          <w:rtl w:val="0"/>
          <w:lang w:val="ru-RU"/>
        </w:rPr>
        <w:t>Данный элемент определяет набор критериев отбора медиаисточников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допуская любое множество любых вложенных элементов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Каждый вложенный элемент должен определять критерий отбора медиаисточников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результаты поиска должны быть включены только сведения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отвечающие всем перечисленным критериям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Определение критериев отбора выходит за рамки данного раздела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FindMediaSources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MaxMatches</w:t>
      </w:r>
    </w:p>
    <w:p>
      <w:pPr>
        <w:pStyle w:val="Normal.0"/>
        <w:ind w:left="708" w:firstLine="0"/>
      </w:pPr>
      <w:r>
        <w:rPr>
          <w:rtl w:val="0"/>
          <w:lang w:val="ru-RU"/>
        </w:rPr>
        <w:t>Максимальное количество медиаисточников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сведения о которых надо включить в результаты поиска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достижению указанного количества результатов поиск должен быть завершен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элемент отсутствует в структуре запроса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количество результатов не ограничено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FindMediaSources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KeepAliveTime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Максимальное время жизни контекста поиска с момента запроса </w:t>
      </w:r>
      <w:r>
        <w:rPr>
          <w:rStyle w:val="Hyperlink.39"/>
          <w:rtl w:val="0"/>
          <w:lang w:val="en-US"/>
        </w:rPr>
        <w:t>FindMediaSources</w:t>
      </w:r>
      <w:r>
        <w:rPr>
          <w:rStyle w:val="Hyperlink.12"/>
          <w:rtl w:val="0"/>
          <w:lang w:val="ru-RU"/>
        </w:rPr>
        <w:t xml:space="preserve"> или последующих запросов </w:t>
      </w:r>
      <w:r>
        <w:rPr>
          <w:rStyle w:val="Hyperlink.39"/>
          <w:rtl w:val="0"/>
          <w:lang w:val="en-US"/>
        </w:rPr>
        <w:t>GetSearchResults</w:t>
      </w:r>
      <w:r>
        <w:rPr>
          <w:rStyle w:val="Hyperlink.12"/>
          <w:rtl w:val="0"/>
          <w:lang w:val="ru-RU"/>
        </w:rPr>
        <w:t xml:space="preserve"> в рамках данного контекста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Сервис должен поддерживать время жизни до </w:t>
      </w:r>
      <w:r>
        <w:rPr>
          <w:rStyle w:val="Hyperlink.12"/>
          <w:rtl w:val="0"/>
          <w:lang w:val="ru-RU"/>
        </w:rPr>
        <w:t xml:space="preserve">10 </w:t>
      </w:r>
      <w:r>
        <w:rPr>
          <w:rStyle w:val="Hyperlink.12"/>
          <w:rtl w:val="0"/>
          <w:lang w:val="ru-RU"/>
        </w:rPr>
        <w:t>секунд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 случае успешной обработки запроса менеджер медиаисточников должен сформировать и передать ответ на запрос</w:t>
      </w:r>
      <w:r>
        <w:rPr>
          <w:rtl w:val="0"/>
        </w:rPr>
        <w:t xml:space="preserve">. </w:t>
      </w:r>
      <w:r>
        <w:rPr>
          <w:rtl w:val="0"/>
        </w:rPr>
        <w:t>Схема ответа приведена ниже</w:t>
      </w:r>
      <w:r>
        <w:rPr>
          <w:rtl w:val="0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&lt;msp:FindMediaSourcesResponse&gt;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&lt;msp:SearchToken&gt;xsd:string&lt;/msp:SearchToken&gt;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&lt;/msp:FindMediaSourcesResponse&gt;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msp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FindMediaSourcesResponse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ответа </w:t>
      </w:r>
      <w:r>
        <w:rPr>
          <w:rStyle w:val="Hyperlink.39"/>
          <w:rtl w:val="0"/>
          <w:lang w:val="en-US"/>
        </w:rPr>
        <w:t>FindMediaSourcesResponse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FindMediaSourcesResponse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FindMediaSourcesResponse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SearchToken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Идентификатор контекста поиска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Используется в последующих вызовах информационной услуги </w:t>
      </w:r>
      <w:r>
        <w:rPr>
          <w:rStyle w:val="Hyperlink.39"/>
          <w:rtl w:val="0"/>
          <w:lang w:val="en-US"/>
        </w:rPr>
        <w:t>GetSearchResults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msp:InvalidScope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Неверно заданы критерии отбора медиаисточников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rtl w:val="0"/>
                <w:lang w:val="ru-RU"/>
              </w:rPr>
              <w:t>6.2.1-5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GetSearchResults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Если сервис менеджера медиаисточников предоставляет информационную услугу </w:t>
      </w:r>
      <w:r>
        <w:rPr>
          <w:rStyle w:val="Hyperlink.39"/>
          <w:rtl w:val="0"/>
          <w:lang w:val="en-US"/>
        </w:rPr>
        <w:t>FindMediaSources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то он должен также предоставлять информационную услугу </w:t>
      </w:r>
      <w:r>
        <w:rPr>
          <w:rStyle w:val="Hyperlink.39"/>
          <w:rtl w:val="0"/>
          <w:lang w:val="en-US"/>
        </w:rPr>
        <w:t>GetSearchResults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обеспечивающую возможность получения результатов поиска сведений о медиаисточниках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  <w:bookmarkStart w:name="_Ref386197122" w:id="38"/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получения результатов поиска потребитель должен направить запрос </w:t>
      </w:r>
      <w:r>
        <w:rPr>
          <w:rStyle w:val="Hyperlink.39"/>
          <w:rtl w:val="0"/>
          <w:lang w:val="en-US"/>
        </w:rPr>
        <w:t>GetSearchResults</w:t>
      </w:r>
      <w:r>
        <w:rPr>
          <w:rStyle w:val="Hyperlink.12"/>
          <w:rtl w:val="0"/>
          <w:lang w:val="ru-RU"/>
        </w:rPr>
        <w:t xml:space="preserve"> к менеджеру медиаисточников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cs="Arial Unicode MS" w:eastAsia="Arial Unicode MS"/>
                <w:rtl w:val="0"/>
              </w:rPr>
              <w:t>&lt;msp:GetSearchResults&gt;</w:t>
            </w:r>
          </w:p>
          <w:p>
            <w:pPr>
              <w:pStyle w:val="Стиль Courier New 9 пт Знак"/>
            </w:pPr>
            <w:r>
              <w:rPr>
                <w:rFonts w:cs="Arial Unicode MS" w:eastAsia="Arial Unicode MS"/>
                <w:rtl w:val="0"/>
              </w:rPr>
              <w:t xml:space="preserve">  &lt;msp:SearchToken&gt;xsd:string&lt;/msp:SearchToken&gt;</w:t>
            </w:r>
          </w:p>
          <w:p>
            <w:pPr>
              <w:pStyle w:val="Стиль Courier New 9 пт Знак"/>
            </w:pPr>
            <w:r>
              <w:rPr>
                <w:rFonts w:cs="Arial Unicode MS" w:eastAsia="Arial Unicode MS"/>
                <w:rtl w:val="0"/>
              </w:rPr>
              <w:t xml:space="preserve">  &lt;msp:MinResults&gt;xsd:int&lt;/msp:MinResults&gt; ?</w:t>
            </w:r>
          </w:p>
          <w:p>
            <w:pPr>
              <w:pStyle w:val="Стиль Courier New 9 пт Знак"/>
            </w:pPr>
            <w:r>
              <w:rPr>
                <w:rFonts w:cs="Arial Unicode MS" w:eastAsia="Arial Unicode MS"/>
                <w:rtl w:val="0"/>
              </w:rPr>
              <w:t xml:space="preserve">  &lt;msp:MaxResults&gt;xsd:int&lt;/msp:MaxResults&gt; ?</w:t>
            </w:r>
          </w:p>
          <w:p>
            <w:pPr>
              <w:pStyle w:val="Стиль Courier New 9 пт Знак"/>
            </w:pPr>
            <w:r>
              <w:rPr>
                <w:rFonts w:cs="Arial Unicode MS" w:eastAsia="Arial Unicode MS"/>
                <w:rtl w:val="0"/>
              </w:rPr>
              <w:t xml:space="preserve">  &lt;msp:WaitTime&gt;xsd:duration&lt;/msp:WaitTime&gt; ?</w:t>
            </w:r>
          </w:p>
          <w:p>
            <w:pPr>
              <w:pStyle w:val="Стиль Courier New 9 пт Знак"/>
            </w:pPr>
            <w:r>
              <w:rPr>
                <w:rStyle w:val="Hyperlink.12"/>
                <w:rFonts w:cs="Arial Unicode MS" w:eastAsia="Arial Unicode MS"/>
                <w:rtl w:val="0"/>
                <w:lang w:val="ru-RU"/>
              </w:rPr>
              <w:t>&lt;/</w:t>
            </w:r>
            <w:r>
              <w:rPr>
                <w:rFonts w:cs="Arial Unicode MS" w:eastAsia="Arial Unicode MS"/>
                <w:rtl w:val="0"/>
              </w:rPr>
              <w:t>msp</w:t>
            </w:r>
            <w:r>
              <w:rPr>
                <w:rStyle w:val="Hyperlink.12"/>
                <w:rFonts w:cs="Arial Unicode MS" w:eastAsia="Arial Unicode MS"/>
                <w:rtl w:val="0"/>
                <w:lang w:val="ru-RU"/>
              </w:rPr>
              <w:t>:</w:t>
            </w:r>
            <w:r>
              <w:rPr>
                <w:rStyle w:val="Hyperlink.39"/>
                <w:rFonts w:cs="Arial Unicode MS" w:eastAsia="Arial Unicode MS"/>
                <w:rtl w:val="0"/>
                <w:lang w:val="en-US"/>
              </w:rPr>
              <w:t>GetSearchResults</w:t>
            </w:r>
            <w:r>
              <w:rPr>
                <w:rStyle w:val="Hyperlink.12"/>
                <w:rFonts w:cs="Arial Unicode MS" w:eastAsia="Arial Unicode MS"/>
                <w:rtl w:val="0"/>
                <w:lang w:val="ru-RU"/>
              </w:rPr>
              <w:t>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msp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GetSearchResults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GetSearchResults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GetSearchResults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GetSearchResults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SearchToken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Идентификатор контекста поиска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полученный в ответе на запрос </w:t>
      </w:r>
      <w:r>
        <w:rPr>
          <w:rStyle w:val="Hyperlink.39"/>
          <w:rtl w:val="0"/>
          <w:lang w:val="en-US"/>
        </w:rPr>
        <w:t>FindMediaSources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GetSearchResults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MinResults</w:t>
      </w:r>
    </w:p>
    <w:p>
      <w:pPr>
        <w:pStyle w:val="Normal.0"/>
        <w:ind w:left="708" w:firstLine="0"/>
      </w:pPr>
      <w:r>
        <w:rPr>
          <w:rtl w:val="0"/>
          <w:lang w:val="ru-RU"/>
        </w:rPr>
        <w:t>Минимальное количество результатов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должно быть включено в ответ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GetSearchResults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MaxResults</w:t>
      </w:r>
    </w:p>
    <w:p>
      <w:pPr>
        <w:pStyle w:val="Normal.0"/>
        <w:ind w:left="708" w:firstLine="0"/>
      </w:pPr>
      <w:r>
        <w:rPr>
          <w:rtl w:val="0"/>
          <w:lang w:val="ru-RU"/>
        </w:rPr>
        <w:t>Максимальное количество результатов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должно быть включено в ответ на запрос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GetSearchResults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WaitTime</w:t>
      </w:r>
    </w:p>
    <w:p>
      <w:pPr>
        <w:pStyle w:val="Normal.0"/>
        <w:ind w:left="708" w:firstLine="0"/>
      </w:pPr>
      <w:r>
        <w:rPr>
          <w:rtl w:val="0"/>
          <w:lang w:val="ru-RU"/>
        </w:rPr>
        <w:t>Максимальное время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течение которого сервис может ожидать получение необходимого количества результатов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 случае успешной обработки запроса менеджер медиаисточников должен сформировать и передать ответ на запрос</w:t>
      </w:r>
      <w:r>
        <w:rPr>
          <w:rtl w:val="0"/>
        </w:rPr>
        <w:t xml:space="preserve">. </w:t>
      </w:r>
      <w:r>
        <w:rPr>
          <w:rtl w:val="0"/>
        </w:rPr>
        <w:t>Схема ответа приведена ниже</w:t>
      </w:r>
      <w:r>
        <w:rPr>
          <w:rtl w:val="0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10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&lt;msp:GetSearchResultsResponse&gt;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&lt;msp:SearchState&gt;Searching|Completed|Unknown&lt;msp:SearchState&gt;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&lt;wsse:Security </w:t>
            </w:r>
            <w:r>
              <w:rPr>
                <w:rFonts w:ascii="Courier New" w:cs="Arial Unicode MS" w:hAnsi="Courier New" w:eastAsia="Arial Unicode MS" w:hint="default"/>
                <w:rtl w:val="0"/>
              </w:rPr>
              <w:t xml:space="preserve">… </w:t>
            </w:r>
            <w:r>
              <w:rPr>
                <w:rFonts w:ascii="Courier New" w:cs="Arial Unicode MS" w:hAnsi="Courier New" w:eastAsia="Arial Unicode MS"/>
                <w:rtl w:val="0"/>
              </w:rPr>
              <w:t>/&gt;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&lt;msp:MediaSource </w:t>
            </w:r>
            <w:r>
              <w:rPr>
                <w:rFonts w:ascii="Courier New" w:cs="Arial Unicode MS" w:hAnsi="Courier New" w:eastAsia="Arial Unicode MS" w:hint="default"/>
                <w:rtl w:val="0"/>
              </w:rPr>
              <w:t xml:space="preserve">… </w:t>
            </w:r>
            <w:r>
              <w:rPr>
                <w:rFonts w:ascii="Courier New" w:cs="Arial Unicode MS" w:hAnsi="Courier New" w:eastAsia="Arial Unicode MS"/>
                <w:rtl w:val="0"/>
              </w:rPr>
              <w:t>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&lt;/msp:GetSearchResultsResponse&gt;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msp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GetSearchResultsResponse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ответа </w:t>
      </w:r>
      <w:r>
        <w:rPr>
          <w:rStyle w:val="Hyperlink.39"/>
          <w:rtl w:val="0"/>
          <w:lang w:val="en-US"/>
        </w:rPr>
        <w:t>GetSearchResultsResponse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GetSearchResultsResponse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/msp:GetSearchResultsResponse/msp:SearchState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Текущее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состояние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поиска</w:t>
      </w:r>
      <w:r>
        <w:rPr>
          <w:rStyle w:val="Hyperlink.39"/>
          <w:rtl w:val="0"/>
          <w:lang w:val="en-US"/>
        </w:rPr>
        <w:t xml:space="preserve">. </w:t>
      </w:r>
      <w:r>
        <w:rPr>
          <w:rStyle w:val="Hyperlink.12"/>
          <w:rtl w:val="0"/>
          <w:lang w:val="ru-RU"/>
        </w:rPr>
        <w:t>Допускаются следующие значения</w:t>
      </w:r>
      <w:r>
        <w:rPr>
          <w:rStyle w:val="Hyperlink.12"/>
          <w:rtl w:val="0"/>
          <w:lang w:val="ru-RU"/>
        </w:rPr>
        <w:t>:</w:t>
      </w:r>
    </w:p>
    <w:p>
      <w:pPr>
        <w:pStyle w:val="Normal.0"/>
        <w:ind w:left="708" w:firstLine="0"/>
      </w:pP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Searching</w:t>
      </w:r>
      <w:r>
        <w:rPr>
          <w:rStyle w:val="Hyperlink.12"/>
          <w:rtl w:val="0"/>
          <w:lang w:val="ru-RU"/>
        </w:rPr>
        <w:t xml:space="preserve"> — осуществляется поиска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потребитель вычитал не все найденные сведения о медиаисточниках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Completed</w:t>
      </w:r>
      <w:r>
        <w:rPr>
          <w:rStyle w:val="Hyperlink.12"/>
          <w:rtl w:val="0"/>
          <w:lang w:val="ru-RU"/>
        </w:rPr>
        <w:t xml:space="preserve"> — поиск завершен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потребитель вычитал все результаты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Unknown</w:t>
      </w:r>
      <w:r>
        <w:rPr>
          <w:rStyle w:val="Hyperlink.12"/>
          <w:rtl w:val="0"/>
          <w:lang w:val="ru-RU"/>
        </w:rPr>
        <w:t xml:space="preserve"> — состояние поиска по какой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то причине неизвестно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поиск еще не запущен</w:t>
      </w:r>
      <w:r>
        <w:rPr>
          <w:rStyle w:val="Hyperlink.12"/>
          <w:rtl w:val="0"/>
          <w:lang w:val="ru-RU"/>
        </w:rPr>
        <w:t>).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Обязательный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</w:t>
      </w:r>
      <w:r>
        <w:rPr>
          <w:rStyle w:val="Hyperlink.39"/>
          <w:rtl w:val="0"/>
          <w:lang w:val="en-US"/>
        </w:rPr>
        <w:t>.</w:t>
      </w:r>
    </w:p>
    <w:p>
      <w:pPr>
        <w:pStyle w:val="Normal.0"/>
        <w:rPr>
          <w:lang w:val="en-US"/>
        </w:rPr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/msp:GetSearchResultsResponse/wsse:Security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Данный элемент определяет блок данных информационной безопасности аналогично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wsse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Security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GetSearchResultsResponse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</w:t>
      </w:r>
    </w:p>
    <w:p>
      <w:pPr>
        <w:pStyle w:val="Normal.0"/>
        <w:ind w:left="708" w:firstLine="0"/>
      </w:pPr>
      <w:r>
        <w:rPr>
          <w:rtl w:val="0"/>
          <w:lang w:val="ru-RU"/>
        </w:rPr>
        <w:t>Ноль или более элементов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содержащих сведения о найденных медиаисточниках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отвечающих критериям поиска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ter:InvalidToken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Неверный или неизвестный идентификатор контекста поиска медиаисточников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p>
      <w:pPr>
        <w:pStyle w:val="heading 3"/>
        <w:numPr>
          <w:ilvl w:val="2"/>
          <w:numId w:val="42"/>
        </w:numPr>
      </w:pPr>
      <w:bookmarkStart w:name="_Toc20" w:id="39"/>
      <w:bookmarkStart w:name="_Ref3932975391" w:id="40"/>
      <w:r>
        <w:rPr>
          <w:rtl w:val="0"/>
          <w:lang w:val="ru-RU"/>
        </w:rPr>
        <w:t xml:space="preserve">Доступ к живому видео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аудио</w:t>
      </w:r>
      <w:bookmarkEnd w:id="40"/>
      <w:bookmarkEnd w:id="39"/>
    </w:p>
    <w:p>
      <w:pPr>
        <w:pStyle w:val="Normal.0"/>
      </w:pPr>
      <w:bookmarkEnd w:id="38"/>
      <w:r>
        <w:rPr>
          <w:rtl w:val="0"/>
        </w:rPr>
        <w:t>Если узел реализует доступ к «живому» видео и</w:t>
      </w:r>
      <w:r>
        <w:rPr>
          <w:rtl w:val="0"/>
        </w:rPr>
        <w:t>/</w:t>
      </w:r>
      <w:r>
        <w:rPr>
          <w:rtl w:val="0"/>
        </w:rPr>
        <w:t>или аудио от каких</w:t>
      </w:r>
      <w:r>
        <w:rPr>
          <w:rtl w:val="0"/>
        </w:rPr>
        <w:t>-</w:t>
      </w:r>
      <w:r>
        <w:rPr>
          <w:rtl w:val="0"/>
        </w:rPr>
        <w:t>либо медиаисточников</w:t>
      </w:r>
      <w:r>
        <w:rPr>
          <w:rtl w:val="0"/>
        </w:rPr>
        <w:t xml:space="preserve">, </w:t>
      </w:r>
      <w:r>
        <w:rPr>
          <w:rtl w:val="0"/>
        </w:rPr>
        <w:t>то он должен отвечать перечисленным ниже требованиям</w:t>
      </w:r>
      <w:r>
        <w:rPr>
          <w:rtl w:val="0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"Ref393297539"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6.2.2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-1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Наличие сервиса медиаданных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ответе </w:t>
      </w:r>
      <w:r>
        <w:rPr>
          <w:rtl w:val="0"/>
        </w:rPr>
        <w:t xml:space="preserve">GetServices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 xml:space="preserve">» должна содержаться информация о сервисе медиаданных в соответствии с </w:t>
      </w:r>
      <w:r>
        <w:rPr>
          <w:rtl w:val="0"/>
        </w:rPr>
        <w:t>[ONVIF-CORE]: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Namespace: http://www.onvif.org/ver10/media/wsdl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Capabilities: </w:t>
      </w:r>
      <w:r>
        <w:rPr>
          <w:rtl w:val="0"/>
          <w:lang w:val="ru-RU"/>
        </w:rPr>
        <w:t xml:space="preserve">в соответствии с требованиями раздела </w:t>
      </w:r>
      <w:r>
        <w:rPr>
          <w:rtl w:val="0"/>
          <w:lang w:val="ru-RU"/>
        </w:rPr>
        <w:t>5.21 Capabilities [ONVIF- MEDIA]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"Ref393297539"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6.2.2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-2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Обязательные услуги сервиса медиаданных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По адресу</w:t>
      </w:r>
      <w:r>
        <w:rPr>
          <w:rtl w:val="0"/>
        </w:rPr>
        <w:t xml:space="preserve">, </w:t>
      </w:r>
      <w:r>
        <w:rPr>
          <w:rtl w:val="0"/>
        </w:rPr>
        <w:t xml:space="preserve">возвращаемому в ответе на запрос </w:t>
      </w:r>
      <w:r>
        <w:rPr>
          <w:rtl w:val="0"/>
        </w:rPr>
        <w:t>GetServices 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/>
        <w:fldChar w:fldCharType="begin" w:fldLock="0"/>
      </w:r>
      <w:r>
        <w:instrText xml:space="preserve"> HYPERLINK \l "Ref393297539" </w:instrText>
      </w:r>
      <w:r>
        <w:rPr/>
        <w:fldChar w:fldCharType="separate" w:fldLock="0"/>
      </w:r>
      <w:r>
        <w:rPr>
          <w:rtl w:val="0"/>
        </w:rPr>
        <w:t>6.2.2</w:t>
      </w:r>
      <w:r>
        <w:rPr/>
        <w:fldChar w:fldCharType="end" w:fldLock="0"/>
      </w:r>
      <w:r>
        <w:rPr>
          <w:rtl w:val="0"/>
        </w:rPr>
        <w:t xml:space="preserve">-1 </w:t>
      </w:r>
      <w:r>
        <w:rPr>
          <w:rtl w:val="0"/>
        </w:rPr>
        <w:t>«Наличие сервиса медиаданных»</w:t>
      </w:r>
      <w:r>
        <w:rPr>
          <w:rtl w:val="0"/>
        </w:rPr>
        <w:t xml:space="preserve">), </w:t>
      </w:r>
      <w:r>
        <w:rPr>
          <w:rtl w:val="0"/>
        </w:rPr>
        <w:t xml:space="preserve">должен быть развернут сервис медиаданных — </w:t>
      </w:r>
      <w:r>
        <w:rPr>
          <w:rtl w:val="0"/>
        </w:rPr>
        <w:t xml:space="preserve">Media Service [ONVIF-MEDIA]. </w:t>
      </w:r>
      <w:r>
        <w:rPr>
          <w:rtl w:val="0"/>
        </w:rPr>
        <w:t>Этот сервис должен предоставлять следующие обязательные информационные услуги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GetProfile</w:t>
      </w:r>
      <w:r>
        <w:rPr>
          <w:rStyle w:val="Hyperlink.12"/>
          <w:rtl w:val="0"/>
          <w:lang w:val="ru-RU"/>
        </w:rPr>
        <w:t xml:space="preserve"> — 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"Ref393297539"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-3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GetProfile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GetServiceCapabilities</w:t>
      </w:r>
      <w:r>
        <w:rPr>
          <w:rStyle w:val="Hyperlink.12"/>
          <w:rtl w:val="0"/>
          <w:lang w:val="ru-RU"/>
        </w:rPr>
        <w:t xml:space="preserve"> — в соответствии с требованиями раздела </w:t>
      </w:r>
      <w:r>
        <w:rPr>
          <w:rStyle w:val="Hyperlink.12"/>
          <w:rtl w:val="0"/>
          <w:lang w:val="ru-RU"/>
        </w:rPr>
        <w:t xml:space="preserve">5.21 </w:t>
      </w:r>
      <w:r>
        <w:rPr>
          <w:rStyle w:val="Hyperlink.39"/>
          <w:rtl w:val="0"/>
          <w:lang w:val="en-US"/>
        </w:rPr>
        <w:t>Capabilities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MEDIA</w:t>
      </w:r>
      <w:r>
        <w:rPr>
          <w:rStyle w:val="Hyperlink.12"/>
          <w:rtl w:val="0"/>
          <w:lang w:val="ru-RU"/>
        </w:rPr>
        <w:t>].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"Ref393297539"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6.2.2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-3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GetProfile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Сервис медиаданных должен предоставлять услугу </w:t>
      </w:r>
      <w:r>
        <w:rPr>
          <w:rStyle w:val="Hyperlink.39"/>
          <w:rtl w:val="0"/>
          <w:lang w:val="en-US"/>
        </w:rPr>
        <w:t>GetProfile</w:t>
      </w:r>
      <w:r>
        <w:rPr>
          <w:rStyle w:val="Hyperlink.12"/>
          <w:rtl w:val="0"/>
          <w:lang w:val="ru-RU"/>
        </w:rPr>
        <w:t xml:space="preserve"> — для получения профиля по идентификатору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идентификатор профиля клиент получает в ответе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GetMediaSourcesResponse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в соответствии с требованиями раздела </w:t>
      </w:r>
      <w:r>
        <w:rPr>
          <w:rStyle w:val="Hyperlink.12"/>
          <w:rtl w:val="0"/>
          <w:lang w:val="ru-RU"/>
        </w:rPr>
        <w:t xml:space="preserve">5.2.3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GetMediaProfile</w:t>
      </w:r>
      <w:r>
        <w:rPr>
          <w:rStyle w:val="Hyperlink.12"/>
          <w:rtl w:val="0"/>
          <w:lang w:val="ru-RU"/>
        </w:rPr>
        <w:t xml:space="preserve">» </w:t>
      </w:r>
      <w:r>
        <w:rPr>
          <w:rStyle w:val="Hyperlink.12"/>
          <w:rtl w:val="0"/>
          <w:lang w:val="ru-RU"/>
        </w:rPr>
        <w:t>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MEDIA</w:t>
      </w:r>
      <w:r>
        <w:rPr>
          <w:rStyle w:val="Hyperlink.12"/>
          <w:rtl w:val="0"/>
          <w:lang w:val="ru-RU"/>
        </w:rPr>
        <w:t>].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"Ref393297539"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6.2.2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-4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Профиль доступа к видео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Профиль доступа к видео по медиаисточнику должен отвечать следующим требованиям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В рамках данного профиля узел должен выдавать видео в кодеке </w:t>
      </w:r>
      <w:r>
        <w:rPr>
          <w:rStyle w:val="Hyperlink.39"/>
          <w:rtl w:val="0"/>
          <w:lang w:val="en-US"/>
        </w:rPr>
        <w:t>H</w:t>
      </w:r>
      <w:r>
        <w:rPr>
          <w:rStyle w:val="Hyperlink.12"/>
          <w:rtl w:val="0"/>
          <w:lang w:val="ru-RU"/>
        </w:rPr>
        <w:t xml:space="preserve">.264, </w:t>
      </w:r>
      <w:r>
        <w:rPr>
          <w:rStyle w:val="Hyperlink.12"/>
          <w:rtl w:val="0"/>
          <w:lang w:val="ru-RU"/>
        </w:rPr>
        <w:t xml:space="preserve">качество </w:t>
      </w:r>
      <w:r>
        <w:rPr>
          <w:rStyle w:val="Hyperlink.39"/>
          <w:rtl w:val="0"/>
          <w:lang w:val="en-US"/>
        </w:rPr>
        <w:t>Full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HD</w:t>
      </w:r>
      <w:r>
        <w:rPr>
          <w:rStyle w:val="Hyperlink.12"/>
          <w:rtl w:val="0"/>
          <w:lang w:val="ru-RU"/>
        </w:rPr>
        <w:t xml:space="preserve"> (1920</w:t>
      </w:r>
      <w:r>
        <w:rPr>
          <w:rStyle w:val="Hyperlink.39"/>
          <w:rtl w:val="0"/>
          <w:lang w:val="en-US"/>
        </w:rPr>
        <w:t>x</w:t>
      </w:r>
      <w:r>
        <w:rPr>
          <w:rStyle w:val="Hyperlink.12"/>
          <w:rtl w:val="0"/>
          <w:lang w:val="ru-RU"/>
        </w:rPr>
        <w:t xml:space="preserve">1080), </w:t>
      </w:r>
      <w:r>
        <w:rPr>
          <w:rStyle w:val="Hyperlink.12"/>
          <w:rtl w:val="0"/>
          <w:lang w:val="ru-RU"/>
        </w:rPr>
        <w:t xml:space="preserve">минимум </w:t>
      </w:r>
      <w:r>
        <w:rPr>
          <w:rStyle w:val="Hyperlink.12"/>
          <w:rtl w:val="0"/>
          <w:lang w:val="ru-RU"/>
        </w:rPr>
        <w:t>30</w:t>
      </w:r>
      <w:r>
        <w:rPr>
          <w:rStyle w:val="Hyperlink.39"/>
          <w:rtl w:val="0"/>
          <w:lang w:val="en-US"/>
        </w:rPr>
        <w:t>fps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В профиле доступа к видео по медиаисточнику должен присутствовать элемент </w:t>
      </w:r>
      <w:r>
        <w:rPr>
          <w:rStyle w:val="Hyperlink.39"/>
          <w:rtl w:val="0"/>
          <w:lang w:val="en-US"/>
        </w:rPr>
        <w:t>VideoEncoderConfiguration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Параметры конфигурации должны отвечать параметрам видеопотока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"Ref393297539"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6.2.2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-5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GetStreamUri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В случае</w:t>
      </w:r>
      <w:r>
        <w:rPr>
          <w:rtl w:val="0"/>
        </w:rPr>
        <w:t xml:space="preserve">, </w:t>
      </w:r>
      <w:r>
        <w:rPr>
          <w:rtl w:val="0"/>
        </w:rPr>
        <w:t xml:space="preserve">если узел предназначен для выдачи потоков «живого» видео </w:t>
      </w:r>
      <w:r>
        <w:rPr>
          <w:rtl w:val="0"/>
        </w:rPr>
        <w:t xml:space="preserve">/ </w:t>
      </w:r>
      <w:r>
        <w:rPr>
          <w:rtl w:val="0"/>
        </w:rPr>
        <w:t>аудио</w:t>
      </w:r>
      <w:r>
        <w:rPr>
          <w:rtl w:val="0"/>
        </w:rPr>
        <w:t xml:space="preserve">, </w:t>
      </w:r>
      <w:r>
        <w:rPr>
          <w:rtl w:val="0"/>
        </w:rPr>
        <w:t xml:space="preserve">сервис медиаданных  должен предоставлять информационную услугу </w:t>
      </w:r>
      <w:r>
        <w:rPr>
          <w:rtl w:val="0"/>
        </w:rPr>
        <w:t xml:space="preserve">GetStreamUri </w:t>
      </w:r>
      <w:r>
        <w:rPr>
          <w:rtl w:val="0"/>
        </w:rPr>
        <w:t xml:space="preserve">— для получения </w:t>
      </w:r>
      <w:r>
        <w:rPr>
          <w:rtl w:val="0"/>
        </w:rPr>
        <w:t xml:space="preserve">RTSP-URL </w:t>
      </w:r>
      <w:r>
        <w:rPr>
          <w:rtl w:val="0"/>
        </w:rPr>
        <w:t xml:space="preserve">доступа к «живому» потоку медиаданных </w:t>
      </w:r>
      <w:r>
        <w:rPr>
          <w:rtl w:val="0"/>
        </w:rPr>
        <w:t>(</w:t>
      </w:r>
      <w:r>
        <w:rPr>
          <w:rtl w:val="0"/>
        </w:rPr>
        <w:t>видео и</w:t>
      </w:r>
      <w:r>
        <w:rPr>
          <w:rtl w:val="0"/>
        </w:rPr>
        <w:t>/</w:t>
      </w:r>
      <w:r>
        <w:rPr>
          <w:rtl w:val="0"/>
        </w:rPr>
        <w:t>или аудио</w:t>
      </w:r>
      <w:r>
        <w:rPr>
          <w:rtl w:val="0"/>
        </w:rPr>
        <w:t xml:space="preserve">) </w:t>
      </w:r>
      <w:r>
        <w:rPr>
          <w:rtl w:val="0"/>
        </w:rPr>
        <w:t xml:space="preserve">по заданному профилю в соответствии с требованиями раздела </w:t>
      </w:r>
      <w:r>
        <w:rPr>
          <w:rtl w:val="0"/>
        </w:rPr>
        <w:t>5.15 Stream URI [ONVIF-MEDIA].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Сервис должен поддерживать выдачу корректного </w:t>
      </w:r>
      <w:r>
        <w:rPr>
          <w:rStyle w:val="Hyperlink.12"/>
          <w:rtl w:val="0"/>
          <w:lang w:val="ru-RU"/>
        </w:rPr>
        <w:t xml:space="preserve">RTSP URI </w:t>
      </w:r>
      <w:r>
        <w:rPr>
          <w:rStyle w:val="Hyperlink.12"/>
          <w:rtl w:val="0"/>
          <w:lang w:val="ru-RU"/>
        </w:rPr>
        <w:t xml:space="preserve">минимум по следующим параметрам запроса </w:t>
      </w:r>
      <w:r>
        <w:rPr>
          <w:rStyle w:val="Hyperlink.12"/>
          <w:rtl w:val="0"/>
          <w:lang w:val="ru-RU"/>
        </w:rPr>
        <w:t>(StreamSetup): Stream=RTP-Unicast, Transport=</w:t>
      </w:r>
      <w:r>
        <w:rPr>
          <w:rStyle w:val="Hyperlink.39"/>
          <w:rtl w:val="0"/>
          <w:lang w:val="en-US"/>
        </w:rPr>
        <w:t>UDP</w:t>
      </w:r>
      <w:r>
        <w:rPr>
          <w:rStyle w:val="Hyperlink.12"/>
          <w:rtl w:val="0"/>
          <w:lang w:val="ru-RU"/>
        </w:rPr>
        <w:t xml:space="preserve"> и </w:t>
      </w:r>
      <w:r>
        <w:rPr>
          <w:rStyle w:val="Hyperlink.12"/>
          <w:rtl w:val="0"/>
          <w:lang w:val="ru-RU"/>
        </w:rPr>
        <w:t>Transport=HTTP.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"Ref393297539"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6.2.2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-6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Управление потоками «живого» видео и аудио по </w:t>
            </w: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RTSP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По адресу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возвращаемому в ответ на запрос </w:t>
      </w:r>
      <w:r>
        <w:rPr>
          <w:rStyle w:val="Hyperlink.39"/>
          <w:rtl w:val="0"/>
          <w:lang w:val="en-US"/>
        </w:rPr>
        <w:t>GetStreamUri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должна быть возможность управлять воспроизведением по протоколу </w:t>
      </w:r>
      <w:r>
        <w:rPr>
          <w:rStyle w:val="Hyperlink.39"/>
          <w:rtl w:val="0"/>
          <w:lang w:val="en-US"/>
        </w:rPr>
        <w:t>RTSP</w:t>
      </w:r>
      <w:r>
        <w:rPr>
          <w:rStyle w:val="Hyperlink.12"/>
          <w:rtl w:val="0"/>
          <w:lang w:val="ru-RU"/>
        </w:rPr>
        <w:t xml:space="preserve"> в соответствии с требованиями раздела </w:t>
      </w:r>
      <w:r>
        <w:rPr>
          <w:rStyle w:val="Hyperlink.12"/>
          <w:rtl w:val="0"/>
          <w:lang w:val="ru-RU"/>
        </w:rPr>
        <w:t xml:space="preserve">5.2.1.1 </w:t>
      </w:r>
      <w:r>
        <w:rPr>
          <w:rStyle w:val="Hyperlink.39"/>
          <w:rtl w:val="0"/>
          <w:lang w:val="en-US"/>
        </w:rPr>
        <w:t>RTSP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STREAMING</w:t>
      </w:r>
      <w:r>
        <w:rPr>
          <w:rStyle w:val="Hyperlink.12"/>
          <w:rtl w:val="0"/>
          <w:lang w:val="ru-RU"/>
        </w:rPr>
        <w:t>].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"Ref393297539"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6.2.2</w:t>
            </w:r>
            <w:r>
              <w:rPr/>
              <w:fldChar w:fldCharType="end" w:fldLock="0"/>
            </w:r>
            <w:r>
              <w:rPr>
                <w:rStyle w:val="Нет A"/>
                <w:b w:val="1"/>
                <w:bCs w:val="1"/>
                <w:rtl w:val="0"/>
                <w:lang w:val="en-US"/>
              </w:rPr>
              <w:t>-7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Протоколы выдачи «живого» видео и аудио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 соответствии с секцией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"Ref393297539"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-5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GetStreamUri</w:t>
      </w:r>
      <w:r>
        <w:rPr>
          <w:rStyle w:val="Hyperlink.12"/>
          <w:rtl w:val="0"/>
          <w:lang w:val="ru-RU"/>
        </w:rPr>
        <w:t>» узел должен обеспечивать выдачу видео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 xml:space="preserve">аудиоданных по протоколу </w:t>
      </w:r>
      <w:r>
        <w:rPr>
          <w:rStyle w:val="Hyperlink.39"/>
          <w:rtl w:val="0"/>
          <w:lang w:val="en-US"/>
        </w:rPr>
        <w:t>RTP</w:t>
      </w:r>
      <w:r>
        <w:rPr>
          <w:rStyle w:val="Hyperlink.12"/>
          <w:rtl w:val="0"/>
          <w:lang w:val="ru-RU"/>
        </w:rPr>
        <w:t xml:space="preserve"> через </w:t>
      </w:r>
      <w:r>
        <w:rPr>
          <w:rStyle w:val="Hyperlink.39"/>
          <w:rtl w:val="0"/>
          <w:lang w:val="en-US"/>
        </w:rPr>
        <w:t>UDP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 xml:space="preserve">раздел </w:t>
      </w:r>
      <w:r>
        <w:rPr>
          <w:rStyle w:val="Hyperlink.12"/>
          <w:rtl w:val="0"/>
          <w:lang w:val="ru-RU"/>
        </w:rPr>
        <w:t xml:space="preserve">5.1.1.1 </w:t>
      </w:r>
      <w:r>
        <w:rPr>
          <w:rStyle w:val="Hyperlink.39"/>
          <w:rtl w:val="0"/>
          <w:lang w:val="en-US"/>
        </w:rPr>
        <w:t>RTP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data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transfer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via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UDP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STREAMING</w:t>
      </w:r>
      <w:r>
        <w:rPr>
          <w:rStyle w:val="Hyperlink.12"/>
          <w:rtl w:val="0"/>
          <w:lang w:val="ru-RU"/>
        </w:rPr>
        <w:t xml:space="preserve">]) </w:t>
      </w:r>
      <w:r>
        <w:rPr>
          <w:rStyle w:val="Hyperlink.12"/>
          <w:rtl w:val="0"/>
          <w:lang w:val="ru-RU"/>
        </w:rPr>
        <w:t xml:space="preserve">или через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 xml:space="preserve">раздел </w:t>
      </w:r>
      <w:r>
        <w:rPr>
          <w:rStyle w:val="Hyperlink.12"/>
          <w:rtl w:val="0"/>
          <w:lang w:val="ru-RU"/>
        </w:rPr>
        <w:t xml:space="preserve">5.1.1.4 </w:t>
      </w:r>
      <w:r>
        <w:rPr>
          <w:rStyle w:val="Hyperlink.39"/>
          <w:rtl w:val="0"/>
          <w:lang w:val="en-US"/>
        </w:rPr>
        <w:t>RTP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RTSP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TCP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STREAMING</w:t>
      </w:r>
      <w:r>
        <w:rPr>
          <w:rStyle w:val="Hyperlink.12"/>
          <w:rtl w:val="0"/>
          <w:lang w:val="ru-RU"/>
        </w:rPr>
        <w:t>]).</w:t>
      </w:r>
    </w:p>
    <w:p>
      <w:pPr>
        <w:pStyle w:val="heading 3"/>
        <w:numPr>
          <w:ilvl w:val="2"/>
          <w:numId w:val="43"/>
        </w:numPr>
      </w:pPr>
      <w:bookmarkStart w:name="_Toc21" w:id="41"/>
      <w:bookmarkStart w:name="_Ref3865605471" w:id="42"/>
      <w:r>
        <w:rPr>
          <w:rtl w:val="0"/>
          <w:lang w:val="ru-RU"/>
        </w:rPr>
        <w:t>Доступ к архиву</w:t>
      </w:r>
      <w:bookmarkEnd w:id="42"/>
      <w:bookmarkStart w:name="_Ref392248618" w:id="43"/>
      <w:r>
        <w:rPr>
          <w:rtl w:val="0"/>
          <w:lang w:val="ru-RU"/>
        </w:rPr>
        <w:t xml:space="preserve"> медиаданных</w:t>
      </w:r>
      <w:bookmarkEnd w:id="43"/>
      <w:bookmarkEnd w:id="41"/>
    </w:p>
    <w:p>
      <w:pPr>
        <w:pStyle w:val="Normal.0"/>
      </w:pPr>
      <w:r>
        <w:rPr>
          <w:rtl w:val="0"/>
        </w:rPr>
        <w:t>Если узел реализует доступ к архиву записей по каким</w:t>
      </w:r>
      <w:r>
        <w:rPr>
          <w:rtl w:val="0"/>
        </w:rPr>
        <w:t>-</w:t>
      </w:r>
      <w:r>
        <w:rPr>
          <w:rtl w:val="0"/>
        </w:rPr>
        <w:t>либо медиаисточникам</w:t>
      </w:r>
      <w:r>
        <w:rPr>
          <w:rtl w:val="0"/>
        </w:rPr>
        <w:t xml:space="preserve">, </w:t>
      </w:r>
      <w:r>
        <w:rPr>
          <w:rtl w:val="0"/>
        </w:rPr>
        <w:t>то он должен отвечать перечисленным ниже требованиям</w:t>
      </w:r>
      <w:r>
        <w:rPr>
          <w:rtl w:val="0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-1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Наличие сервиса поиска записей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ответе </w:t>
      </w:r>
      <w:r>
        <w:rPr>
          <w:rtl w:val="0"/>
        </w:rPr>
        <w:t xml:space="preserve">GetServices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 xml:space="preserve">»  должна содержаться информация о сервисе поиска записей в соответствии с </w:t>
      </w:r>
      <w:r>
        <w:rPr>
          <w:rtl w:val="0"/>
        </w:rPr>
        <w:t>[ONVIF-CORE]: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Namespace: http://www.onvif.org/ver10/search/wsdl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Capabilities</w:t>
      </w:r>
      <w:r>
        <w:rPr>
          <w:rStyle w:val="Hyperlink.12"/>
          <w:rtl w:val="0"/>
          <w:lang w:val="ru-RU"/>
        </w:rPr>
        <w:t xml:space="preserve">: </w:t>
      </w:r>
      <w:r>
        <w:rPr>
          <w:rStyle w:val="Hyperlink.12"/>
          <w:rtl w:val="0"/>
          <w:lang w:val="ru-RU"/>
        </w:rPr>
        <w:t xml:space="preserve">в соответствии с требованиями раздела </w:t>
      </w:r>
      <w:r>
        <w:rPr>
          <w:rStyle w:val="Hyperlink.12"/>
          <w:rtl w:val="0"/>
          <w:lang w:val="ru-RU"/>
        </w:rPr>
        <w:t xml:space="preserve">5.17 </w:t>
      </w:r>
      <w:r>
        <w:rPr>
          <w:rStyle w:val="Hyperlink.39"/>
          <w:rtl w:val="0"/>
          <w:lang w:val="en-US"/>
        </w:rPr>
        <w:t>Capabilities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SEARCH</w:t>
      </w:r>
      <w:r>
        <w:rPr>
          <w:rStyle w:val="Hyperlink.12"/>
          <w:rtl w:val="0"/>
          <w:lang w:val="ru-RU"/>
        </w:rPr>
        <w:t>]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-2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Обязательные услуги сервиса поиска записей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По адресу</w:t>
      </w:r>
      <w:r>
        <w:rPr>
          <w:rtl w:val="0"/>
        </w:rPr>
        <w:t xml:space="preserve">, </w:t>
      </w:r>
      <w:r>
        <w:rPr>
          <w:rtl w:val="0"/>
        </w:rPr>
        <w:t xml:space="preserve">возвращаемому в ответе на запрос </w:t>
      </w:r>
      <w:r>
        <w:rPr>
          <w:rtl w:val="0"/>
        </w:rPr>
        <w:t>GetServices 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/>
        <w:fldChar w:fldCharType="begin" w:fldLock="0"/>
      </w:r>
      <w:r>
        <w:instrText xml:space="preserve"> HYPERLINK \l "Ref392248618" </w:instrText>
      </w:r>
      <w:r>
        <w:rPr/>
        <w:fldChar w:fldCharType="separate" w:fldLock="0"/>
      </w:r>
      <w:r>
        <w:rPr>
          <w:rtl w:val="0"/>
        </w:rPr>
        <w:t>6.2.3</w:t>
      </w:r>
      <w:r>
        <w:rPr/>
        <w:fldChar w:fldCharType="end" w:fldLock="0"/>
      </w:r>
      <w:r>
        <w:rPr>
          <w:rtl w:val="0"/>
        </w:rPr>
        <w:t xml:space="preserve">-1 </w:t>
      </w:r>
      <w:r>
        <w:rPr>
          <w:rtl w:val="0"/>
        </w:rPr>
        <w:t>«Наличие сервиса поиска записей»</w:t>
      </w:r>
      <w:r>
        <w:rPr>
          <w:rtl w:val="0"/>
        </w:rPr>
        <w:t xml:space="preserve">), </w:t>
      </w:r>
      <w:r>
        <w:rPr>
          <w:rtl w:val="0"/>
        </w:rPr>
        <w:t xml:space="preserve">должен быть развернут сервис поиска записей — </w:t>
      </w:r>
      <w:r>
        <w:rPr>
          <w:rtl w:val="0"/>
        </w:rPr>
        <w:t xml:space="preserve">Recording Search Service [ONVIF-SEARCH]. </w:t>
      </w:r>
      <w:r>
        <w:rPr>
          <w:rtl w:val="0"/>
        </w:rPr>
        <w:t>Этот сервис должен предоставлять следующие обязательные информационные услуги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FindRecordings </w:t>
      </w:r>
      <w:r>
        <w:rPr>
          <w:rStyle w:val="Hyperlink.39"/>
          <w:rtl w:val="0"/>
          <w:lang w:val="en-US"/>
        </w:rPr>
        <w:t>— см</w:t>
      </w:r>
      <w:r>
        <w:rPr>
          <w:rStyle w:val="Hyperlink.39"/>
          <w:rtl w:val="0"/>
          <w:lang w:val="en-US"/>
        </w:rPr>
        <w:t xml:space="preserve">. </w:t>
      </w:r>
      <w:r>
        <w:rPr>
          <w:rStyle w:val="Hyperlink.39"/>
          <w:lang w:val="en-US"/>
        </w:rPr>
        <w:fldChar w:fldCharType="begin" w:fldLock="0"/>
      </w:r>
      <w:r>
        <w:rPr>
          <w:rStyle w:val="Hyperlink.39"/>
          <w:lang w:val="en-US"/>
        </w:rPr>
        <w:instrText xml:space="preserve"> HYPERLINK \l "Ref392248618" </w:instrText>
      </w:r>
      <w:r>
        <w:rPr>
          <w:rStyle w:val="Hyperlink.39"/>
          <w:lang w:val="en-US"/>
        </w:rPr>
        <w:fldChar w:fldCharType="separate" w:fldLock="0"/>
      </w:r>
      <w:r>
        <w:rPr>
          <w:rStyle w:val="Hyperlink.39"/>
          <w:rtl w:val="0"/>
          <w:lang w:val="en-US"/>
        </w:rPr>
        <w:t>6.2.3</w:t>
      </w:r>
      <w:r>
        <w:rPr>
          <w:lang w:val="en-US"/>
        </w:rPr>
        <w:fldChar w:fldCharType="end" w:fldLock="0"/>
      </w:r>
      <w:r>
        <w:rPr>
          <w:rStyle w:val="Hyperlink.39"/>
          <w:rtl w:val="0"/>
          <w:lang w:val="en-US"/>
        </w:rPr>
        <w:t xml:space="preserve">-3 </w:t>
      </w:r>
      <w:r>
        <w:rPr>
          <w:rStyle w:val="Hyperlink.39"/>
          <w:rtl w:val="0"/>
          <w:lang w:val="en-US"/>
        </w:rPr>
        <w:t>«</w:t>
      </w:r>
      <w:r>
        <w:rPr>
          <w:rStyle w:val="Hyperlink.39"/>
          <w:rtl w:val="0"/>
          <w:lang w:val="en-US"/>
        </w:rPr>
        <w:t>FindRecordings</w:t>
      </w:r>
      <w:r>
        <w:rPr>
          <w:rStyle w:val="Hyperlink.39"/>
          <w:rtl w:val="0"/>
          <w:lang w:val="en-US"/>
        </w:rPr>
        <w:t>»</w:t>
      </w:r>
      <w:r>
        <w:rPr>
          <w:rStyle w:val="Hyperlink.39"/>
          <w:rtl w:val="0"/>
          <w:lang w:val="en-US"/>
        </w:rPr>
        <w:t>;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 xml:space="preserve">GetRecordingSearchResults </w:t>
      </w:r>
      <w:r>
        <w:rPr>
          <w:rStyle w:val="Hyperlink.39"/>
          <w:rtl w:val="0"/>
          <w:lang w:val="en-US"/>
        </w:rPr>
        <w:t xml:space="preserve">— в соответствии с требованиями </w:t>
      </w:r>
      <w:r>
        <w:rPr>
          <w:rStyle w:val="Hyperlink.39"/>
          <w:rtl w:val="0"/>
          <w:lang w:val="en-US"/>
        </w:rPr>
        <w:t xml:space="preserve">5.8 GetRecordingSearchResults [ONVIF-SEARCH] </w:t>
      </w:r>
      <w:r>
        <w:rPr>
          <w:rStyle w:val="Hyperlink.12"/>
          <w:rtl w:val="0"/>
          <w:lang w:val="ru-RU"/>
        </w:rPr>
        <w:t>и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39"/>
          <w:lang w:val="en-US"/>
        </w:rPr>
        <w:fldChar w:fldCharType="begin" w:fldLock="0"/>
      </w:r>
      <w:r>
        <w:rPr>
          <w:rStyle w:val="Hyperlink.39"/>
          <w:lang w:val="en-US"/>
        </w:rPr>
        <w:instrText xml:space="preserve"> HYPERLINK \l "Ref392248618" </w:instrText>
      </w:r>
      <w:r>
        <w:rPr>
          <w:rStyle w:val="Hyperlink.39"/>
          <w:lang w:val="en-US"/>
        </w:rPr>
        <w:fldChar w:fldCharType="separate" w:fldLock="0"/>
      </w:r>
      <w:r>
        <w:rPr>
          <w:rStyle w:val="Hyperlink.39"/>
          <w:rtl w:val="0"/>
          <w:lang w:val="en-US"/>
        </w:rPr>
        <w:t>6.2.3</w:t>
      </w:r>
      <w:r>
        <w:rPr/>
        <w:fldChar w:fldCharType="end" w:fldLock="0"/>
      </w:r>
      <w:r>
        <w:rPr>
          <w:rStyle w:val="Hyperlink.39"/>
          <w:rtl w:val="0"/>
          <w:lang w:val="en-US"/>
        </w:rPr>
        <w:t xml:space="preserve">-4 </w:t>
      </w:r>
      <w:r>
        <w:rPr>
          <w:rStyle w:val="Hyperlink.39"/>
          <w:rtl w:val="0"/>
          <w:lang w:val="en-US"/>
        </w:rPr>
        <w:t>«</w:t>
      </w:r>
      <w:r>
        <w:rPr>
          <w:rStyle w:val="Hyperlink.39"/>
          <w:rtl w:val="0"/>
          <w:lang w:val="en-US"/>
        </w:rPr>
        <w:t>RecordingInformation</w:t>
      </w:r>
      <w:r>
        <w:rPr>
          <w:rStyle w:val="Hyperlink.39"/>
          <w:rtl w:val="0"/>
          <w:lang w:val="en-US"/>
        </w:rPr>
        <w:t>»</w:t>
      </w:r>
      <w:r>
        <w:rPr>
          <w:rStyle w:val="Hyperlink.39"/>
          <w:rtl w:val="0"/>
          <w:lang w:val="en-US"/>
        </w:rPr>
        <w:t>;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EndSearch</w:t>
      </w:r>
      <w:r>
        <w:rPr>
          <w:rStyle w:val="Hyperlink.12"/>
          <w:rtl w:val="0"/>
          <w:lang w:val="ru-RU"/>
        </w:rPr>
        <w:t xml:space="preserve"> — в соответствии с требованиями раздела </w:t>
      </w:r>
      <w:r>
        <w:rPr>
          <w:rStyle w:val="Hyperlink.12"/>
          <w:rtl w:val="0"/>
          <w:lang w:val="ru-RU"/>
        </w:rPr>
        <w:t xml:space="preserve">5.16 </w:t>
      </w:r>
      <w:r>
        <w:rPr>
          <w:rStyle w:val="Hyperlink.39"/>
          <w:rtl w:val="0"/>
          <w:lang w:val="en-US"/>
        </w:rPr>
        <w:t>EndSearch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SEARCH</w:t>
      </w:r>
      <w:r>
        <w:rPr>
          <w:rStyle w:val="Hyperlink.12"/>
          <w:rtl w:val="0"/>
          <w:lang w:val="ru-RU"/>
        </w:rPr>
        <w:t>]</w:t>
      </w: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GetServiceCapabilities </w:t>
      </w:r>
      <w:r>
        <w:rPr>
          <w:rStyle w:val="Hyperlink.39"/>
          <w:rtl w:val="0"/>
          <w:lang w:val="en-US"/>
        </w:rPr>
        <w:t xml:space="preserve">— в соответствии с требованиями раздела </w:t>
      </w:r>
      <w:r>
        <w:rPr>
          <w:rStyle w:val="Hyperlink.39"/>
          <w:rtl w:val="0"/>
          <w:lang w:val="en-US"/>
        </w:rPr>
        <w:t>5.17 Capabilities [ONVIF-SEARCH]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если узел предназначен для поиска видео</w:t>
      </w:r>
      <w:r>
        <w:rPr>
          <w:rStyle w:val="Hyperlink.12"/>
          <w:rtl w:val="0"/>
          <w:lang w:val="ru-RU"/>
        </w:rPr>
        <w:t xml:space="preserve">- / </w:t>
      </w:r>
      <w:r>
        <w:rPr>
          <w:rStyle w:val="Hyperlink.12"/>
          <w:rtl w:val="0"/>
          <w:lang w:val="ru-RU"/>
        </w:rPr>
        <w:t>аудиозаписей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сервис поиска должен предоставлять информационную услугу </w:t>
      </w:r>
      <w:r>
        <w:rPr>
          <w:rStyle w:val="Hyperlink.39"/>
          <w:rtl w:val="0"/>
          <w:lang w:val="en-US"/>
        </w:rPr>
        <w:t>GetMediaAttributes</w:t>
      </w:r>
      <w:r>
        <w:rPr>
          <w:rStyle w:val="Hyperlink.12"/>
          <w:rtl w:val="0"/>
          <w:lang w:val="ru-RU"/>
        </w:rPr>
        <w:t xml:space="preserve"> — в соответствии с требованиями раздела </w:t>
      </w:r>
      <w:r>
        <w:rPr>
          <w:rStyle w:val="Hyperlink.12"/>
          <w:rtl w:val="0"/>
          <w:lang w:val="ru-RU"/>
        </w:rPr>
        <w:t xml:space="preserve">5.6 </w:t>
      </w:r>
      <w:r>
        <w:rPr>
          <w:rStyle w:val="Hyperlink.39"/>
          <w:rtl w:val="0"/>
          <w:lang w:val="en-US"/>
        </w:rPr>
        <w:t>GetMediaAttributes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SEARCH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"Ref392248618"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-10 </w:t>
      </w:r>
      <w:r>
        <w:rPr>
          <w:rStyle w:val="Hyperlink.12"/>
          <w:rtl w:val="0"/>
          <w:lang w:val="ru-RU"/>
        </w:rPr>
        <w:t>«Характеристики архивных медиаданных»</w:t>
      </w:r>
      <w:r>
        <w:rPr>
          <w:rStyle w:val="Hyperlink.12"/>
          <w:rtl w:val="0"/>
          <w:lang w:val="ru-RU"/>
        </w:rPr>
        <w:t xml:space="preserve">. GetMediaAttributes </w:t>
      </w:r>
      <w:r>
        <w:rPr>
          <w:rStyle w:val="Hyperlink.12"/>
          <w:rtl w:val="0"/>
          <w:lang w:val="ru-RU"/>
        </w:rPr>
        <w:t>позволяет получить информацию о треках указанных записей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в том числе параметры медиапотоков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которые должны отвечать требованиям секции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"Ref392248618"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-10 </w:t>
      </w:r>
      <w:r>
        <w:rPr>
          <w:rStyle w:val="Hyperlink.12"/>
          <w:rtl w:val="0"/>
          <w:lang w:val="ru-RU"/>
        </w:rPr>
        <w:t>«Характеристики архивных медиаданных»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-3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FindRecordings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Сервис поиска записей должен предоставлять услугу </w:t>
      </w:r>
      <w:r>
        <w:rPr>
          <w:rtl w:val="0"/>
        </w:rPr>
        <w:t xml:space="preserve">FindRecordings </w:t>
      </w:r>
      <w:r>
        <w:rPr>
          <w:rtl w:val="0"/>
        </w:rPr>
        <w:t xml:space="preserve">в соответствии с требованиями раздела </w:t>
      </w:r>
      <w:r>
        <w:rPr>
          <w:rtl w:val="0"/>
        </w:rPr>
        <w:t>5.7 Find recordings [ONVIF-SEARCH].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Сервис должен поддерживать передачу в запросе в параметре </w:t>
      </w:r>
      <w:r>
        <w:rPr>
          <w:rtl w:val="0"/>
        </w:rPr>
        <w:t>Scope (</w:t>
      </w:r>
      <w:r>
        <w:rPr>
          <w:rtl w:val="0"/>
        </w:rPr>
        <w:t xml:space="preserve">тип </w:t>
      </w:r>
      <w:r>
        <w:rPr>
          <w:rtl w:val="0"/>
        </w:rPr>
        <w:t xml:space="preserve">SearchScope </w:t>
      </w:r>
      <w:r>
        <w:rPr>
          <w:rtl w:val="0"/>
        </w:rPr>
        <w:t xml:space="preserve">в соответствии с </w:t>
      </w:r>
      <w:r>
        <w:rPr>
          <w:rtl w:val="0"/>
        </w:rPr>
        <w:t xml:space="preserve">5.21.1 SearchScope [ONVIF-SEARCH]) </w:t>
      </w:r>
      <w:r>
        <w:rPr>
          <w:rtl w:val="0"/>
        </w:rPr>
        <w:t>полей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IncludedSources</w:t>
      </w:r>
      <w:r>
        <w:rPr>
          <w:rStyle w:val="Hyperlink.12"/>
          <w:rtl w:val="0"/>
          <w:lang w:val="ru-RU"/>
        </w:rPr>
        <w:t xml:space="preserve"> — для поиска записей по заданным медиаисточникам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RecordingInformationFilter</w:t>
      </w:r>
      <w:r>
        <w:rPr>
          <w:rStyle w:val="Hyperlink.12"/>
          <w:rtl w:val="0"/>
          <w:lang w:val="ru-RU"/>
        </w:rPr>
        <w:t xml:space="preserve"> — для поиска записей по полям </w:t>
      </w:r>
      <w:r>
        <w:rPr>
          <w:rStyle w:val="Hyperlink.39"/>
          <w:rtl w:val="0"/>
          <w:lang w:val="en-US"/>
        </w:rPr>
        <w:t>RecordingInformation</w:t>
      </w:r>
      <w:r>
        <w:rPr>
          <w:rStyle w:val="Hyperlink.12"/>
          <w:rtl w:val="0"/>
          <w:lang w:val="ru-RU"/>
        </w:rPr>
        <w:t xml:space="preserve"> а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>за указанный промежуток времени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б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по текстовому описанию </w:t>
      </w:r>
      <w:r>
        <w:rPr>
          <w:rStyle w:val="Hyperlink.39"/>
          <w:rtl w:val="0"/>
          <w:lang w:val="en-US"/>
        </w:rPr>
        <w:t>(</w:t>
      </w:r>
      <w:r>
        <w:rPr>
          <w:rStyle w:val="Hyperlink.12"/>
          <w:rtl w:val="0"/>
          <w:lang w:val="ru-RU"/>
        </w:rPr>
        <w:t>элементы</w:t>
      </w:r>
      <w:r>
        <w:rPr>
          <w:rStyle w:val="Hyperlink.39"/>
          <w:rtl w:val="0"/>
          <w:lang w:val="en-US"/>
        </w:rPr>
        <w:t xml:space="preserve"> /tt:Content, /tt:Track/tt:Description, /tt:Track/tt:Location). </w:t>
      </w:r>
      <w:r>
        <w:rPr>
          <w:rStyle w:val="Hyperlink.12"/>
          <w:rtl w:val="0"/>
          <w:lang w:val="ru-RU"/>
        </w:rPr>
        <w:t>Фильтр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задается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в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форме</w:t>
      </w:r>
      <w:r>
        <w:rPr>
          <w:rStyle w:val="Hyperlink.39"/>
          <w:rtl w:val="0"/>
          <w:lang w:val="en-US"/>
        </w:rPr>
        <w:t xml:space="preserve"> XPath </w:t>
      </w:r>
      <w:r>
        <w:rPr>
          <w:rStyle w:val="Hyperlink.12"/>
          <w:rtl w:val="0"/>
          <w:lang w:val="ru-RU"/>
        </w:rPr>
        <w:t>выражения</w:t>
      </w:r>
      <w:r>
        <w:rPr>
          <w:rStyle w:val="Hyperlink.39"/>
          <w:rtl w:val="0"/>
          <w:lang w:val="en-US"/>
        </w:rPr>
        <w:t xml:space="preserve"> (5.20 XPath dialect [ONVIF-SEARCH]). </w:t>
      </w:r>
      <w:r>
        <w:rPr>
          <w:rStyle w:val="Hyperlink.12"/>
          <w:rtl w:val="0"/>
          <w:lang w:val="ru-RU"/>
        </w:rPr>
        <w:t xml:space="preserve">Минимальный состав обязательных к поддержке </w:t>
      </w:r>
      <w:r>
        <w:rPr>
          <w:rStyle w:val="Hyperlink.39"/>
          <w:rtl w:val="0"/>
          <w:lang w:val="en-US"/>
        </w:rPr>
        <w:t>XPath</w:t>
      </w:r>
      <w:r>
        <w:rPr>
          <w:rStyle w:val="Hyperlink.12"/>
          <w:rtl w:val="0"/>
          <w:lang w:val="ru-RU"/>
        </w:rPr>
        <w:t xml:space="preserve"> выражений приведён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Сервис поиска записей должен минимум поддерживать следующие </w:t>
      </w:r>
      <w:r>
        <w:rPr>
          <w:rStyle w:val="Hyperlink.39"/>
          <w:rtl w:val="0"/>
          <w:lang w:val="en-US"/>
        </w:rPr>
        <w:t>XPath</w:t>
      </w:r>
      <w:r>
        <w:rPr>
          <w:rStyle w:val="Hyperlink.12"/>
          <w:rtl w:val="0"/>
          <w:lang w:val="ru-RU"/>
        </w:rPr>
        <w:t xml:space="preserve"> выражения в </w:t>
      </w:r>
      <w:r>
        <w:rPr>
          <w:rStyle w:val="Hyperlink.39"/>
          <w:rtl w:val="0"/>
          <w:lang w:val="en-US"/>
        </w:rPr>
        <w:t>RecordingInformationFilter</w:t>
      </w:r>
      <w:r>
        <w:rPr>
          <w:rStyle w:val="Hyperlink.12"/>
          <w:rtl w:val="0"/>
          <w:lang w:val="ru-RU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45"/>
        </w:numPr>
        <w:bidi w:val="0"/>
        <w:ind w:right="0"/>
        <w:jc w:val="both"/>
        <w:rPr>
          <w:rStyle w:val="Нет A"/>
          <w:sz w:val="18"/>
          <w:szCs w:val="18"/>
          <w:rtl w:val="0"/>
          <w:lang w:val="ru-RU"/>
        </w:rPr>
      </w:pP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boolean(//EarliestRecording[@Value $COP "</w:t>
      </w:r>
      <w:r>
        <w:rPr>
          <w:rStyle w:val="Нет A"/>
          <w:rFonts w:ascii="Courier New" w:hAnsi="Courier New" w:hint="default"/>
          <w:sz w:val="18"/>
          <w:szCs w:val="18"/>
          <w:rtl w:val="0"/>
          <w:lang w:val="ru-RU"/>
        </w:rPr>
        <w:t>…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"])</w:t>
      </w:r>
      <w:r>
        <w:rPr>
          <w:rStyle w:val="Нет A"/>
          <w:sz w:val="24"/>
          <w:szCs w:val="24"/>
          <w:rtl w:val="0"/>
          <w:lang w:val="ru-RU"/>
        </w:rPr>
        <w:t xml:space="preserve"> — поиск по времени начала записи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45"/>
        </w:numPr>
        <w:bidi w:val="0"/>
        <w:ind w:right="0"/>
        <w:jc w:val="both"/>
        <w:rPr>
          <w:rStyle w:val="Нет A"/>
          <w:sz w:val="18"/>
          <w:szCs w:val="18"/>
          <w:rtl w:val="0"/>
          <w:lang w:val="ru-RU"/>
        </w:rPr>
      </w:pP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boolean(//LatestRecording[@Value $COP "</w:t>
      </w:r>
      <w:r>
        <w:rPr>
          <w:rStyle w:val="Нет A"/>
          <w:rFonts w:ascii="Courier New" w:hAnsi="Courier New" w:hint="default"/>
          <w:sz w:val="18"/>
          <w:szCs w:val="18"/>
          <w:rtl w:val="0"/>
          <w:lang w:val="ru-RU"/>
        </w:rPr>
        <w:t>…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"])</w:t>
      </w:r>
      <w:r>
        <w:rPr>
          <w:rStyle w:val="Нет A"/>
          <w:sz w:val="24"/>
          <w:szCs w:val="24"/>
          <w:rtl w:val="0"/>
          <w:lang w:val="ru-RU"/>
        </w:rPr>
        <w:t xml:space="preserve"> — поиск по времени конца записи</w:t>
      </w:r>
      <w:r>
        <w:rPr>
          <w:rStyle w:val="Нет A"/>
          <w:sz w:val="24"/>
          <w:szCs w:val="24"/>
          <w:rtl w:val="0"/>
          <w:lang w:val="ru-RU"/>
        </w:rPr>
        <w:t>;</w:t>
      </w:r>
    </w:p>
    <w:p>
      <w:pPr>
        <w:pStyle w:val="Normal.0"/>
        <w:numPr>
          <w:ilvl w:val="0"/>
          <w:numId w:val="45"/>
        </w:numPr>
        <w:bidi w:val="0"/>
        <w:ind w:right="0"/>
        <w:jc w:val="left"/>
        <w:rPr>
          <w:rStyle w:val="Нет A"/>
          <w:sz w:val="18"/>
          <w:szCs w:val="18"/>
          <w:rtl w:val="0"/>
          <w:lang w:val="ru-RU"/>
        </w:rPr>
      </w:pP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boolean(//EarliestRecording[@Value $COP "</w:t>
      </w:r>
      <w:r>
        <w:rPr>
          <w:rStyle w:val="Нет A"/>
          <w:rFonts w:ascii="Courier New" w:hAnsi="Courier New" w:hint="default"/>
          <w:sz w:val="18"/>
          <w:szCs w:val="18"/>
          <w:rtl w:val="0"/>
          <w:lang w:val="ru-RU"/>
        </w:rPr>
        <w:t>…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"]) $BOP</w:t>
      </w:r>
      <w:r>
        <w:rPr>
          <w:rStyle w:val="Нет A"/>
          <w:rFonts w:ascii="Arial Unicode MS" w:cs="Arial Unicode MS" w:hAnsi="Arial Unicode MS" w:eastAsia="Arial Unicode MS"/>
          <w:sz w:val="18"/>
          <w:szCs w:val="18"/>
        </w:rPr>
        <w:br w:type="textWrapping"/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boolean(//LatestRecording[@Value $COP "</w:t>
      </w:r>
      <w:r>
        <w:rPr>
          <w:rStyle w:val="Нет A"/>
          <w:rFonts w:ascii="Courier New" w:hAnsi="Courier New" w:hint="default"/>
          <w:sz w:val="18"/>
          <w:szCs w:val="18"/>
          <w:rtl w:val="0"/>
          <w:lang w:val="ru-RU"/>
        </w:rPr>
        <w:t>…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"])</w:t>
      </w:r>
      <w:r>
        <w:rPr>
          <w:rStyle w:val="Нет A"/>
          <w:sz w:val="24"/>
          <w:szCs w:val="24"/>
          <w:rtl w:val="0"/>
          <w:lang w:val="ru-RU"/>
        </w:rPr>
        <w:t xml:space="preserve"> — поиск по времени начала и </w:t>
      </w:r>
      <w:r>
        <w:rPr>
          <w:rStyle w:val="Нет A"/>
          <w:sz w:val="24"/>
          <w:szCs w:val="24"/>
          <w:rtl w:val="0"/>
          <w:lang w:val="ru-RU"/>
        </w:rPr>
        <w:t xml:space="preserve">/ </w:t>
      </w:r>
      <w:r>
        <w:rPr>
          <w:rStyle w:val="Нет A"/>
          <w:sz w:val="24"/>
          <w:szCs w:val="24"/>
          <w:rtl w:val="0"/>
          <w:lang w:val="ru-RU"/>
        </w:rPr>
        <w:t>или времени конца записи</w:t>
      </w:r>
      <w:r>
        <w:rPr>
          <w:rStyle w:val="Нет A"/>
          <w:sz w:val="24"/>
          <w:szCs w:val="24"/>
          <w:rtl w:val="0"/>
          <w:lang w:val="ru-RU"/>
        </w:rPr>
        <w:t>.</w:t>
      </w:r>
    </w:p>
    <w:p>
      <w:pPr>
        <w:pStyle w:val="Normal.0"/>
        <w:jc w:val="left"/>
      </w:pPr>
      <w:r>
        <w:rPr>
          <w:rtl w:val="0"/>
          <w:lang w:val="ru-RU"/>
        </w:rPr>
        <w:t>где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46"/>
        </w:numPr>
        <w:bidi w:val="0"/>
        <w:ind w:right="0"/>
        <w:jc w:val="both"/>
        <w:rPr>
          <w:rStyle w:val="Нет A"/>
          <w:sz w:val="18"/>
          <w:szCs w:val="18"/>
          <w:rtl w:val="0"/>
          <w:lang w:val="ru-RU"/>
        </w:rPr>
      </w:pP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$COP</w:t>
      </w:r>
      <w:r>
        <w:rPr>
          <w:rStyle w:val="Нет A"/>
          <w:sz w:val="24"/>
          <w:szCs w:val="24"/>
          <w:rtl w:val="0"/>
          <w:lang w:val="ru-RU"/>
        </w:rPr>
        <w:t xml:space="preserve"> — оператор сравнения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 xml:space="preserve">один из 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&lt;</w:t>
      </w:r>
      <w:r>
        <w:rPr>
          <w:rStyle w:val="Нет A"/>
          <w:sz w:val="24"/>
          <w:szCs w:val="24"/>
          <w:rtl w:val="0"/>
          <w:lang w:val="ru-RU"/>
        </w:rPr>
        <w:t>,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&lt;=</w:t>
      </w:r>
      <w:r>
        <w:rPr>
          <w:rStyle w:val="Нет A"/>
          <w:sz w:val="24"/>
          <w:szCs w:val="24"/>
          <w:rtl w:val="0"/>
          <w:lang w:val="ru-RU"/>
        </w:rPr>
        <w:t>,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&gt;</w:t>
      </w:r>
      <w:r>
        <w:rPr>
          <w:rStyle w:val="Нет A"/>
          <w:sz w:val="24"/>
          <w:szCs w:val="24"/>
          <w:rtl w:val="0"/>
          <w:lang w:val="ru-RU"/>
        </w:rPr>
        <w:t>,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&gt;=</w:t>
      </w:r>
      <w:r>
        <w:rPr>
          <w:rStyle w:val="Нет A"/>
          <w:sz w:val="24"/>
          <w:szCs w:val="24"/>
          <w:rtl w:val="0"/>
          <w:lang w:val="ru-RU"/>
        </w:rPr>
        <w:t xml:space="preserve"> (</w:t>
      </w:r>
      <w:r>
        <w:rPr>
          <w:rStyle w:val="Нет A"/>
          <w:sz w:val="24"/>
          <w:szCs w:val="24"/>
          <w:rtl w:val="0"/>
          <w:lang w:val="ru-RU"/>
        </w:rPr>
        <w:t>меньше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меньше или равно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больше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больше или равно</w:t>
      </w:r>
      <w:r>
        <w:rPr>
          <w:rStyle w:val="Нет A"/>
          <w:sz w:val="24"/>
          <w:szCs w:val="24"/>
          <w:rtl w:val="0"/>
          <w:lang w:val="ru-RU"/>
        </w:rPr>
        <w:t>);</w:t>
      </w:r>
    </w:p>
    <w:p>
      <w:pPr>
        <w:pStyle w:val="Normal.0"/>
        <w:numPr>
          <w:ilvl w:val="0"/>
          <w:numId w:val="46"/>
        </w:numPr>
        <w:bidi w:val="0"/>
        <w:ind w:right="0"/>
        <w:jc w:val="both"/>
        <w:rPr>
          <w:rStyle w:val="Нет A"/>
          <w:sz w:val="18"/>
          <w:szCs w:val="18"/>
          <w:rtl w:val="0"/>
          <w:lang w:val="ru-RU"/>
        </w:rPr>
      </w:pP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$BOP</w:t>
      </w:r>
      <w:r>
        <w:rPr>
          <w:rStyle w:val="Нет A"/>
          <w:sz w:val="24"/>
          <w:szCs w:val="24"/>
          <w:rtl w:val="0"/>
          <w:lang w:val="ru-RU"/>
        </w:rPr>
        <w:t xml:space="preserve"> — логический оператор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 xml:space="preserve">один из 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and</w:t>
      </w:r>
      <w:r>
        <w:rPr>
          <w:rStyle w:val="Нет A"/>
          <w:sz w:val="24"/>
          <w:szCs w:val="24"/>
          <w:rtl w:val="0"/>
          <w:lang w:val="ru-RU"/>
        </w:rPr>
        <w:t>,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or</w:t>
      </w:r>
      <w:r>
        <w:rPr>
          <w:rStyle w:val="Нет A"/>
          <w:sz w:val="24"/>
          <w:szCs w:val="24"/>
          <w:rtl w:val="0"/>
          <w:lang w:val="ru-RU"/>
        </w:rPr>
        <w:t xml:space="preserve"> (</w:t>
      </w:r>
      <w:r>
        <w:rPr>
          <w:rStyle w:val="Нет A"/>
          <w:sz w:val="24"/>
          <w:szCs w:val="24"/>
          <w:rtl w:val="0"/>
          <w:lang w:val="ru-RU"/>
        </w:rPr>
        <w:t>логическое И</w:t>
      </w:r>
      <w:r>
        <w:rPr>
          <w:rStyle w:val="Нет A"/>
          <w:sz w:val="24"/>
          <w:szCs w:val="24"/>
          <w:rtl w:val="0"/>
          <w:lang w:val="ru-RU"/>
        </w:rPr>
        <w:t xml:space="preserve">, </w:t>
      </w:r>
      <w:r>
        <w:rPr>
          <w:rStyle w:val="Нет A"/>
          <w:sz w:val="24"/>
          <w:szCs w:val="24"/>
          <w:rtl w:val="0"/>
          <w:lang w:val="ru-RU"/>
        </w:rPr>
        <w:t>логическое ИЛИ</w:t>
      </w:r>
      <w:r>
        <w:rPr>
          <w:rStyle w:val="Нет A"/>
          <w:sz w:val="24"/>
          <w:szCs w:val="24"/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Следует помнить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что символы 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&lt;</w:t>
      </w:r>
      <w:r>
        <w:rPr>
          <w:rStyle w:val="Hyperlink.12"/>
          <w:rtl w:val="0"/>
          <w:lang w:val="ru-RU"/>
        </w:rPr>
        <w:t xml:space="preserve"> и 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&gt;</w:t>
      </w:r>
      <w:r>
        <w:rPr>
          <w:rStyle w:val="Hyperlink.12"/>
          <w:rtl w:val="0"/>
          <w:lang w:val="ru-RU"/>
        </w:rPr>
        <w:t xml:space="preserve"> в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документе должны быть экранированы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соответственно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форме 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&amp;lt;</w:t>
      </w:r>
      <w:r>
        <w:rPr>
          <w:rStyle w:val="Hyperlink.12"/>
          <w:rtl w:val="0"/>
          <w:lang w:val="ru-RU"/>
        </w:rPr>
        <w:t xml:space="preserve"> и 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&amp;gt;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-4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Структура </w:t>
            </w: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RecordingInformation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 ответе на запрос </w:t>
      </w:r>
      <w:r>
        <w:rPr>
          <w:rStyle w:val="Hyperlink.39"/>
          <w:rtl w:val="0"/>
          <w:lang w:val="en-US"/>
        </w:rPr>
        <w:t>GetRecordingSearchResults</w:t>
      </w:r>
      <w:r>
        <w:rPr>
          <w:rStyle w:val="Hyperlink.12"/>
          <w:rtl w:val="0"/>
          <w:lang w:val="ru-RU"/>
        </w:rPr>
        <w:t xml:space="preserve"> по каждой найденной записи в соответствии с </w:t>
      </w:r>
      <w:r>
        <w:rPr>
          <w:rStyle w:val="Hyperlink.12"/>
          <w:rtl w:val="0"/>
          <w:lang w:val="ru-RU"/>
        </w:rPr>
        <w:t>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SEARCH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сервис поиска должен вернуть отдельный элемент типа </w:t>
      </w:r>
      <w:r>
        <w:rPr>
          <w:rStyle w:val="Hyperlink.39"/>
          <w:rtl w:val="0"/>
          <w:lang w:val="en-US"/>
        </w:rPr>
        <w:t>RecordingInformation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Если сведения о медиаисточнике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 которому сформирована запись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передаются в рамках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"Ref387935975"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"Ref392155723"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Получение сведений о медиаисточник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то в структуре элемента типа </w:t>
      </w:r>
      <w:r>
        <w:rPr>
          <w:rStyle w:val="Hyperlink.39"/>
          <w:rtl w:val="0"/>
          <w:lang w:val="en-US"/>
        </w:rPr>
        <w:t>RecordingInformation</w:t>
      </w:r>
      <w:r>
        <w:rPr>
          <w:rStyle w:val="Hyperlink.12"/>
          <w:rtl w:val="0"/>
          <w:lang w:val="ru-RU"/>
        </w:rPr>
        <w:t xml:space="preserve"> значение элемента </w:t>
      </w:r>
      <w:r>
        <w:rPr>
          <w:rStyle w:val="Hyperlink.39"/>
          <w:rtl w:val="0"/>
          <w:lang w:val="en-US"/>
        </w:rPr>
        <w:t>tt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RecordingInformation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tt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Source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tt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SourceId</w:t>
      </w:r>
      <w:r>
        <w:rPr>
          <w:rStyle w:val="Hyperlink.12"/>
          <w:rtl w:val="0"/>
          <w:lang w:val="ru-RU"/>
        </w:rPr>
        <w:t xml:space="preserve"> должно совпадать с уникальным идентификатором </w:t>
      </w:r>
      <w:r>
        <w:rPr>
          <w:rStyle w:val="Hyperlink.12"/>
          <w:rtl w:val="0"/>
          <w:lang w:val="ru-RU"/>
        </w:rPr>
        <w:t>(</w:t>
      </w:r>
      <w:r>
        <w:rPr>
          <w:rStyle w:val="Hyperlink.39"/>
          <w:rtl w:val="0"/>
          <w:lang w:val="en-US"/>
        </w:rPr>
        <w:t>token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медиаисточника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ONVIFBinding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MediaSourceToken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раздел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"Ref387935975"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).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-5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Наличие сервиса проигрывания записей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ответе </w:t>
      </w:r>
      <w:r>
        <w:rPr>
          <w:rtl w:val="0"/>
        </w:rPr>
        <w:t xml:space="preserve">GetServices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 xml:space="preserve">» должна содержаться информация о сервисе проигрывания записей в соответствии с </w:t>
      </w:r>
      <w:r>
        <w:rPr>
          <w:rtl w:val="0"/>
        </w:rPr>
        <w:t>[ONVIF-CORE]: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Namespace: </w:t>
      </w:r>
      <w:r>
        <w:rPr>
          <w:rStyle w:val="Hyperlink.39"/>
          <w:lang w:val="en-US"/>
        </w:rPr>
        <w:fldChar w:fldCharType="begin" w:fldLock="0"/>
      </w:r>
      <w:r>
        <w:rPr>
          <w:rStyle w:val="Hyperlink.39"/>
          <w:lang w:val="en-US"/>
        </w:rPr>
        <w:instrText xml:space="preserve"> HYPERLINK "http://www.onvif.org/ver10/replay/wsdl"</w:instrText>
      </w:r>
      <w:r>
        <w:rPr>
          <w:rStyle w:val="Hyperlink.39"/>
          <w:lang w:val="en-US"/>
        </w:rPr>
        <w:fldChar w:fldCharType="separate" w:fldLock="0"/>
      </w:r>
      <w:r>
        <w:rPr>
          <w:rStyle w:val="Hyperlink.39"/>
          <w:rtl w:val="0"/>
          <w:lang w:val="en-US"/>
        </w:rPr>
        <w:t>http://www.onvif.org/ver10/replay/wsdl</w:t>
      </w:r>
      <w:r>
        <w:rPr>
          <w:lang w:val="en-US"/>
        </w:rPr>
        <w:fldChar w:fldCharType="end" w:fldLock="0"/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Capabilities</w:t>
      </w:r>
      <w:r>
        <w:rPr>
          <w:rStyle w:val="Hyperlink.12"/>
          <w:rtl w:val="0"/>
          <w:lang w:val="ru-RU"/>
        </w:rPr>
        <w:t xml:space="preserve">: </w:t>
      </w:r>
      <w:r>
        <w:rPr>
          <w:rStyle w:val="Hyperlink.12"/>
          <w:rtl w:val="0"/>
          <w:lang w:val="ru-RU"/>
        </w:rPr>
        <w:t xml:space="preserve">в соответствии с требованиями раздела </w:t>
      </w:r>
      <w:r>
        <w:rPr>
          <w:rStyle w:val="Hyperlink.12"/>
          <w:rtl w:val="0"/>
          <w:lang w:val="ru-RU"/>
        </w:rPr>
        <w:t xml:space="preserve">5.4.1 </w:t>
      </w:r>
      <w:r>
        <w:rPr>
          <w:rStyle w:val="Hyperlink.39"/>
          <w:rtl w:val="0"/>
          <w:lang w:val="en-US"/>
        </w:rPr>
        <w:t>Capabilities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 xml:space="preserve">- </w:t>
      </w:r>
      <w:r>
        <w:rPr>
          <w:rStyle w:val="Hyperlink.39"/>
          <w:rtl w:val="0"/>
          <w:lang w:val="en-US"/>
        </w:rPr>
        <w:t>REPLAY</w:t>
      </w:r>
      <w:r>
        <w:rPr>
          <w:rStyle w:val="Hyperlink.12"/>
          <w:rtl w:val="0"/>
          <w:lang w:val="ru-RU"/>
        </w:rPr>
        <w:t>]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-6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Обязательные услуги сервиса проигрывания записей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По адресу</w:t>
      </w:r>
      <w:r>
        <w:rPr>
          <w:rtl w:val="0"/>
        </w:rPr>
        <w:t xml:space="preserve">, </w:t>
      </w:r>
      <w:r>
        <w:rPr>
          <w:rtl w:val="0"/>
        </w:rPr>
        <w:t xml:space="preserve">возвращаемому в ответе на запрос </w:t>
      </w:r>
      <w:r>
        <w:rPr>
          <w:rtl w:val="0"/>
        </w:rPr>
        <w:t>GetServices 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/>
        <w:fldChar w:fldCharType="begin" w:fldLock="0"/>
      </w:r>
      <w:r>
        <w:instrText xml:space="preserve"> HYPERLINK \l "Ref392248618" </w:instrText>
      </w:r>
      <w:r>
        <w:rPr/>
        <w:fldChar w:fldCharType="separate" w:fldLock="0"/>
      </w:r>
      <w:r>
        <w:rPr>
          <w:rtl w:val="0"/>
        </w:rPr>
        <w:t>6.2.3</w:t>
      </w:r>
      <w:r>
        <w:rPr/>
        <w:fldChar w:fldCharType="end" w:fldLock="0"/>
      </w:r>
      <w:r>
        <w:rPr>
          <w:rtl w:val="0"/>
        </w:rPr>
        <w:t xml:space="preserve">-5 </w:t>
      </w:r>
      <w:r>
        <w:rPr>
          <w:rtl w:val="0"/>
        </w:rPr>
        <w:t>«Наличие сервиса проигрывания записей»</w:t>
      </w:r>
      <w:r>
        <w:rPr>
          <w:rtl w:val="0"/>
        </w:rPr>
        <w:t xml:space="preserve">), </w:t>
      </w:r>
      <w:r>
        <w:rPr>
          <w:rtl w:val="0"/>
        </w:rPr>
        <w:t>должен быть развернут сервис проигрывания записей —</w:t>
      </w:r>
      <w:r>
        <w:rPr>
          <w:rtl w:val="0"/>
        </w:rPr>
        <w:t xml:space="preserve">Replay Control Service [ONVIF-REPLAY]. </w:t>
      </w:r>
      <w:r>
        <w:rPr>
          <w:rtl w:val="0"/>
        </w:rPr>
        <w:t>Этот сервис должен предоставлять следующие обязательные информационные услуги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GetServiceCapabilities</w:t>
      </w:r>
      <w:r>
        <w:rPr>
          <w:rStyle w:val="Hyperlink.12"/>
          <w:rtl w:val="0"/>
          <w:lang w:val="ru-RU"/>
        </w:rPr>
        <w:t xml:space="preserve"> — в соответствии с требованиями раздела </w:t>
      </w:r>
      <w:r>
        <w:rPr>
          <w:rStyle w:val="Hyperlink.12"/>
          <w:rtl w:val="0"/>
          <w:lang w:val="ru-RU"/>
        </w:rPr>
        <w:t xml:space="preserve">5.4.1 </w:t>
      </w:r>
      <w:r>
        <w:rPr>
          <w:rStyle w:val="Hyperlink.39"/>
          <w:rtl w:val="0"/>
          <w:lang w:val="en-US"/>
        </w:rPr>
        <w:t>Capabilities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REPLAY</w:t>
      </w:r>
      <w:r>
        <w:rPr>
          <w:rStyle w:val="Hyperlink.12"/>
          <w:rtl w:val="0"/>
          <w:lang w:val="ru-RU"/>
        </w:rPr>
        <w:t>]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-7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GetReplayUri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В случае</w:t>
      </w:r>
      <w:r>
        <w:rPr>
          <w:rtl w:val="0"/>
        </w:rPr>
        <w:t xml:space="preserve">, </w:t>
      </w:r>
      <w:r>
        <w:rPr>
          <w:rtl w:val="0"/>
        </w:rPr>
        <w:t>если узел предназначен для выдачи потоков архивных видео</w:t>
      </w:r>
      <w:r>
        <w:rPr>
          <w:rtl w:val="0"/>
        </w:rPr>
        <w:t xml:space="preserve">- / </w:t>
      </w:r>
      <w:r>
        <w:rPr>
          <w:rtl w:val="0"/>
        </w:rPr>
        <w:t>аудиоданных</w:t>
      </w:r>
      <w:r>
        <w:rPr>
          <w:rtl w:val="0"/>
        </w:rPr>
        <w:t xml:space="preserve">, </w:t>
      </w:r>
      <w:r>
        <w:rPr>
          <w:rtl w:val="0"/>
        </w:rPr>
        <w:t xml:space="preserve">сервис проигрывания записей должен предоставлять услугу </w:t>
      </w:r>
      <w:r>
        <w:rPr>
          <w:rtl w:val="0"/>
        </w:rPr>
        <w:t xml:space="preserve">GetReplayUri </w:t>
      </w:r>
      <w:r>
        <w:rPr>
          <w:rtl w:val="0"/>
        </w:rPr>
        <w:t xml:space="preserve">в соответствии с требованиями раздела </w:t>
      </w:r>
      <w:r>
        <w:rPr>
          <w:rtl w:val="0"/>
        </w:rPr>
        <w:t>5.1 Request replay URI [ONVIF-REPLAY].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Сервис должен поддерживать выдачу корретного </w:t>
      </w:r>
      <w:r>
        <w:rPr>
          <w:rtl w:val="0"/>
        </w:rPr>
        <w:t xml:space="preserve">RTSP URI </w:t>
      </w:r>
      <w:r>
        <w:rPr>
          <w:rtl w:val="0"/>
        </w:rPr>
        <w:t xml:space="preserve">минимум по следующим параметрам запроса </w:t>
      </w:r>
      <w:r>
        <w:rPr>
          <w:rtl w:val="0"/>
        </w:rPr>
        <w:t xml:space="preserve">(StreamSetup): Stream=RTP-Unicast, Transport=RTP </w:t>
      </w:r>
      <w:r>
        <w:rPr>
          <w:rtl w:val="0"/>
        </w:rPr>
        <w:t xml:space="preserve">и </w:t>
      </w:r>
      <w:r>
        <w:rPr>
          <w:rtl w:val="0"/>
        </w:rPr>
        <w:t>Transport=HTTP.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-8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Управление потоками архивных медиаданных по </w:t>
            </w: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RTSP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По адресу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возвращаемому в ответ на запрос </w:t>
      </w:r>
      <w:r>
        <w:rPr>
          <w:rStyle w:val="Hyperlink.12"/>
          <w:rtl w:val="0"/>
          <w:lang w:val="ru-RU"/>
        </w:rPr>
        <w:t xml:space="preserve">GetReplayUri </w:t>
      </w:r>
      <w:r>
        <w:rPr>
          <w:rStyle w:val="Hyperlink.12"/>
          <w:rtl w:val="0"/>
          <w:lang w:val="ru-RU"/>
        </w:rPr>
        <w:t xml:space="preserve">должна быть возможность управлять воспроизведением по протоколу </w:t>
      </w:r>
      <w:r>
        <w:rPr>
          <w:rStyle w:val="Hyperlink.12"/>
          <w:rtl w:val="0"/>
          <w:lang w:val="ru-RU"/>
        </w:rPr>
        <w:t xml:space="preserve">RTSP </w:t>
      </w:r>
      <w:r>
        <w:rPr>
          <w:rStyle w:val="Hyperlink.12"/>
          <w:rtl w:val="0"/>
          <w:lang w:val="ru-RU"/>
        </w:rPr>
        <w:t xml:space="preserve">в соответствии с требованиями раздела </w:t>
      </w:r>
      <w:r>
        <w:rPr>
          <w:rStyle w:val="Hyperlink.12"/>
          <w:rtl w:val="0"/>
          <w:lang w:val="ru-RU"/>
        </w:rPr>
        <w:t xml:space="preserve">5.2.1.1 RTSP [ONVIF-STREAMING]. </w:t>
      </w:r>
      <w:r>
        <w:rPr>
          <w:rStyle w:val="Hyperlink.12"/>
          <w:rtl w:val="0"/>
          <w:lang w:val="ru-RU"/>
        </w:rPr>
        <w:t>Кроме того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соответствующий </w:t>
      </w:r>
      <w:r>
        <w:rPr>
          <w:rStyle w:val="Hyperlink.39"/>
          <w:rtl w:val="0"/>
          <w:lang w:val="en-US"/>
        </w:rPr>
        <w:t>RTSP-</w:t>
      </w:r>
      <w:r>
        <w:rPr>
          <w:rStyle w:val="Hyperlink.12"/>
          <w:rtl w:val="0"/>
          <w:lang w:val="ru-RU"/>
        </w:rPr>
        <w:t>сервер должен</w:t>
      </w:r>
      <w:r>
        <w:rPr>
          <w:rStyle w:val="Hyperlink.12"/>
          <w:rtl w:val="0"/>
          <w:lang w:val="ru-RU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поддерживать команду </w:t>
      </w:r>
      <w:r>
        <w:rPr>
          <w:rStyle w:val="Hyperlink.39"/>
          <w:rtl w:val="0"/>
          <w:lang w:val="en-US"/>
        </w:rPr>
        <w:t>PAUSE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 xml:space="preserve">раздел </w:t>
      </w:r>
      <w:r>
        <w:rPr>
          <w:rStyle w:val="Hyperlink.12"/>
          <w:rtl w:val="0"/>
          <w:lang w:val="ru-RU"/>
        </w:rPr>
        <w:t xml:space="preserve">10.6 </w:t>
      </w:r>
      <w:r>
        <w:rPr>
          <w:rStyle w:val="Hyperlink.39"/>
          <w:rtl w:val="0"/>
          <w:lang w:val="en-US"/>
        </w:rPr>
        <w:t>PAUSE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RTSP</w:t>
      </w:r>
      <w:r>
        <w:rPr>
          <w:rStyle w:val="Hyperlink.12"/>
          <w:rtl w:val="0"/>
          <w:lang w:val="ru-RU"/>
        </w:rPr>
        <w:t>]);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поддерживать </w:t>
      </w:r>
      <w:r>
        <w:rPr>
          <w:rStyle w:val="Hyperlink.12"/>
          <w:rtl w:val="0"/>
          <w:lang w:val="ru-RU"/>
        </w:rPr>
        <w:t>Range-</w:t>
      </w:r>
      <w:r>
        <w:rPr>
          <w:rStyle w:val="Hyperlink.12"/>
          <w:rtl w:val="0"/>
          <w:lang w:val="ru-RU"/>
        </w:rPr>
        <w:t xml:space="preserve">заголовки в запросах по команде </w:t>
      </w:r>
      <w:r>
        <w:rPr>
          <w:rStyle w:val="Hyperlink.12"/>
          <w:rtl w:val="0"/>
          <w:lang w:val="ru-RU"/>
        </w:rPr>
        <w:t>PLAY (</w:t>
      </w:r>
      <w:r>
        <w:rPr>
          <w:rStyle w:val="Hyperlink.12"/>
          <w:rtl w:val="0"/>
          <w:lang w:val="ru-RU"/>
        </w:rPr>
        <w:t xml:space="preserve">раздел </w:t>
      </w:r>
      <w:r>
        <w:rPr>
          <w:rStyle w:val="Hyperlink.12"/>
          <w:rtl w:val="0"/>
          <w:lang w:val="ru-RU"/>
        </w:rPr>
        <w:t xml:space="preserve">10.5 PLAY [RTSP]) </w:t>
      </w:r>
      <w:r>
        <w:rPr>
          <w:rStyle w:val="Hyperlink.12"/>
          <w:rtl w:val="0"/>
          <w:lang w:val="ru-RU"/>
        </w:rPr>
        <w:t xml:space="preserve">в форме </w:t>
      </w:r>
      <w:r>
        <w:rPr>
          <w:rStyle w:val="Нет A"/>
          <w:rFonts w:ascii="Courier New" w:hAnsi="Courier New"/>
          <w:sz w:val="18"/>
          <w:szCs w:val="18"/>
          <w:rtl w:val="0"/>
          <w:lang w:val="ru-RU"/>
        </w:rPr>
        <w:t>Range: clock=19961108T142300Z-19961108T143520Z</w:t>
      </w:r>
      <w:r>
        <w:rPr>
          <w:rStyle w:val="Hyperlink.12"/>
          <w:rtl w:val="0"/>
          <w:lang w:val="ru-RU"/>
        </w:rPr>
        <w:t xml:space="preserve"> — временной интервал запрашиваемого архива в </w:t>
      </w:r>
      <w:r>
        <w:rPr>
          <w:rStyle w:val="Hyperlink.12"/>
          <w:rtl w:val="0"/>
          <w:lang w:val="ru-RU"/>
        </w:rPr>
        <w:t>UTC 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>. [</w:t>
      </w:r>
      <w:r>
        <w:rPr>
          <w:rStyle w:val="Hyperlink.39"/>
          <w:rtl w:val="0"/>
          <w:lang w:val="en-US"/>
        </w:rPr>
        <w:t>ISO</w:t>
      </w:r>
      <w:r>
        <w:rPr>
          <w:rStyle w:val="Hyperlink.12"/>
          <w:rtl w:val="0"/>
          <w:lang w:val="ru-RU"/>
        </w:rPr>
        <w:t xml:space="preserve">8601]); </w:t>
      </w:r>
      <w:r>
        <w:rPr>
          <w:rStyle w:val="Hyperlink.12"/>
          <w:rtl w:val="0"/>
          <w:lang w:val="ru-RU"/>
        </w:rPr>
        <w:t xml:space="preserve">сервер должен вернуть актуальный интервал запрашиваемого архива также в </w:t>
      </w:r>
      <w:r>
        <w:rPr>
          <w:rStyle w:val="Hyperlink.39"/>
          <w:rtl w:val="0"/>
          <w:lang w:val="en-US"/>
        </w:rPr>
        <w:t>Range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 xml:space="preserve">в </w:t>
      </w:r>
      <w:r>
        <w:rPr>
          <w:rStyle w:val="Hyperlink.39"/>
          <w:rtl w:val="0"/>
          <w:lang w:val="en-US"/>
        </w:rPr>
        <w:t>UTC</w:t>
      </w:r>
      <w:r>
        <w:rPr>
          <w:rStyle w:val="Hyperlink.12"/>
          <w:rtl w:val="0"/>
          <w:lang w:val="ru-RU"/>
        </w:rPr>
        <w:t>);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поддерживать параметр </w:t>
      </w:r>
      <w:r>
        <w:rPr>
          <w:rStyle w:val="Hyperlink.39"/>
          <w:rtl w:val="0"/>
          <w:lang w:val="en-US"/>
        </w:rPr>
        <w:t>Scale</w:t>
      </w:r>
      <w:r>
        <w:rPr>
          <w:rStyle w:val="Hyperlink.12"/>
          <w:rtl w:val="0"/>
          <w:lang w:val="ru-RU"/>
        </w:rPr>
        <w:t xml:space="preserve"> в команде </w:t>
      </w:r>
      <w:r>
        <w:rPr>
          <w:rStyle w:val="Hyperlink.39"/>
          <w:rtl w:val="0"/>
          <w:lang w:val="en-US"/>
        </w:rPr>
        <w:t>PLAY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 xml:space="preserve">раздел </w:t>
      </w:r>
      <w:r>
        <w:rPr>
          <w:rStyle w:val="Hyperlink.12"/>
          <w:rtl w:val="0"/>
          <w:lang w:val="ru-RU"/>
        </w:rPr>
        <w:t xml:space="preserve">10.5 </w:t>
      </w:r>
      <w:r>
        <w:rPr>
          <w:rStyle w:val="Hyperlink.39"/>
          <w:rtl w:val="0"/>
          <w:lang w:val="en-US"/>
        </w:rPr>
        <w:t>PLAY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RTSP</w:t>
      </w:r>
      <w:r>
        <w:rPr>
          <w:rStyle w:val="Hyperlink.12"/>
          <w:rtl w:val="0"/>
          <w:lang w:val="ru-RU"/>
        </w:rPr>
        <w:t xml:space="preserve">]) </w:t>
      </w:r>
      <w:r>
        <w:rPr>
          <w:rStyle w:val="Hyperlink.12"/>
          <w:rtl w:val="0"/>
          <w:lang w:val="ru-RU"/>
        </w:rPr>
        <w:t xml:space="preserve">в диапазоне </w:t>
      </w:r>
      <w:r>
        <w:rPr>
          <w:rStyle w:val="Hyperlink.12"/>
          <w:rtl w:val="0"/>
          <w:lang w:val="ru-RU"/>
        </w:rPr>
        <w:t xml:space="preserve">[-16;16] </w:t>
      </w:r>
      <w:r>
        <w:rPr>
          <w:rStyle w:val="Hyperlink.12"/>
          <w:rtl w:val="0"/>
          <w:lang w:val="ru-RU"/>
        </w:rPr>
        <w:t>для управления скоростью и направлением проигрывания</w:t>
      </w:r>
      <w:r>
        <w:rPr>
          <w:rStyle w:val="Hyperlink.12"/>
          <w:rtl w:val="0"/>
          <w:lang w:val="ru-RU"/>
        </w:rPr>
        <w:t xml:space="preserve">: </w:t>
      </w:r>
      <w:r>
        <w:rPr>
          <w:rStyle w:val="Hyperlink.12"/>
          <w:rtl w:val="0"/>
          <w:lang w:val="ru-RU"/>
        </w:rPr>
        <w:t xml:space="preserve">значение </w:t>
      </w:r>
      <w:r>
        <w:rPr>
          <w:rStyle w:val="Hyperlink.12"/>
          <w:rtl w:val="0"/>
          <w:lang w:val="ru-RU"/>
        </w:rPr>
        <w:t xml:space="preserve">1 </w:t>
      </w:r>
      <w:r>
        <w:rPr>
          <w:rStyle w:val="Hyperlink.12"/>
          <w:rtl w:val="0"/>
          <w:lang w:val="ru-RU"/>
        </w:rPr>
        <w:t>— нормальная скорость</w:t>
      </w:r>
      <w:r>
        <w:rPr>
          <w:rStyle w:val="Hyperlink.12"/>
          <w:rtl w:val="0"/>
          <w:lang w:val="ru-RU"/>
        </w:rPr>
        <w:t xml:space="preserve">, 0 </w:t>
      </w:r>
      <w:r>
        <w:rPr>
          <w:rStyle w:val="Hyperlink.12"/>
          <w:rtl w:val="0"/>
          <w:lang w:val="ru-RU"/>
        </w:rPr>
        <w:t>— пауза</w:t>
      </w:r>
      <w:r>
        <w:rPr>
          <w:rStyle w:val="Hyperlink.12"/>
          <w:rtl w:val="0"/>
          <w:lang w:val="ru-RU"/>
        </w:rPr>
        <w:t xml:space="preserve">, 2 </w:t>
      </w:r>
      <w:r>
        <w:rPr>
          <w:rStyle w:val="Hyperlink.12"/>
          <w:rtl w:val="0"/>
          <w:lang w:val="ru-RU"/>
        </w:rPr>
        <w:t>— удвоенная скорость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положительные значения — проигрывание в прямом направлении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отрицательные — проигрывание в обратном направлении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-9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Протоколы выдачи архивных медиаданных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"Ref392248618"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-8 </w:t>
      </w:r>
      <w:r>
        <w:rPr>
          <w:rStyle w:val="Hyperlink.12"/>
          <w:rtl w:val="0"/>
          <w:lang w:val="ru-RU"/>
        </w:rPr>
        <w:t xml:space="preserve">«Управление потоками архивного видео и аудио по </w:t>
      </w:r>
      <w:r>
        <w:rPr>
          <w:rStyle w:val="Hyperlink.39"/>
          <w:rtl w:val="0"/>
          <w:lang w:val="en-US"/>
        </w:rPr>
        <w:t>RTSP</w:t>
      </w:r>
      <w:r>
        <w:rPr>
          <w:rStyle w:val="Hyperlink.12"/>
          <w:rtl w:val="0"/>
          <w:lang w:val="ru-RU"/>
        </w:rPr>
        <w:t>» узел должен обеспечивать выдачу видео</w:t>
      </w:r>
      <w:r>
        <w:rPr>
          <w:rStyle w:val="Hyperlink.12"/>
          <w:rtl w:val="0"/>
          <w:lang w:val="ru-RU"/>
        </w:rPr>
        <w:t xml:space="preserve">- / </w:t>
      </w:r>
      <w:r>
        <w:rPr>
          <w:rStyle w:val="Hyperlink.12"/>
          <w:rtl w:val="0"/>
          <w:lang w:val="ru-RU"/>
        </w:rPr>
        <w:t xml:space="preserve">аудиоданных по протоколу </w:t>
      </w:r>
      <w:r>
        <w:rPr>
          <w:rStyle w:val="Hyperlink.12"/>
          <w:rtl w:val="0"/>
          <w:lang w:val="ru-RU"/>
        </w:rPr>
        <w:t xml:space="preserve">RTP </w:t>
      </w:r>
      <w:r>
        <w:rPr>
          <w:rStyle w:val="Hyperlink.12"/>
          <w:rtl w:val="0"/>
          <w:lang w:val="ru-RU"/>
        </w:rPr>
        <w:t xml:space="preserve">через </w:t>
      </w:r>
      <w:r>
        <w:rPr>
          <w:rStyle w:val="Hyperlink.12"/>
          <w:rtl w:val="0"/>
          <w:lang w:val="ru-RU"/>
        </w:rPr>
        <w:t>UDP (</w:t>
      </w:r>
      <w:r>
        <w:rPr>
          <w:rStyle w:val="Hyperlink.12"/>
          <w:rtl w:val="0"/>
          <w:lang w:val="ru-RU"/>
        </w:rPr>
        <w:t xml:space="preserve">раздел </w:t>
      </w:r>
      <w:r>
        <w:rPr>
          <w:rStyle w:val="Hyperlink.12"/>
          <w:rtl w:val="0"/>
          <w:lang w:val="ru-RU"/>
        </w:rPr>
        <w:t xml:space="preserve">5.1.1.1 RTP data transfer via UDP [ONVIF-STREAMING]) </w:t>
      </w:r>
      <w:r>
        <w:rPr>
          <w:rStyle w:val="Hyperlink.12"/>
          <w:rtl w:val="0"/>
          <w:lang w:val="ru-RU"/>
        </w:rPr>
        <w:t xml:space="preserve">или через </w:t>
      </w:r>
      <w:r>
        <w:rPr>
          <w:rStyle w:val="Hyperlink.12"/>
          <w:rtl w:val="0"/>
          <w:lang w:val="ru-RU"/>
        </w:rPr>
        <w:t>HTTP (</w:t>
      </w:r>
      <w:r>
        <w:rPr>
          <w:rStyle w:val="Hyperlink.12"/>
          <w:rtl w:val="0"/>
          <w:lang w:val="ru-RU"/>
        </w:rPr>
        <w:t xml:space="preserve">раздел </w:t>
      </w:r>
      <w:r>
        <w:rPr>
          <w:rStyle w:val="Hyperlink.12"/>
          <w:rtl w:val="0"/>
          <w:lang w:val="ru-RU"/>
        </w:rPr>
        <w:t>5.1.1.4 RTP/RTSP/HTTP/TCP [ONVIF-STREAMING]).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-10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Характеристики архивных медиаданных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Видеопоток должен отвечать следующим параметрам</w:t>
      </w:r>
      <w:r>
        <w:rPr>
          <w:rtl w:val="0"/>
        </w:rPr>
        <w:t xml:space="preserve">: </w:t>
      </w:r>
      <w:r>
        <w:rPr>
          <w:rtl w:val="0"/>
        </w:rPr>
        <w:t xml:space="preserve">кодек </w:t>
      </w:r>
      <w:r>
        <w:rPr>
          <w:rtl w:val="0"/>
        </w:rPr>
        <w:t xml:space="preserve">H.264, </w:t>
      </w:r>
      <w:r>
        <w:rPr>
          <w:rtl w:val="0"/>
        </w:rPr>
        <w:t xml:space="preserve">разрешение </w:t>
      </w:r>
      <w:r>
        <w:rPr>
          <w:rtl w:val="0"/>
        </w:rPr>
        <w:t xml:space="preserve">Full HD 1920x1080, </w:t>
      </w:r>
      <w:r>
        <w:rPr>
          <w:rtl w:val="0"/>
        </w:rPr>
        <w:t xml:space="preserve">частота кадров не менее </w:t>
      </w:r>
      <w:r>
        <w:rPr>
          <w:rtl w:val="0"/>
        </w:rPr>
        <w:t>30fps (</w:t>
      </w:r>
      <w:r>
        <w:rPr>
          <w:rtl w:val="0"/>
        </w:rPr>
        <w:t>аналогично требованиям ТР</w:t>
      </w:r>
      <w:r>
        <w:rPr>
          <w:rtl w:val="0"/>
        </w:rPr>
        <w:t>5-3).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-11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Поиск записей по местоположению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Данный подраздел определяет дополнительные требования к информационной услуге </w:t>
      </w:r>
      <w:r>
        <w:rPr>
          <w:rStyle w:val="Hyperlink.39"/>
          <w:rtl w:val="0"/>
          <w:lang w:val="en-US"/>
        </w:rPr>
        <w:t>FindRecordings</w:t>
      </w:r>
      <w:r>
        <w:rPr>
          <w:rStyle w:val="Hyperlink.12"/>
          <w:rtl w:val="0"/>
          <w:lang w:val="ru-RU"/>
        </w:rPr>
        <w:t xml:space="preserve"> в части поиска записей по географическому местоположению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Эти требования не являются обязательными для сервиса поиска записей по умолчанию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но могут быть заявлены таковыми для конкретных систем во внешних документах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Сервис поиска записей должен поддерживать передачу в запросе </w:t>
      </w:r>
      <w:r>
        <w:rPr>
          <w:rStyle w:val="Hyperlink.39"/>
          <w:rtl w:val="0"/>
          <w:lang w:val="en-US"/>
        </w:rPr>
        <w:t>FindRecordings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"Ref392248618"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-3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FindRecordings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в параметре </w:t>
      </w:r>
      <w:r>
        <w:rPr>
          <w:rStyle w:val="Hyperlink.12"/>
          <w:rtl w:val="0"/>
          <w:lang w:val="ru-RU"/>
        </w:rPr>
        <w:t xml:space="preserve">Scope </w:t>
      </w:r>
      <w:r>
        <w:rPr>
          <w:rStyle w:val="Hyperlink.12"/>
          <w:rtl w:val="0"/>
          <w:lang w:val="ru-RU"/>
        </w:rPr>
        <w:t xml:space="preserve">элемента </w:t>
      </w:r>
      <w:r>
        <w:rPr>
          <w:rStyle w:val="Hyperlink.39"/>
          <w:rtl w:val="0"/>
          <w:lang w:val="en-US"/>
        </w:rPr>
        <w:t>Extension</w:t>
      </w:r>
      <w:r>
        <w:rPr>
          <w:rStyle w:val="Hyperlink.12"/>
          <w:rtl w:val="0"/>
          <w:lang w:val="ru-RU"/>
        </w:rPr>
        <w:t xml:space="preserve"> и вложенного элемента </w:t>
      </w:r>
      <w:r>
        <w:rPr>
          <w:rStyle w:val="Hyperlink.12"/>
          <w:rtl w:val="0"/>
          <w:lang w:val="ru-RU"/>
        </w:rPr>
        <w:t>{</w:t>
      </w:r>
      <w:r>
        <w:rPr>
          <w:rStyle w:val="Hyperlink.39"/>
          <w:rtl w:val="0"/>
          <w:lang w:val="en-US"/>
        </w:rPr>
        <w:t>urn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ias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:1.0}</w:t>
      </w:r>
      <w:r>
        <w:rPr>
          <w:rStyle w:val="Hyperlink.39"/>
          <w:rtl w:val="0"/>
          <w:lang w:val="en-US"/>
        </w:rPr>
        <w:t>LocationFilter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Элемент </w:t>
      </w:r>
      <w:r>
        <w:rPr>
          <w:rStyle w:val="Hyperlink.12"/>
          <w:rtl w:val="0"/>
          <w:lang w:val="ru-RU"/>
        </w:rPr>
        <w:t>{</w:t>
      </w:r>
      <w:r>
        <w:rPr>
          <w:rStyle w:val="Hyperlink.39"/>
          <w:rtl w:val="0"/>
          <w:lang w:val="en-US"/>
        </w:rPr>
        <w:t>urn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ias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:1.0}</w:t>
      </w:r>
      <w:r>
        <w:rPr>
          <w:rStyle w:val="Hyperlink.39"/>
          <w:rtl w:val="0"/>
          <w:lang w:val="en-US"/>
        </w:rPr>
        <w:t>LocationFilter</w:t>
      </w:r>
      <w:r>
        <w:rPr>
          <w:rStyle w:val="Hyperlink.12"/>
          <w:rtl w:val="0"/>
          <w:lang w:val="ru-RU"/>
        </w:rPr>
        <w:t xml:space="preserve"> определяет фильтр поиска записей по местоположению медиаисточников и области их обзора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Формально структура фильтра определена в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схеме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приводимой в разделе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"Ref388527472"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8.2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"Ref388527472"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Приложение </w:t>
      </w:r>
      <w:r>
        <w:rPr>
          <w:rStyle w:val="Hyperlink.12"/>
          <w:rtl w:val="0"/>
          <w:lang w:val="ru-RU"/>
        </w:rPr>
        <w:t xml:space="preserve">2.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.</w:t>
      </w:r>
      <w:r>
        <w:rPr>
          <w:rStyle w:val="Hyperlink.39"/>
          <w:rtl w:val="0"/>
          <w:lang w:val="en-US"/>
        </w:rPr>
        <w:t>xsd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фильтра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&lt;cvss:LocationFilter&gt;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&lt;cvss:Circle&gt;cvss:GeoCircle&lt;/cvss:Circle&gt;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&lt;cvss:Polygon&gt;cvss:GeoPolygon&lt;/cvss:Polygon&gt;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&lt;/cvss:LocationFilter&gt;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фильтра </w:t>
      </w:r>
      <w:r>
        <w:rPr>
          <w:rStyle w:val="Hyperlink.39"/>
          <w:rtl w:val="0"/>
          <w:lang w:val="en-US"/>
        </w:rPr>
        <w:t>LocationFilter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LocationFilter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Корневой элемент фильтра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Должен содержать хотя бы один элемент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Circle</w:t>
      </w:r>
      <w:r>
        <w:rPr>
          <w:rStyle w:val="Hyperlink.12"/>
          <w:rtl w:val="0"/>
          <w:lang w:val="ru-RU"/>
        </w:rPr>
        <w:t xml:space="preserve"> или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Polygon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LocationFilter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Circle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Определяет окружность поиска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Может встречаться в структуре фильтра ноль или более раз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Значение элемента должно быть определено в соответствии с требованиями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"Ref388526974"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5.3.1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"Ref388526974"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Структура данных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GeoCircle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 xml:space="preserve">: </w:t>
      </w:r>
      <w:r>
        <w:rPr>
          <w:rStyle w:val="Hyperlink.39"/>
          <w:rtl w:val="0"/>
          <w:lang w:val="en-US"/>
        </w:rPr>
        <w:t>LocationFilter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Polygon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Определяет полигон поиска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Может встречаться в структуре фильтра ноль или более раз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Значение элемента должно быть определено 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"Ref388527034"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5.3.2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"Ref388527034"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Структура данных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GeoPolygon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Элемент должен определять как минимум две вершины полигона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Полигон должен быть без самопересечений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выпуклый или вырожденный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нулевой площади — в этом случае полигон определяет ломаную линию</w:t>
      </w:r>
      <w:r>
        <w:rPr>
          <w:rStyle w:val="Hyperlink.12"/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Если в запросе </w:t>
      </w:r>
      <w:r>
        <w:rPr>
          <w:rStyle w:val="Hyperlink.39"/>
          <w:rtl w:val="0"/>
          <w:lang w:val="en-US"/>
        </w:rPr>
        <w:t>FindRecordings</w:t>
      </w:r>
      <w:r>
        <w:rPr>
          <w:rStyle w:val="Hyperlink.12"/>
          <w:rtl w:val="0"/>
          <w:lang w:val="ru-RU"/>
        </w:rPr>
        <w:t xml:space="preserve"> присутствует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LocationFilter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то сервис должен осуществлять поиск записей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область обзора источника которых в момент записи пересекались с заданными географическими областями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Если область обзора источника неизвестна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то нее следует принять окружность с центром в точке географического местоположения источника и радиусом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определяемым настройками сервиса поиска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Если известны географические координаты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которых была сформирована запись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или начато формирование записи — в случае перемещения в процессе записи</w:t>
      </w:r>
      <w:r>
        <w:rPr>
          <w:rStyle w:val="Нет A"/>
          <w:vertAlign w:val="superscript"/>
          <w:lang w:val="ru-RU"/>
        </w:rPr>
        <w:footnoteReference w:id="7"/>
      </w:r>
      <w:r>
        <w:rPr>
          <w:rStyle w:val="Hyperlink.12"/>
          <w:rtl w:val="0"/>
          <w:lang w:val="ru-RU"/>
        </w:rPr>
        <w:t xml:space="preserve">), </w:t>
      </w:r>
      <w:r>
        <w:rPr>
          <w:rStyle w:val="Hyperlink.12"/>
          <w:rtl w:val="0"/>
          <w:lang w:val="ru-RU"/>
        </w:rPr>
        <w:t xml:space="preserve">то в структуре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tt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RecordingInformation</w:t>
      </w:r>
      <w:r>
        <w:rPr>
          <w:rStyle w:val="Hyperlink.12"/>
          <w:rtl w:val="0"/>
          <w:lang w:val="ru-RU"/>
        </w:rPr>
        <w:t xml:space="preserve"> должен присутствовать элемент </w:t>
      </w:r>
      <w:r>
        <w:rPr>
          <w:rStyle w:val="Hyperlink.12"/>
          <w:rtl w:val="0"/>
          <w:lang w:val="ru-RU"/>
        </w:rPr>
        <w:t>{</w:t>
      </w:r>
      <w:r>
        <w:rPr>
          <w:rStyle w:val="Hyperlink.39"/>
          <w:rtl w:val="0"/>
          <w:lang w:val="en-US"/>
        </w:rPr>
        <w:t>urn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ias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:1.0}</w:t>
      </w:r>
      <w:r>
        <w:rPr>
          <w:rStyle w:val="Hyperlink.39"/>
          <w:rtl w:val="0"/>
          <w:lang w:val="en-US"/>
        </w:rPr>
        <w:t>Location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определяющий географическую точку в соответствии с требованиями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"Ref388526974"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5.3.1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"Ref388526974"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Структура данных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GeoCircle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-12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Поиск записей по регистрационному номеру транспортного средства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Данный подраздел определяет дополнительные требования к информационной услуге </w:t>
      </w:r>
      <w:r>
        <w:rPr>
          <w:rStyle w:val="Hyperlink.39"/>
          <w:rtl w:val="0"/>
          <w:lang w:val="en-US"/>
        </w:rPr>
        <w:t>FindRecordings</w:t>
      </w:r>
      <w:r>
        <w:rPr>
          <w:rStyle w:val="Hyperlink.12"/>
          <w:rtl w:val="0"/>
          <w:lang w:val="ru-RU"/>
        </w:rPr>
        <w:t xml:space="preserve"> в части поиска записей по регистрационному номеру транспортного средства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Эти требования не являются обязательными для сервиса поиска записей по умолчанию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но могут быть заявлены таковыми для конкретных систем во внешних документах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Сервис поиска записей должен поддерживать передачу в запросе </w:t>
      </w:r>
      <w:r>
        <w:rPr>
          <w:rStyle w:val="Hyperlink.39"/>
          <w:rtl w:val="0"/>
          <w:lang w:val="en-US"/>
        </w:rPr>
        <w:t>FindRecordings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"Ref392248618"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-3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FindRecordings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в параметре </w:t>
      </w:r>
      <w:r>
        <w:rPr>
          <w:rStyle w:val="Hyperlink.12"/>
          <w:rtl w:val="0"/>
          <w:lang w:val="ru-RU"/>
        </w:rPr>
        <w:t xml:space="preserve">Scope </w:t>
      </w:r>
      <w:r>
        <w:rPr>
          <w:rStyle w:val="Hyperlink.12"/>
          <w:rtl w:val="0"/>
          <w:lang w:val="ru-RU"/>
        </w:rPr>
        <w:t xml:space="preserve">элемента </w:t>
      </w:r>
      <w:r>
        <w:rPr>
          <w:rStyle w:val="Hyperlink.39"/>
          <w:rtl w:val="0"/>
          <w:lang w:val="en-US"/>
        </w:rPr>
        <w:t>Extension</w:t>
      </w:r>
      <w:r>
        <w:rPr>
          <w:rStyle w:val="Hyperlink.12"/>
          <w:rtl w:val="0"/>
          <w:lang w:val="ru-RU"/>
        </w:rPr>
        <w:t xml:space="preserve"> и вложенного элемента </w:t>
      </w:r>
      <w:r>
        <w:rPr>
          <w:rStyle w:val="Hyperlink.12"/>
          <w:rtl w:val="0"/>
          <w:lang w:val="ru-RU"/>
        </w:rPr>
        <w:t>{</w:t>
      </w:r>
      <w:r>
        <w:rPr>
          <w:rStyle w:val="Hyperlink.39"/>
          <w:rtl w:val="0"/>
          <w:lang w:val="en-US"/>
        </w:rPr>
        <w:t>urn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ias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:1.0}</w:t>
      </w:r>
      <w:r>
        <w:rPr>
          <w:rStyle w:val="Hyperlink.39"/>
          <w:rtl w:val="0"/>
          <w:lang w:val="en-US"/>
        </w:rPr>
        <w:t>VehicleRegistrationNumberFilter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определяет фильтр поиска записей по государственным регистрационным номерам транспортных средств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зафиксированных на видеозаписях и фотографиях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Формально структура фильтра определена в 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схеме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приводимой в разделе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"Ref388527472"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8.2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"Ref388527472"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Приложение </w:t>
      </w:r>
      <w:r>
        <w:rPr>
          <w:rStyle w:val="Hyperlink.12"/>
          <w:rtl w:val="0"/>
          <w:lang w:val="ru-RU"/>
        </w:rPr>
        <w:t xml:space="preserve">2.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.</w:t>
      </w:r>
      <w:r>
        <w:rPr>
          <w:rStyle w:val="Hyperlink.39"/>
          <w:rtl w:val="0"/>
          <w:lang w:val="en-US"/>
        </w:rPr>
        <w:t>xsd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фильтра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&lt;cvss:VehicleRegistrationNumberFilter&gt;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&lt;cvss:RegistrationNumber&gt;*127**98RUS&lt;/cvss:RegistrationNumber&gt;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&lt;/cvss:VehicleRegistrationNumberFilter&gt;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Style w:val="Hyperlink.12"/>
          <w:rtl w:val="0"/>
          <w:lang w:val="ru-RU"/>
        </w:rPr>
        <w:t>В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структуре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фильтра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на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текущий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момент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определен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только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один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</w:t>
      </w:r>
      <w:r>
        <w:rPr>
          <w:rStyle w:val="Hyperlink.39"/>
          <w:rtl w:val="0"/>
          <w:lang w:val="en-US"/>
        </w:rPr>
        <w:t xml:space="preserve"> — </w:t>
      </w:r>
      <w:r>
        <w:rPr>
          <w:rStyle w:val="Hyperlink.39"/>
          <w:rtl w:val="0"/>
          <w:lang w:val="en-US"/>
        </w:rPr>
        <w:t xml:space="preserve">/cvss:VehicleRegistrationNumberFilter/cvss:RegistrationNumber. </w:t>
      </w:r>
      <w:r>
        <w:rPr>
          <w:rStyle w:val="Hyperlink.12"/>
          <w:rtl w:val="0"/>
          <w:lang w:val="ru-RU"/>
        </w:rPr>
        <w:t>Значение данного элемента должно задавать регистрационный номер транспортного средства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 которому необходимо осуществить поиск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 строке номера некоторые позиции могут быть заменены «</w:t>
      </w:r>
      <w:r>
        <w:rPr>
          <w:rStyle w:val="Hyperlink.12"/>
          <w:rtl w:val="0"/>
          <w:lang w:val="ru-RU"/>
        </w:rPr>
        <w:t>*</w:t>
      </w:r>
      <w:r>
        <w:rPr>
          <w:rStyle w:val="Hyperlink.12"/>
          <w:rtl w:val="0"/>
          <w:lang w:val="ru-RU"/>
        </w:rPr>
        <w:t>» — это означает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что на данной позиции может быть любой символ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Если в запросе </w:t>
      </w:r>
      <w:r>
        <w:rPr>
          <w:rStyle w:val="Hyperlink.12"/>
          <w:rtl w:val="0"/>
          <w:lang w:val="ru-RU"/>
        </w:rPr>
        <w:t xml:space="preserve">FindRecordings </w:t>
      </w:r>
      <w:r>
        <w:rPr>
          <w:rStyle w:val="Hyperlink.12"/>
          <w:rtl w:val="0"/>
          <w:lang w:val="ru-RU"/>
        </w:rPr>
        <w:t xml:space="preserve">присутствует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VehicleRegistrationNumberFilter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то сервис должен осуществлять поиск записей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на которых зафиксировано транспортное средство с регистрационным номером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отвечающим критериям фильтра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-13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Поиск фотографий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Данный подраздел определяет дополнительные требования к структуре данных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tt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RecordingInformation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определяющей запись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Эти требования не являются обязательными для сервиса поиска записей по умолчанию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но могут быть заявлены таковыми для конкретных систем во внешних документах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Если запись является фотоматериалом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то в структуре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tt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RecordingInformation</w:t>
      </w:r>
      <w:r>
        <w:rPr>
          <w:rStyle w:val="Hyperlink.12"/>
          <w:rtl w:val="0"/>
          <w:lang w:val="ru-RU"/>
        </w:rPr>
        <w:t xml:space="preserve"> для элемента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tt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Track</w:t>
      </w:r>
      <w:r>
        <w:rPr>
          <w:rStyle w:val="Hyperlink.12"/>
          <w:rtl w:val="0"/>
          <w:lang w:val="ru-RU"/>
        </w:rPr>
        <w:t xml:space="preserve"> типа </w:t>
      </w:r>
      <w:r>
        <w:rPr>
          <w:rStyle w:val="Hyperlink.39"/>
          <w:rtl w:val="0"/>
          <w:lang w:val="en-US"/>
        </w:rPr>
        <w:t>TrackInformation</w:t>
      </w:r>
      <w:r>
        <w:rPr>
          <w:rStyle w:val="Hyperlink.12"/>
          <w:rtl w:val="0"/>
          <w:lang w:val="ru-RU"/>
        </w:rPr>
        <w:t xml:space="preserve"> значение вложенного элемента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tt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Track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tt</w:t>
      </w:r>
      <w:r>
        <w:rPr>
          <w:rStyle w:val="Hyperlink.12"/>
          <w:rtl w:val="0"/>
          <w:lang w:val="ru-RU"/>
        </w:rPr>
        <w:t>::</w:t>
      </w:r>
      <w:r>
        <w:rPr>
          <w:rStyle w:val="Hyperlink.39"/>
          <w:rtl w:val="0"/>
          <w:lang w:val="en-US"/>
        </w:rPr>
        <w:t>TrackType</w:t>
      </w:r>
      <w:r>
        <w:rPr>
          <w:rStyle w:val="Hyperlink.12"/>
          <w:rtl w:val="0"/>
          <w:lang w:val="ru-RU"/>
        </w:rPr>
        <w:t xml:space="preserve"> должно быть установлено в </w:t>
      </w:r>
      <w:r>
        <w:rPr>
          <w:rStyle w:val="Hyperlink.39"/>
          <w:rtl w:val="0"/>
          <w:lang w:val="en-US"/>
        </w:rPr>
        <w:t>Extended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структуре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tt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Track</w:t>
      </w:r>
      <w:r>
        <w:rPr>
          <w:rStyle w:val="Hyperlink.12"/>
          <w:rtl w:val="0"/>
          <w:lang w:val="ru-RU"/>
        </w:rPr>
        <w:t xml:space="preserve"> должен присутствовать дополнительный элемент </w:t>
      </w:r>
      <w:r>
        <w:rPr>
          <w:rStyle w:val="Hyperlink.12"/>
          <w:rtl w:val="0"/>
          <w:lang w:val="ru-RU"/>
        </w:rPr>
        <w:t>{</w:t>
      </w:r>
      <w:r>
        <w:rPr>
          <w:rStyle w:val="Hyperlink.39"/>
          <w:rtl w:val="0"/>
          <w:lang w:val="en-US"/>
        </w:rPr>
        <w:t>urn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ias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:1.0}</w:t>
      </w:r>
      <w:r>
        <w:rPr>
          <w:rStyle w:val="Hyperlink.39"/>
          <w:rtl w:val="0"/>
          <w:lang w:val="en-US"/>
        </w:rPr>
        <w:t>TrackType</w:t>
      </w:r>
      <w:r>
        <w:rPr>
          <w:rStyle w:val="Hyperlink.12"/>
          <w:rtl w:val="0"/>
          <w:lang w:val="ru-RU"/>
        </w:rPr>
        <w:t xml:space="preserve"> со значением </w:t>
      </w:r>
      <w:r>
        <w:rPr>
          <w:rStyle w:val="Hyperlink.39"/>
          <w:rtl w:val="0"/>
          <w:lang w:val="en-US"/>
        </w:rPr>
        <w:t>Image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Получение фотографии по записи обычно осуществляется в соответствии с требованиями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"Ref392248618"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-14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GetSnapshotReplayUri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"Ref392248618"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6.2.3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-14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GetSnapshotReplayUri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Данный подраздел определяет информационную услугу </w:t>
      </w:r>
      <w:r>
        <w:rPr>
          <w:rStyle w:val="Hyperlink.39"/>
          <w:rtl w:val="0"/>
          <w:lang w:val="en-US"/>
        </w:rPr>
        <w:t>GetSnapshotReplayUri</w:t>
      </w:r>
      <w:r>
        <w:rPr>
          <w:rStyle w:val="Hyperlink.12"/>
          <w:rtl w:val="0"/>
          <w:lang w:val="ru-RU"/>
        </w:rPr>
        <w:t xml:space="preserve"> получения архивных фотографий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Эти требования не являются обязательными для сервиса поиска записей по умолчанию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но могут быть заявлены таковыми для конкретных систем во внешних документах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когда в результате поиска найдены фотоматериалы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записи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для которых элемент </w:t>
      </w:r>
      <w:r>
        <w:rPr>
          <w:rStyle w:val="Hyperlink.12"/>
          <w:rtl w:val="0"/>
          <w:lang w:val="ru-RU"/>
        </w:rPr>
        <w:t>/tt:Track/tt:TrackType=Extended, /tt:Trace/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 xml:space="preserve">:TrackType=Image), </w:t>
      </w:r>
      <w:r>
        <w:rPr>
          <w:rStyle w:val="Hyperlink.12"/>
          <w:rtl w:val="0"/>
          <w:lang w:val="ru-RU"/>
        </w:rPr>
        <w:t xml:space="preserve">для их получения следует использовать данную информационную услугу </w:t>
      </w:r>
      <w:r>
        <w:rPr>
          <w:rStyle w:val="Hyperlink.12"/>
          <w:rtl w:val="0"/>
          <w:lang w:val="ru-RU"/>
        </w:rPr>
        <w:t xml:space="preserve">GetSnapshotReplayUri </w:t>
      </w:r>
      <w:r>
        <w:rPr>
          <w:rStyle w:val="Hyperlink.12"/>
          <w:rtl w:val="0"/>
          <w:lang w:val="ru-RU"/>
        </w:rPr>
        <w:t xml:space="preserve">— услуга </w:t>
      </w:r>
      <w:r>
        <w:rPr>
          <w:rStyle w:val="Hyperlink.12"/>
          <w:rtl w:val="0"/>
          <w:lang w:val="ru-RU"/>
        </w:rPr>
        <w:t xml:space="preserve">GetReplayUri [ONVIF-REPLAY] </w:t>
      </w:r>
      <w:r>
        <w:rPr>
          <w:rStyle w:val="Hyperlink.12"/>
          <w:rtl w:val="0"/>
          <w:lang w:val="ru-RU"/>
        </w:rPr>
        <w:t xml:space="preserve">предназначена только для получения </w:t>
      </w:r>
      <w:r>
        <w:rPr>
          <w:rStyle w:val="Hyperlink.12"/>
          <w:rtl w:val="0"/>
          <w:lang w:val="ru-RU"/>
        </w:rPr>
        <w:t xml:space="preserve">RTSP-URL </w:t>
      </w:r>
      <w:r>
        <w:rPr>
          <w:rStyle w:val="Hyperlink.12"/>
          <w:rtl w:val="0"/>
          <w:lang w:val="ru-RU"/>
        </w:rPr>
        <w:t>на видеозаписи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Сервис проигрывания записей в дополнение к требованиям</w:t>
      </w:r>
      <w:r>
        <w:rPr>
          <w:rtl w:val="0"/>
        </w:rPr>
        <w:t xml:space="preserve">, </w:t>
      </w:r>
      <w:r>
        <w:rPr>
          <w:rtl w:val="0"/>
        </w:rPr>
        <w:t xml:space="preserve">определенным в </w:t>
      </w:r>
      <w:r>
        <w:rPr/>
        <w:fldChar w:fldCharType="begin" w:fldLock="0"/>
      </w:r>
      <w:r>
        <w:instrText xml:space="preserve"> HYPERLINK \l "Ref388264955" </w:instrText>
      </w:r>
      <w:r>
        <w:rPr/>
        <w:fldChar w:fldCharType="separate" w:fldLock="0"/>
      </w:r>
      <w:r>
        <w:rPr>
          <w:rtl w:val="0"/>
        </w:rPr>
        <w:t>6.2.3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"Ref392248618" </w:instrText>
      </w:r>
      <w:r>
        <w:rPr/>
        <w:fldChar w:fldCharType="separate" w:fldLock="0"/>
      </w:r>
      <w:r>
        <w:rPr>
          <w:rtl w:val="0"/>
        </w:rPr>
        <w:t>Доступ к архиву медиаданных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 xml:space="preserve">, </w:t>
      </w:r>
      <w:r>
        <w:rPr>
          <w:rtl w:val="0"/>
        </w:rPr>
        <w:t xml:space="preserve">должен предоставлять информационную услугу </w:t>
      </w:r>
      <w:r>
        <w:rPr>
          <w:rtl w:val="0"/>
        </w:rPr>
        <w:t xml:space="preserve">GetSnapshotReplayUri </w:t>
      </w:r>
      <w:r>
        <w:rPr>
          <w:rtl w:val="0"/>
        </w:rPr>
        <w:t>в соответствии с перечисленными ниже требованиями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получения </w:t>
      </w:r>
      <w:r>
        <w:rPr>
          <w:rStyle w:val="Hyperlink.39"/>
          <w:rtl w:val="0"/>
          <w:lang w:val="en-US"/>
        </w:rPr>
        <w:t>URL</w:t>
      </w:r>
      <w:r>
        <w:rPr>
          <w:rStyle w:val="Hyperlink.12"/>
          <w:rtl w:val="0"/>
          <w:lang w:val="ru-RU"/>
        </w:rPr>
        <w:t xml:space="preserve"> для доступа к фотоматериалу клиент должен направить к сервису проигрывания записей запрос </w:t>
      </w:r>
      <w:r>
        <w:rPr>
          <w:rStyle w:val="Hyperlink.39"/>
          <w:rtl w:val="0"/>
          <w:lang w:val="en-US"/>
        </w:rPr>
        <w:t>GetSnapshotReplayUri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&lt;rpl:GetSnapshotReplayUri&gt;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&lt;rpl:RecordingToken&gt;xsd:string&lt;/rpl:RecordingToken&gt;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&lt;/rpl:GetSnapshotReplayUri&gt;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rpl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GetSnapshotReplayUri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GetSnapshotReplayUri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rpl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GetSnapshotReplayUri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rpl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GetSnapshotReplayUri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rpl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RecordingToken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Идентификатор записи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фотоматериала</w:t>
      </w:r>
      <w:r>
        <w:rPr>
          <w:rStyle w:val="Hyperlink.12"/>
          <w:rtl w:val="0"/>
          <w:lang w:val="ru-RU"/>
        </w:rPr>
        <w:t xml:space="preserve">), </w:t>
      </w:r>
      <w:r>
        <w:rPr>
          <w:rStyle w:val="Hyperlink.12"/>
          <w:rtl w:val="0"/>
          <w:lang w:val="ru-RU"/>
        </w:rPr>
        <w:t>которую хочет получить клиент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Значение элемента потребитель получает из ответа на запрос </w:t>
      </w:r>
      <w:r>
        <w:rPr>
          <w:rStyle w:val="Hyperlink.39"/>
          <w:rtl w:val="0"/>
          <w:lang w:val="en-US"/>
        </w:rPr>
        <w:t>GetRecordingSearchResults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 случае успешной обработки запроса сервис ограничения доступа к видеоисточникам должен сформировать и передать ответ на запрос</w:t>
      </w:r>
      <w:r>
        <w:rPr>
          <w:rtl w:val="0"/>
        </w:rPr>
        <w:t xml:space="preserve">. </w:t>
      </w:r>
      <w:r>
        <w:rPr>
          <w:rtl w:val="0"/>
        </w:rPr>
        <w:t>Схема ответа приведена ниже</w:t>
      </w:r>
      <w:r>
        <w:rPr>
          <w:rtl w:val="0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&lt;rpl:GetSnapshotReplayUriResponse&gt;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&lt;rpl:Uri&gt;xsd:anyURI&lt;/rpl:Uri&gt;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&lt;/rpl:GetSnapshotReplayUriResponse&gt;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rpl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GetSnapshotReplayUriResponse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GetSnapshotReplayUriResponse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rpl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GetSnapshotReplayUriResponse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rpl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GetSnapshotReplayUriResponse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rpl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Uri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Данный элемент должен содержать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или </w:t>
      </w:r>
      <w:r>
        <w:rPr>
          <w:rStyle w:val="Hyperlink.39"/>
          <w:rtl w:val="0"/>
          <w:lang w:val="en-US"/>
        </w:rPr>
        <w:t>HTTPS</w:t>
      </w:r>
      <w:r>
        <w:rPr>
          <w:rStyle w:val="Hyperlink.12"/>
          <w:rtl w:val="0"/>
          <w:lang w:val="ru-RU"/>
        </w:rPr>
        <w:t xml:space="preserve"> адрес загрузки фотоматериала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Фотоматериал может быть предоставлен в форматах </w:t>
      </w:r>
      <w:r>
        <w:rPr>
          <w:rStyle w:val="Hyperlink.39"/>
          <w:rtl w:val="0"/>
          <w:lang w:val="en-US"/>
        </w:rPr>
        <w:t>JPEG</w:t>
      </w:r>
      <w:r>
        <w:rPr>
          <w:rStyle w:val="Hyperlink.12"/>
          <w:rtl w:val="0"/>
          <w:lang w:val="ru-RU"/>
        </w:rPr>
        <w:t xml:space="preserve"> или </w:t>
      </w:r>
      <w:r>
        <w:rPr>
          <w:rStyle w:val="Hyperlink.39"/>
          <w:rtl w:val="0"/>
          <w:lang w:val="en-US"/>
        </w:rPr>
        <w:t>PNG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heading 3"/>
        <w:numPr>
          <w:ilvl w:val="2"/>
          <w:numId w:val="47"/>
        </w:numPr>
      </w:pPr>
      <w:bookmarkStart w:name="_Toc22" w:id="44"/>
      <w:bookmarkStart w:name="_Ref3865606141" w:id="45"/>
      <w:r>
        <w:rPr>
          <w:rtl w:val="0"/>
          <w:lang w:val="ru-RU"/>
        </w:rPr>
        <w:t xml:space="preserve">Управление </w:t>
      </w:r>
      <w:r>
        <w:rPr>
          <w:rtl w:val="0"/>
          <w:lang w:val="ru-RU"/>
        </w:rPr>
        <w:t>PTZ</w:t>
      </w:r>
      <w:bookmarkEnd w:id="45"/>
      <w:bookmarkEnd w:id="44"/>
    </w:p>
    <w:p>
      <w:pPr>
        <w:pStyle w:val="Normal.0"/>
      </w:pPr>
      <w:r>
        <w:rPr>
          <w:rtl w:val="0"/>
        </w:rPr>
        <w:t xml:space="preserve">Если узел реализует управление </w:t>
      </w:r>
      <w:r>
        <w:rPr>
          <w:rtl w:val="0"/>
        </w:rPr>
        <w:t>PTZ (</w:t>
      </w:r>
      <w:r>
        <w:rPr>
          <w:rtl w:val="0"/>
        </w:rPr>
        <w:t>полностью</w:t>
      </w:r>
      <w:r>
        <w:rPr>
          <w:rtl w:val="0"/>
        </w:rPr>
        <w:t xml:space="preserve">, </w:t>
      </w:r>
      <w:r>
        <w:rPr>
          <w:rtl w:val="0"/>
        </w:rPr>
        <w:t xml:space="preserve">либо только </w:t>
      </w:r>
      <w:r>
        <w:rPr>
          <w:rtl w:val="0"/>
        </w:rPr>
        <w:t xml:space="preserve">Pan-Tilt, </w:t>
      </w:r>
      <w:r>
        <w:rPr>
          <w:rtl w:val="0"/>
        </w:rPr>
        <w:t xml:space="preserve">либо только </w:t>
      </w:r>
      <w:r>
        <w:rPr>
          <w:rtl w:val="0"/>
        </w:rPr>
        <w:t xml:space="preserve">Zoom) </w:t>
      </w:r>
      <w:r>
        <w:rPr>
          <w:rtl w:val="0"/>
        </w:rPr>
        <w:t>каких</w:t>
      </w:r>
      <w:r>
        <w:rPr>
          <w:rtl w:val="0"/>
        </w:rPr>
        <w:t>-</w:t>
      </w:r>
      <w:r>
        <w:rPr>
          <w:rtl w:val="0"/>
        </w:rPr>
        <w:t>либо медиаисточников в составе системы</w:t>
      </w:r>
      <w:r>
        <w:rPr>
          <w:rtl w:val="0"/>
        </w:rPr>
        <w:t xml:space="preserve">, </w:t>
      </w:r>
      <w:r>
        <w:rPr>
          <w:rtl w:val="0"/>
        </w:rPr>
        <w:t>то он должен отвечать перечисленным ниже требованиям</w:t>
      </w:r>
      <w:r>
        <w:rPr>
          <w:rtl w:val="0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"Ref393453339"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6.2.4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-1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Наличие сервиса медиаданных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ответе </w:t>
      </w:r>
      <w:r>
        <w:rPr>
          <w:rtl w:val="0"/>
        </w:rPr>
        <w:t xml:space="preserve">GetServices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 xml:space="preserve">» должна содержаться информация о сервисе медиаданных в соответствии с </w:t>
      </w:r>
      <w:r>
        <w:rPr>
          <w:rtl w:val="0"/>
        </w:rPr>
        <w:t>[ONVIF-CORE]: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Namespace: http://www.onvif.org/ver10/media/wsdl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Capabilities: </w:t>
      </w:r>
      <w:r>
        <w:rPr>
          <w:rtl w:val="0"/>
          <w:lang w:val="ru-RU"/>
        </w:rPr>
        <w:t xml:space="preserve">в соответствии с требованиями раздела </w:t>
      </w:r>
      <w:r>
        <w:rPr>
          <w:rtl w:val="0"/>
          <w:lang w:val="ru-RU"/>
        </w:rPr>
        <w:t>5.21 Capabilities [ONVIF- MEDIA]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"Ref393453339"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6.2.4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-2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Обязательные услуги сервиса медиаданных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По адресу</w:t>
      </w:r>
      <w:r>
        <w:rPr>
          <w:rtl w:val="0"/>
        </w:rPr>
        <w:t xml:space="preserve">, </w:t>
      </w:r>
      <w:r>
        <w:rPr>
          <w:rtl w:val="0"/>
        </w:rPr>
        <w:t xml:space="preserve">возвращаемому в ответе на запрос </w:t>
      </w:r>
      <w:r>
        <w:rPr>
          <w:rtl w:val="0"/>
        </w:rPr>
        <w:t>GetServices 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/>
        <w:fldChar w:fldCharType="begin" w:fldLock="0"/>
      </w:r>
      <w:r>
        <w:instrText xml:space="preserve"> HYPERLINK \l "Ref393453339" </w:instrText>
      </w:r>
      <w:r>
        <w:rPr/>
        <w:fldChar w:fldCharType="separate" w:fldLock="0"/>
      </w:r>
      <w:r>
        <w:rPr>
          <w:rtl w:val="0"/>
        </w:rPr>
        <w:t>6.2.4</w:t>
      </w:r>
      <w:r>
        <w:rPr/>
        <w:fldChar w:fldCharType="end" w:fldLock="0"/>
      </w:r>
      <w:r>
        <w:rPr>
          <w:rtl w:val="0"/>
        </w:rPr>
        <w:t xml:space="preserve">-1 </w:t>
      </w:r>
      <w:r>
        <w:rPr>
          <w:rtl w:val="0"/>
        </w:rPr>
        <w:t>«Наличие сервиса медиаданных»</w:t>
      </w:r>
      <w:r>
        <w:rPr>
          <w:rtl w:val="0"/>
        </w:rPr>
        <w:t xml:space="preserve">), </w:t>
      </w:r>
      <w:r>
        <w:rPr>
          <w:rtl w:val="0"/>
        </w:rPr>
        <w:t xml:space="preserve">должен быть развернут сервис медиаданных — </w:t>
      </w:r>
      <w:r>
        <w:rPr>
          <w:rtl w:val="0"/>
        </w:rPr>
        <w:t xml:space="preserve">Media Service [ONVIF-MEDIA]. </w:t>
      </w:r>
      <w:r>
        <w:rPr>
          <w:rtl w:val="0"/>
        </w:rPr>
        <w:t>Этот сервис должен предоставлять следующие обязательные информационные услуги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 xml:space="preserve">GetProfile </w:t>
      </w:r>
      <w:r>
        <w:rPr>
          <w:rStyle w:val="Hyperlink.39"/>
          <w:rtl w:val="0"/>
          <w:lang w:val="en-US"/>
        </w:rPr>
        <w:t xml:space="preserve">— 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"Ref393297539"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-3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GetProfile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GetServiceCapabilities</w:t>
      </w:r>
      <w:r>
        <w:rPr>
          <w:rStyle w:val="Hyperlink.12"/>
          <w:rtl w:val="0"/>
          <w:lang w:val="ru-RU"/>
        </w:rPr>
        <w:t xml:space="preserve"> — в соответствии с требованиями раздела </w:t>
      </w:r>
      <w:r>
        <w:rPr>
          <w:rStyle w:val="Hyperlink.12"/>
          <w:rtl w:val="0"/>
          <w:lang w:val="ru-RU"/>
        </w:rPr>
        <w:t xml:space="preserve">5.21 </w:t>
      </w:r>
      <w:r>
        <w:rPr>
          <w:rStyle w:val="Hyperlink.39"/>
          <w:rtl w:val="0"/>
          <w:lang w:val="en-US"/>
        </w:rPr>
        <w:t>Capabilities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MEDIA</w:t>
      </w:r>
      <w:r>
        <w:rPr>
          <w:rStyle w:val="Hyperlink.12"/>
          <w:rtl w:val="0"/>
          <w:lang w:val="ru-RU"/>
        </w:rPr>
        <w:t>].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"Ref393453339"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6.2.4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-3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Профиль управления </w:t>
            </w: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PTZ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 профиле по медиаисточнику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"Ref393297539"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-3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GetProfile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должен присутствовать элемент </w:t>
      </w:r>
      <w:r>
        <w:rPr>
          <w:rStyle w:val="Hyperlink.12"/>
          <w:rtl w:val="0"/>
          <w:lang w:val="ru-RU"/>
        </w:rPr>
        <w:t xml:space="preserve">PTZConfiguration </w:t>
      </w:r>
      <w:r>
        <w:rPr>
          <w:rStyle w:val="Hyperlink.12"/>
          <w:rtl w:val="0"/>
          <w:lang w:val="ru-RU"/>
        </w:rPr>
        <w:t xml:space="preserve">с параметрами управления </w:t>
      </w:r>
      <w:r>
        <w:rPr>
          <w:rStyle w:val="Hyperlink.12"/>
          <w:rtl w:val="0"/>
          <w:lang w:val="ru-RU"/>
        </w:rPr>
        <w:t>PTZ.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ONVIF-</w:t>
      </w:r>
      <w:r>
        <w:rPr>
          <w:rtl w:val="0"/>
        </w:rPr>
        <w:t>узел должен поддерживать как абсолютное</w:t>
      </w:r>
      <w:r>
        <w:rPr>
          <w:rtl w:val="0"/>
        </w:rPr>
        <w:t xml:space="preserve">, </w:t>
      </w:r>
      <w:r>
        <w:rPr>
          <w:rtl w:val="0"/>
        </w:rPr>
        <w:t xml:space="preserve">так и непрерывное </w:t>
      </w:r>
      <w:r>
        <w:rPr>
          <w:rtl w:val="0"/>
        </w:rPr>
        <w:t xml:space="preserve">(continuous) </w:t>
      </w:r>
      <w:r>
        <w:rPr>
          <w:rtl w:val="0"/>
        </w:rPr>
        <w:t xml:space="preserve">позиционирование </w:t>
      </w:r>
      <w:r>
        <w:rPr>
          <w:rtl w:val="0"/>
        </w:rPr>
        <w:t xml:space="preserve">Pan-Tilt </w:t>
      </w:r>
      <w:r>
        <w:rPr>
          <w:rtl w:val="0"/>
        </w:rPr>
        <w:t xml:space="preserve">и </w:t>
      </w:r>
      <w:r>
        <w:rPr>
          <w:rtl w:val="0"/>
        </w:rPr>
        <w:t xml:space="preserve">/ </w:t>
      </w:r>
      <w:r>
        <w:rPr>
          <w:rtl w:val="0"/>
        </w:rPr>
        <w:t xml:space="preserve">или </w:t>
      </w:r>
      <w:r>
        <w:rPr>
          <w:rtl w:val="0"/>
        </w:rPr>
        <w:t xml:space="preserve">Zoom </w:t>
      </w:r>
      <w:r>
        <w:rPr>
          <w:rtl w:val="0"/>
        </w:rPr>
        <w:t xml:space="preserve">и отражать эту информацию в </w:t>
      </w:r>
      <w:r>
        <w:rPr>
          <w:rtl w:val="0"/>
        </w:rPr>
        <w:t>PTZConfiguration.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"Ref393453339"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6.2.4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-4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Наличие сервиса управления </w:t>
            </w: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PTZ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ответе </w:t>
      </w:r>
      <w:r>
        <w:rPr>
          <w:rtl w:val="0"/>
        </w:rPr>
        <w:t xml:space="preserve">GetServices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 xml:space="preserve">» должна содержаться информация о сервисе управления </w:t>
      </w:r>
      <w:r>
        <w:rPr>
          <w:rtl w:val="0"/>
        </w:rPr>
        <w:t xml:space="preserve">PTZ </w:t>
      </w:r>
      <w:r>
        <w:rPr>
          <w:rtl w:val="0"/>
        </w:rPr>
        <w:t xml:space="preserve">в соответствии с </w:t>
      </w:r>
      <w:r>
        <w:rPr>
          <w:rtl w:val="0"/>
        </w:rPr>
        <w:t>[ONVIF-CORE]: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Namespace: http://www.onvif.org/ver20/ptz/wsdl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Capabilities</w:t>
      </w:r>
      <w:r>
        <w:rPr>
          <w:rStyle w:val="Hyperlink.12"/>
          <w:rtl w:val="0"/>
          <w:lang w:val="ru-RU"/>
        </w:rPr>
        <w:t xml:space="preserve">: </w:t>
      </w:r>
      <w:r>
        <w:rPr>
          <w:rStyle w:val="Hyperlink.12"/>
          <w:rtl w:val="0"/>
          <w:lang w:val="ru-RU"/>
        </w:rPr>
        <w:t xml:space="preserve">в соответствии с требованиями раздела </w:t>
      </w:r>
      <w:r>
        <w:rPr>
          <w:rStyle w:val="Hyperlink.12"/>
          <w:rtl w:val="0"/>
          <w:lang w:val="ru-RU"/>
        </w:rPr>
        <w:t xml:space="preserve">5.10 </w:t>
      </w:r>
      <w:r>
        <w:rPr>
          <w:rStyle w:val="Hyperlink.39"/>
          <w:rtl w:val="0"/>
          <w:lang w:val="en-US"/>
        </w:rPr>
        <w:t>Capabilities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>]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"Ref393453339"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6.2.4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-5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Обязательные услуги сервиса управления </w:t>
            </w: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PTZ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По адресу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возвращаемому в ответе на запрос </w:t>
      </w:r>
      <w:r>
        <w:rPr>
          <w:rStyle w:val="Hyperlink.12"/>
          <w:rtl w:val="0"/>
          <w:lang w:val="ru-RU"/>
        </w:rPr>
        <w:t>GetServices 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"Ref393453339"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6.2.4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-4 </w:t>
      </w:r>
      <w:r>
        <w:rPr>
          <w:rStyle w:val="Hyperlink.12"/>
          <w:rtl w:val="0"/>
          <w:lang w:val="ru-RU"/>
        </w:rPr>
        <w:t xml:space="preserve">«Наличие сервиса управления 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), </w:t>
      </w:r>
      <w:r>
        <w:rPr>
          <w:rStyle w:val="Hyperlink.12"/>
          <w:rtl w:val="0"/>
          <w:lang w:val="ru-RU"/>
        </w:rPr>
        <w:t xml:space="preserve">должен быть развернут сервис управления </w:t>
      </w:r>
      <w:r>
        <w:rPr>
          <w:rStyle w:val="Hyperlink.12"/>
          <w:rtl w:val="0"/>
          <w:lang w:val="ru-RU"/>
        </w:rPr>
        <w:t xml:space="preserve">PTZ </w:t>
      </w:r>
      <w:r>
        <w:rPr>
          <w:rStyle w:val="Hyperlink.12"/>
          <w:rtl w:val="0"/>
          <w:lang w:val="ru-RU"/>
        </w:rPr>
        <w:t xml:space="preserve">— </w:t>
      </w:r>
      <w:r>
        <w:rPr>
          <w:rStyle w:val="Hyperlink.12"/>
          <w:rtl w:val="0"/>
          <w:lang w:val="ru-RU"/>
        </w:rPr>
        <w:t xml:space="preserve">PTZ Service [ONVIF-PTZ]. </w:t>
      </w:r>
      <w:r>
        <w:rPr>
          <w:rStyle w:val="Hyperlink.12"/>
          <w:rtl w:val="0"/>
          <w:lang w:val="ru-RU"/>
        </w:rPr>
        <w:t>Этот сервис должен предоставлять следующие обязательные информационные услуги</w:t>
      </w:r>
      <w:r>
        <w:rPr>
          <w:rStyle w:val="Hyperlink.12"/>
          <w:rtl w:val="0"/>
          <w:lang w:val="ru-RU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GetNode</w:t>
      </w:r>
      <w:r>
        <w:rPr>
          <w:rStyle w:val="Hyperlink.12"/>
          <w:rtl w:val="0"/>
          <w:lang w:val="ru-RU"/>
        </w:rPr>
        <w:t xml:space="preserve"> — в соответствии с требованиями раздела </w:t>
      </w:r>
      <w:r>
        <w:rPr>
          <w:rStyle w:val="Hyperlink.12"/>
          <w:rtl w:val="0"/>
          <w:lang w:val="ru-RU"/>
        </w:rPr>
        <w:t xml:space="preserve">5.1.2 </w:t>
      </w:r>
      <w:r>
        <w:rPr>
          <w:rStyle w:val="Hyperlink.39"/>
          <w:rtl w:val="0"/>
          <w:lang w:val="en-US"/>
        </w:rPr>
        <w:t>GetNode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>]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GetConfigurationOptions</w:t>
      </w:r>
      <w:r>
        <w:rPr>
          <w:rStyle w:val="Hyperlink.12"/>
          <w:rtl w:val="0"/>
          <w:lang w:val="ru-RU"/>
        </w:rPr>
        <w:t xml:space="preserve"> — в соответствии с требованиями раздела </w:t>
      </w:r>
      <w:r>
        <w:rPr>
          <w:rStyle w:val="Hyperlink.12"/>
          <w:rtl w:val="0"/>
          <w:lang w:val="ru-RU"/>
        </w:rPr>
        <w:t xml:space="preserve">5.2.3 </w:t>
      </w:r>
      <w:r>
        <w:rPr>
          <w:rStyle w:val="Hyperlink.39"/>
          <w:rtl w:val="0"/>
          <w:lang w:val="en-US"/>
        </w:rPr>
        <w:t>GetConfigurationOptions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>]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AbsoluteMove</w:t>
      </w:r>
      <w:r>
        <w:rPr>
          <w:rStyle w:val="Hyperlink.12"/>
          <w:rtl w:val="0"/>
          <w:lang w:val="ru-RU"/>
        </w:rPr>
        <w:t xml:space="preserve"> — в соответствии с требованиями раздела </w:t>
      </w:r>
      <w:r>
        <w:rPr>
          <w:rStyle w:val="Hyperlink.12"/>
          <w:rtl w:val="0"/>
          <w:lang w:val="ru-RU"/>
        </w:rPr>
        <w:t xml:space="preserve">5.3.1 </w:t>
      </w:r>
      <w:r>
        <w:rPr>
          <w:rStyle w:val="Hyperlink.39"/>
          <w:rtl w:val="0"/>
          <w:lang w:val="en-US"/>
        </w:rPr>
        <w:t>AbsoluteMove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>]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ContinuousMove</w:t>
      </w:r>
      <w:r>
        <w:rPr>
          <w:rStyle w:val="Hyperlink.12"/>
          <w:rtl w:val="0"/>
          <w:lang w:val="ru-RU"/>
        </w:rPr>
        <w:t xml:space="preserve"> — в соответствии с требованиями </w:t>
      </w:r>
      <w:r>
        <w:rPr>
          <w:rStyle w:val="Hyperlink.12"/>
          <w:rtl w:val="0"/>
          <w:lang w:val="ru-RU"/>
        </w:rPr>
        <w:t xml:space="preserve">5.3.3 </w:t>
      </w:r>
      <w:r>
        <w:rPr>
          <w:rStyle w:val="Hyperlink.39"/>
          <w:rtl w:val="0"/>
          <w:lang w:val="en-US"/>
        </w:rPr>
        <w:t>ContinuousMove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>]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Stop</w:t>
      </w:r>
      <w:r>
        <w:rPr>
          <w:rStyle w:val="Hyperlink.12"/>
          <w:rtl w:val="0"/>
          <w:lang w:val="ru-RU"/>
        </w:rPr>
        <w:t xml:space="preserve"> — в соответствии с требованиями </w:t>
      </w:r>
      <w:r>
        <w:rPr>
          <w:rStyle w:val="Hyperlink.12"/>
          <w:rtl w:val="0"/>
          <w:lang w:val="ru-RU"/>
        </w:rPr>
        <w:t xml:space="preserve">5.3.4 </w:t>
      </w:r>
      <w:r>
        <w:rPr>
          <w:rStyle w:val="Hyperlink.39"/>
          <w:rtl w:val="0"/>
          <w:lang w:val="en-US"/>
        </w:rPr>
        <w:t>Stop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>]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GetStatus</w:t>
      </w:r>
      <w:r>
        <w:rPr>
          <w:rStyle w:val="Hyperlink.12"/>
          <w:rtl w:val="0"/>
          <w:lang w:val="ru-RU"/>
        </w:rPr>
        <w:t xml:space="preserve"> — в соответствии с требованиями </w:t>
      </w:r>
      <w:r>
        <w:rPr>
          <w:rStyle w:val="Hyperlink.12"/>
          <w:rtl w:val="0"/>
          <w:lang w:val="ru-RU"/>
        </w:rPr>
        <w:t xml:space="preserve">5.3.5 </w:t>
      </w:r>
      <w:r>
        <w:rPr>
          <w:rStyle w:val="Hyperlink.39"/>
          <w:rtl w:val="0"/>
          <w:lang w:val="en-US"/>
        </w:rPr>
        <w:t>GetStatus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>]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"Ref393453339"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6.2.4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-6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 xml:space="preserve">Обязательные координатные пространства </w:t>
            </w: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PTZ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Координатное пространство позволяет сервису корректно интерпретировать переданные параметры перемещения</w:t>
      </w:r>
      <w:r>
        <w:rPr>
          <w:rtl w:val="0"/>
        </w:rPr>
        <w:t xml:space="preserve">. </w:t>
      </w:r>
      <w:r>
        <w:rPr>
          <w:rtl w:val="0"/>
        </w:rPr>
        <w:t xml:space="preserve">Перечисленные в данном разделе пространства являются обязательными к поддержке в соответствии со спецификацией </w:t>
      </w:r>
      <w:r>
        <w:rPr>
          <w:rtl w:val="0"/>
        </w:rPr>
        <w:t>[ONVIF-PTZ].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ONVIF-</w:t>
      </w:r>
      <w:r>
        <w:rPr>
          <w:rtl w:val="0"/>
        </w:rPr>
        <w:t>узел должен поддерживать следующие координатные пространства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при абсолютном позиционировании </w:t>
      </w:r>
      <w:r>
        <w:rPr>
          <w:rtl w:val="0"/>
          <w:lang w:val="ru-RU"/>
        </w:rPr>
        <w:t xml:space="preserve">Pan-Tilt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Generic Pan/Tilt Position Space </w:t>
      </w:r>
      <w:r>
        <w:rPr>
          <w:rtl w:val="0"/>
          <w:lang w:val="ru-RU"/>
        </w:rPr>
        <w:t xml:space="preserve">в соответствии с требованиями раздела </w:t>
      </w:r>
      <w:r>
        <w:rPr>
          <w:rtl w:val="0"/>
          <w:lang w:val="ru-RU"/>
        </w:rPr>
        <w:t>5.7.1.1 [ONVIF-PTZ]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при абослютном позиционировании </w:t>
      </w:r>
      <w:r>
        <w:rPr>
          <w:rtl w:val="0"/>
          <w:lang w:val="ru-RU"/>
        </w:rPr>
        <w:t xml:space="preserve">Zoom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Generic Zoom Position Space </w:t>
      </w:r>
      <w:r>
        <w:rPr>
          <w:rtl w:val="0"/>
          <w:lang w:val="ru-RU"/>
        </w:rPr>
        <w:t xml:space="preserve">в соответствии с требованиями раздела </w:t>
      </w:r>
      <w:r>
        <w:rPr>
          <w:rtl w:val="0"/>
          <w:lang w:val="ru-RU"/>
        </w:rPr>
        <w:t>5.7.1.2 [ONVIF-PTZ]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при непрерывном изменении </w:t>
      </w:r>
      <w:r>
        <w:rPr>
          <w:rtl w:val="0"/>
          <w:lang w:val="ru-RU"/>
        </w:rPr>
        <w:t xml:space="preserve">Pan-Tilt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Generic Pan/Tilt Velocity Space </w:t>
      </w:r>
      <w:r>
        <w:rPr>
          <w:rtl w:val="0"/>
          <w:lang w:val="ru-RU"/>
        </w:rPr>
        <w:t xml:space="preserve">в соответствии с требованиями раздела </w:t>
      </w:r>
      <w:r>
        <w:rPr>
          <w:rtl w:val="0"/>
          <w:lang w:val="ru-RU"/>
        </w:rPr>
        <w:t>5.7.3.1 [ONVIF-PTZ]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при непрерывном изменении </w:t>
      </w:r>
      <w:r>
        <w:rPr>
          <w:rtl w:val="0"/>
          <w:lang w:val="ru-RU"/>
        </w:rPr>
        <w:t xml:space="preserve">Zoom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Generic Zoom Velocity Space </w:t>
      </w:r>
      <w:r>
        <w:rPr>
          <w:rtl w:val="0"/>
          <w:lang w:val="ru-RU"/>
        </w:rPr>
        <w:t xml:space="preserve">в соответствии с требованиями раздела </w:t>
      </w:r>
      <w:r>
        <w:rPr>
          <w:rtl w:val="0"/>
          <w:lang w:val="ru-RU"/>
        </w:rPr>
        <w:t>5.7.3.2 [ONVIF-PTZ]</w:t>
      </w:r>
    </w:p>
    <w:p>
      <w:pPr>
        <w:pStyle w:val="Normal.0"/>
      </w:pPr>
    </w:p>
    <w:p>
      <w:pPr>
        <w:pStyle w:val="heading 3"/>
        <w:numPr>
          <w:ilvl w:val="2"/>
          <w:numId w:val="48"/>
        </w:numPr>
      </w:pPr>
      <w:bookmarkStart w:name="_Toc23" w:id="46"/>
      <w:bookmarkStart w:name="_Ref3865606451" w:id="47"/>
      <w:r>
        <w:rPr>
          <w:rtl w:val="0"/>
          <w:lang w:val="ru-RU"/>
        </w:rPr>
        <w:t>Управление фокусировкой</w:t>
      </w:r>
      <w:bookmarkEnd w:id="47"/>
      <w:bookmarkEnd w:id="46"/>
    </w:p>
    <w:p>
      <w:pPr>
        <w:pStyle w:val="Normal.0"/>
      </w:pPr>
      <w:r>
        <w:rPr>
          <w:rtl w:val="0"/>
        </w:rPr>
        <w:t>Если узел реализует управление фокусировкой каких</w:t>
      </w:r>
      <w:r>
        <w:rPr>
          <w:rtl w:val="0"/>
        </w:rPr>
        <w:t>-</w:t>
      </w:r>
      <w:r>
        <w:rPr>
          <w:rtl w:val="0"/>
        </w:rPr>
        <w:t>либо медиаисточников</w:t>
      </w:r>
      <w:r>
        <w:rPr>
          <w:rtl w:val="0"/>
        </w:rPr>
        <w:t xml:space="preserve">, </w:t>
      </w:r>
      <w:r>
        <w:rPr>
          <w:rtl w:val="0"/>
        </w:rPr>
        <w:t>то он должен отвечать перечисленным ниже требованиям</w:t>
      </w:r>
      <w:r>
        <w:rPr>
          <w:rtl w:val="0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"Ref393453442"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6.2.5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-1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Наличие сервиса управления изображением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ответе </w:t>
      </w:r>
      <w:r>
        <w:rPr>
          <w:rtl w:val="0"/>
        </w:rPr>
        <w:t xml:space="preserve">GetServices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 xml:space="preserve">» должна содержаться информация о сервисе управления изображением в соответствии с </w:t>
      </w:r>
      <w:r>
        <w:rPr>
          <w:rtl w:val="0"/>
        </w:rPr>
        <w:t>[ONVIF-CORE]: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Namespace: http://www.onvif.org/ver20/imaging/wsdl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tl w:val="0"/>
          <w:lang w:val="ru-RU"/>
        </w:rPr>
        <w:t xml:space="preserve">Capabilities: </w:t>
      </w:r>
      <w:r>
        <w:rPr>
          <w:rtl w:val="0"/>
          <w:lang w:val="ru-RU"/>
        </w:rPr>
        <w:t xml:space="preserve">в соответствии с требованиями раздела </w:t>
      </w:r>
      <w:r>
        <w:rPr>
          <w:rtl w:val="0"/>
          <w:lang w:val="ru-RU"/>
        </w:rPr>
        <w:t>5.1.8 Capabilities [ONVIF- IMAGING]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"Ref393453442"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6.2.5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-2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Обязательные услуги сервиса управления изображением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>По адресу</w:t>
      </w:r>
      <w:r>
        <w:rPr>
          <w:rtl w:val="0"/>
        </w:rPr>
        <w:t xml:space="preserve">, </w:t>
      </w:r>
      <w:r>
        <w:rPr>
          <w:rtl w:val="0"/>
        </w:rPr>
        <w:t xml:space="preserve">возвращаемому в ответе на запрос </w:t>
      </w:r>
      <w:r>
        <w:rPr>
          <w:rtl w:val="0"/>
        </w:rPr>
        <w:t>GetServices (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/>
        <w:fldChar w:fldCharType="begin" w:fldLock="0"/>
      </w:r>
      <w:r>
        <w:instrText xml:space="preserve"> HYPERLINK \l "Ref393453442" </w:instrText>
      </w:r>
      <w:r>
        <w:rPr/>
        <w:fldChar w:fldCharType="separate" w:fldLock="0"/>
      </w:r>
      <w:r>
        <w:rPr>
          <w:rtl w:val="0"/>
        </w:rPr>
        <w:t>6.2.5</w:t>
      </w:r>
      <w:r>
        <w:rPr/>
        <w:fldChar w:fldCharType="end" w:fldLock="0"/>
      </w:r>
      <w:r>
        <w:rPr>
          <w:rtl w:val="0"/>
        </w:rPr>
        <w:t xml:space="preserve">-1 </w:t>
      </w:r>
      <w:r>
        <w:rPr>
          <w:rtl w:val="0"/>
        </w:rPr>
        <w:t>«Наличие сервиса управления изображением»</w:t>
      </w:r>
      <w:r>
        <w:rPr>
          <w:rtl w:val="0"/>
        </w:rPr>
        <w:t xml:space="preserve">), </w:t>
      </w:r>
      <w:r>
        <w:rPr>
          <w:rtl w:val="0"/>
        </w:rPr>
        <w:t xml:space="preserve">должен быть развернут сервис управления изображением — </w:t>
      </w:r>
      <w:r>
        <w:rPr>
          <w:rtl w:val="0"/>
        </w:rPr>
        <w:t xml:space="preserve">Imaging Service [ONVIF-IMAGING]. </w:t>
      </w:r>
      <w:r>
        <w:rPr>
          <w:rtl w:val="0"/>
        </w:rPr>
        <w:t>Этот сервис должен предоставлять следующие обязательные информационные услуги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GetServiceCapabilities </w:t>
      </w:r>
      <w:r>
        <w:rPr>
          <w:rStyle w:val="Hyperlink.39"/>
          <w:rtl w:val="0"/>
          <w:lang w:val="en-US"/>
        </w:rPr>
        <w:t xml:space="preserve">— в соответствии с требованиями раздела </w:t>
      </w:r>
      <w:r>
        <w:rPr>
          <w:rStyle w:val="Hyperlink.39"/>
          <w:rtl w:val="0"/>
          <w:lang w:val="en-US"/>
        </w:rPr>
        <w:t>5.1.8 Capabilities [ONVIF-IMAGING].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Move</w:t>
      </w:r>
      <w:r>
        <w:rPr>
          <w:rStyle w:val="Hyperlink.12"/>
          <w:rtl w:val="0"/>
          <w:lang w:val="ru-RU"/>
        </w:rPr>
        <w:t xml:space="preserve"> — в соответствии с требованиями </w:t>
      </w:r>
      <w:r>
        <w:rPr>
          <w:rStyle w:val="Hyperlink.12"/>
          <w:rtl w:val="0"/>
          <w:lang w:val="ru-RU"/>
        </w:rPr>
        <w:t xml:space="preserve">5.1.4 </w:t>
      </w:r>
      <w:r>
        <w:rPr>
          <w:rStyle w:val="Hyperlink.39"/>
          <w:rtl w:val="0"/>
          <w:lang w:val="en-US"/>
        </w:rPr>
        <w:t>Move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IMAGING</w:t>
      </w:r>
      <w:r>
        <w:rPr>
          <w:rStyle w:val="Hyperlink.12"/>
          <w:rtl w:val="0"/>
          <w:lang w:val="ru-RU"/>
        </w:rPr>
        <w:t>].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GetMoveOptions</w:t>
      </w:r>
      <w:r>
        <w:rPr>
          <w:rStyle w:val="Hyperlink.12"/>
          <w:rtl w:val="0"/>
          <w:lang w:val="ru-RU"/>
        </w:rPr>
        <w:t xml:space="preserve"> — 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"Ref393453442"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6.2.5</w:t>
      </w:r>
      <w:r>
        <w:rPr/>
        <w:fldChar w:fldCharType="end" w:fldLock="0"/>
      </w:r>
      <w:r>
        <w:rPr>
          <w:rStyle w:val="Hyperlink.39"/>
          <w:rtl w:val="0"/>
          <w:lang w:val="en-US"/>
        </w:rPr>
        <w:t>-3</w:t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39"/>
          <w:rtl w:val="0"/>
          <w:lang w:val="en-US"/>
        </w:rPr>
        <w:t>GetMoveOptions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Stop</w:t>
      </w:r>
      <w:r>
        <w:rPr>
          <w:rStyle w:val="Hyperlink.12"/>
          <w:rtl w:val="0"/>
          <w:lang w:val="ru-RU"/>
        </w:rPr>
        <w:t xml:space="preserve"> — в соответствии с требованиями </w:t>
      </w:r>
      <w:r>
        <w:rPr>
          <w:rStyle w:val="Hyperlink.12"/>
          <w:rtl w:val="0"/>
          <w:lang w:val="ru-RU"/>
        </w:rPr>
        <w:t xml:space="preserve">5.1.6 </w:t>
      </w:r>
      <w:r>
        <w:rPr>
          <w:rStyle w:val="Hyperlink.39"/>
          <w:rtl w:val="0"/>
          <w:lang w:val="en-US"/>
        </w:rPr>
        <w:t>Stop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IMAGING</w:t>
      </w:r>
      <w:r>
        <w:rPr>
          <w:rStyle w:val="Hyperlink.12"/>
          <w:rtl w:val="0"/>
          <w:lang w:val="ru-RU"/>
        </w:rPr>
        <w:t>].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 xml:space="preserve">GetStatus </w:t>
      </w:r>
      <w:r>
        <w:rPr>
          <w:rStyle w:val="Hyperlink.39"/>
          <w:rtl w:val="0"/>
          <w:lang w:val="en-US"/>
        </w:rPr>
        <w:t xml:space="preserve">— </w:t>
      </w:r>
      <w:r>
        <w:rPr>
          <w:rStyle w:val="Hyperlink.12"/>
          <w:rtl w:val="0"/>
          <w:lang w:val="ru-RU"/>
        </w:rPr>
        <w:t>в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соответствии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требованиями</w:t>
      </w:r>
      <w:r>
        <w:rPr>
          <w:rStyle w:val="Hyperlink.39"/>
          <w:rtl w:val="0"/>
          <w:lang w:val="en-US"/>
        </w:rPr>
        <w:t xml:space="preserve"> 5.1.7 Get imaging status [ONVIF-IMAGING].</w:t>
      </w: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GetImagingSettings </w:t>
      </w:r>
      <w:r>
        <w:rPr>
          <w:rStyle w:val="Hyperlink.39"/>
          <w:rtl w:val="0"/>
          <w:lang w:val="en-US"/>
        </w:rPr>
        <w:t xml:space="preserve">— в соответствии с требованиями </w:t>
      </w:r>
      <w:r>
        <w:rPr>
          <w:rStyle w:val="Hyperlink.39"/>
          <w:rtl w:val="0"/>
          <w:lang w:val="en-US"/>
        </w:rPr>
        <w:t>5.1.1 Get imaging settings [ONVIF-IMAGING].</w:t>
      </w:r>
    </w:p>
    <w:p>
      <w:pPr>
        <w:pStyle w:val="Normal.0"/>
        <w:rPr>
          <w:lang w:val="en-US"/>
        </w:rPr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"Ref393453442"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6.2.5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-3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GetMoveOptions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  <w:rPr>
          <w:lang w:val="en-US"/>
        </w:rPr>
      </w:pPr>
    </w:p>
    <w:p>
      <w:pPr>
        <w:pStyle w:val="Normal.0"/>
        <w:widowControl w:val="0"/>
        <w:spacing w:line="240" w:lineRule="auto"/>
        <w:ind w:left="2" w:hanging="2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 xml:space="preserve">Сервис должен предоставлять услугу </w:t>
      </w:r>
      <w:r>
        <w:rPr>
          <w:rtl w:val="0"/>
        </w:rPr>
        <w:t xml:space="preserve">GetMoveOptions </w:t>
      </w:r>
      <w:r>
        <w:rPr>
          <w:rtl w:val="0"/>
        </w:rPr>
        <w:t xml:space="preserve">в соответствии с требованиями </w:t>
      </w:r>
      <w:r>
        <w:rPr>
          <w:rtl w:val="0"/>
        </w:rPr>
        <w:t>5.1.5 Get move options [ONVIF-IMAGING].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Сервис должен поддерживать как абсолютное</w:t>
      </w:r>
      <w:r>
        <w:rPr>
          <w:rtl w:val="0"/>
        </w:rPr>
        <w:t xml:space="preserve">, </w:t>
      </w:r>
      <w:r>
        <w:rPr>
          <w:rtl w:val="0"/>
        </w:rPr>
        <w:t xml:space="preserve">так и непрерывное управление фокусировкой — элементы </w:t>
      </w:r>
      <w:r>
        <w:rPr>
          <w:rtl w:val="0"/>
        </w:rPr>
        <w:t xml:space="preserve">AbsoluteFocusOptions </w:t>
      </w:r>
      <w:r>
        <w:rPr>
          <w:rtl w:val="0"/>
        </w:rPr>
        <w:t xml:space="preserve">и </w:t>
      </w:r>
      <w:r>
        <w:rPr>
          <w:rtl w:val="0"/>
        </w:rPr>
        <w:t xml:space="preserve">ContinuousFocusOptions </w:t>
      </w:r>
      <w:r>
        <w:rPr>
          <w:rtl w:val="0"/>
        </w:rPr>
        <w:t>должны присутствовать</w:t>
      </w:r>
      <w:r>
        <w:rPr>
          <w:rtl w:val="0"/>
        </w:rPr>
        <w:t>.</w:t>
      </w:r>
    </w:p>
    <w:p>
      <w:pPr>
        <w:pStyle w:val="Normal.0"/>
      </w:pPr>
    </w:p>
    <w:p>
      <w:pPr>
        <w:pStyle w:val="heading 3"/>
        <w:numPr>
          <w:ilvl w:val="2"/>
          <w:numId w:val="49"/>
        </w:numPr>
      </w:pPr>
      <w:bookmarkStart w:name="_Toc24" w:id="48"/>
      <w:bookmarkStart w:name="_Ref3865606791" w:id="49"/>
      <w:r>
        <w:rPr>
          <w:rtl w:val="0"/>
          <w:lang w:val="ru-RU"/>
        </w:rPr>
        <w:t>Ограничение доступа</w:t>
      </w:r>
      <w:bookmarkEnd w:id="49"/>
      <w:bookmarkStart w:name="_Ref3888799181" w:id="50"/>
      <w:r>
        <w:rPr>
          <w:rtl w:val="0"/>
          <w:lang w:val="ru-RU"/>
        </w:rPr>
        <w:t xml:space="preserve"> к медиаисточникам</w:t>
      </w:r>
      <w:bookmarkEnd w:id="50"/>
      <w:bookmarkEnd w:id="48"/>
    </w:p>
    <w:p>
      <w:pPr>
        <w:pStyle w:val="Normal.0"/>
      </w:pPr>
      <w:r>
        <w:rPr>
          <w:rtl w:val="0"/>
        </w:rPr>
        <w:t>Если узел реализует функции ограничения доступа к медиаисточникам</w:t>
      </w:r>
      <w:r>
        <w:rPr>
          <w:rtl w:val="0"/>
        </w:rPr>
        <w:t xml:space="preserve">, </w:t>
      </w:r>
      <w:r>
        <w:rPr>
          <w:rtl w:val="0"/>
        </w:rPr>
        <w:t>то он должен отвечать перечисленным ниже требованиям</w:t>
      </w:r>
      <w:r>
        <w:rPr>
          <w:rtl w:val="0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"Ref388879918"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6.2.6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-1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Наличие сервиса ограничения доступа к медиаисточникам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ответе </w:t>
      </w:r>
      <w:r>
        <w:rPr>
          <w:rtl w:val="0"/>
        </w:rPr>
        <w:t xml:space="preserve">GetServices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 xml:space="preserve">» должна содержаться информация о сервисе ограничения доступа к медиаисточникам в соответствии с </w:t>
      </w:r>
      <w:r>
        <w:rPr>
          <w:rtl w:val="0"/>
        </w:rPr>
        <w:t>[ONVIF-CORE]: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Namespace: urn:ias:cvss:mrm:1.0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По адресу</w:t>
      </w:r>
      <w:r>
        <w:rPr>
          <w:rtl w:val="0"/>
        </w:rPr>
        <w:t xml:space="preserve">, </w:t>
      </w:r>
      <w:r>
        <w:rPr>
          <w:rtl w:val="0"/>
        </w:rPr>
        <w:t xml:space="preserve">возвращаемому в ответе на запрос </w:t>
      </w:r>
      <w:r>
        <w:rPr>
          <w:rtl w:val="0"/>
        </w:rPr>
        <w:t xml:space="preserve">GetServices, </w:t>
      </w:r>
      <w:r>
        <w:rPr>
          <w:rtl w:val="0"/>
        </w:rPr>
        <w:t>должен быть развернут сервис ограничения доступа в соответствии с приведенными ниже требованиями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Формальное описание сервиса в форме </w:t>
      </w:r>
      <w:r>
        <w:rPr>
          <w:rStyle w:val="Hyperlink.39"/>
          <w:rtl w:val="0"/>
          <w:lang w:val="en-US"/>
        </w:rPr>
        <w:t>WSDL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документа приведено в разделе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"Ref387832111"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8.4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"Ref387832111"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Приложение </w:t>
      </w:r>
      <w:r>
        <w:rPr>
          <w:rStyle w:val="Hyperlink.12"/>
          <w:rtl w:val="0"/>
          <w:lang w:val="ru-RU"/>
        </w:rPr>
        <w:t xml:space="preserve">4. </w:t>
      </w:r>
      <w:r>
        <w:rPr>
          <w:rStyle w:val="Hyperlink.39"/>
          <w:rtl w:val="0"/>
          <w:lang w:val="en-US"/>
        </w:rPr>
        <w:t>MediaRestrictionsManager.wsdl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"Ref388879918"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6.2.6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-2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Создание ограничения на доступ к медиаисточникам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создания ограничения на доступ к медиаисточникам потребитель должен направить запрос </w:t>
      </w:r>
      <w:r>
        <w:rPr>
          <w:rStyle w:val="Hyperlink.39"/>
          <w:rtl w:val="0"/>
          <w:lang w:val="en-US"/>
        </w:rPr>
        <w:t>SetRestriction</w:t>
      </w:r>
      <w:r>
        <w:rPr>
          <w:rStyle w:val="Hyperlink.12"/>
          <w:rtl w:val="0"/>
          <w:lang w:val="ru-RU"/>
        </w:rPr>
        <w:t xml:space="preserve"> к сервису ограничения доступа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0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&lt;mrm:SetRestriction&gt;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&lt;mrm:Restriction&gt;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&lt;mrm:MediaSourceToken&gt;xsd:string&lt;/mrm:MediaSourceToken&gt; +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&lt;mrm:BeginTime&gt;xsd:dateTime&lt;/mrm:BeginTime&gt;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&lt;mrm:EndTime&gt;xsd:dateTime&lt;/mrm:EndTime&gt;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&lt;mrm:Subject&gt;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Media | RecordingSearchAndReplay | PTZ | Imaging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&lt;/mrm:Subject&gt;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&lt;/mrm:Restriction&gt;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&lt;/mrm:SetRestriction&gt;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mrm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SetRestriction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SetRestriction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SetRestriction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SetRestriction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Restriction</w:t>
      </w:r>
    </w:p>
    <w:p>
      <w:pPr>
        <w:pStyle w:val="Normal.0"/>
        <w:ind w:left="708" w:firstLine="0"/>
      </w:pP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определяющий ограничение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/mrm:SetRestriction/mrm:Restriction/mrm:MediaSourceToken</w:t>
      </w:r>
    </w:p>
    <w:p>
      <w:pPr>
        <w:pStyle w:val="Normal.0"/>
        <w:ind w:left="708" w:firstLine="0"/>
      </w:pPr>
      <w:r>
        <w:rPr>
          <w:rtl w:val="0"/>
          <w:lang w:val="ru-RU"/>
        </w:rPr>
        <w:t>Один или более элементов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содержащие идентификатор медиаисточников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доступ к которым необходимо ограничить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Идентификаторы должны быть заданы в соответствии с данными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полученными от сервиса менеджера медиаисточников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/>
        <w:fldChar w:fldCharType="begin" w:fldLock="0"/>
      </w:r>
      <w:r>
        <w:instrText xml:space="preserve"> HYPERLINK \l "Ref387837239" </w:instrText>
      </w:r>
      <w:r>
        <w:rPr/>
        <w:fldChar w:fldCharType="separate" w:fldLock="0"/>
      </w:r>
      <w:r>
        <w:rPr>
          <w:rtl w:val="0"/>
          <w:lang w:val="ru-RU"/>
        </w:rPr>
        <w:t>6.2.1</w:t>
      </w:r>
      <w:r>
        <w:rPr/>
        <w:fldChar w:fldCharType="end" w:fldLock="0"/>
      </w:r>
      <w:r>
        <w:rPr>
          <w:rtl w:val="0"/>
          <w:lang w:val="ru-RU"/>
        </w:rPr>
        <w:t xml:space="preserve"> «</w:t>
      </w:r>
      <w:r>
        <w:rPr/>
        <w:fldChar w:fldCharType="begin" w:fldLock="0"/>
      </w:r>
      <w:r>
        <w:instrText xml:space="preserve"> HYPERLINK \l "Ref392155253" </w:instrText>
      </w:r>
      <w:r>
        <w:rPr/>
        <w:fldChar w:fldCharType="separate" w:fldLock="0"/>
      </w:r>
      <w:r>
        <w:rPr>
          <w:rtl w:val="0"/>
          <w:lang w:val="ru-RU"/>
        </w:rPr>
        <w:t>Получение сведений о медиаисточник</w:t>
      </w:r>
      <w:r>
        <w:rPr/>
        <w:fldChar w:fldCharType="end" w:fldLock="0"/>
      </w:r>
      <w:r>
        <w:rPr>
          <w:rtl w:val="0"/>
          <w:lang w:val="ru-RU"/>
        </w:rPr>
        <w:t>»</w:t>
      </w:r>
      <w:r>
        <w:rPr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SetRestriction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Restriction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BeginTime</w:t>
      </w:r>
    </w:p>
    <w:p>
      <w:pPr>
        <w:pStyle w:val="Normal.0"/>
        <w:ind w:left="708" w:firstLine="0"/>
      </w:pPr>
      <w:r>
        <w:rPr>
          <w:rtl w:val="0"/>
          <w:lang w:val="ru-RU"/>
        </w:rPr>
        <w:t>Дата и время начала временного интервала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течение которого должен быть ограничен доступ к указанным медиаисточникам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/mrm:SetRestriction/mrm:Restriction/mrm:EndTime</w:t>
      </w:r>
    </w:p>
    <w:p>
      <w:pPr>
        <w:pStyle w:val="Normal.0"/>
        <w:ind w:left="708" w:firstLine="0"/>
      </w:pPr>
      <w:r>
        <w:rPr>
          <w:rtl w:val="0"/>
          <w:lang w:val="ru-RU"/>
        </w:rPr>
        <w:t>Дата и время окончания временного интервала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течение которого должен быть ограничен доступ к указанным медиаисточникам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/mrm:SetRestriction/mrm:Restriction/mrm:Subject</w:t>
      </w:r>
    </w:p>
    <w:p>
      <w:pPr>
        <w:pStyle w:val="Normal.0"/>
        <w:ind w:left="708" w:firstLine="0"/>
      </w:pPr>
      <w:r>
        <w:rPr>
          <w:rtl w:val="0"/>
          <w:lang w:val="ru-RU"/>
        </w:rPr>
        <w:t>Данный обязательный элемент определяет субъект ограничения — действия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запрещается выполнять над указанными медиаисточниками в течение заданного временного интервала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Значение элемента должно быть сформировано в виде списка из одного или более строковых значений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разделенных пробелами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Возможны следующие значения</w:t>
      </w:r>
      <w:r>
        <w:rPr>
          <w:rtl w:val="0"/>
          <w:lang w:val="ru-RU"/>
        </w:rPr>
        <w:t>:</w:t>
      </w:r>
    </w:p>
    <w:p>
      <w:pPr>
        <w:pStyle w:val="Normal.0"/>
        <w:ind w:left="708" w:firstLine="0"/>
      </w:pP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Media</w:t>
      </w:r>
      <w:r>
        <w:rPr>
          <w:rStyle w:val="Hyperlink.12"/>
          <w:rtl w:val="0"/>
          <w:lang w:val="ru-RU"/>
        </w:rPr>
        <w:t xml:space="preserve"> — ограничить доступ к «живым» видео</w:t>
      </w:r>
      <w:r>
        <w:rPr>
          <w:rStyle w:val="Hyperlink.12"/>
          <w:rtl w:val="0"/>
          <w:lang w:val="ru-RU"/>
        </w:rPr>
        <w:t xml:space="preserve">- </w:t>
      </w:r>
      <w:r>
        <w:rPr>
          <w:rStyle w:val="Hyperlink.12"/>
          <w:rtl w:val="0"/>
          <w:lang w:val="ru-RU"/>
        </w:rPr>
        <w:t>и аудиоданным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RecordingSearchAndReplay</w:t>
      </w:r>
      <w:r>
        <w:rPr>
          <w:rStyle w:val="Hyperlink.12"/>
          <w:rtl w:val="0"/>
          <w:lang w:val="ru-RU"/>
        </w:rPr>
        <w:t xml:space="preserve"> — ограничить доступ к архиву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PTZ</w:t>
      </w:r>
      <w:r>
        <w:rPr>
          <w:rStyle w:val="Hyperlink.12"/>
          <w:rtl w:val="0"/>
          <w:lang w:val="ru-RU"/>
        </w:rPr>
        <w:t xml:space="preserve"> — ограничить управление поворотом и приближением камер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Imaging</w:t>
      </w:r>
      <w:r>
        <w:rPr>
          <w:rStyle w:val="Hyperlink.12"/>
          <w:rtl w:val="0"/>
          <w:lang w:val="ru-RU"/>
        </w:rPr>
        <w:t xml:space="preserve"> — ограничить управление фокусировкой камер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для одновременного ограничения доступа как к «живому» видео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так и архиву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необходимо указать значение «</w:t>
      </w:r>
      <w:r>
        <w:rPr>
          <w:rStyle w:val="Hyperlink.39"/>
          <w:rtl w:val="0"/>
          <w:lang w:val="en-US"/>
        </w:rPr>
        <w:t>Media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RecordingSearchAndReplay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 случае успешной обработки запроса сервис ограничения доступа к медиаисточникам должен сформировать и передать ответ на запрос</w:t>
      </w:r>
      <w:r>
        <w:rPr>
          <w:rtl w:val="0"/>
        </w:rPr>
        <w:t xml:space="preserve">. </w:t>
      </w:r>
      <w:r>
        <w:rPr>
          <w:rtl w:val="0"/>
        </w:rPr>
        <w:t>Схема ответа приведена ниже</w:t>
      </w:r>
      <w:r>
        <w:rPr>
          <w:rtl w:val="0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&lt;mrm:SetRestrictionResponse&gt;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&lt;mrm:RestrictionToken&gt;xsd:string&lt;/mrm:RestrictionToken&gt;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&lt;/mrm:SetRestrictionResponse&gt;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mrm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SetRestrictionResponse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SetRestrictionResponse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SetRestrictionResponse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SetRestrictionResponse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RestrictionToken</w:t>
      </w:r>
    </w:p>
    <w:p>
      <w:pPr>
        <w:pStyle w:val="Normal.0"/>
        <w:ind w:left="708" w:firstLine="0"/>
      </w:pPr>
      <w:r>
        <w:rPr>
          <w:rtl w:val="0"/>
          <w:lang w:val="ru-RU"/>
        </w:rPr>
        <w:t>Уникальный идентификатор созданного ограничения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Для различных созданных ограничений данный идентификатор должен быть разный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данному идентификатору далее можно будет удалить созданное ранее ограничение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127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mrm:InvalidMediaSourceToken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12"/>
                <w:rtl w:val="0"/>
                <w:lang w:val="ru-RU"/>
              </w:rPr>
              <w:t>Неверный идентификатор медиаисточника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Если сервис не нашел хотя бы один медиаисточник по предоставленным идентификаторам — ограничение не должно быть создано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сервис должен вернуть данный код ошибки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mrm:InvalidTime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12"/>
                <w:rtl w:val="0"/>
                <w:lang w:val="ru-RU"/>
              </w:rPr>
              <w:t>Неверное время ограничения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Например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если время начала позже времени конца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mrm:InvalidSubject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Неверное или неподдерживаемое значение субъекта ограничения — ограничиваемого действия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"Ref388879918"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6.2.6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-3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Получение ограничений на доступ к медиаисточникам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Для получения списка всех ограничений на доступ к медиаисточникам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созданных ранее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потребитель должен направить запрос </w:t>
      </w:r>
      <w:r>
        <w:rPr>
          <w:rStyle w:val="Hyperlink.39"/>
          <w:rtl w:val="0"/>
          <w:lang w:val="en-US"/>
        </w:rPr>
        <w:t>GetRestrictions</w:t>
      </w:r>
      <w:r>
        <w:rPr>
          <w:rStyle w:val="Hyperlink.12"/>
          <w:rtl w:val="0"/>
          <w:lang w:val="ru-RU"/>
        </w:rPr>
        <w:t xml:space="preserve"> к сервису ограничения доступа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&lt;mrm:GetRestrictions&gt;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&lt;mrm:Limit&gt;xsd:int&lt;/mrm:Limit&gt;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&lt;mrm:StartReference&gt;xsd:string&lt;/mrm:StartReference&gt;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&lt;/mrm:GetRestrictions&gt;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mrm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GetRestrictions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GetRestrictions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/mrm:GetRestrictions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Корневой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запроса</w:t>
      </w:r>
      <w:r>
        <w:rPr>
          <w:rStyle w:val="Hyperlink.39"/>
          <w:rtl w:val="0"/>
          <w:lang w:val="en-US"/>
        </w:rPr>
        <w:t>.</w:t>
      </w:r>
    </w:p>
    <w:p>
      <w:pPr>
        <w:pStyle w:val="Normal.0"/>
        <w:rPr>
          <w:lang w:val="en-US"/>
        </w:rPr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/mrm:GetRestrictions/mrm:Limit</w:t>
      </w:r>
    </w:p>
    <w:p>
      <w:pPr>
        <w:pStyle w:val="Normal.0"/>
        <w:ind w:left="708" w:firstLine="0"/>
      </w:pPr>
      <w:r>
        <w:rPr>
          <w:rtl w:val="0"/>
          <w:lang w:val="ru-RU"/>
        </w:rPr>
        <w:t>Через данный элемент клиент может определить максимальное количество ограничений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информацию о которых он хочет получить в ответе на запрос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данный элемент присутствует в запросе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то сервис в ответе должен вернуть данные не более чем указанного количества ограничений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может вернуть меньше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GetRestrictions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StartReference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когда количество ограничений слишком велико для передачи информации о них в одном пакете данных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ответе </w:t>
      </w:r>
      <w:r>
        <w:rPr>
          <w:rStyle w:val="Hyperlink.39"/>
          <w:rtl w:val="0"/>
          <w:lang w:val="en-US"/>
        </w:rPr>
        <w:t>GetRestrictionsResponse</w:t>
      </w:r>
      <w:r>
        <w:rPr>
          <w:rStyle w:val="Hyperlink.12"/>
          <w:rtl w:val="0"/>
          <w:lang w:val="ru-RU"/>
        </w:rPr>
        <w:t xml:space="preserve"> сервис ограничения доступа к медиаисточникам может вернуть лишь часть данных и идентификатор сессии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>. 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GetRestrictionsResponse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NextStartReference</w:t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 xml:space="preserve">Далее клиент может указать в элементе 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StartReference</w:t>
      </w:r>
      <w:r>
        <w:rPr>
          <w:rStyle w:val="Hyperlink.12"/>
          <w:rtl w:val="0"/>
          <w:lang w:val="ru-RU"/>
        </w:rPr>
        <w:t xml:space="preserve"> этот идентификатор в последующем запросе и в ответ получить следующую порцию данных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Так клиент может повторять операцию до тех пор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пока не будут получены все интересующие его данные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или пока сервис не вернет ответ с отсутствующим 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NextStartReference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что означает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что данных больше нет</w:t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 случае успешной обработки запроса сервис ограничения доступа к медиаисточникам должен сформировать и передать ответ на запрос</w:t>
      </w:r>
      <w:r>
        <w:rPr>
          <w:rtl w:val="0"/>
        </w:rPr>
        <w:t xml:space="preserve">. </w:t>
      </w:r>
      <w:r>
        <w:rPr>
          <w:rtl w:val="0"/>
        </w:rPr>
        <w:t>Схема ответа приведена ниже</w:t>
      </w:r>
      <w:r>
        <w:rPr>
          <w:rtl w:val="0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2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&lt;mrm:GetRestrictionsResponse&gt;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&lt;mrm:NextStartReference&gt;xsd:string&lt;/mrm:NextStartReference&gt;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&lt;mrm:Restriction token="xsd:string"&gt;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&lt;mrm:MediaSourceToken&gt;xsd:string&lt;/mrm:MediaSourceToken&gt; +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&lt;mrm:BeginTime&gt;xsd:dateTime&lt;/mrm:BeginTime&gt;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&lt;mrm:EndTime&gt;xsd:dateTime&lt;/mrm:EndTime&gt;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&lt;mrm:Subject&gt;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Media | RecordingSearchAndReplay | PTZ | Imaging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&lt;/mrm:Subject&gt;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&lt;/mrm:Restriction&gt;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&lt;/mrm:GetRestrictionsResponse&gt;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mrm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GetRestrictionsResponse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GetRestrictionsResponse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GetRestrictionsResponse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/mrm:GetRestrictionsResponse/mrm:NextStartReference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Идентификатор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сессии</w:t>
      </w:r>
      <w:r>
        <w:rPr>
          <w:rStyle w:val="Hyperlink.39"/>
          <w:rtl w:val="0"/>
          <w:lang w:val="en-US"/>
        </w:rPr>
        <w:t xml:space="preserve">. </w:t>
      </w:r>
      <w:r>
        <w:rPr>
          <w:rStyle w:val="Hyperlink.12"/>
          <w:rtl w:val="0"/>
          <w:lang w:val="ru-RU"/>
        </w:rPr>
        <w:t>Сервис должен добавлять этот идентификатор к ответу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если на предыдущий запрос были выданы не все оставшиеся данные по ограничениям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 противном случае элемент должен отсутствовать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GetRestrictionsResponse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Restriction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Каждый элемент 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Restriction</w:t>
      </w:r>
      <w:r>
        <w:rPr>
          <w:rStyle w:val="Hyperlink.12"/>
          <w:rtl w:val="0"/>
          <w:lang w:val="ru-RU"/>
        </w:rPr>
        <w:t xml:space="preserve"> в ответе содержит данные отдельного ограничения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Если нет ни одного ограничения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в ответе может не быть ни одного элемента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Структура элемента должна соответствовать описанной в секции </w:t>
      </w:r>
      <w:r>
        <w:rPr>
          <w:rStyle w:val="Hyperlink.12"/>
          <w:rtl w:val="0"/>
          <w:lang w:val="ru-RU"/>
        </w:rPr>
        <w:t>6.2.7-2</w:t>
      </w:r>
      <w:r>
        <w:rPr>
          <w:rStyle w:val="Нет A"/>
          <w:shd w:val="clear" w:color="auto" w:fill="ffff00"/>
          <w:rtl w:val="0"/>
          <w:lang w:val="ru-RU"/>
        </w:rPr>
        <w:t xml:space="preserve"> </w:t>
      </w:r>
      <w:r>
        <w:rPr>
          <w:rStyle w:val="Hyperlink.12"/>
          <w:rtl w:val="0"/>
          <w:lang w:val="ru-RU"/>
        </w:rPr>
        <w:t>«Создание ограничения на доступ к медиаисточникам»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GetRestrictionsResponse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Restriction</w:t>
      </w:r>
      <w:r>
        <w:rPr>
          <w:rStyle w:val="Hyperlink.12"/>
          <w:rtl w:val="0"/>
          <w:lang w:val="ru-RU"/>
        </w:rPr>
        <w:t>/@</w:t>
      </w:r>
      <w:r>
        <w:rPr>
          <w:rStyle w:val="Hyperlink.39"/>
          <w:rtl w:val="0"/>
          <w:lang w:val="en-US"/>
        </w:rPr>
        <w:t>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Для каждого элемента 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Restriction</w:t>
      </w:r>
      <w:r>
        <w:rPr>
          <w:rStyle w:val="Hyperlink.12"/>
          <w:rtl w:val="0"/>
          <w:lang w:val="ru-RU"/>
        </w:rPr>
        <w:t xml:space="preserve"> в ответе задан быть указан атрибут </w:t>
      </w:r>
      <w:r>
        <w:rPr>
          <w:rStyle w:val="Hyperlink.39"/>
          <w:rtl w:val="0"/>
          <w:lang w:val="en-US"/>
        </w:rPr>
        <w:t>token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содержащий уникальный идентификатор ограничения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описание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SetRestrictionResponse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RestrictionToken</w:t>
      </w:r>
      <w:r>
        <w:rPr>
          <w:rStyle w:val="Hyperlink.12"/>
          <w:rtl w:val="0"/>
          <w:lang w:val="ru-RU"/>
        </w:rPr>
        <w:t xml:space="preserve"> в </w:t>
      </w:r>
      <w:r>
        <w:rPr>
          <w:rStyle w:val="Hyperlink.12"/>
          <w:rtl w:val="0"/>
          <w:lang w:val="ru-RU"/>
        </w:rPr>
        <w:t xml:space="preserve">6.2.7-2 </w:t>
      </w:r>
      <w:r>
        <w:rPr>
          <w:rStyle w:val="Hyperlink.12"/>
          <w:rtl w:val="0"/>
          <w:lang w:val="ru-RU"/>
        </w:rPr>
        <w:t>«Создание ограничения на доступ к медиаисточникам»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mrm:InvalidStartReference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Неверный идентификатор сессии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"Ref388879918"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6.2.6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-4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Удаление ограничений на доступ к медиаисточникам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Для удаления выбранных ограничений на доступ к медиаисточникам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созданных ранее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клиент должен направить запрос </w:t>
      </w:r>
      <w:r>
        <w:rPr>
          <w:rStyle w:val="Hyperlink.39"/>
          <w:rtl w:val="0"/>
          <w:lang w:val="en-US"/>
        </w:rPr>
        <w:t>ClearRestrictions</w:t>
      </w:r>
      <w:r>
        <w:rPr>
          <w:rStyle w:val="Hyperlink.12"/>
          <w:rtl w:val="0"/>
          <w:lang w:val="ru-RU"/>
        </w:rPr>
        <w:t xml:space="preserve"> к сервису ограничения доступа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&lt;mrm:ClearRestrictions&gt;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&lt;mrm:RestrictionToken&gt;xsd:string&lt;/mrm:Restriction&gt; +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&lt;/mrm:ClearRestrictions&gt;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mrm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ClearRestrictions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ClearRestrictions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/mrm:ClearRestrictions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Корневой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запроса</w:t>
      </w:r>
      <w:r>
        <w:rPr>
          <w:rStyle w:val="Hyperlink.39"/>
          <w:rtl w:val="0"/>
          <w:lang w:val="en-US"/>
        </w:rPr>
        <w:t>.</w:t>
      </w:r>
    </w:p>
    <w:p>
      <w:pPr>
        <w:pStyle w:val="Normal.0"/>
        <w:rPr>
          <w:lang w:val="en-US"/>
        </w:rPr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/mrm:ClearRestrictions/mrm:RestrictionToken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Один или более элементов 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RestrictionToken</w:t>
      </w:r>
      <w:r>
        <w:rPr>
          <w:rStyle w:val="Hyperlink.12"/>
          <w:rtl w:val="0"/>
          <w:lang w:val="ru-RU"/>
        </w:rPr>
        <w:t xml:space="preserve"> определяют список идентификаторов ограничений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которые нужно удалить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В случае успешной обработки запроса сервис ограничения доступа к медиаисточникам должен сформировать и передать ответ на запрос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Ответ на запрос должен состоять из одного пустого элемента </w:t>
      </w:r>
      <w:r>
        <w:rPr>
          <w:rStyle w:val="Hyperlink.39"/>
          <w:rtl w:val="0"/>
          <w:lang w:val="en-US"/>
        </w:rPr>
        <w:t>mrm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ClearRestrictionsResponse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mrm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ClearRestrictionsResponse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mrm:InvalidRestrictionToken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Неверный идентификатор ограничения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p>
      <w:pPr>
        <w:pStyle w:val="heading 2"/>
        <w:numPr>
          <w:ilvl w:val="1"/>
          <w:numId w:val="50"/>
        </w:numPr>
      </w:pPr>
      <w:bookmarkStart w:name="_Toc25" w:id="51"/>
      <w:bookmarkStart w:name="_Ref3882835701" w:id="52"/>
      <w:r>
        <w:rPr>
          <w:rtl w:val="0"/>
          <w:lang w:val="ru-RU"/>
        </w:rPr>
        <w:t>Управление заданиями</w:t>
      </w:r>
      <w:bookmarkEnd w:id="52"/>
      <w:bookmarkEnd w:id="51"/>
    </w:p>
    <w:p>
      <w:pPr>
        <w:pStyle w:val="Normal.0"/>
      </w:pPr>
      <w:r>
        <w:rPr>
          <w:rtl w:val="0"/>
        </w:rPr>
        <w:t>В целях организации управления системой</w:t>
      </w:r>
      <w:r>
        <w:rPr>
          <w:rtl w:val="0"/>
        </w:rPr>
        <w:t xml:space="preserve">, </w:t>
      </w:r>
      <w:r>
        <w:rPr>
          <w:rtl w:val="0"/>
        </w:rPr>
        <w:t>предназначенной для выполнения заданий</w:t>
      </w:r>
      <w:r>
        <w:rPr>
          <w:rtl w:val="0"/>
        </w:rPr>
        <w:t xml:space="preserve">, </w:t>
      </w:r>
      <w:r>
        <w:rPr>
          <w:rtl w:val="0"/>
        </w:rPr>
        <w:t>средства реализации последней должны отвечать требованиям</w:t>
      </w:r>
      <w:r>
        <w:rPr>
          <w:rtl w:val="0"/>
        </w:rPr>
        <w:t xml:space="preserve">, </w:t>
      </w:r>
      <w:r>
        <w:rPr>
          <w:rtl w:val="0"/>
        </w:rPr>
        <w:t>приводимым в данном разделе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Данный раздел предусматривает расширение спецификации </w:t>
      </w:r>
      <w:r>
        <w:rPr>
          <w:rtl w:val="0"/>
        </w:rPr>
        <w:t>(</w:t>
      </w:r>
      <w:r>
        <w:rPr>
          <w:rtl w:val="0"/>
        </w:rPr>
        <w:t>добавление подразделов</w:t>
      </w:r>
      <w:r>
        <w:rPr>
          <w:rtl w:val="0"/>
        </w:rPr>
        <w:t xml:space="preserve">) </w:t>
      </w:r>
      <w:r>
        <w:rPr>
          <w:rtl w:val="0"/>
        </w:rPr>
        <w:t>с целью определения новых видов заданий — например</w:t>
      </w:r>
      <w:r>
        <w:rPr>
          <w:rtl w:val="0"/>
        </w:rPr>
        <w:t xml:space="preserve">, </w:t>
      </w:r>
      <w:r>
        <w:rPr>
          <w:rtl w:val="0"/>
        </w:rPr>
        <w:t>заданий на отслеживание разыскиваемых лиц по изображениям лиц</w:t>
      </w:r>
      <w:r>
        <w:rPr>
          <w:rtl w:val="0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rtl w:val="0"/>
                <w:lang w:val="ru-RU"/>
              </w:rPr>
              <w:t>6.3-1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Наличие сервиса управления заданиями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 xml:space="preserve">В ответе </w:t>
      </w:r>
      <w:r>
        <w:rPr>
          <w:rtl w:val="0"/>
        </w:rPr>
        <w:t xml:space="preserve">GetServices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 xml:space="preserve">» должна содержаться информация о сервисе управления заданиями в соответствии с </w:t>
      </w:r>
      <w:r>
        <w:rPr>
          <w:rtl w:val="0"/>
        </w:rPr>
        <w:t>[ONVIF-CORE]: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Namespace: urn:ias:cvss:tm:1.0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Style w:val="Hyperlink.12"/>
          <w:rtl w:val="0"/>
          <w:lang w:val="ru-RU"/>
        </w:rPr>
        <w:t>По адресу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возвращаемому в ответе на запрос </w:t>
      </w:r>
      <w:r>
        <w:rPr>
          <w:rStyle w:val="Hyperlink.12"/>
          <w:rtl w:val="0"/>
          <w:lang w:val="ru-RU"/>
        </w:rPr>
        <w:t xml:space="preserve">GetServices, </w:t>
      </w:r>
      <w:r>
        <w:rPr>
          <w:rStyle w:val="Hyperlink.12"/>
          <w:rtl w:val="0"/>
          <w:lang w:val="ru-RU"/>
        </w:rPr>
        <w:t>должен быть развернут сервис управления заданиями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отвечающий перечисленным ниже требованиям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Формальное описание сервиса в форме </w:t>
      </w:r>
      <w:r>
        <w:rPr>
          <w:rStyle w:val="Hyperlink.39"/>
          <w:rtl w:val="0"/>
          <w:lang w:val="en-US"/>
        </w:rPr>
        <w:t>WSDL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документа приведено в разделе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"Ref432084405"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8.7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"Ref432084405"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Приложение </w:t>
      </w:r>
      <w:r>
        <w:rPr>
          <w:rStyle w:val="Hyperlink.12"/>
          <w:rtl w:val="0"/>
          <w:lang w:val="ru-RU"/>
        </w:rPr>
        <w:t xml:space="preserve">7. </w:t>
      </w:r>
      <w:r>
        <w:rPr>
          <w:rStyle w:val="Hyperlink.39"/>
          <w:rtl w:val="0"/>
          <w:lang w:val="en-US"/>
        </w:rPr>
        <w:t>TaskManager</w:t>
      </w:r>
      <w:r>
        <w:rPr>
          <w:rStyle w:val="Hyperlink.12"/>
          <w:rtl w:val="0"/>
          <w:lang w:val="ru-RU"/>
        </w:rPr>
        <w:t>.</w:t>
      </w:r>
      <w:r>
        <w:rPr>
          <w:rStyle w:val="Hyperlink.39"/>
          <w:rtl w:val="0"/>
          <w:lang w:val="en-US"/>
        </w:rPr>
        <w:t>wsdl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Сервис управления заданиями должен предоставлять следующие обязательные информационные услуги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CreateTask</w:t>
      </w:r>
      <w:r>
        <w:rPr>
          <w:rStyle w:val="Hyperlink.12"/>
          <w:rtl w:val="0"/>
          <w:lang w:val="ru-RU"/>
        </w:rPr>
        <w:t xml:space="preserve"> — для создания задания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соответствии с </w:t>
      </w:r>
      <w:r>
        <w:rPr>
          <w:rStyle w:val="Hyperlink.12"/>
          <w:rtl w:val="0"/>
          <w:lang w:val="ru-RU"/>
        </w:rPr>
        <w:t xml:space="preserve">6.3-2 </w:t>
      </w:r>
      <w:r>
        <w:rPr>
          <w:rStyle w:val="Hyperlink.12"/>
          <w:rtl w:val="0"/>
          <w:lang w:val="ru-RU"/>
        </w:rPr>
        <w:t>«Создание задания»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GetTaskStatus</w:t>
      </w:r>
      <w:r>
        <w:rPr>
          <w:rStyle w:val="Hyperlink.12"/>
          <w:rtl w:val="0"/>
          <w:lang w:val="ru-RU"/>
        </w:rPr>
        <w:t xml:space="preserve"> — для получения информации о текущем состоянии задания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соответствии с </w:t>
      </w:r>
      <w:r>
        <w:rPr>
          <w:rStyle w:val="Hyperlink.12"/>
          <w:rtl w:val="0"/>
          <w:lang w:val="ru-RU"/>
        </w:rPr>
        <w:t xml:space="preserve">6.3-3 </w:t>
      </w:r>
      <w:r>
        <w:rPr>
          <w:rStyle w:val="Hyperlink.12"/>
          <w:rtl w:val="0"/>
          <w:lang w:val="ru-RU"/>
        </w:rPr>
        <w:t>«Получение статуса задания»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DeleteTask</w:t>
      </w:r>
      <w:r>
        <w:rPr>
          <w:rStyle w:val="Hyperlink.12"/>
          <w:rtl w:val="0"/>
          <w:lang w:val="ru-RU"/>
        </w:rPr>
        <w:t xml:space="preserve"> — для удаления ранее созданного задания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соответствии с </w:t>
      </w:r>
      <w:r>
        <w:rPr>
          <w:rStyle w:val="Hyperlink.12"/>
          <w:rtl w:val="0"/>
          <w:lang w:val="ru-RU"/>
        </w:rPr>
        <w:t>6.3-4</w:t>
      </w:r>
      <w:r>
        <w:rPr>
          <w:rStyle w:val="Нет A"/>
          <w:shd w:val="clear" w:color="auto" w:fill="ffff00"/>
          <w:rtl w:val="0"/>
          <w:lang w:val="ru-RU"/>
        </w:rPr>
        <w:t xml:space="preserve"> </w:t>
      </w:r>
      <w:r>
        <w:rPr>
          <w:rStyle w:val="Hyperlink.12"/>
          <w:rtl w:val="0"/>
          <w:lang w:val="ru-RU"/>
        </w:rPr>
        <w:t>«Удаление задания»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rtl w:val="0"/>
                <w:lang w:val="ru-RU"/>
              </w:rPr>
              <w:t>6.3-2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Создание задания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создания нового задания клиент должен направить к сервису управления заданиями запрос </w:t>
      </w:r>
      <w:r>
        <w:rPr>
          <w:rStyle w:val="Hyperlink.39"/>
          <w:rtl w:val="0"/>
          <w:lang w:val="en-US"/>
        </w:rPr>
        <w:t>CreateTask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0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&lt;tm:CreateTask&gt;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&lt;tm:Task&gt;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&lt;any /&gt;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&lt;/tm:Task&gt;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&lt;tm:TimeBegin&gt;xsd:dateTime&lt;/tm:TimeBegin&gt;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&lt;tm:TimeEnd&gt;xsd:dateTime&lt;/tm:TimeEnd&gt;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&lt;tm:Feedback&gt;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&lt;any /&gt; +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&lt;/tm:Feedback&gt;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&lt;/tm:CreateTask&gt;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tm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CreateTask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CreateTask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CreateTask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CreateTask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Task</w:t>
      </w:r>
    </w:p>
    <w:p>
      <w:pPr>
        <w:pStyle w:val="Normal.0"/>
        <w:ind w:left="708" w:firstLine="0"/>
      </w:pPr>
      <w:r>
        <w:rPr>
          <w:rtl w:val="0"/>
          <w:lang w:val="ru-RU"/>
        </w:rPr>
        <w:t>Данный обязательный элемент является контейнером для задания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Содержание задания должно определяться обязательным дочерним элементом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Тип дочернего элемента зависит от прикладных задач и сути задания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CreateTask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TimeBegin</w:t>
      </w:r>
      <w:r>
        <w:rPr>
          <w:rStyle w:val="Hyperlink.12"/>
          <w:rtl w:val="0"/>
          <w:lang w:val="ru-RU"/>
        </w:rPr>
        <w:t xml:space="preserve"> </w:t>
      </w:r>
    </w:p>
    <w:p>
      <w:pPr>
        <w:pStyle w:val="Normal.0"/>
        <w:ind w:left="708" w:firstLine="0"/>
      </w:pPr>
      <w:r>
        <w:rPr>
          <w:rtl w:val="0"/>
          <w:lang w:val="ru-RU"/>
        </w:rPr>
        <w:t>Дата и время начала задания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CreateTask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TimeEnd</w:t>
      </w:r>
      <w:r>
        <w:rPr>
          <w:rStyle w:val="Hyperlink.12"/>
          <w:rtl w:val="0"/>
          <w:lang w:val="ru-RU"/>
        </w:rPr>
        <w:t xml:space="preserve"> </w:t>
      </w:r>
    </w:p>
    <w:p>
      <w:pPr>
        <w:pStyle w:val="Normal.0"/>
        <w:ind w:left="708" w:firstLine="0"/>
      </w:pPr>
      <w:r>
        <w:rPr>
          <w:rtl w:val="0"/>
          <w:lang w:val="ru-RU"/>
        </w:rPr>
        <w:t>Дата и время окончания задания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CreateTask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Feedback</w:t>
      </w:r>
    </w:p>
    <w:p>
      <w:pPr>
        <w:pStyle w:val="Normal.0"/>
        <w:ind w:left="708" w:firstLine="0"/>
      </w:pP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который позволяет определить способы осуществления «обратной связи» — информирования клиента об изменении статуса задания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появлении новых результатов по заданию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элемент присутствует в структуре запроса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то в нем должны быть определены один или несколько дочерних элементов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определяющих способы доставки информации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Тип дочернего элемента может быть любым и зависит от механизма доставки данных</w:t>
      </w:r>
      <w:r>
        <w:rPr>
          <w:rtl w:val="0"/>
          <w:lang w:val="ru-RU"/>
        </w:rPr>
        <w:t>.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tl w:val="0"/>
          <w:lang w:val="ru-RU"/>
        </w:rPr>
        <w:t>Данная спецификация предполагает расширение с целью определения различных способов информирования клиента о процессе выполнения задания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 случае успешной обработки запроса сервис управления заданиями должен сформировать и передать ответ на запрос</w:t>
      </w:r>
      <w:r>
        <w:rPr>
          <w:rtl w:val="0"/>
        </w:rPr>
        <w:t xml:space="preserve">. </w:t>
      </w:r>
      <w:r>
        <w:rPr>
          <w:rtl w:val="0"/>
        </w:rPr>
        <w:t>Схема ответа приведена ниже</w:t>
      </w:r>
      <w:r>
        <w:rPr>
          <w:rtl w:val="0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&lt;tm:CreateTaskResponse&gt;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&lt;tm:TaskToken&gt;xsd:string&lt;/tm:TaskToken&gt;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&lt;/tm:CreateTaskResponse&gt;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tm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CreateTaskResponse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ответа </w:t>
      </w:r>
      <w:r>
        <w:rPr>
          <w:rStyle w:val="Hyperlink.39"/>
          <w:rtl w:val="0"/>
          <w:lang w:val="en-US"/>
        </w:rPr>
        <w:t>CreateTaskResponse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CreateTaskResponse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CreateTaskResponse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TaskToken</w:t>
      </w:r>
    </w:p>
    <w:p>
      <w:pPr>
        <w:pStyle w:val="Normal.0"/>
        <w:ind w:left="708" w:firstLine="0"/>
      </w:pP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определяет уникальный идентификатор созданного задания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 указанием этого идентификатора далее можно управлять заданием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tm:InvalidTask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Некорректные данные задания приведены в </w:t>
            </w:r>
            <w:r>
              <w:rPr>
                <w:rStyle w:val="Hyperlink.12"/>
                <w:rtl w:val="0"/>
                <w:lang w:val="ru-RU"/>
              </w:rPr>
              <w:t>/</w:t>
            </w:r>
            <w:r>
              <w:rPr>
                <w:rStyle w:val="Hyperlink.39"/>
                <w:rtl w:val="0"/>
                <w:lang w:val="en-US"/>
              </w:rPr>
              <w:t>tm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CreateTask</w:t>
            </w:r>
            <w:r>
              <w:rPr>
                <w:rStyle w:val="Hyperlink.12"/>
                <w:rtl w:val="0"/>
                <w:lang w:val="ru-RU"/>
              </w:rPr>
              <w:t>/</w:t>
            </w:r>
            <w:r>
              <w:rPr>
                <w:rStyle w:val="Hyperlink.39"/>
                <w:rtl w:val="0"/>
                <w:lang w:val="en-US"/>
              </w:rPr>
              <w:t>tm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Task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tm:TaskNotSupported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Тип переданного в </w:t>
            </w:r>
            <w:r>
              <w:rPr>
                <w:rStyle w:val="Hyperlink.12"/>
                <w:rtl w:val="0"/>
                <w:lang w:val="ru-RU"/>
              </w:rPr>
              <w:t>/</w:t>
            </w:r>
            <w:r>
              <w:rPr>
                <w:rStyle w:val="Hyperlink.39"/>
                <w:rtl w:val="0"/>
                <w:lang w:val="en-US"/>
              </w:rPr>
              <w:t>tm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CreateTask</w:t>
            </w:r>
            <w:r>
              <w:rPr>
                <w:rStyle w:val="Hyperlink.12"/>
                <w:rtl w:val="0"/>
                <w:lang w:val="ru-RU"/>
              </w:rPr>
              <w:t>/</w:t>
            </w:r>
            <w:r>
              <w:rPr>
                <w:rStyle w:val="Hyperlink.39"/>
                <w:rtl w:val="0"/>
                <w:lang w:val="en-US"/>
              </w:rPr>
              <w:t>tm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Task</w:t>
            </w:r>
            <w:r>
              <w:rPr>
                <w:rStyle w:val="Hyperlink.12"/>
                <w:rtl w:val="0"/>
                <w:lang w:val="ru-RU"/>
              </w:rPr>
              <w:t xml:space="preserve"> задания не поддерживается сервисом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tm:InvalidTime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Неверно задано время задания</w:t>
            </w:r>
            <w:r>
              <w:rPr>
                <w:rStyle w:val="Hyperlink.12"/>
                <w:rtl w:val="0"/>
                <w:lang w:val="ru-RU"/>
              </w:rPr>
              <w:t xml:space="preserve">. </w:t>
            </w:r>
            <w:r>
              <w:rPr>
                <w:rStyle w:val="Hyperlink.12"/>
                <w:rtl w:val="0"/>
                <w:lang w:val="ru-RU"/>
              </w:rPr>
              <w:t>Например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время окончания в прошлом или раньше времени начала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tm:InvalidFeedbackSettings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Некорректные параметры нотификации о выполнении задания приведены в </w:t>
            </w:r>
            <w:r>
              <w:rPr>
                <w:rStyle w:val="Hyperlink.12"/>
                <w:rtl w:val="0"/>
                <w:lang w:val="ru-RU"/>
              </w:rPr>
              <w:t>/</w:t>
            </w:r>
            <w:r>
              <w:rPr>
                <w:rStyle w:val="Hyperlink.39"/>
                <w:rtl w:val="0"/>
                <w:lang w:val="en-US"/>
              </w:rPr>
              <w:t>tm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CreateTask</w:t>
            </w:r>
            <w:r>
              <w:rPr>
                <w:rStyle w:val="Hyperlink.12"/>
                <w:rtl w:val="0"/>
                <w:lang w:val="ru-RU"/>
              </w:rPr>
              <w:t>/</w:t>
            </w:r>
            <w:r>
              <w:rPr>
                <w:rStyle w:val="Hyperlink.39"/>
                <w:rtl w:val="0"/>
                <w:lang w:val="en-US"/>
              </w:rPr>
              <w:t>tm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Feedback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tm:FeedbackMethodNotSupported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Желаемый способ обратной связи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 xml:space="preserve">заявленный в </w:t>
            </w:r>
            <w:r>
              <w:rPr>
                <w:rStyle w:val="Hyperlink.12"/>
                <w:rtl w:val="0"/>
                <w:lang w:val="ru-RU"/>
              </w:rPr>
              <w:t>/</w:t>
            </w:r>
            <w:r>
              <w:rPr>
                <w:rStyle w:val="Hyperlink.39"/>
                <w:rtl w:val="0"/>
                <w:lang w:val="en-US"/>
              </w:rPr>
              <w:t>tm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CreateTask</w:t>
            </w:r>
            <w:r>
              <w:rPr>
                <w:rStyle w:val="Hyperlink.12"/>
                <w:rtl w:val="0"/>
                <w:lang w:val="ru-RU"/>
              </w:rPr>
              <w:t>/</w:t>
            </w:r>
            <w:r>
              <w:rPr>
                <w:rStyle w:val="Hyperlink.39"/>
                <w:rtl w:val="0"/>
                <w:lang w:val="en-US"/>
              </w:rPr>
              <w:t>tm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Feedback</w:t>
            </w:r>
            <w:r>
              <w:rPr>
                <w:rStyle w:val="Hyperlink.12"/>
                <w:rtl w:val="0"/>
                <w:lang w:val="ru-RU"/>
              </w:rPr>
              <w:t xml:space="preserve"> не поддерживается сервисом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rtl w:val="0"/>
                <w:lang w:val="ru-RU"/>
              </w:rPr>
              <w:t>6.3-3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Получения статуса задания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получения статуса задания клиент должен направить к сервису управления заданиями запрос </w:t>
      </w:r>
      <w:r>
        <w:rPr>
          <w:rStyle w:val="Hyperlink.39"/>
          <w:rtl w:val="0"/>
          <w:lang w:val="en-US"/>
        </w:rPr>
        <w:t>GetTaskStatus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&lt;tm:GetTaskStatus&gt;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&lt;tm:TaskToken&gt;xsd:string&lt;/tm:TaskToken&gt;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&lt;/tm:GetTaskStatus&gt;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tm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GetTaskStatus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GetTaskStatus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GetTaskStatus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GetTaskStatus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TaskToken</w:t>
      </w:r>
    </w:p>
    <w:p>
      <w:pPr>
        <w:pStyle w:val="Normal.0"/>
        <w:ind w:left="708" w:firstLine="0"/>
      </w:pP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содержащий идентификатор задания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статус которого требуется получить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В случае успешной обработки запроса сервис управления заданиями должен сформировать и передать ответ на запрос</w:t>
      </w:r>
      <w:r>
        <w:rPr>
          <w:rtl w:val="0"/>
        </w:rPr>
        <w:t xml:space="preserve">. </w:t>
      </w:r>
      <w:r>
        <w:rPr>
          <w:rtl w:val="0"/>
        </w:rPr>
        <w:t>Схема ответа приведена ниже</w:t>
      </w:r>
      <w:r>
        <w:rPr>
          <w:rtl w:val="0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&lt;tm:GetTaskStatusResponse&gt;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&lt;tm:Status&gt;NotActive|InProgress|Failed|Expired&lt;/tm:Status&gt;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&lt;tm:Message&gt;xsd:string&lt;/tm:Message&gt;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&lt;/tm:GetTaskStatusResponse&gt;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tm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GetTaskStatusResponse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ответа </w:t>
      </w:r>
      <w:r>
        <w:rPr>
          <w:rStyle w:val="Hyperlink.39"/>
          <w:rtl w:val="0"/>
          <w:lang w:val="en-US"/>
        </w:rPr>
        <w:t>GetTaskStatusResponse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GetTaskStatusResponse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GetTaskStatusResponse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Status</w:t>
      </w:r>
    </w:p>
    <w:p>
      <w:pPr>
        <w:pStyle w:val="Normal.0"/>
        <w:ind w:left="708" w:firstLine="0"/>
      </w:pP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описывает текущее состояние задания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Должен содержать одно из следующих возможных значений</w:t>
      </w:r>
      <w:r>
        <w:rPr>
          <w:rtl w:val="0"/>
          <w:lang w:val="ru-RU"/>
        </w:rPr>
        <w:t>:</w:t>
      </w:r>
    </w:p>
    <w:p>
      <w:pPr>
        <w:pStyle w:val="Normal.0"/>
        <w:ind w:left="708" w:firstLine="0"/>
      </w:pP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NotActive</w:t>
      </w:r>
      <w:r>
        <w:rPr>
          <w:rStyle w:val="Hyperlink.12"/>
          <w:rtl w:val="0"/>
          <w:lang w:val="ru-RU"/>
        </w:rPr>
        <w:t xml:space="preserve"> — задание еще не запущено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время начала в будущем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InProgress</w:t>
      </w:r>
      <w:r>
        <w:rPr>
          <w:rStyle w:val="Hyperlink.12"/>
          <w:rtl w:val="0"/>
          <w:lang w:val="ru-RU"/>
        </w:rPr>
        <w:t xml:space="preserve"> — в процессе выполнения задания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Failed</w:t>
      </w:r>
      <w:r>
        <w:rPr>
          <w:rStyle w:val="Hyperlink.12"/>
          <w:rtl w:val="0"/>
          <w:lang w:val="ru-RU"/>
        </w:rPr>
        <w:t xml:space="preserve"> — задание неожиданно завершилось с ошибкой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Expired</w:t>
      </w:r>
      <w:r>
        <w:rPr>
          <w:rStyle w:val="Hyperlink.12"/>
          <w:rtl w:val="0"/>
          <w:lang w:val="ru-RU"/>
        </w:rPr>
        <w:t xml:space="preserve"> — задание завершилось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наступило время окончания задания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GetTaskStatusResponse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Message</w:t>
      </w:r>
    </w:p>
    <w:p>
      <w:pPr>
        <w:pStyle w:val="Normal.0"/>
        <w:ind w:left="708" w:firstLine="0"/>
      </w:pP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содержащий текстовое удобочитаемое описание текущего состояния задания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например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сообщение об ошибке</w:t>
      </w:r>
      <w:r>
        <w:rPr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tm:InvalidTaskToken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12"/>
                <w:rtl w:val="0"/>
                <w:lang w:val="ru-RU"/>
              </w:rPr>
              <w:t>Неверный идентификатор задания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По переданному идентификатору задание не найдено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rtl w:val="0"/>
                <w:lang w:val="ru-RU"/>
              </w:rPr>
              <w:t>6.3-4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Удаление задания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удаления задания клиент должен направить к сервису управления заданиями запрос </w:t>
      </w:r>
      <w:r>
        <w:rPr>
          <w:rStyle w:val="Hyperlink.39"/>
          <w:rtl w:val="0"/>
          <w:lang w:val="en-US"/>
        </w:rPr>
        <w:t>DeleteTask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&lt;tm:DeleteTask&gt;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&lt;tm:TaskToken&gt;xsd:string&lt;/tm:TaskToken&gt;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&lt;/tm:DeleteTask&gt;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tm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DeleteTask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DeleteTask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DeleteTask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DeleteTask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TaskToken</w:t>
      </w:r>
    </w:p>
    <w:p>
      <w:pPr>
        <w:pStyle w:val="Normal.0"/>
        <w:ind w:left="708" w:firstLine="0"/>
      </w:pP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содержащий идентификатор задания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требуется удалить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случае успешной обработки запроса сервис управления заданиями должен сформировать и передать на запрос пустой ответ </w:t>
      </w:r>
      <w:r>
        <w:rPr>
          <w:rtl w:val="0"/>
        </w:rPr>
        <w:t xml:space="preserve">&lt;DeleteTaskResponse /&gt;. </w:t>
      </w: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tm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DeleteTaskResponse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tm:InvalidTaskToken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12"/>
                <w:rtl w:val="0"/>
                <w:lang w:val="ru-RU"/>
              </w:rPr>
              <w:t>Неверный идентификатор задания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По переданному идентификатору задание не найдено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p>
      <w:pPr>
        <w:pStyle w:val="heading 3"/>
        <w:numPr>
          <w:ilvl w:val="2"/>
          <w:numId w:val="25"/>
        </w:numPr>
      </w:pPr>
      <w:bookmarkStart w:name="_Toc26" w:id="53"/>
      <w:r>
        <w:rPr>
          <w:rtl w:val="0"/>
          <w:lang w:val="ru-RU"/>
        </w:rPr>
        <w:t>Формирование долговременного архива по расписанию</w:t>
      </w:r>
      <w:bookmarkEnd w:id="53"/>
    </w:p>
    <w:p>
      <w:pPr>
        <w:pStyle w:val="Normal.0"/>
      </w:pPr>
      <w:r>
        <w:rPr>
          <w:rStyle w:val="Hyperlink.12"/>
          <w:rtl w:val="0"/>
          <w:lang w:val="ru-RU"/>
        </w:rPr>
        <w:t xml:space="preserve">В данном разделе описана структура элемента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ScheduledRecordingTask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определяющего задание на формирование долговременного архива с выбранных медиаисточников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создания задания необходимо передать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ScheduledRecordingTask</w:t>
      </w:r>
      <w:r>
        <w:rPr>
          <w:rStyle w:val="Hyperlink.12"/>
          <w:rtl w:val="0"/>
          <w:lang w:val="ru-RU"/>
        </w:rPr>
        <w:t xml:space="preserve"> в структуре запроса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CreateTask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элементе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CreateTask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Task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Ниже приведена схема элемента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&lt;tm:ScheduledRecordingTask&gt;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&lt;tm:MediaSourceToken&gt;xsd:string&lt;/tm:MediaSourceToken&gt; +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&lt;/tm:ScheduledRecordingTask&gt;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Один или более дочерних к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ScheduledRecordingTask</w:t>
      </w:r>
      <w:r>
        <w:rPr>
          <w:rStyle w:val="Hyperlink.12"/>
          <w:rtl w:val="0"/>
          <w:lang w:val="ru-RU"/>
        </w:rPr>
        <w:t xml:space="preserve"> элементов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MediaSourceToken</w:t>
      </w:r>
      <w:r>
        <w:rPr>
          <w:rStyle w:val="Hyperlink.12"/>
          <w:rtl w:val="0"/>
          <w:lang w:val="ru-RU"/>
        </w:rPr>
        <w:t xml:space="preserve"> определяют идентификаторы медиаисточников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 которым необходимо формировать долговременный архив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При выполнении задания долговременный архив должен быть сформирован за все время задания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начиная с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CreateTask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TimeBegin</w:t>
      </w:r>
      <w:r>
        <w:rPr>
          <w:rStyle w:val="Hyperlink.12"/>
          <w:rtl w:val="0"/>
          <w:lang w:val="ru-RU"/>
        </w:rPr>
        <w:t xml:space="preserve"> по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CreateTask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TimeEnd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"Ref388283570"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"Ref388283578"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Управление заданиями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).</w:t>
      </w:r>
    </w:p>
    <w:p>
      <w:pPr>
        <w:pStyle w:val="heading 3"/>
        <w:numPr>
          <w:ilvl w:val="2"/>
          <w:numId w:val="51"/>
        </w:numPr>
      </w:pPr>
      <w:bookmarkStart w:name="_Toc27" w:id="54"/>
      <w:r>
        <w:rPr>
          <w:rtl w:val="0"/>
          <w:lang w:val="ru-RU"/>
        </w:rPr>
        <w:t>Отслеживание транспортного средства</w:t>
      </w:r>
      <w:bookmarkEnd w:id="54"/>
    </w:p>
    <w:p>
      <w:pPr>
        <w:pStyle w:val="Normal.0"/>
      </w:pPr>
      <w:r>
        <w:rPr>
          <w:rStyle w:val="Hyperlink.12"/>
          <w:rtl w:val="0"/>
          <w:lang w:val="ru-RU"/>
        </w:rPr>
        <w:t xml:space="preserve">В данном разделе описана структура элемента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RegistrationNumberTrackingTask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определяющего задание на отслеживание фактов обнаружения указанного регистрационного номера транспортного средства на фото и видео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создания задания необходимо передать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RegistrationNumberTrackingTask</w:t>
      </w:r>
      <w:r>
        <w:rPr>
          <w:rStyle w:val="Hyperlink.12"/>
          <w:rtl w:val="0"/>
          <w:lang w:val="ru-RU"/>
        </w:rPr>
        <w:t xml:space="preserve"> в структуре запроса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CreateTask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элементе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CreateTask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tm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Task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Ниже приведена схема элемента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&lt;tm:RegistrationNumberTrackingTask&gt;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&lt;tm:RegistrationNumber&gt;xsd:string&lt;/tm:RegistrationNumber&gt;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&lt;/tm:RegistrationNumberTrackingTask&gt;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Дочерний к </w:t>
      </w:r>
      <w:r>
        <w:rPr>
          <w:rtl w:val="0"/>
        </w:rPr>
        <w:t xml:space="preserve">/tm:RegistrationNumberTrackingTask </w:t>
      </w:r>
      <w:r>
        <w:rPr>
          <w:rtl w:val="0"/>
        </w:rPr>
        <w:t xml:space="preserve">элемент </w:t>
      </w:r>
      <w:r>
        <w:rPr>
          <w:rtl w:val="0"/>
        </w:rPr>
        <w:t xml:space="preserve">/tm:RegistrationNumber </w:t>
      </w:r>
      <w:r>
        <w:rPr>
          <w:rtl w:val="0"/>
        </w:rPr>
        <w:t>задает регистрационный номер транспортного средства</w:t>
      </w:r>
      <w:r>
        <w:rPr>
          <w:rtl w:val="0"/>
        </w:rPr>
        <w:t xml:space="preserve">, </w:t>
      </w:r>
      <w:r>
        <w:rPr>
          <w:rtl w:val="0"/>
        </w:rPr>
        <w:t>по которому необходимо осуществить поиск</w:t>
      </w:r>
      <w:r>
        <w:rPr>
          <w:rtl w:val="0"/>
        </w:rPr>
        <w:t xml:space="preserve">. </w:t>
      </w:r>
      <w:r>
        <w:rPr>
          <w:rtl w:val="0"/>
        </w:rPr>
        <w:t>В строке номера некоторые позиции могут быть заменены «</w:t>
      </w:r>
      <w:r>
        <w:rPr>
          <w:rtl w:val="0"/>
        </w:rPr>
        <w:t>*</w:t>
      </w:r>
      <w:r>
        <w:rPr>
          <w:rtl w:val="0"/>
        </w:rPr>
        <w:t>» — это означает</w:t>
      </w:r>
      <w:r>
        <w:rPr>
          <w:rtl w:val="0"/>
        </w:rPr>
        <w:t xml:space="preserve">, </w:t>
      </w:r>
      <w:r>
        <w:rPr>
          <w:rtl w:val="0"/>
        </w:rPr>
        <w:t>что на данной позиции может быть любой символ</w:t>
      </w:r>
      <w:r>
        <w:rPr>
          <w:rtl w:val="0"/>
        </w:rPr>
        <w:t>.</w:t>
      </w:r>
    </w:p>
    <w:p>
      <w:pPr>
        <w:pStyle w:val="heading 2"/>
        <w:numPr>
          <w:ilvl w:val="1"/>
          <w:numId w:val="52"/>
        </w:numPr>
      </w:pPr>
      <w:bookmarkStart w:name="_Toc28" w:id="55"/>
      <w:bookmarkStart w:name="_Ref392248353" w:id="56"/>
      <w:r>
        <w:rPr>
          <w:rtl w:val="0"/>
          <w:lang w:val="ru-RU"/>
        </w:rPr>
        <w:t>Импорт медиазаписей</w:t>
      </w:r>
      <w:bookmarkEnd w:id="56"/>
      <w:bookmarkEnd w:id="55"/>
    </w:p>
    <w:p>
      <w:pPr>
        <w:pStyle w:val="Normal.0"/>
      </w:pPr>
      <w:r>
        <w:rPr>
          <w:rtl w:val="0"/>
        </w:rPr>
        <w:t>Данный раздел определяет требования в части загрузки видео</w:t>
      </w:r>
      <w:r>
        <w:rPr>
          <w:rtl w:val="0"/>
        </w:rPr>
        <w:t xml:space="preserve">-, </w:t>
      </w:r>
      <w:r>
        <w:rPr>
          <w:rtl w:val="0"/>
        </w:rPr>
        <w:t>аудиоданных</w:t>
      </w:r>
      <w:r>
        <w:rPr>
          <w:rtl w:val="0"/>
        </w:rPr>
        <w:t xml:space="preserve">, </w:t>
      </w:r>
      <w:r>
        <w:rPr>
          <w:rtl w:val="0"/>
        </w:rPr>
        <w:t xml:space="preserve">фотографий в систему в форме файлов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с носимых видеоисточников</w:t>
      </w:r>
      <w:r>
        <w:rPr>
          <w:rtl w:val="0"/>
        </w:rPr>
        <w:t xml:space="preserve">) </w:t>
      </w:r>
      <w:r>
        <w:rPr>
          <w:rtl w:val="0"/>
        </w:rPr>
        <w:t xml:space="preserve">или из внешних источников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с веб</w:t>
      </w:r>
      <w:r>
        <w:rPr>
          <w:rtl w:val="0"/>
        </w:rPr>
        <w:t>-</w:t>
      </w:r>
      <w:r>
        <w:rPr>
          <w:rtl w:val="0"/>
        </w:rPr>
        <w:t>ресурсов</w:t>
      </w:r>
      <w:r>
        <w:rPr>
          <w:rtl w:val="0"/>
        </w:rPr>
        <w:t>).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rtl w:val="0"/>
                <w:lang w:val="ru-RU"/>
              </w:rPr>
              <w:t>6.4-1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Сервис импорта медиазаписей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 xml:space="preserve">В ответе </w:t>
      </w:r>
      <w:r>
        <w:rPr>
          <w:rtl w:val="0"/>
        </w:rPr>
        <w:t xml:space="preserve">GetServices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 xml:space="preserve">» должна содержаться информация о сервисе импорта медиазаписей в соответствии с </w:t>
      </w:r>
      <w:r>
        <w:rPr>
          <w:rtl w:val="0"/>
        </w:rPr>
        <w:t>[ONVIF-CORE]: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Namespace: urn:ias:cvss:ri:1.0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Style w:val="Hyperlink.12"/>
          <w:rtl w:val="0"/>
          <w:lang w:val="ru-RU"/>
        </w:rPr>
        <w:t>По адресу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возвращаемому в ответе на запрос </w:t>
      </w:r>
      <w:r>
        <w:rPr>
          <w:rStyle w:val="Hyperlink.12"/>
          <w:rtl w:val="0"/>
          <w:lang w:val="ru-RU"/>
        </w:rPr>
        <w:t xml:space="preserve">GetServices, </w:t>
      </w:r>
      <w:r>
        <w:rPr>
          <w:rStyle w:val="Hyperlink.12"/>
          <w:rtl w:val="0"/>
          <w:lang w:val="ru-RU"/>
        </w:rPr>
        <w:t>должен быть развернут сервис импорта медиазаписей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отвечающий перечисленным ниже требованиям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Формальное описание сервиса приведено в разделе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"Ref388530080"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8.5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"Ref388530080"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Приложение </w:t>
      </w:r>
      <w:r>
        <w:rPr>
          <w:rStyle w:val="Hyperlink.12"/>
          <w:rtl w:val="0"/>
          <w:lang w:val="ru-RU"/>
        </w:rPr>
        <w:t xml:space="preserve">5. </w:t>
      </w:r>
      <w:r>
        <w:rPr>
          <w:rStyle w:val="Hyperlink.39"/>
          <w:rtl w:val="0"/>
          <w:lang w:val="en-US"/>
        </w:rPr>
        <w:t>RecordingImporter</w:t>
      </w:r>
      <w:r>
        <w:rPr>
          <w:rStyle w:val="Hyperlink.12"/>
          <w:rtl w:val="0"/>
          <w:lang w:val="ru-RU"/>
        </w:rPr>
        <w:t>.</w:t>
      </w:r>
      <w:r>
        <w:rPr>
          <w:rStyle w:val="Hyperlink.39"/>
          <w:rtl w:val="0"/>
          <w:lang w:val="en-US"/>
        </w:rPr>
        <w:t>wsdl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Сервис импорта медиазаписей должен предоставлять следующие обязательные информационные услуги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GetUploadUri</w:t>
      </w:r>
      <w:r>
        <w:rPr>
          <w:rStyle w:val="Hyperlink.12"/>
          <w:rtl w:val="0"/>
          <w:lang w:val="ru-RU"/>
        </w:rPr>
        <w:t xml:space="preserve"> — для получения </w:t>
      </w:r>
      <w:r>
        <w:rPr>
          <w:rStyle w:val="Hyperlink.39"/>
          <w:rtl w:val="0"/>
          <w:lang w:val="en-US"/>
        </w:rPr>
        <w:t>URL</w:t>
      </w:r>
      <w:r>
        <w:rPr>
          <w:rStyle w:val="Hyperlink.12"/>
          <w:rtl w:val="0"/>
          <w:lang w:val="ru-RU"/>
        </w:rPr>
        <w:t xml:space="preserve"> загрузки файла в систему</w:t>
      </w:r>
      <w:r>
        <w:rPr>
          <w:rStyle w:val="Hyperlink.12"/>
          <w:rtl w:val="0"/>
          <w:lang w:val="ru-RU"/>
        </w:rPr>
        <w:t xml:space="preserve">; </w:t>
      </w:r>
      <w:r>
        <w:rPr>
          <w:rStyle w:val="Hyperlink.12"/>
          <w:rtl w:val="0"/>
          <w:lang w:val="ru-RU"/>
        </w:rPr>
        <w:t xml:space="preserve">в соответствии с </w:t>
      </w:r>
      <w:r>
        <w:rPr>
          <w:rStyle w:val="Hyperlink.12"/>
          <w:rtl w:val="0"/>
          <w:lang w:val="ru-RU"/>
        </w:rPr>
        <w:t xml:space="preserve">6.4-2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GetUploadUri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ImportRecording</w:t>
      </w:r>
      <w:r>
        <w:rPr>
          <w:rStyle w:val="Hyperlink.12"/>
          <w:rtl w:val="0"/>
          <w:lang w:val="ru-RU"/>
        </w:rPr>
        <w:t xml:space="preserve"> — для импорта медиазаписи на основе загруженных ранее файлов или из внешних источников</w:t>
      </w:r>
      <w:r>
        <w:rPr>
          <w:rStyle w:val="Hyperlink.12"/>
          <w:rtl w:val="0"/>
          <w:lang w:val="ru-RU"/>
        </w:rPr>
        <w:t xml:space="preserve">; </w:t>
      </w:r>
      <w:r>
        <w:rPr>
          <w:rStyle w:val="Hyperlink.12"/>
          <w:rtl w:val="0"/>
          <w:lang w:val="ru-RU"/>
        </w:rPr>
        <w:t xml:space="preserve">в соответствии с </w:t>
      </w:r>
      <w:r>
        <w:rPr>
          <w:rStyle w:val="Hyperlink.12"/>
          <w:rtl w:val="0"/>
          <w:lang w:val="ru-RU"/>
        </w:rPr>
        <w:t xml:space="preserve">6.4-4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ImportRecording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Кроме того сервис должен обеспечивать возможность загрузки в систему файлов по адресам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полученным в ответах на запросы к </w:t>
      </w:r>
      <w:r>
        <w:rPr>
          <w:rStyle w:val="Hyperlink.39"/>
          <w:rtl w:val="0"/>
          <w:lang w:val="en-US"/>
        </w:rPr>
        <w:t>GetUploadUri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соответствии с </w:t>
      </w:r>
      <w:r>
        <w:rPr>
          <w:rStyle w:val="Hyperlink.12"/>
          <w:rtl w:val="0"/>
          <w:lang w:val="ru-RU"/>
        </w:rPr>
        <w:t xml:space="preserve">6.4-3 </w:t>
      </w:r>
      <w:r>
        <w:rPr>
          <w:rStyle w:val="Hyperlink.12"/>
          <w:rtl w:val="0"/>
          <w:lang w:val="ru-RU"/>
        </w:rPr>
        <w:t>«Загрузка файлов»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rtl w:val="0"/>
                <w:lang w:val="ru-RU"/>
              </w:rPr>
              <w:t>6.4-2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GetUploadUri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Для осуществления импорта медиазаписи потребитель предварительно может загрузить необходимые файлы в систему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Для получения адреса загрузки потребитель по каждому файлу должен направить отдельный запрос </w:t>
      </w:r>
      <w:r>
        <w:rPr>
          <w:rStyle w:val="Hyperlink.39"/>
          <w:rtl w:val="0"/>
          <w:lang w:val="en-US"/>
        </w:rPr>
        <w:t>GetUploadUri</w:t>
      </w:r>
      <w:r>
        <w:rPr>
          <w:rStyle w:val="Hyperlink.12"/>
          <w:rtl w:val="0"/>
          <w:lang w:val="ru-RU"/>
        </w:rPr>
        <w:t xml:space="preserve"> к сервису импорта медиазаписей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&lt;ri:GetUploadUri&gt;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&lt;ri:DataSize&gt;xsd:int&lt;/ri:DataSize&gt;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&lt;/ri:GetUploadUri&gt;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ri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GetUploadUri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 элементе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GetUploadUri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DataSize</w:t>
      </w:r>
      <w:r>
        <w:rPr>
          <w:rStyle w:val="Hyperlink.12"/>
          <w:rtl w:val="0"/>
          <w:lang w:val="ru-RU"/>
        </w:rPr>
        <w:t xml:space="preserve"> клиент может указать размер файла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планируемого к загрузке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Это позволит сервису импорта зарезервировать необходимое дисковое пространство и выбрать наиболее оптимальное место хранения файла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 случае успешной обработки запроса сервис импорта медиазаписей должен сформировать и передать ответ на запрос </w:t>
      </w:r>
      <w:r>
        <w:rPr>
          <w:rStyle w:val="Hyperlink.39"/>
          <w:rtl w:val="0"/>
          <w:lang w:val="en-US"/>
        </w:rPr>
        <w:t>GetUploadUriResponse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ответа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10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&lt;ri:GetUploadUriResponse&gt;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&lt;ri:UploadUri&gt;xsd:anyURI&lt;/ri:UploadUri&gt; +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&lt;ri:FileUri&gt;xsd:anyURI&lt;/ri:FileUri&gt;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&lt;ri:InvalidationTime&gt;xsd:dateTime&lt;/ri:InvalidationTime&gt;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&lt;/ri:GetUploadUriResponse&gt;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ri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GetUploadUriResponse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ответа </w:t>
      </w:r>
      <w:r>
        <w:rPr>
          <w:rStyle w:val="Hyperlink.39"/>
          <w:rtl w:val="0"/>
          <w:lang w:val="en-US"/>
        </w:rPr>
        <w:t>GetUploadUriResponse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GetUploadUriResponse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GetUploadUriResponse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UploadUri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Один или более адресов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 которым может быть загружен файл в соответствии с требованиями </w:t>
      </w:r>
      <w:r>
        <w:rPr>
          <w:rStyle w:val="Hyperlink.12"/>
          <w:rtl w:val="0"/>
          <w:lang w:val="ru-RU"/>
        </w:rPr>
        <w:t xml:space="preserve">6.4-3 </w:t>
      </w:r>
      <w:r>
        <w:rPr>
          <w:rStyle w:val="Hyperlink.12"/>
          <w:rtl w:val="0"/>
          <w:lang w:val="ru-RU"/>
        </w:rPr>
        <w:t>«Загрузка файлов»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Несколько адресов может присутствовать в случае наличия нескольких способов загрузки файлов — 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и </w:t>
      </w:r>
      <w:r>
        <w:rPr>
          <w:rStyle w:val="Hyperlink.39"/>
          <w:rtl w:val="0"/>
          <w:lang w:val="en-US"/>
        </w:rPr>
        <w:t>FTP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При этом схема </w:t>
      </w: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 xml:space="preserve"> адреса загрузки определяет способ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 xml:space="preserve"> должен содержать все необходимые для загрузки данные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имя пользователя и пароль</w:t>
      </w:r>
      <w:r>
        <w:rPr>
          <w:rStyle w:val="Hyperlink.12"/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GetUploadUriResponse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FileUri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Уникальный идентификатор загружаемого файла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После загрузки файла этот идентификатор передается в запросе </w:t>
      </w:r>
      <w:r>
        <w:rPr>
          <w:rStyle w:val="Hyperlink.39"/>
          <w:rtl w:val="0"/>
          <w:lang w:val="en-US"/>
        </w:rPr>
        <w:t>ImportRecording</w:t>
      </w:r>
      <w:r>
        <w:rPr>
          <w:rStyle w:val="Hyperlink.12"/>
          <w:rtl w:val="0"/>
          <w:lang w:val="ru-RU"/>
        </w:rPr>
        <w:t xml:space="preserve"> при импорте медиазаписи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GetUploadUriResponse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InvalidationTime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Значение этого элемента определяет момент времени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 достижении которого файл по адресу в 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UploadUri</w:t>
      </w:r>
      <w:r>
        <w:rPr>
          <w:rStyle w:val="Hyperlink.12"/>
          <w:rtl w:val="0"/>
          <w:lang w:val="ru-RU"/>
        </w:rPr>
        <w:t xml:space="preserve"> загрузить уже будет нельзя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env:Receiver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ter:Action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ri:DataSizeTooLarge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Слишком большой размер загружаемых данных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rtl w:val="0"/>
                <w:lang w:val="ru-RU"/>
              </w:rPr>
              <w:t>6.4-3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Загрузка файлов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 ответе </w:t>
      </w:r>
      <w:r>
        <w:rPr>
          <w:rStyle w:val="Hyperlink.39"/>
          <w:rtl w:val="0"/>
          <w:lang w:val="en-US"/>
        </w:rPr>
        <w:t>GetUploadUriResponse</w:t>
      </w:r>
      <w:r>
        <w:rPr>
          <w:rStyle w:val="Hyperlink.12"/>
          <w:rtl w:val="0"/>
          <w:lang w:val="ru-RU"/>
        </w:rPr>
        <w:t xml:space="preserve"> возвращаются один или более адресов для загрузки файлов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Схема </w:t>
      </w: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 xml:space="preserve"> этих адресов определяет способ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транспортный протокол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>загрузки файлов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Обязательным в рамках данной спецификации способом загрузки является использование протокола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Загружаемые файлы с медиаданными </w:t>
      </w:r>
      <w:r>
        <w:rPr>
          <w:rtl w:val="0"/>
        </w:rPr>
        <w:t>(</w:t>
      </w:r>
      <w:r>
        <w:rPr>
          <w:rtl w:val="0"/>
        </w:rPr>
        <w:t>видео</w:t>
      </w:r>
      <w:r>
        <w:rPr>
          <w:rtl w:val="0"/>
        </w:rPr>
        <w:t xml:space="preserve">- / </w:t>
      </w:r>
      <w:r>
        <w:rPr>
          <w:rtl w:val="0"/>
        </w:rPr>
        <w:t>аудио</w:t>
      </w:r>
      <w:r>
        <w:rPr>
          <w:rtl w:val="0"/>
        </w:rPr>
        <w:t xml:space="preserve">- / </w:t>
      </w:r>
      <w:r>
        <w:rPr>
          <w:rtl w:val="0"/>
        </w:rPr>
        <w:t>фотоданными</w:t>
      </w:r>
      <w:r>
        <w:rPr>
          <w:rtl w:val="0"/>
        </w:rPr>
        <w:t xml:space="preserve">) </w:t>
      </w:r>
      <w:r>
        <w:rPr>
          <w:rtl w:val="0"/>
        </w:rPr>
        <w:t xml:space="preserve">должны отвечать требованиям </w:t>
      </w:r>
      <w:r>
        <w:rPr/>
        <w:fldChar w:fldCharType="begin" w:fldLock="0"/>
      </w:r>
      <w:r>
        <w:instrText xml:space="preserve"> HYPERLINK \l "Ref392076669" </w:instrText>
      </w:r>
      <w:r>
        <w:rPr/>
        <w:fldChar w:fldCharType="separate" w:fldLock="0"/>
      </w:r>
      <w:r>
        <w:rPr>
          <w:rtl w:val="0"/>
        </w:rPr>
        <w:t>6.4.1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"Ref392076677" </w:instrText>
      </w:r>
      <w:r>
        <w:rPr/>
        <w:fldChar w:fldCharType="separate" w:fldLock="0"/>
      </w:r>
      <w:r>
        <w:rPr>
          <w:rtl w:val="0"/>
        </w:rPr>
        <w:t>Формат файла медиазаписи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Данный раздел предусматривает расширение спецификации с целью определения дополнительных способов загрузки файлов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  <w:rPr>
          <w:rStyle w:val="Нет A"/>
          <w:b w:val="1"/>
          <w:bCs w:val="1"/>
        </w:rPr>
      </w:pPr>
      <w:r>
        <w:rPr>
          <w:rStyle w:val="Hyperlink.33"/>
          <w:b w:val="1"/>
          <w:bCs w:val="1"/>
          <w:rtl w:val="0"/>
          <w:lang w:val="ru-RU"/>
        </w:rPr>
        <w:t xml:space="preserve">Загрузка файлов по </w:t>
      </w:r>
      <w:r>
        <w:rPr>
          <w:rStyle w:val="Нет A"/>
          <w:b w:val="1"/>
          <w:bCs w:val="1"/>
          <w:rtl w:val="0"/>
          <w:lang w:val="en-US"/>
        </w:rPr>
        <w:t>HTTP</w:t>
      </w: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загрузке файла по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на указанный </w:t>
      </w:r>
      <w:r>
        <w:rPr>
          <w:rStyle w:val="Hyperlink.39"/>
          <w:rtl w:val="0"/>
          <w:lang w:val="en-US"/>
        </w:rPr>
        <w:t>URL</w:t>
      </w:r>
      <w:r>
        <w:rPr>
          <w:rStyle w:val="Hyperlink.12"/>
          <w:rtl w:val="0"/>
          <w:lang w:val="ru-RU"/>
        </w:rPr>
        <w:t xml:space="preserve"> клиент должен отправить запрос </w:t>
      </w:r>
      <w:r>
        <w:rPr>
          <w:rStyle w:val="Hyperlink.39"/>
          <w:rtl w:val="0"/>
          <w:lang w:val="en-US"/>
        </w:rPr>
        <w:t>POST</w:t>
      </w:r>
      <w:r>
        <w:rPr>
          <w:rStyle w:val="Hyperlink.12"/>
          <w:rtl w:val="0"/>
          <w:lang w:val="ru-RU"/>
        </w:rPr>
        <w:t xml:space="preserve"> с данными файла в теле запроса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При взаимодействии должен использоваться протокол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1.1. </w:t>
      </w:r>
      <w:r>
        <w:rPr>
          <w:rStyle w:val="Hyperlink.12"/>
          <w:rtl w:val="0"/>
          <w:lang w:val="ru-RU"/>
        </w:rPr>
        <w:t>Данные файла должны быть переданы в теле запроса в исходном виде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БЕЗ ПРИМЕНЕНИЯ кодирования </w:t>
      </w:r>
      <w:r>
        <w:rPr>
          <w:rStyle w:val="Hyperlink.12"/>
          <w:rtl w:val="0"/>
          <w:lang w:val="ru-RU"/>
        </w:rPr>
        <w:t>[</w:t>
      </w:r>
      <w:r>
        <w:rPr>
          <w:rStyle w:val="Hyperlink.39"/>
          <w:rtl w:val="0"/>
          <w:lang w:val="en-US"/>
        </w:rPr>
        <w:t>MIME</w:t>
      </w:r>
      <w:r>
        <w:rPr>
          <w:rStyle w:val="Hyperlink.12"/>
          <w:rtl w:val="0"/>
          <w:lang w:val="ru-RU"/>
        </w:rPr>
        <w:t>] (</w:t>
      </w:r>
      <w:r>
        <w:rPr>
          <w:rStyle w:val="Hyperlink.12"/>
          <w:rtl w:val="0"/>
          <w:lang w:val="ru-RU"/>
        </w:rPr>
        <w:t xml:space="preserve">тип содержимого </w:t>
      </w:r>
      <w:r>
        <w:rPr>
          <w:rStyle w:val="Hyperlink.39"/>
          <w:rtl w:val="0"/>
          <w:lang w:val="en-US"/>
        </w:rPr>
        <w:t>multipart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form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data</w:t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 xml:space="preserve">Тип содержимого должен быть указан в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заголовке </w:t>
      </w:r>
      <w:r>
        <w:rPr>
          <w:rStyle w:val="Hyperlink.39"/>
          <w:rtl w:val="0"/>
          <w:lang w:val="en-US"/>
        </w:rPr>
        <w:t>Content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Type</w:t>
      </w:r>
      <w:r>
        <w:rPr>
          <w:rStyle w:val="Hyperlink.12"/>
          <w:rtl w:val="0"/>
          <w:lang w:val="ru-RU"/>
        </w:rPr>
        <w:t xml:space="preserve"> и должен соответствовать типу данных файла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Сервис импорта при загрузке должен поддерживать следующие типы содержимого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video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x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matroska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39"/>
          <w:rtl w:val="0"/>
          <w:lang w:val="en-US"/>
        </w:rPr>
        <w:t>video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avi</w:t>
      </w:r>
      <w:r>
        <w:rPr>
          <w:rStyle w:val="Hyperlink.12"/>
          <w:rtl w:val="0"/>
          <w:lang w:val="ru-RU"/>
        </w:rPr>
        <w:t xml:space="preserve"> — для видео</w:t>
      </w:r>
      <w:r>
        <w:rPr>
          <w:rStyle w:val="Hyperlink.12"/>
          <w:rtl w:val="0"/>
          <w:lang w:val="ru-RU"/>
        </w:rPr>
        <w:t xml:space="preserve">- </w:t>
      </w:r>
      <w:r>
        <w:rPr>
          <w:rStyle w:val="Hyperlink.12"/>
          <w:rtl w:val="0"/>
          <w:lang w:val="ru-RU"/>
        </w:rPr>
        <w:t xml:space="preserve">и аудиофайлов в контейнерах </w:t>
      </w:r>
      <w:r>
        <w:rPr>
          <w:rStyle w:val="Hyperlink.39"/>
          <w:rtl w:val="0"/>
          <w:lang w:val="en-US"/>
        </w:rPr>
        <w:t>Matroska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Media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Container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MKV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или </w:t>
      </w:r>
      <w:r>
        <w:rPr>
          <w:rStyle w:val="Hyperlink.39"/>
          <w:rtl w:val="0"/>
          <w:lang w:val="en-US"/>
        </w:rPr>
        <w:t>Audio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Video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Interleave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AVI</w:t>
      </w:r>
      <w:r>
        <w:rPr>
          <w:rStyle w:val="Hyperlink.12"/>
          <w:rtl w:val="0"/>
          <w:lang w:val="ru-RU"/>
        </w:rPr>
        <w:t xml:space="preserve">], </w:t>
      </w:r>
      <w:r>
        <w:rPr>
          <w:rStyle w:val="Hyperlink.12"/>
          <w:rtl w:val="0"/>
          <w:lang w:val="ru-RU"/>
        </w:rPr>
        <w:t>соответственно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image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png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39"/>
          <w:rtl w:val="0"/>
          <w:lang w:val="en-US"/>
        </w:rPr>
        <w:t>image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jpeg</w:t>
      </w:r>
      <w:r>
        <w:rPr>
          <w:rStyle w:val="Hyperlink.12"/>
          <w:rtl w:val="0"/>
          <w:lang w:val="ru-RU"/>
        </w:rPr>
        <w:t xml:space="preserve"> — для графических изображений в форматах </w:t>
      </w:r>
      <w:r>
        <w:rPr>
          <w:rStyle w:val="Hyperlink.39"/>
          <w:rtl w:val="0"/>
          <w:lang w:val="en-US"/>
        </w:rPr>
        <w:t>PNG</w:t>
      </w:r>
      <w:r>
        <w:rPr>
          <w:rStyle w:val="Hyperlink.12"/>
          <w:rtl w:val="0"/>
          <w:lang w:val="ru-RU"/>
        </w:rPr>
        <w:t xml:space="preserve"> и </w:t>
      </w:r>
      <w:r>
        <w:rPr>
          <w:rStyle w:val="Hyperlink.39"/>
          <w:rtl w:val="0"/>
          <w:lang w:val="en-US"/>
        </w:rPr>
        <w:t>JPEG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соответственно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application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gpx</w:t>
      </w:r>
      <w:r>
        <w:rPr>
          <w:rStyle w:val="Hyperlink.12"/>
          <w:rtl w:val="0"/>
          <w:lang w:val="ru-RU"/>
        </w:rPr>
        <w:t>+</w:t>
      </w:r>
      <w:r>
        <w:rPr>
          <w:rStyle w:val="Hyperlink.39"/>
          <w:rtl w:val="0"/>
          <w:lang w:val="en-US"/>
        </w:rPr>
        <w:t>xml</w:t>
      </w:r>
      <w:r>
        <w:rPr>
          <w:rStyle w:val="Hyperlink.12"/>
          <w:rtl w:val="0"/>
          <w:lang w:val="ru-RU"/>
        </w:rPr>
        <w:t xml:space="preserve"> — для файлов геоданных в формате </w:t>
      </w:r>
      <w:r>
        <w:rPr>
          <w:rStyle w:val="Hyperlink.12"/>
          <w:rtl w:val="0"/>
          <w:lang w:val="ru-RU"/>
        </w:rPr>
        <w:t>[</w:t>
      </w:r>
      <w:r>
        <w:rPr>
          <w:rStyle w:val="Hyperlink.39"/>
          <w:rtl w:val="0"/>
          <w:lang w:val="en-US"/>
        </w:rPr>
        <w:t>GPX</w:t>
      </w:r>
      <w:r>
        <w:rPr>
          <w:rStyle w:val="Hyperlink.12"/>
          <w:rtl w:val="0"/>
          <w:lang w:val="ru-RU"/>
        </w:rPr>
        <w:t>].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При загрузке файла необходимо или указывать общую длину файла в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заголовке </w:t>
      </w:r>
      <w:r>
        <w:rPr>
          <w:rStyle w:val="Hyperlink.39"/>
          <w:rtl w:val="0"/>
          <w:lang w:val="en-US"/>
        </w:rPr>
        <w:t>Content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Length</w:t>
      </w:r>
      <w:r>
        <w:rPr>
          <w:rStyle w:val="Hyperlink.12"/>
          <w:rtl w:val="0"/>
          <w:lang w:val="ru-RU"/>
        </w:rPr>
        <w:t xml:space="preserve"> или использовать </w:t>
      </w:r>
      <w:r>
        <w:rPr>
          <w:rStyle w:val="Hyperlink.39"/>
          <w:rtl w:val="0"/>
          <w:lang w:val="en-US"/>
        </w:rPr>
        <w:t>Chunked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Transfer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Coding</w:t>
      </w:r>
      <w:r>
        <w:rPr>
          <w:rStyle w:val="Hyperlink.12"/>
          <w:rtl w:val="0"/>
          <w:lang w:val="ru-RU"/>
        </w:rPr>
        <w:t xml:space="preserve"> в соответствии с требованиями раздела </w:t>
      </w:r>
      <w:r>
        <w:rPr>
          <w:rStyle w:val="Hyperlink.12"/>
          <w:rtl w:val="0"/>
          <w:lang w:val="ru-RU"/>
        </w:rPr>
        <w:t>3.6.1 [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11].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Сервис импорта должен поддерживать загрузку по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файлов размером до </w:t>
      </w:r>
      <w:r>
        <w:rPr>
          <w:rStyle w:val="Hyperlink.12"/>
          <w:rtl w:val="0"/>
          <w:lang w:val="ru-RU"/>
        </w:rPr>
        <w:t>2</w:t>
      </w:r>
      <w:r>
        <w:rPr>
          <w:rStyle w:val="Hyperlink.12"/>
          <w:rtl w:val="0"/>
          <w:lang w:val="ru-RU"/>
        </w:rPr>
        <w:t>х гигабайт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Сервис импорта может поддерживать загрузку файлов большего размера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запросе допускается использование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заголовка </w:t>
      </w:r>
      <w:r>
        <w:rPr>
          <w:rStyle w:val="Hyperlink.39"/>
          <w:rtl w:val="0"/>
          <w:lang w:val="en-US"/>
        </w:rPr>
        <w:t>Expect</w:t>
      </w:r>
      <w:r>
        <w:rPr>
          <w:rStyle w:val="Hyperlink.12"/>
          <w:rtl w:val="0"/>
          <w:lang w:val="ru-RU"/>
        </w:rPr>
        <w:t xml:space="preserve"> со значением </w:t>
      </w:r>
      <w:r>
        <w:rPr>
          <w:rStyle w:val="Hyperlink.12"/>
          <w:rtl w:val="0"/>
          <w:lang w:val="ru-RU"/>
        </w:rPr>
        <w:t>100-</w:t>
      </w:r>
      <w:r>
        <w:rPr>
          <w:rStyle w:val="Hyperlink.39"/>
          <w:rtl w:val="0"/>
          <w:lang w:val="en-US"/>
        </w:rPr>
        <w:t>continue</w:t>
      </w:r>
      <w:r>
        <w:rPr>
          <w:rStyle w:val="Hyperlink.12"/>
          <w:rtl w:val="0"/>
          <w:lang w:val="ru-RU"/>
        </w:rPr>
        <w:t xml:space="preserve"> в соответствии с требованиями раздела </w:t>
      </w:r>
      <w:r>
        <w:rPr>
          <w:rStyle w:val="Hyperlink.12"/>
          <w:rtl w:val="0"/>
          <w:lang w:val="ru-RU"/>
        </w:rPr>
        <w:t xml:space="preserve">8.2.3 </w:t>
      </w:r>
      <w:r>
        <w:rPr>
          <w:rStyle w:val="Hyperlink.39"/>
          <w:rtl w:val="0"/>
          <w:lang w:val="en-US"/>
        </w:rPr>
        <w:t>Use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of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the</w:t>
      </w:r>
      <w:r>
        <w:rPr>
          <w:rStyle w:val="Hyperlink.12"/>
          <w:rtl w:val="0"/>
          <w:lang w:val="ru-RU"/>
        </w:rPr>
        <w:t xml:space="preserve"> 100 (</w:t>
      </w:r>
      <w:r>
        <w:rPr>
          <w:rStyle w:val="Hyperlink.39"/>
          <w:rtl w:val="0"/>
          <w:lang w:val="en-US"/>
        </w:rPr>
        <w:t>Continue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39"/>
          <w:rtl w:val="0"/>
          <w:lang w:val="en-US"/>
        </w:rPr>
        <w:t>Status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11]. </w:t>
      </w:r>
      <w:r>
        <w:rPr>
          <w:rStyle w:val="Hyperlink.12"/>
          <w:rtl w:val="0"/>
          <w:lang w:val="ru-RU"/>
        </w:rPr>
        <w:t>Этот механизм позволит клиенту убедиться в том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что сервер готов к получению указанного файла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с указанным размером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типом содержимого и др</w:t>
      </w:r>
      <w:r>
        <w:rPr>
          <w:rStyle w:val="Hyperlink.12"/>
          <w:rtl w:val="0"/>
          <w:lang w:val="ru-RU"/>
        </w:rPr>
        <w:t xml:space="preserve">.), </w:t>
      </w:r>
      <w:r>
        <w:rPr>
          <w:rStyle w:val="Hyperlink.12"/>
          <w:rtl w:val="0"/>
          <w:lang w:val="ru-RU"/>
        </w:rPr>
        <w:t>до его фактической передачи на сервер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Данный раздел предусматривает расширение спецификации с целью определения дополнительных типов содержимого при загрузке файлов</w:t>
      </w:r>
      <w:r>
        <w:rPr>
          <w:rtl w:val="0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rtl w:val="0"/>
                <w:lang w:val="ru-RU"/>
              </w:rPr>
              <w:t>6.4-4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ImportRecording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осуществления импорта медиазаписи клиент должен направить запрос </w:t>
      </w:r>
      <w:r>
        <w:rPr>
          <w:rStyle w:val="Hyperlink.39"/>
          <w:rtl w:val="0"/>
          <w:lang w:val="en-US"/>
        </w:rPr>
        <w:t>ImportRecording</w:t>
      </w:r>
      <w:r>
        <w:rPr>
          <w:rStyle w:val="Hyperlink.12"/>
          <w:rtl w:val="0"/>
          <w:lang w:val="ru-RU"/>
        </w:rPr>
        <w:t xml:space="preserve"> к импорта медиазаписей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&lt;ri:ImportRecording&gt;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&lt;ri:Recording&gt;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&lt;ri:MediaUri&gt;xsd:anyURI&lt;/ri:MediaUri&gt;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&lt;ri:MediaSourceToken&gt;xsd:string&lt;/ri:MediaSourceToken&gt;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&lt;ri:Name&gt;xsd:string&lt;/ri:Name&gt;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&lt;ri:Content&gt;xsd:string&lt;/ri:Content&gt;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&lt;ri:Track&gt;tt:TrackInformation&lt;/ri:Track&gt; +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[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&lt;ri:LocationUri&gt;xsd:anyURI&lt;/ri:LocationUri&gt; |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&lt;ri:Location&gt;cvss:GeoCircle&lt;/ri:Location&gt;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]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&lt;/ri:Recording&gt;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&lt;/ri:ImportRecording&gt;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ri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ImportRecording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ImportRecording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ImportRecording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ImportRecording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Recording</w:t>
      </w:r>
    </w:p>
    <w:p>
      <w:pPr>
        <w:pStyle w:val="Normal.0"/>
        <w:ind w:left="708" w:firstLine="0"/>
      </w:pP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определяющий данные импортируемой медиазаписи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/ri:ImportRecording/ri:Recording/ri:MediaUri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однозначно идентифицирующий источник медиаданных для импорта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Сервис импорта должен принимать и осуществлять импорт по следующим </w:t>
      </w: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>:</w:t>
      </w:r>
    </w:p>
    <w:p>
      <w:pPr>
        <w:pStyle w:val="Normal.0"/>
        <w:ind w:left="708" w:firstLine="0"/>
      </w:pP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возвращаемым в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GetUploadUriResponse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FileUri</w:t>
      </w:r>
      <w:r>
        <w:rPr>
          <w:rStyle w:val="Hyperlink.12"/>
          <w:rtl w:val="0"/>
          <w:lang w:val="ru-RU"/>
        </w:rPr>
        <w:t xml:space="preserve"> в ответе на запрос </w:t>
      </w:r>
      <w:r>
        <w:rPr>
          <w:rStyle w:val="Hyperlink.39"/>
          <w:rtl w:val="0"/>
          <w:lang w:val="en-US"/>
        </w:rPr>
        <w:t>GetUploadUri</w:t>
      </w:r>
      <w:r>
        <w:rPr>
          <w:rStyle w:val="Hyperlink.12"/>
          <w:rtl w:val="0"/>
          <w:lang w:val="ru-RU"/>
        </w:rPr>
        <w:t xml:space="preserve"> — сформированные сервисом импорта </w:t>
      </w: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 xml:space="preserve"> файлов в результате загрузки файла в систему в соответствии с требованиями </w:t>
      </w:r>
      <w:r>
        <w:rPr>
          <w:rStyle w:val="Hyperlink.12"/>
          <w:rtl w:val="0"/>
          <w:lang w:val="ru-RU"/>
        </w:rPr>
        <w:t>6.4-3</w:t>
      </w:r>
      <w:r>
        <w:rPr>
          <w:rStyle w:val="Нет A"/>
          <w:shd w:val="clear" w:color="auto" w:fill="ffff00"/>
          <w:rtl w:val="0"/>
          <w:lang w:val="ru-RU"/>
        </w:rPr>
        <w:t xml:space="preserve"> </w:t>
      </w:r>
      <w:r>
        <w:rPr>
          <w:rStyle w:val="Hyperlink.12"/>
          <w:rtl w:val="0"/>
          <w:lang w:val="ru-RU"/>
        </w:rPr>
        <w:t>«Загрузка файлов»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 xml:space="preserve"> со схемой </w:t>
      </w:r>
      <w:r>
        <w:rPr>
          <w:rStyle w:val="Hyperlink.39"/>
          <w:rtl w:val="0"/>
          <w:lang w:val="en-US"/>
        </w:rPr>
        <w:t>RTSP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 которым можно получить потоки медиаданных — соответствии с требованиями раздела </w:t>
      </w:r>
      <w:r>
        <w:rPr>
          <w:rStyle w:val="Hyperlink.12"/>
          <w:rtl w:val="0"/>
          <w:lang w:val="ru-RU"/>
        </w:rPr>
        <w:t>5.2.1.1 RTSP [ONVIF-STREAMING].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Данный раздел предусматривает расширение спецификации с целью определения дополнительных схем </w:t>
      </w: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 xml:space="preserve"> медиаданных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поддерживаемых сервисов импорта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/ri:ImportRecording/ri:Recording/ri:MediaSourceToken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Уникальный идентификатор медиаисточника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 которому была сформирована импортируемая запись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По данному идентификатору система может связать несколько записей с одним источником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сведения об источнике передаются в соответствии с требованиями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"Ref392155253"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"Ref392155253"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Получение сведений о медиаисточник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идентификатор должен соответствовать указанному в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ONVIFBinding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MediaSourceToken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"Ref387935975"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ImportRecording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Recording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Name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Название медиазаписи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</w:t>
      </w:r>
      <w:r>
        <w:rPr>
          <w:rStyle w:val="Hyperlink.39"/>
          <w:rtl w:val="0"/>
          <w:lang w:val="en-US"/>
        </w:rPr>
        <w:t>.</w:t>
      </w:r>
    </w:p>
    <w:p>
      <w:pPr>
        <w:pStyle w:val="Normal.0"/>
        <w:rPr>
          <w:lang w:val="en-US"/>
        </w:rPr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/ri:ImportRecording/ri:Recording/ri:Content</w:t>
      </w:r>
    </w:p>
    <w:p>
      <w:pPr>
        <w:pStyle w:val="Normal.0"/>
        <w:ind w:left="708" w:firstLine="0"/>
      </w:pPr>
      <w:r>
        <w:rPr>
          <w:rtl w:val="0"/>
          <w:lang w:val="ru-RU"/>
        </w:rPr>
        <w:t xml:space="preserve">Дополнительное текстовое описание медиазаписи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источник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адрес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комментарии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ImportRecording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Recording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Track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Один или более элементов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определяющих содержимое файла с видео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 xml:space="preserve">аудио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>фото данными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Структура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элемента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определена</w:t>
      </w:r>
      <w:r>
        <w:rPr>
          <w:rStyle w:val="Hyperlink.39"/>
          <w:rtl w:val="0"/>
          <w:lang w:val="en-US"/>
        </w:rPr>
        <w:t xml:space="preserve"> tt:TrackInformation </w:t>
      </w:r>
      <w:r>
        <w:rPr>
          <w:rStyle w:val="Hyperlink.12"/>
          <w:rtl w:val="0"/>
          <w:lang w:val="ru-RU"/>
        </w:rPr>
        <w:t>в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разделе</w:t>
      </w:r>
      <w:r>
        <w:rPr>
          <w:rStyle w:val="Hyperlink.39"/>
          <w:rtl w:val="0"/>
          <w:lang w:val="en-US"/>
        </w:rPr>
        <w:t xml:space="preserve"> 5.3.1 RecordingInformation Structure [ONVIF-SEARCH]. </w:t>
      </w:r>
      <w:r>
        <w:rPr>
          <w:rStyle w:val="Hyperlink.12"/>
          <w:rtl w:val="0"/>
          <w:lang w:val="ru-RU"/>
        </w:rPr>
        <w:t>Состав элементов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их характеристики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дата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>время начала и конца должны соответствовать содержимому файла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В случае импорта фотографии для трека дата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 xml:space="preserve">время начала должны совпадать с датой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>временем окончания и определять время съемки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значение элемента </w:t>
      </w:r>
      <w:r>
        <w:rPr>
          <w:rStyle w:val="Hyperlink.12"/>
          <w:rtl w:val="0"/>
          <w:lang w:val="ru-RU"/>
        </w:rPr>
        <w:t xml:space="preserve">tt:TrackType </w:t>
      </w:r>
      <w:r>
        <w:rPr>
          <w:rStyle w:val="Hyperlink.12"/>
          <w:rtl w:val="0"/>
          <w:lang w:val="ru-RU"/>
        </w:rPr>
        <w:t xml:space="preserve">должно быть </w:t>
      </w:r>
      <w:r>
        <w:rPr>
          <w:rStyle w:val="Hyperlink.12"/>
          <w:rtl w:val="0"/>
          <w:lang w:val="ru-RU"/>
        </w:rPr>
        <w:t xml:space="preserve">Extended, </w:t>
      </w:r>
      <w:r>
        <w:rPr>
          <w:rStyle w:val="Hyperlink.12"/>
          <w:rtl w:val="0"/>
          <w:lang w:val="ru-RU"/>
        </w:rPr>
        <w:t xml:space="preserve">в структуре данных должен присутствовать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 xml:space="preserve">:TrackType </w:t>
      </w:r>
      <w:r>
        <w:rPr>
          <w:rStyle w:val="Hyperlink.12"/>
          <w:rtl w:val="0"/>
          <w:lang w:val="ru-RU"/>
        </w:rPr>
        <w:t xml:space="preserve">со значением </w:t>
      </w:r>
      <w:r>
        <w:rPr>
          <w:rStyle w:val="Hyperlink.12"/>
          <w:rtl w:val="0"/>
          <w:lang w:val="ru-RU"/>
        </w:rPr>
        <w:t>Image.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/ri:ImportRecording/ri:Recording/ri:LocationUri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если медиазапись содержит данные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полученные в разных местах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в процессе движения транспортного средства</w:t>
      </w:r>
      <w:r>
        <w:rPr>
          <w:rStyle w:val="Hyperlink.12"/>
          <w:rtl w:val="0"/>
          <w:lang w:val="ru-RU"/>
        </w:rPr>
        <w:t xml:space="preserve">), </w:t>
      </w:r>
      <w:r>
        <w:rPr>
          <w:rStyle w:val="Hyperlink.12"/>
          <w:rtl w:val="0"/>
          <w:lang w:val="ru-RU"/>
        </w:rPr>
        <w:t xml:space="preserve">эта информация при импорте должна быть предоставлена в форме файла в формате </w:t>
      </w:r>
      <w:r>
        <w:rPr>
          <w:rStyle w:val="Hyperlink.12"/>
          <w:rtl w:val="0"/>
          <w:lang w:val="ru-RU"/>
        </w:rPr>
        <w:t>[</w:t>
      </w:r>
      <w:r>
        <w:rPr>
          <w:rStyle w:val="Hyperlink.39"/>
          <w:rtl w:val="0"/>
          <w:lang w:val="en-US"/>
        </w:rPr>
        <w:t>GPX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"Ref388536387"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6.4.2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"Ref388536393"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Формат файла гео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трека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Элемент </w:t>
      </w:r>
      <w:r>
        <w:rPr>
          <w:rStyle w:val="Hyperlink.39"/>
          <w:rtl w:val="0"/>
          <w:lang w:val="en-US"/>
        </w:rPr>
        <w:t>LocationUri</w:t>
      </w:r>
      <w:r>
        <w:rPr>
          <w:rStyle w:val="Hyperlink.12"/>
          <w:rtl w:val="0"/>
          <w:lang w:val="ru-RU"/>
        </w:rPr>
        <w:t xml:space="preserve"> определяет </w:t>
      </w: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 которому сервис импорта может загрузить файл с гео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данным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Сервис импорта должен принимать и осуществлять загрузку файлов по следующим </w:t>
      </w: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>:</w:t>
      </w:r>
    </w:p>
    <w:p>
      <w:pPr>
        <w:pStyle w:val="Normal.0"/>
        <w:ind w:left="708" w:firstLine="0"/>
      </w:pP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возвращаемым в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GetUploadUriResponse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FileUri</w:t>
      </w:r>
      <w:r>
        <w:rPr>
          <w:rStyle w:val="Hyperlink.12"/>
          <w:rtl w:val="0"/>
          <w:lang w:val="ru-RU"/>
        </w:rPr>
        <w:t xml:space="preserve"> в ответе на запрос </w:t>
      </w:r>
      <w:r>
        <w:rPr>
          <w:rStyle w:val="Hyperlink.39"/>
          <w:rtl w:val="0"/>
          <w:lang w:val="en-US"/>
        </w:rPr>
        <w:t>GetUploadUri</w:t>
      </w:r>
      <w:r>
        <w:rPr>
          <w:rStyle w:val="Hyperlink.12"/>
          <w:rtl w:val="0"/>
          <w:lang w:val="ru-RU"/>
        </w:rPr>
        <w:t xml:space="preserve"> — сформированные сервисом импорта </w:t>
      </w: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 xml:space="preserve"> файлов в результате загрузки файла в систему в соответствии с требованиями </w:t>
      </w:r>
      <w:r>
        <w:rPr>
          <w:rStyle w:val="Hyperlink.12"/>
          <w:rtl w:val="0"/>
          <w:lang w:val="ru-RU"/>
        </w:rPr>
        <w:t xml:space="preserve">6.4-3 </w:t>
      </w:r>
      <w:r>
        <w:rPr>
          <w:rStyle w:val="Hyperlink.12"/>
          <w:rtl w:val="0"/>
          <w:lang w:val="ru-RU"/>
        </w:rPr>
        <w:t>«Загрузка файлов»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В структуре запроса должен присутствовать либо элемент </w:t>
      </w:r>
      <w:r>
        <w:rPr>
          <w:rStyle w:val="Hyperlink.39"/>
          <w:rtl w:val="0"/>
          <w:lang w:val="en-US"/>
        </w:rPr>
        <w:t>LocationUri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либо элемент </w:t>
      </w:r>
      <w:r>
        <w:rPr>
          <w:rStyle w:val="Hyperlink.39"/>
          <w:rtl w:val="0"/>
          <w:lang w:val="en-US"/>
        </w:rPr>
        <w:t>Location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Данный раздел предусматривает расширение спецификации с целью определения дополнительных схем </w:t>
      </w:r>
      <w:r>
        <w:rPr>
          <w:rStyle w:val="Hyperlink.39"/>
          <w:rtl w:val="0"/>
          <w:lang w:val="en-US"/>
        </w:rPr>
        <w:t>URI</w:t>
      </w:r>
      <w:r>
        <w:rPr>
          <w:rStyle w:val="Hyperlink.12"/>
          <w:rtl w:val="0"/>
          <w:lang w:val="ru-RU"/>
        </w:rPr>
        <w:t xml:space="preserve"> файлов геоданных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поддерживаемых сервисов импорта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/ri:ImportRecording/ri:Recording/ri:Location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Если осуществляется импорт фотографии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или если медиазапись осуществлялась без изменения местоположения медиаисточника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то вместо </w:t>
      </w:r>
      <w:r>
        <w:rPr>
          <w:rStyle w:val="Hyperlink.39"/>
          <w:rtl w:val="0"/>
          <w:lang w:val="en-US"/>
        </w:rPr>
        <w:t>LocationUri</w:t>
      </w:r>
      <w:r>
        <w:rPr>
          <w:rStyle w:val="Hyperlink.12"/>
          <w:rtl w:val="0"/>
          <w:lang w:val="ru-RU"/>
        </w:rPr>
        <w:t xml:space="preserve"> может быть использован элемент </w:t>
      </w:r>
      <w:r>
        <w:rPr>
          <w:rStyle w:val="Hyperlink.39"/>
          <w:rtl w:val="0"/>
          <w:lang w:val="en-US"/>
        </w:rPr>
        <w:t>Location</w:t>
      </w:r>
      <w:r>
        <w:rPr>
          <w:rStyle w:val="Hyperlink.12"/>
          <w:rtl w:val="0"/>
          <w:lang w:val="ru-RU"/>
        </w:rPr>
        <w:t xml:space="preserve"> с указанием координат медиаисточника на момент записи в соответствии с требованиями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"Ref388526974"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5.3.1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"Ref388526974"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Структура данных 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GeoCircle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В структуре запроса должен присутствовать либо элемент </w:t>
      </w:r>
      <w:r>
        <w:rPr>
          <w:rStyle w:val="Hyperlink.39"/>
          <w:rtl w:val="0"/>
          <w:lang w:val="en-US"/>
        </w:rPr>
        <w:t>LocationUri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либо элемент </w:t>
      </w:r>
      <w:r>
        <w:rPr>
          <w:rStyle w:val="Hyperlink.39"/>
          <w:rtl w:val="0"/>
          <w:lang w:val="en-US"/>
        </w:rPr>
        <w:t>Location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В случае успешной обработки запроса сервис импорта медиазаписей должен сформировать и передать ответ на запрос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Ответ на запрос должен состоять из одного пустого элемента </w:t>
      </w:r>
      <w:r>
        <w:rPr>
          <w:rStyle w:val="Hyperlink.39"/>
          <w:rtl w:val="0"/>
          <w:lang w:val="en-US"/>
        </w:rPr>
        <w:t>ri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ImportRecordingResponse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ri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ImportRecordingResponse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ri:InvalidMediaUri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Неверный </w:t>
            </w:r>
            <w:r>
              <w:rPr>
                <w:rStyle w:val="Hyperlink.39"/>
                <w:rtl w:val="0"/>
                <w:lang w:val="en-US"/>
              </w:rPr>
              <w:t>URI</w:t>
            </w:r>
            <w:r>
              <w:rPr>
                <w:rStyle w:val="Hyperlink.12"/>
                <w:rtl w:val="0"/>
                <w:lang w:val="ru-RU"/>
              </w:rPr>
              <w:t xml:space="preserve"> медиаданных — неподдерживаемая схема </w:t>
            </w:r>
            <w:r>
              <w:rPr>
                <w:rStyle w:val="Hyperlink.39"/>
                <w:rtl w:val="0"/>
                <w:lang w:val="en-US"/>
              </w:rPr>
              <w:t>URI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данные недоступны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неверный формат данных или любая другая причина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из</w:t>
            </w:r>
            <w:r>
              <w:rPr>
                <w:rStyle w:val="Hyperlink.12"/>
                <w:rtl w:val="0"/>
                <w:lang w:val="ru-RU"/>
              </w:rPr>
              <w:t>-</w:t>
            </w:r>
            <w:r>
              <w:rPr>
                <w:rStyle w:val="Hyperlink.12"/>
                <w:rtl w:val="0"/>
                <w:lang w:val="ru-RU"/>
              </w:rPr>
              <w:t>за которой медиаданные не могут быть загружены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97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ri:InvalidLocationUri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Неверный </w:t>
            </w:r>
            <w:r>
              <w:rPr>
                <w:rStyle w:val="Hyperlink.39"/>
                <w:rtl w:val="0"/>
                <w:lang w:val="en-US"/>
              </w:rPr>
              <w:t>URI</w:t>
            </w:r>
            <w:r>
              <w:rPr>
                <w:rStyle w:val="Hyperlink.12"/>
                <w:rtl w:val="0"/>
                <w:lang w:val="ru-RU"/>
              </w:rPr>
              <w:t xml:space="preserve"> файла геоданных — неподдерживаемая схема </w:t>
            </w:r>
            <w:r>
              <w:rPr>
                <w:rStyle w:val="Hyperlink.39"/>
                <w:rtl w:val="0"/>
                <w:lang w:val="en-US"/>
              </w:rPr>
              <w:t>URI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данные недоступны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неверный формат данных или любая другая причина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по которой файл геоданных не может быть загружен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ri:InvalidTrack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Данные одного из треков приведены некорректно</w:t>
            </w:r>
            <w:r>
              <w:rPr>
                <w:rStyle w:val="Hyperlink.12"/>
                <w:rtl w:val="0"/>
                <w:lang w:val="ru-RU"/>
              </w:rPr>
              <w:t xml:space="preserve">. </w:t>
            </w:r>
            <w:r>
              <w:rPr>
                <w:rStyle w:val="Hyperlink.12"/>
                <w:rtl w:val="0"/>
                <w:lang w:val="ru-RU"/>
              </w:rPr>
              <w:t>Например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время начала позже времени конца трека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env:Receiver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ter:Action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ri:ImportFailed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Ошибка импорта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возникшая по неопределенной причине</w:t>
            </w:r>
            <w:r>
              <w:rPr>
                <w:rStyle w:val="Hyperlink.12"/>
                <w:rtl w:val="0"/>
                <w:lang w:val="ru-RU"/>
              </w:rPr>
              <w:t xml:space="preserve">. </w:t>
            </w:r>
            <w:r>
              <w:rPr>
                <w:rStyle w:val="Hyperlink.12"/>
                <w:rtl w:val="0"/>
                <w:lang w:val="ru-RU"/>
              </w:rPr>
              <w:t>Причина должна быть указана в сообщении об ошибке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p>
      <w:pPr>
        <w:pStyle w:val="heading 3"/>
        <w:numPr>
          <w:ilvl w:val="2"/>
          <w:numId w:val="25"/>
        </w:numPr>
      </w:pPr>
      <w:bookmarkStart w:name="_Toc29" w:id="57"/>
      <w:bookmarkStart w:name="_Ref3920766691" w:id="58"/>
      <w:r>
        <w:rPr>
          <w:rtl w:val="0"/>
          <w:lang w:val="ru-RU"/>
        </w:rPr>
        <w:t>Формат файла медиазаписи</w:t>
      </w:r>
      <w:bookmarkEnd w:id="58"/>
      <w:bookmarkEnd w:id="57"/>
    </w:p>
    <w:p>
      <w:pPr>
        <w:pStyle w:val="Normal.0"/>
      </w:pPr>
      <w:r>
        <w:rPr>
          <w:rtl w:val="0"/>
        </w:rPr>
        <w:t xml:space="preserve">Загружаемые в систему файлы с видео </w:t>
      </w:r>
      <w:r>
        <w:rPr>
          <w:rtl w:val="0"/>
        </w:rPr>
        <w:t xml:space="preserve">/ </w:t>
      </w:r>
      <w:r>
        <w:rPr>
          <w:rtl w:val="0"/>
        </w:rPr>
        <w:t>аудио данными и фотографии должны отвечать определенным в данном разделе требованиям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Требования к файлу с видео </w:t>
      </w:r>
      <w:r>
        <w:rPr>
          <w:rtl w:val="0"/>
        </w:rPr>
        <w:t xml:space="preserve">/ </w:t>
      </w:r>
      <w:r>
        <w:rPr>
          <w:rtl w:val="0"/>
        </w:rPr>
        <w:t>аудио данными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Данные в файле должны быть представлены в форме контейнера </w:t>
      </w:r>
      <w:r>
        <w:rPr>
          <w:rStyle w:val="Hyperlink.39"/>
          <w:rtl w:val="0"/>
          <w:lang w:val="en-US"/>
        </w:rPr>
        <w:t>Matroska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Media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Container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MKV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или </w:t>
      </w:r>
      <w:r>
        <w:rPr>
          <w:rStyle w:val="Hyperlink.39"/>
          <w:rtl w:val="0"/>
          <w:lang w:val="en-US"/>
        </w:rPr>
        <w:t>Audio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Video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Interleave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AVI</w:t>
      </w:r>
      <w:r>
        <w:rPr>
          <w:rStyle w:val="Hyperlink.12"/>
          <w:rtl w:val="0"/>
          <w:lang w:val="ru-RU"/>
        </w:rPr>
        <w:t>].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>В контейнере должен присутствовать максимум один видеопоток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отвечающий требованиям раздела </w:t>
      </w:r>
      <w:r>
        <w:rPr>
          <w:rStyle w:val="Hyperlink.12"/>
          <w:rtl w:val="0"/>
          <w:lang w:val="ru-RU"/>
        </w:rPr>
        <w:t xml:space="preserve">4 </w:t>
      </w:r>
      <w:r>
        <w:rPr>
          <w:rStyle w:val="Hyperlink.39"/>
          <w:rtl w:val="0"/>
          <w:lang w:val="en-US"/>
        </w:rPr>
        <w:t>Overview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STREAMING</w:t>
      </w:r>
      <w:r>
        <w:rPr>
          <w:rStyle w:val="Hyperlink.12"/>
          <w:rtl w:val="0"/>
          <w:lang w:val="ru-RU"/>
        </w:rPr>
        <w:t xml:space="preserve">]. </w:t>
      </w:r>
      <w:r>
        <w:rPr>
          <w:rStyle w:val="Hyperlink.12"/>
          <w:rtl w:val="0"/>
          <w:lang w:val="ru-RU"/>
        </w:rPr>
        <w:t>В частности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допускаются только следующие способы кодирования видео</w:t>
      </w:r>
      <w:r>
        <w:rPr>
          <w:rStyle w:val="Hyperlink.12"/>
          <w:rtl w:val="0"/>
          <w:lang w:val="ru-RU"/>
        </w:rPr>
        <w:t>:</w:t>
      </w:r>
    </w:p>
    <w:p>
      <w:pPr>
        <w:pStyle w:val="Normal.0"/>
        <w:numPr>
          <w:ilvl w:val="1"/>
          <w:numId w:val="54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MJPEG (</w:t>
      </w:r>
      <w:r>
        <w:rPr>
          <w:rStyle w:val="Hyperlink.12"/>
          <w:rtl w:val="0"/>
          <w:lang w:val="ru-RU"/>
        </w:rPr>
        <w:t>см</w:t>
      </w:r>
      <w:r>
        <w:rPr>
          <w:rStyle w:val="Hyperlink.39"/>
          <w:rtl w:val="0"/>
          <w:lang w:val="en-US"/>
        </w:rPr>
        <w:t>. 5.1.4 JPEG over RTP [ONVIF-STREAMING]);</w:t>
      </w:r>
    </w:p>
    <w:p>
      <w:pPr>
        <w:pStyle w:val="Normal.0"/>
        <w:numPr>
          <w:ilvl w:val="1"/>
          <w:numId w:val="54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MPEG-4, Simple Profile (SP) [ISO 14496-2];</w:t>
      </w:r>
    </w:p>
    <w:p>
      <w:pPr>
        <w:pStyle w:val="Normal.0"/>
        <w:numPr>
          <w:ilvl w:val="1"/>
          <w:numId w:val="54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MPEG-4, Advanced Simple Profile (ASP) [ISO 14496-2];</w:t>
      </w:r>
    </w:p>
    <w:p>
      <w:pPr>
        <w:pStyle w:val="Normal.0"/>
        <w:numPr>
          <w:ilvl w:val="1"/>
          <w:numId w:val="54"/>
        </w:numPr>
        <w:rPr>
          <w:lang w:val="ru-RU"/>
        </w:rPr>
      </w:pPr>
      <w:r>
        <w:rPr>
          <w:rStyle w:val="Hyperlink.12"/>
          <w:rtl w:val="0"/>
          <w:lang w:val="ru-RU"/>
        </w:rPr>
        <w:t>H.264, baseline [ISO 14496-10]</w:t>
      </w:r>
      <w:r>
        <w:rPr>
          <w:rStyle w:val="Hyperlink.39"/>
          <w:rtl w:val="0"/>
          <w:lang w:val="en-US"/>
        </w:rPr>
        <w:t>;</w:t>
      </w:r>
    </w:p>
    <w:p>
      <w:pPr>
        <w:pStyle w:val="Normal.0"/>
        <w:numPr>
          <w:ilvl w:val="1"/>
          <w:numId w:val="54"/>
        </w:numPr>
        <w:rPr>
          <w:lang w:val="ru-RU"/>
        </w:rPr>
      </w:pPr>
      <w:r>
        <w:rPr>
          <w:rStyle w:val="Hyperlink.12"/>
          <w:rtl w:val="0"/>
          <w:lang w:val="ru-RU"/>
        </w:rPr>
        <w:t>H.264, main [ISO 14496-10]</w:t>
      </w:r>
      <w:r>
        <w:rPr>
          <w:rStyle w:val="Hyperlink.39"/>
          <w:rtl w:val="0"/>
          <w:lang w:val="en-US"/>
        </w:rPr>
        <w:t>;</w:t>
      </w:r>
    </w:p>
    <w:p>
      <w:pPr>
        <w:pStyle w:val="Normal.0"/>
        <w:numPr>
          <w:ilvl w:val="1"/>
          <w:numId w:val="54"/>
        </w:numPr>
        <w:rPr>
          <w:lang w:val="ru-RU"/>
        </w:rPr>
      </w:pPr>
      <w:r>
        <w:rPr>
          <w:rStyle w:val="Hyperlink.12"/>
          <w:rtl w:val="0"/>
          <w:lang w:val="ru-RU"/>
        </w:rPr>
        <w:t>H.264, extended [ISO 14496-10]</w:t>
      </w:r>
      <w:r>
        <w:rPr>
          <w:rStyle w:val="Hyperlink.39"/>
          <w:rtl w:val="0"/>
          <w:lang w:val="en-US"/>
        </w:rPr>
        <w:t>;</w:t>
      </w:r>
    </w:p>
    <w:p>
      <w:pPr>
        <w:pStyle w:val="Normal.0"/>
        <w:numPr>
          <w:ilvl w:val="1"/>
          <w:numId w:val="54"/>
        </w:numPr>
        <w:rPr>
          <w:lang w:val="ru-RU"/>
        </w:rPr>
      </w:pPr>
      <w:r>
        <w:rPr>
          <w:rStyle w:val="Hyperlink.12"/>
          <w:rtl w:val="0"/>
          <w:lang w:val="ru-RU"/>
        </w:rPr>
        <w:t>H.264, high [ISO 14496-10]</w:t>
      </w:r>
      <w:r>
        <w:rPr>
          <w:rStyle w:val="Hyperlink.39"/>
          <w:rtl w:val="0"/>
          <w:lang w:val="en-US"/>
        </w:rPr>
        <w:t>.</w:t>
      </w:r>
    </w:p>
    <w:p>
      <w:pPr>
        <w:pStyle w:val="Normal.0"/>
        <w:numPr>
          <w:ilvl w:val="0"/>
          <w:numId w:val="55"/>
        </w:numPr>
        <w:rPr>
          <w:lang w:val="ru-RU"/>
        </w:rPr>
      </w:pPr>
      <w:r>
        <w:rPr>
          <w:rStyle w:val="Hyperlink.12"/>
          <w:rtl w:val="0"/>
          <w:lang w:val="ru-RU"/>
        </w:rPr>
        <w:t>В контейнере может присутствовать максимум один аудиопоток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отвечающий требованиям раздела </w:t>
      </w:r>
      <w:r>
        <w:rPr>
          <w:rStyle w:val="Hyperlink.12"/>
          <w:rtl w:val="0"/>
          <w:lang w:val="ru-RU"/>
        </w:rPr>
        <w:t xml:space="preserve">4 </w:t>
      </w:r>
      <w:r>
        <w:rPr>
          <w:rStyle w:val="Hyperlink.39"/>
          <w:rtl w:val="0"/>
          <w:lang w:val="en-US"/>
        </w:rPr>
        <w:t>Overview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STREAMING</w:t>
      </w:r>
      <w:r>
        <w:rPr>
          <w:rStyle w:val="Hyperlink.12"/>
          <w:rtl w:val="0"/>
          <w:lang w:val="ru-RU"/>
        </w:rPr>
        <w:t xml:space="preserve">]. </w:t>
      </w:r>
      <w:r>
        <w:rPr>
          <w:rStyle w:val="Hyperlink.12"/>
          <w:rtl w:val="0"/>
          <w:lang w:val="ru-RU"/>
        </w:rPr>
        <w:t>В частности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допускаются только следующие способы кодирования аудио</w:t>
      </w:r>
      <w:r>
        <w:rPr>
          <w:rStyle w:val="Hyperlink.12"/>
          <w:rtl w:val="0"/>
          <w:lang w:val="ru-RU"/>
        </w:rPr>
        <w:t>:</w:t>
      </w:r>
    </w:p>
    <w:p>
      <w:pPr>
        <w:pStyle w:val="Normal.0"/>
        <w:numPr>
          <w:ilvl w:val="1"/>
          <w:numId w:val="55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G.711 [ITU-T G.711];</w:t>
      </w:r>
    </w:p>
    <w:p>
      <w:pPr>
        <w:pStyle w:val="Normal.0"/>
        <w:numPr>
          <w:ilvl w:val="1"/>
          <w:numId w:val="55"/>
        </w:numPr>
        <w:rPr>
          <w:lang w:val="ru-RU"/>
        </w:rPr>
      </w:pPr>
      <w:r>
        <w:rPr>
          <w:rStyle w:val="Hyperlink.12"/>
          <w:rtl w:val="0"/>
          <w:lang w:val="ru-RU"/>
        </w:rPr>
        <w:t>G.726 [ITU-T G.726]</w:t>
      </w:r>
      <w:r>
        <w:rPr>
          <w:rStyle w:val="Hyperlink.39"/>
          <w:rtl w:val="0"/>
          <w:lang w:val="en-US"/>
        </w:rPr>
        <w:t>;</w:t>
      </w:r>
    </w:p>
    <w:p>
      <w:pPr>
        <w:pStyle w:val="Normal.0"/>
        <w:numPr>
          <w:ilvl w:val="1"/>
          <w:numId w:val="55"/>
        </w:numPr>
        <w:rPr>
          <w:lang w:val="ru-RU"/>
        </w:rPr>
      </w:pPr>
      <w:r>
        <w:rPr>
          <w:rStyle w:val="Hyperlink.12"/>
          <w:rtl w:val="0"/>
          <w:lang w:val="ru-RU"/>
        </w:rPr>
        <w:t>AAC [ISO 14496-3]</w:t>
      </w:r>
      <w:r>
        <w:rPr>
          <w:rStyle w:val="Hyperlink.39"/>
          <w:rtl w:val="0"/>
          <w:lang w:val="en-US"/>
        </w:rPr>
        <w:t>.</w:t>
      </w:r>
    </w:p>
    <w:p>
      <w:pPr>
        <w:pStyle w:val="Normal.0"/>
        <w:numPr>
          <w:ilvl w:val="0"/>
          <w:numId w:val="55"/>
        </w:numPr>
        <w:rPr>
          <w:lang w:val="ru-RU"/>
        </w:rPr>
      </w:pPr>
      <w:r>
        <w:rPr>
          <w:rtl w:val="0"/>
          <w:lang w:val="ru-RU"/>
        </w:rPr>
        <w:t xml:space="preserve">Рекомендованный максимальный размер файла —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гигабайта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Все способы загрузки должны обеспечивать загрузку файлов размеров до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гигабайт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случае наличия файла большего размера необходимо разделить его на несколько частей и осуществить импорт нескольких видеозаписей вместо одной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Требования к файлу фотографии</w:t>
      </w:r>
      <w:r>
        <w:rPr>
          <w:rtl w:val="0"/>
        </w:rPr>
        <w:t>:</w:t>
      </w:r>
    </w:p>
    <w:p>
      <w:pPr>
        <w:pStyle w:val="Normal.0"/>
        <w:numPr>
          <w:ilvl w:val="0"/>
          <w:numId w:val="27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Допускается загрузка графических изображений только в форматах </w:t>
      </w:r>
      <w:r>
        <w:rPr>
          <w:rStyle w:val="Hyperlink.39"/>
          <w:rtl w:val="0"/>
          <w:lang w:val="en-US"/>
        </w:rPr>
        <w:t>PNG</w:t>
      </w:r>
      <w:r>
        <w:rPr>
          <w:rStyle w:val="Hyperlink.12"/>
          <w:rtl w:val="0"/>
          <w:lang w:val="ru-RU"/>
        </w:rPr>
        <w:t xml:space="preserve"> или </w:t>
      </w:r>
      <w:r>
        <w:rPr>
          <w:rStyle w:val="Hyperlink.39"/>
          <w:rtl w:val="0"/>
          <w:lang w:val="en-US"/>
        </w:rPr>
        <w:t>JPEG</w:t>
      </w:r>
      <w:r>
        <w:rPr>
          <w:rStyle w:val="Hyperlink.12"/>
          <w:rtl w:val="0"/>
          <w:lang w:val="ru-RU"/>
        </w:rPr>
        <w:t>.</w:t>
      </w:r>
    </w:p>
    <w:p>
      <w:pPr>
        <w:pStyle w:val="heading 3"/>
        <w:numPr>
          <w:ilvl w:val="2"/>
          <w:numId w:val="56"/>
        </w:numPr>
      </w:pPr>
      <w:bookmarkStart w:name="_Toc30" w:id="59"/>
      <w:bookmarkStart w:name="_Ref3885363871" w:id="60"/>
      <w:r>
        <w:rPr>
          <w:rtl w:val="0"/>
          <w:lang w:val="ru-RU"/>
        </w:rPr>
        <w:t>Формат файла гео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трека</w:t>
      </w:r>
      <w:bookmarkEnd w:id="60"/>
      <w:bookmarkEnd w:id="59"/>
    </w:p>
    <w:p>
      <w:pPr>
        <w:pStyle w:val="Normal.0"/>
      </w:pPr>
      <w:r>
        <w:rPr>
          <w:rStyle w:val="Hyperlink.12"/>
          <w:rtl w:val="0"/>
          <w:lang w:val="ru-RU"/>
        </w:rPr>
        <w:t xml:space="preserve">Изменяемое во времени местоположение медиаисточника должно быть описано в структуре </w:t>
      </w:r>
      <w:r>
        <w:rPr>
          <w:rStyle w:val="Hyperlink.12"/>
          <w:rtl w:val="0"/>
          <w:lang w:val="ru-RU"/>
        </w:rPr>
        <w:t>GPX-</w:t>
      </w:r>
      <w:r>
        <w:rPr>
          <w:rStyle w:val="Hyperlink.12"/>
          <w:rtl w:val="0"/>
          <w:lang w:val="ru-RU"/>
        </w:rPr>
        <w:t xml:space="preserve">документа </w:t>
      </w:r>
      <w:r>
        <w:rPr>
          <w:rStyle w:val="Hyperlink.12"/>
          <w:rtl w:val="0"/>
          <w:lang w:val="ru-RU"/>
        </w:rPr>
        <w:t>[</w:t>
      </w:r>
      <w:r>
        <w:rPr>
          <w:rStyle w:val="Hyperlink.39"/>
          <w:rtl w:val="0"/>
          <w:lang w:val="en-US"/>
        </w:rPr>
        <w:t>GPX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в форме элемента </w:t>
      </w:r>
      <w:r>
        <w:rPr>
          <w:rStyle w:val="Hyperlink.12"/>
          <w:rtl w:val="0"/>
          <w:lang w:val="ru-RU"/>
        </w:rPr>
        <w:t>/gpx:gpx/gpx:trk (</w:t>
      </w:r>
      <w:r>
        <w:rPr>
          <w:rStyle w:val="Hyperlink.12"/>
          <w:rtl w:val="0"/>
          <w:lang w:val="ru-RU"/>
        </w:rPr>
        <w:t>гео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трек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и набора вложенных элементов </w:t>
      </w:r>
      <w:r>
        <w:rPr>
          <w:rStyle w:val="Hyperlink.12"/>
          <w:rtl w:val="0"/>
          <w:lang w:val="ru-RU"/>
        </w:rPr>
        <w:t>/gpx:gpx/gpx:trk/gpx:trkseg/gpx:trkpt (</w:t>
      </w:r>
      <w:r>
        <w:rPr>
          <w:rStyle w:val="Hyperlink.12"/>
          <w:rtl w:val="0"/>
          <w:lang w:val="ru-RU"/>
        </w:rPr>
        <w:t>последовательность точек местоположения</w:t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>Минимальное количество элементов трека — один сегмент и две точки в сегменте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Для каждой точки указание времени </w:t>
      </w:r>
      <w:r>
        <w:rPr>
          <w:rStyle w:val="Hyperlink.12"/>
          <w:rtl w:val="0"/>
          <w:lang w:val="ru-RU"/>
        </w:rPr>
        <w:t>(gpx:trkpt/</w:t>
      </w:r>
      <w:r>
        <w:rPr>
          <w:rStyle w:val="Hyperlink.39"/>
          <w:rtl w:val="0"/>
          <w:lang w:val="en-US"/>
        </w:rPr>
        <w:t>gpx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time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и координат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атрибуты </w:t>
      </w:r>
      <w:r>
        <w:rPr>
          <w:rStyle w:val="Hyperlink.12"/>
          <w:rtl w:val="0"/>
          <w:lang w:val="ru-RU"/>
        </w:rPr>
        <w:t xml:space="preserve">gpx:trkpt </w:t>
      </w:r>
      <w:r>
        <w:rPr>
          <w:rStyle w:val="Hyperlink.39"/>
          <w:rtl w:val="0"/>
          <w:lang w:val="en-US"/>
        </w:rPr>
        <w:t>lat</w:t>
      </w:r>
      <w:r>
        <w:rPr>
          <w:rStyle w:val="Hyperlink.12"/>
          <w:rtl w:val="0"/>
          <w:lang w:val="ru-RU"/>
        </w:rPr>
        <w:t xml:space="preserve"> и </w:t>
      </w:r>
      <w:r>
        <w:rPr>
          <w:rStyle w:val="Hyperlink.39"/>
          <w:rtl w:val="0"/>
          <w:lang w:val="en-US"/>
        </w:rPr>
        <w:t>log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>является обязательным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Снижение точности измерения местоположения </w:t>
      </w:r>
      <w:r>
        <w:rPr>
          <w:rStyle w:val="Hyperlink.12"/>
          <w:rtl w:val="0"/>
          <w:lang w:val="ru-RU"/>
        </w:rPr>
        <w:t xml:space="preserve">[DOP] </w:t>
      </w:r>
      <w:r>
        <w:rPr>
          <w:rStyle w:val="Hyperlink.12"/>
          <w:rtl w:val="0"/>
          <w:lang w:val="ru-RU"/>
        </w:rPr>
        <w:t xml:space="preserve">при технической возможности должно быть отражено в дочерних к </w:t>
      </w:r>
      <w:r>
        <w:rPr>
          <w:rStyle w:val="Hyperlink.12"/>
          <w:rtl w:val="0"/>
          <w:lang w:val="ru-RU"/>
        </w:rPr>
        <w:t xml:space="preserve">gpx:trkpt </w:t>
      </w:r>
      <w:r>
        <w:rPr>
          <w:rStyle w:val="Hyperlink.12"/>
          <w:rtl w:val="0"/>
          <w:lang w:val="ru-RU"/>
        </w:rPr>
        <w:t xml:space="preserve">элементах </w:t>
      </w:r>
      <w:r>
        <w:rPr>
          <w:rStyle w:val="Hyperlink.12"/>
          <w:rtl w:val="0"/>
          <w:lang w:val="ru-RU"/>
        </w:rPr>
        <w:t>gpx:hdop, gpx:vdop, gpx:pdop.</w:t>
      </w:r>
    </w:p>
    <w:p>
      <w:pPr>
        <w:pStyle w:val="heading 2"/>
        <w:numPr>
          <w:ilvl w:val="1"/>
          <w:numId w:val="57"/>
        </w:numPr>
      </w:pPr>
      <w:bookmarkStart w:name="_Toc31" w:id="61"/>
      <w:bookmarkStart w:name="_Ref3921638101" w:id="62"/>
      <w:r>
        <w:rPr>
          <w:rtl w:val="0"/>
          <w:lang w:val="ru-RU"/>
        </w:rPr>
        <w:t>Маркировка медиаданных</w:t>
      </w:r>
      <w:bookmarkEnd w:id="62"/>
      <w:bookmarkEnd w:id="61"/>
    </w:p>
    <w:p>
      <w:pPr>
        <w:pStyle w:val="Normal.0"/>
      </w:pPr>
      <w:r>
        <w:rPr>
          <w:rtl w:val="0"/>
        </w:rPr>
        <w:t>Данный раздел определяет требования в части создания маркеров</w:t>
      </w:r>
      <w:r>
        <w:rPr>
          <w:rtl w:val="0"/>
        </w:rPr>
        <w:t xml:space="preserve">, </w:t>
      </w:r>
      <w:r>
        <w:rPr>
          <w:rtl w:val="0"/>
        </w:rPr>
        <w:t>привязанных к медиаданным</w:t>
      </w:r>
      <w:r>
        <w:rPr>
          <w:rtl w:val="0"/>
        </w:rPr>
        <w:t xml:space="preserve">. </w:t>
      </w:r>
      <w:r>
        <w:rPr>
          <w:rtl w:val="0"/>
        </w:rPr>
        <w:t xml:space="preserve">Маркер позволяет пометить выбранные медиаданные </w:t>
      </w:r>
      <w:r>
        <w:rPr>
          <w:rtl w:val="0"/>
        </w:rPr>
        <w:t>(</w:t>
      </w:r>
      <w:r>
        <w:rPr>
          <w:rtl w:val="0"/>
        </w:rPr>
        <w:t>фотографию</w:t>
      </w:r>
      <w:r>
        <w:rPr>
          <w:rtl w:val="0"/>
        </w:rPr>
        <w:t xml:space="preserve">, </w:t>
      </w:r>
      <w:r>
        <w:rPr>
          <w:rtl w:val="0"/>
        </w:rPr>
        <w:t>кадр или отрезок видео</w:t>
      </w:r>
      <w:r>
        <w:rPr>
          <w:rtl w:val="0"/>
        </w:rPr>
        <w:t>/</w:t>
      </w:r>
      <w:r>
        <w:rPr>
          <w:rtl w:val="0"/>
        </w:rPr>
        <w:t>аудиозаписи</w:t>
      </w:r>
      <w:r>
        <w:rPr>
          <w:rtl w:val="0"/>
        </w:rPr>
        <w:t xml:space="preserve">), </w:t>
      </w:r>
      <w:r>
        <w:rPr>
          <w:rtl w:val="0"/>
        </w:rPr>
        <w:t xml:space="preserve">привязать к ним дополнительную информацию </w:t>
      </w:r>
      <w:r>
        <w:rPr>
          <w:rtl w:val="0"/>
        </w:rPr>
        <w:t>(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</w:rPr>
        <w:t>текстовый комментарий</w:t>
      </w:r>
      <w:r>
        <w:rPr>
          <w:rtl w:val="0"/>
        </w:rPr>
        <w:t xml:space="preserve">) </w:t>
      </w:r>
      <w:r>
        <w:rPr>
          <w:rtl w:val="0"/>
        </w:rPr>
        <w:t>с целью привлечения внимания потребителей медиаданных к конкретным фактам на записи</w:t>
      </w:r>
      <w:r>
        <w:rPr>
          <w:rtl w:val="0"/>
        </w:rPr>
        <w:t xml:space="preserve">, </w:t>
      </w:r>
      <w:r>
        <w:rPr>
          <w:rtl w:val="0"/>
        </w:rPr>
        <w:t>повышения эффективности семантического поиска в архиве и др</w:t>
      </w:r>
      <w:r>
        <w:rPr>
          <w:rtl w:val="0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rtl w:val="0"/>
                <w:lang w:val="ru-RU"/>
              </w:rPr>
              <w:t>6.5-1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Сервис маркировки медиаданных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ответе </w:t>
      </w:r>
      <w:r>
        <w:rPr>
          <w:rtl w:val="0"/>
        </w:rPr>
        <w:t xml:space="preserve">GetServices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 xml:space="preserve">» должна содержаться информация о сервисе маркировки медиаданных в соответствии с </w:t>
      </w:r>
      <w:r>
        <w:rPr>
          <w:rtl w:val="0"/>
        </w:rPr>
        <w:t>[ONVIF-CORE]: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Namespace: urn:ias:cvss:mm:1.0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Style w:val="Hyperlink.12"/>
          <w:rtl w:val="0"/>
          <w:lang w:val="ru-RU"/>
        </w:rPr>
        <w:t>По адресу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возвращаемому в ответе на запрос </w:t>
      </w:r>
      <w:r>
        <w:rPr>
          <w:rStyle w:val="Hyperlink.12"/>
          <w:rtl w:val="0"/>
          <w:lang w:val="ru-RU"/>
        </w:rPr>
        <w:t xml:space="preserve">GetServices, </w:t>
      </w:r>
      <w:r>
        <w:rPr>
          <w:rStyle w:val="Hyperlink.12"/>
          <w:rtl w:val="0"/>
          <w:lang w:val="ru-RU"/>
        </w:rPr>
        <w:t>должен быть развернут сервис маркировки медиаданных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отвечающий перечисленным ниже требованиям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Формальное описание сервиса приведено в разделе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"Ref392247634"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8.6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"Ref392247634"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Приложение </w:t>
      </w:r>
      <w:r>
        <w:rPr>
          <w:rStyle w:val="Hyperlink.12"/>
          <w:rtl w:val="0"/>
          <w:lang w:val="ru-RU"/>
        </w:rPr>
        <w:t xml:space="preserve">6. </w:t>
      </w:r>
      <w:r>
        <w:rPr>
          <w:rStyle w:val="Hyperlink.39"/>
          <w:rtl w:val="0"/>
          <w:lang w:val="en-US"/>
        </w:rPr>
        <w:t>MediaMarkup</w:t>
      </w:r>
      <w:r>
        <w:rPr>
          <w:rStyle w:val="Hyperlink.12"/>
          <w:rtl w:val="0"/>
          <w:lang w:val="ru-RU"/>
        </w:rPr>
        <w:t>.</w:t>
      </w:r>
      <w:r>
        <w:rPr>
          <w:rStyle w:val="Hyperlink.39"/>
          <w:rtl w:val="0"/>
          <w:lang w:val="en-US"/>
        </w:rPr>
        <w:t>wsdl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Сервис маркировки медиаданных должен предоставлять информационную услугу </w:t>
      </w:r>
      <w:r>
        <w:rPr>
          <w:rStyle w:val="Hyperlink.39"/>
          <w:rtl w:val="0"/>
          <w:lang w:val="en-US"/>
        </w:rPr>
        <w:t>SetMarker</w:t>
      </w:r>
      <w:r>
        <w:rPr>
          <w:rStyle w:val="Hyperlink.12"/>
          <w:rtl w:val="0"/>
          <w:lang w:val="ru-RU"/>
        </w:rPr>
        <w:t xml:space="preserve"> — для создания нового маркера в соответствии с </w:t>
      </w:r>
      <w:r>
        <w:rPr>
          <w:rStyle w:val="Hyperlink.12"/>
          <w:rtl w:val="0"/>
          <w:lang w:val="ru-RU"/>
        </w:rPr>
        <w:t xml:space="preserve">6.5-2 </w:t>
      </w:r>
      <w:r>
        <w:rPr>
          <w:rStyle w:val="Hyperlink.12"/>
          <w:rtl w:val="0"/>
          <w:lang w:val="ru-RU"/>
        </w:rPr>
        <w:t>«</w:t>
      </w:r>
      <w:r>
        <w:rPr>
          <w:rStyle w:val="Hyperlink.39"/>
          <w:rtl w:val="0"/>
          <w:lang w:val="en-US"/>
        </w:rPr>
        <w:t>SetMarker</w:t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rtl w:val="0"/>
                <w:lang w:val="ru-RU"/>
              </w:rPr>
              <w:t>6.5-2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SetMarker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создания маркера потребитель должен направить запрос </w:t>
      </w:r>
      <w:r>
        <w:rPr>
          <w:rStyle w:val="Hyperlink.39"/>
          <w:rtl w:val="0"/>
          <w:lang w:val="en-US"/>
        </w:rPr>
        <w:t>SetMarker</w:t>
      </w:r>
      <w:r>
        <w:rPr>
          <w:rStyle w:val="Hyperlink.12"/>
          <w:rtl w:val="0"/>
          <w:lang w:val="ru-RU"/>
        </w:rPr>
        <w:t xml:space="preserve"> к сервису маркировки медиаданных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&lt;mm:SetMarker&gt;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[ &lt;mm:MediaSourceToken&gt;xsd:string&lt;/mm:MediaSourceToken&gt; |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&lt;mm:RecordingToken&gt;xsd:string&lt;/mm:RecordingToken&gt; ]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&lt;mm:Marker&gt;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&lt;mm:Title&gt;xsd:string&lt;/mm:Title&gt;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&lt;mm:From&gt;xsd:dateTime&lt;/mm:From&gt;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&lt;mm:To&gt;xsd:dateTime&lt;/mm:To&gt;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&lt;mm:Bounds x="xsd:float" y="xsd:float" width="xsd:float" height="xsd:float" /&gt;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&lt;any /&gt;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&lt;/mm:Marker&gt;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&lt;/mm:SetMarker&gt;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SetMarker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SetMarker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SetMarker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SetMarker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Уникальный идентификатор медиаисточника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к медиаданным от которого необходимо создать маркер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сведения об медиаисточнике передаются в соответствии с требованиями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"Ref392155253"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"Ref392155253"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Получение сведений о медиаисточник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идентификатор должен соответствовать указанному в 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ONVIFBinding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msp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MediaSourceToken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"Ref387935975"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6.2.1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>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запись от выбранного медиаисточника была импортирована в рамках требований раздела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"Ref392248353"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6.4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"Ref392248363"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Импорт медиазаписей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» — идентификатор должен соответствовать указанному в </w:t>
      </w:r>
      <w:r>
        <w:rPr>
          <w:rStyle w:val="Hyperlink.12"/>
          <w:rtl w:val="0"/>
          <w:lang w:val="ru-RU"/>
        </w:rPr>
        <w:t>/ri:ImportRecording/ri:Recording/ri:MediaSourceToken 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"Ref392248353"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6.4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 xml:space="preserve">В структуре запроса должен присутствовать или элемент </w:t>
      </w:r>
      <w:r>
        <w:rPr>
          <w:rStyle w:val="Hyperlink.12"/>
          <w:rtl w:val="0"/>
          <w:lang w:val="ru-RU"/>
        </w:rPr>
        <w:t xml:space="preserve">mm:MediaSource </w:t>
      </w:r>
      <w:r>
        <w:rPr>
          <w:rStyle w:val="Hyperlink.12"/>
          <w:rtl w:val="0"/>
          <w:lang w:val="ru-RU"/>
        </w:rPr>
        <w:t xml:space="preserve">или элемент </w:t>
      </w:r>
      <w:r>
        <w:rPr>
          <w:rStyle w:val="Hyperlink.12"/>
          <w:rtl w:val="0"/>
          <w:lang w:val="ru-RU"/>
        </w:rPr>
        <w:t>mm:RecordingToken.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SetMarker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RecordingToken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Уникальный идентификатор видеозаписи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к которой должен быть привязан маркер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Данный идентификатор должен совпадать с возвращаемым в </w:t>
      </w:r>
      <w:r>
        <w:rPr>
          <w:rStyle w:val="Hyperlink.39"/>
          <w:rtl w:val="0"/>
          <w:lang w:val="en-US"/>
        </w:rPr>
        <w:t>tt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RecordingToken</w:t>
      </w:r>
      <w:r>
        <w:rPr>
          <w:rStyle w:val="Hyperlink.12"/>
          <w:rtl w:val="0"/>
          <w:lang w:val="ru-RU"/>
        </w:rPr>
        <w:t xml:space="preserve"> структуры данных записи </w:t>
      </w:r>
      <w:r>
        <w:rPr>
          <w:rStyle w:val="Hyperlink.39"/>
          <w:rtl w:val="0"/>
          <w:lang w:val="en-US"/>
        </w:rPr>
        <w:t>tt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RecordingInformation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"Ref392248618"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6.2.3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"Ref392248625"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Доступ к архиву медиаданных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 xml:space="preserve">В структуре запроса должен присутствовать или элемент </w:t>
      </w:r>
      <w:r>
        <w:rPr>
          <w:rStyle w:val="Hyperlink.12"/>
          <w:rtl w:val="0"/>
          <w:lang w:val="ru-RU"/>
        </w:rPr>
        <w:t xml:space="preserve">mm:MediaSource </w:t>
      </w:r>
      <w:r>
        <w:rPr>
          <w:rStyle w:val="Hyperlink.12"/>
          <w:rtl w:val="0"/>
          <w:lang w:val="ru-RU"/>
        </w:rPr>
        <w:t xml:space="preserve">или элемент </w:t>
      </w:r>
      <w:r>
        <w:rPr>
          <w:rStyle w:val="Hyperlink.12"/>
          <w:rtl w:val="0"/>
          <w:lang w:val="ru-RU"/>
        </w:rPr>
        <w:t>mm:RecordingToken.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SetMarker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Marker</w:t>
      </w:r>
    </w:p>
    <w:p>
      <w:pPr>
        <w:pStyle w:val="Normal.0"/>
        <w:ind w:left="708" w:firstLine="0"/>
      </w:pPr>
      <w:r>
        <w:rPr>
          <w:rtl w:val="0"/>
          <w:lang w:val="ru-RU"/>
        </w:rPr>
        <w:t>Данный элемент определяет данные маркера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требуется создать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SetMarker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Marker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Title</w:t>
      </w:r>
    </w:p>
    <w:p>
      <w:pPr>
        <w:pStyle w:val="Normal.0"/>
        <w:ind w:left="708" w:firstLine="0"/>
      </w:pPr>
      <w:r>
        <w:rPr>
          <w:rtl w:val="0"/>
          <w:lang w:val="ru-RU"/>
        </w:rPr>
        <w:t>Название маркера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SetMarker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Marker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From</w:t>
      </w:r>
    </w:p>
    <w:p>
      <w:pPr>
        <w:pStyle w:val="Normal.0"/>
        <w:ind w:left="708" w:firstLine="0"/>
      </w:pPr>
      <w:r>
        <w:rPr>
          <w:rtl w:val="0"/>
          <w:lang w:val="ru-RU"/>
        </w:rPr>
        <w:t>Дата и время начала привязки маркера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Маркер будет связан с медиаданными именно в этот момент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SetMarker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Marker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To</w:t>
      </w:r>
    </w:p>
    <w:p>
      <w:pPr>
        <w:pStyle w:val="Normal.0"/>
        <w:ind w:left="708" w:firstLine="0"/>
      </w:pPr>
      <w:r>
        <w:rPr>
          <w:rtl w:val="0"/>
          <w:lang w:val="ru-RU"/>
        </w:rPr>
        <w:t>Дата и время окончания привязки маркера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Отличное от времени начала значение позволяет привязать маркер к медиаданным за выбранное время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Если значение не указано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время окончания считается равным времени начала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маркер отмечает один момент времени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не промежуток</w:t>
      </w:r>
      <w:r>
        <w:rPr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/mm:SetMarker/mm:Marker/mm:Bounds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Данный элемент позволяет определить часть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>точку кадра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отмечаемую маркером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Применяется только к видеоданным и фотографиям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Если значение не указано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маркер считается связанным со всем кадром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Значение элемента должно быть задано в форме минимум двух атрибутов — </w:t>
      </w:r>
      <w:r>
        <w:rPr>
          <w:rStyle w:val="Hyperlink.39"/>
          <w:rtl w:val="0"/>
          <w:lang w:val="en-US"/>
        </w:rPr>
        <w:t>x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координата точки по горизонтали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и </w:t>
      </w:r>
      <w:r>
        <w:rPr>
          <w:rStyle w:val="Hyperlink.39"/>
          <w:rtl w:val="0"/>
          <w:lang w:val="en-US"/>
        </w:rPr>
        <w:t>y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координата точка по вертикали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>— задающих центр области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выделяемой маркером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При необходимости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Bounds</w:t>
      </w:r>
      <w:r>
        <w:rPr>
          <w:rStyle w:val="Hyperlink.12"/>
          <w:rtl w:val="0"/>
          <w:lang w:val="ru-RU"/>
        </w:rPr>
        <w:t xml:space="preserve"> могут быть включены дополнительные элементы и атрибуты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идентифицирующие произвольную часть кадра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полигоны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круги и др</w:t>
      </w:r>
      <w:r>
        <w:rPr>
          <w:rStyle w:val="Hyperlink.12"/>
          <w:rtl w:val="0"/>
          <w:lang w:val="ru-RU"/>
        </w:rPr>
        <w:t>.).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Значения </w:t>
      </w:r>
      <w:r>
        <w:rPr>
          <w:rStyle w:val="Hyperlink.39"/>
          <w:rtl w:val="0"/>
          <w:lang w:val="en-US"/>
        </w:rPr>
        <w:t>x</w:t>
      </w:r>
      <w:r>
        <w:rPr>
          <w:rStyle w:val="Hyperlink.12"/>
          <w:rtl w:val="0"/>
          <w:lang w:val="ru-RU"/>
        </w:rPr>
        <w:t xml:space="preserve"> и </w:t>
      </w:r>
      <w:r>
        <w:rPr>
          <w:rStyle w:val="Hyperlink.39"/>
          <w:rtl w:val="0"/>
          <w:lang w:val="en-US"/>
        </w:rPr>
        <w:t>y</w:t>
      </w:r>
      <w:r>
        <w:rPr>
          <w:rStyle w:val="Hyperlink.12"/>
          <w:rtl w:val="0"/>
          <w:lang w:val="ru-RU"/>
        </w:rPr>
        <w:t xml:space="preserve"> должны быть заданы в форме чисел с плавающей точкой в диапазоне </w:t>
      </w:r>
      <w:r>
        <w:rPr>
          <w:rStyle w:val="Hyperlink.12"/>
          <w:rtl w:val="0"/>
          <w:lang w:val="ru-RU"/>
        </w:rPr>
        <w:t xml:space="preserve">[0.0;1.0]. </w:t>
      </w:r>
      <w:r>
        <w:rPr>
          <w:rStyle w:val="Hyperlink.12"/>
          <w:rtl w:val="0"/>
          <w:lang w:val="ru-RU"/>
        </w:rPr>
        <w:t xml:space="preserve">Координаты определяются пропорционально сторонам кадра — </w:t>
      </w:r>
      <w:r>
        <w:rPr>
          <w:rStyle w:val="Hyperlink.12"/>
          <w:rtl w:val="0"/>
          <w:lang w:val="ru-RU"/>
        </w:rPr>
        <w:t xml:space="preserve">0.0 </w:t>
      </w:r>
      <w:r>
        <w:rPr>
          <w:rStyle w:val="Hyperlink.12"/>
          <w:rtl w:val="0"/>
          <w:lang w:val="ru-RU"/>
        </w:rPr>
        <w:t>соответствует левому верхнему углу</w:t>
      </w:r>
      <w:r>
        <w:rPr>
          <w:rStyle w:val="Hyperlink.12"/>
          <w:rtl w:val="0"/>
          <w:lang w:val="ru-RU"/>
        </w:rPr>
        <w:t xml:space="preserve">, 1.0 </w:t>
      </w:r>
      <w:r>
        <w:rPr>
          <w:rStyle w:val="Hyperlink.12"/>
          <w:rtl w:val="0"/>
          <w:lang w:val="ru-RU"/>
        </w:rPr>
        <w:t>соответствует правому и нижнему краю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Так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центр задается значениями </w:t>
      </w:r>
      <w:r>
        <w:rPr>
          <w:rStyle w:val="Hyperlink.39"/>
          <w:rtl w:val="0"/>
          <w:lang w:val="en-US"/>
        </w:rPr>
        <w:t>x</w:t>
      </w:r>
      <w:r>
        <w:rPr>
          <w:rStyle w:val="Hyperlink.12"/>
          <w:rtl w:val="0"/>
          <w:lang w:val="ru-RU"/>
        </w:rPr>
        <w:t xml:space="preserve">=0.5, </w:t>
      </w:r>
      <w:r>
        <w:rPr>
          <w:rStyle w:val="Hyperlink.39"/>
          <w:rtl w:val="0"/>
          <w:lang w:val="en-US"/>
        </w:rPr>
        <w:t>y</w:t>
      </w:r>
      <w:r>
        <w:rPr>
          <w:rStyle w:val="Hyperlink.12"/>
          <w:rtl w:val="0"/>
          <w:lang w:val="ru-RU"/>
        </w:rPr>
        <w:t>=0.5.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SetMarker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Marker</w:t>
      </w:r>
      <w:r>
        <w:rPr>
          <w:rStyle w:val="Hyperlink.12"/>
          <w:rtl w:val="0"/>
          <w:lang w:val="ru-RU"/>
        </w:rPr>
        <w:t xml:space="preserve"> могут быть включены любые другие элементы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уточняющие данные маркера — 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категорию ситуации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степень тревожности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имя пользователя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сформировавшего маркер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и многое другое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Определение таких элементов выходит за рамки данной спецификации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 случае успешной обработки запроса сервис маркировки медиаданных должен сформировать и передать ответ на запрос </w:t>
      </w:r>
      <w:r>
        <w:rPr>
          <w:rStyle w:val="Hyperlink.39"/>
          <w:rtl w:val="0"/>
          <w:lang w:val="en-US"/>
        </w:rPr>
        <w:t>SetMarkerResponse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ответа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&lt;mm:SetMarkerResponse&gt;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&lt;mm:MarkerToken&gt;xsd:string&lt;/mm:MarkerToken&gt;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&lt;/mm:SetMarkerResponse&gt;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mm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SetMarkerTokenResponse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ответа </w:t>
      </w:r>
      <w:r>
        <w:rPr>
          <w:rStyle w:val="Hyperlink.39"/>
          <w:rtl w:val="0"/>
          <w:lang w:val="en-US"/>
        </w:rPr>
        <w:t>SetMarkerTokenResponse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SetMarkerTokenResponse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SetMarkerTokenResponse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mm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MarkerToken</w:t>
      </w:r>
    </w:p>
    <w:p>
      <w:pPr>
        <w:pStyle w:val="Normal.0"/>
        <w:ind w:left="708" w:firstLine="0"/>
      </w:pPr>
      <w:r>
        <w:rPr>
          <w:rtl w:val="0"/>
          <w:lang w:val="ru-RU"/>
        </w:rPr>
        <w:t>Уникальный идентификатор маркера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ri:InvalidTime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Неверное значение времени привязки маркера </w:t>
            </w:r>
            <w:r>
              <w:rPr>
                <w:rStyle w:val="Hyperlink.12"/>
                <w:rtl w:val="0"/>
                <w:lang w:val="ru-RU"/>
              </w:rPr>
              <w:t>(</w:t>
            </w:r>
            <w:r>
              <w:rPr>
                <w:rStyle w:val="Hyperlink.39"/>
                <w:rtl w:val="0"/>
                <w:lang w:val="en-US"/>
              </w:rPr>
              <w:t>mm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From</w:t>
            </w:r>
            <w:r>
              <w:rPr>
                <w:rStyle w:val="Hyperlink.12"/>
                <w:rtl w:val="0"/>
                <w:lang w:val="ru-RU"/>
              </w:rPr>
              <w:t xml:space="preserve"> / </w:t>
            </w:r>
            <w:r>
              <w:rPr>
                <w:rStyle w:val="Hyperlink.39"/>
                <w:rtl w:val="0"/>
                <w:lang w:val="en-US"/>
              </w:rPr>
              <w:t>mm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To</w:t>
            </w:r>
            <w:r>
              <w:rPr>
                <w:rStyle w:val="Hyperlink.12"/>
                <w:rtl w:val="0"/>
                <w:lang w:val="ru-RU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ri:InvalidBounds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Неверное значение области кадра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 xml:space="preserve">к которой привязан маркер </w:t>
            </w:r>
            <w:r>
              <w:rPr>
                <w:rStyle w:val="Hyperlink.12"/>
                <w:rtl w:val="0"/>
                <w:lang w:val="ru-RU"/>
              </w:rPr>
              <w:t>(</w:t>
            </w:r>
            <w:r>
              <w:rPr>
                <w:rStyle w:val="Hyperlink.39"/>
                <w:rtl w:val="0"/>
                <w:lang w:val="en-US"/>
              </w:rPr>
              <w:t>mm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Bounds</w:t>
            </w:r>
            <w:r>
              <w:rPr>
                <w:rStyle w:val="Hyperlink.12"/>
                <w:rtl w:val="0"/>
                <w:lang w:val="ru-RU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ri:InvalidSource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Неверный идентификатор записи или медиаисточника </w:t>
            </w:r>
            <w:r>
              <w:rPr>
                <w:rStyle w:val="Hyperlink.12"/>
                <w:rtl w:val="0"/>
                <w:lang w:val="ru-RU"/>
              </w:rPr>
              <w:t>(</w:t>
            </w:r>
            <w:r>
              <w:rPr>
                <w:rStyle w:val="Hyperlink.12"/>
                <w:rtl w:val="0"/>
                <w:lang w:val="ru-RU"/>
              </w:rPr>
              <w:t>запись или медиаисточник не найдены</w:t>
            </w:r>
            <w:r>
              <w:rPr>
                <w:rStyle w:val="Hyperlink.12"/>
                <w:rtl w:val="0"/>
                <w:lang w:val="ru-RU"/>
              </w:rPr>
              <w:t>).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  <w:bookmarkStart w:name="_Ref380067460" w:id="63"/>
    </w:p>
    <w:p>
      <w:pPr>
        <w:pStyle w:val="heading 2"/>
        <w:numPr>
          <w:ilvl w:val="1"/>
          <w:numId w:val="58"/>
        </w:numPr>
      </w:pPr>
      <w:bookmarkStart w:name="_Toc32" w:id="64"/>
      <w:r>
        <w:rPr>
          <w:rtl w:val="0"/>
          <w:lang w:val="ru-RU"/>
        </w:rPr>
        <w:t>Управление сертификатами безопасности</w:t>
      </w:r>
      <w:bookmarkEnd w:id="64"/>
    </w:p>
    <w:p>
      <w:pPr>
        <w:pStyle w:val="Normal.0"/>
      </w:pPr>
      <w:r>
        <w:rPr>
          <w:rtl w:val="0"/>
        </w:rPr>
        <w:t>Данный раздел определяет требования в части управления сертификатами безопасности</w:t>
      </w:r>
      <w:r>
        <w:rPr>
          <w:rtl w:val="0"/>
        </w:rPr>
        <w:t xml:space="preserve">, </w:t>
      </w:r>
      <w:r>
        <w:rPr>
          <w:rtl w:val="0"/>
        </w:rPr>
        <w:t xml:space="preserve">применяемыми в роли серверных и клиентских сертификатов в соответствии с требованиями раздела </w:t>
      </w:r>
      <w:r>
        <w:rPr/>
        <w:fldChar w:fldCharType="begin" w:fldLock="0"/>
      </w:r>
      <w:r>
        <w:instrText xml:space="preserve"> HYPERLINK \l "Ref393376261" </w:instrText>
      </w:r>
      <w:r>
        <w:rPr/>
        <w:fldChar w:fldCharType="separate" w:fldLock="0"/>
      </w:r>
      <w:r>
        <w:rPr>
          <w:rtl w:val="0"/>
        </w:rPr>
        <w:t>5.2.1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"Ref393376268" </w:instrText>
      </w:r>
      <w:r>
        <w:rPr/>
        <w:fldChar w:fldCharType="separate" w:fldLock="0"/>
      </w:r>
      <w:r>
        <w:rPr>
          <w:rtl w:val="0"/>
        </w:rPr>
        <w:t>Защита канала информационного взаимодействия</w:t>
      </w:r>
      <w:r>
        <w:rPr/>
        <w:fldChar w:fldCharType="end" w:fldLock="0"/>
      </w:r>
      <w:r>
        <w:rPr>
          <w:rtl w:val="0"/>
        </w:rPr>
        <w:t>»</w:t>
      </w:r>
      <w:r>
        <w:rPr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Для обеспечения возможности управления сертификатами безопасности сервис узла</w:t>
      </w:r>
      <w:r>
        <w:rPr>
          <w:rtl w:val="0"/>
        </w:rPr>
        <w:t xml:space="preserve">, </w:t>
      </w:r>
      <w:r>
        <w:rPr>
          <w:rtl w:val="0"/>
        </w:rPr>
        <w:t xml:space="preserve">определенному в разделе </w:t>
      </w:r>
      <w:r>
        <w:rPr>
          <w:rtl w:val="0"/>
        </w:rPr>
        <w:t xml:space="preserve">5.4 </w:t>
      </w:r>
      <w:r>
        <w:rPr>
          <w:rtl w:val="0"/>
        </w:rPr>
        <w:t>«Предоставление доступа к сервисам» должен реализовывать и предоставлять следующие информационные услуги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GetCertificates</w:t>
      </w:r>
      <w:r>
        <w:rPr>
          <w:rStyle w:val="Hyperlink.12"/>
          <w:rtl w:val="0"/>
          <w:lang w:val="ru-RU"/>
        </w:rPr>
        <w:t xml:space="preserve"> в соответствии с требованиями раздела </w:t>
      </w:r>
      <w:r>
        <w:rPr>
          <w:rStyle w:val="Hyperlink.12"/>
          <w:rtl w:val="0"/>
          <w:lang w:val="ru-RU"/>
        </w:rPr>
        <w:t xml:space="preserve">8.4.9 </w:t>
      </w:r>
      <w:r>
        <w:rPr>
          <w:rStyle w:val="Hyperlink.39"/>
          <w:rtl w:val="0"/>
          <w:lang w:val="en-US"/>
        </w:rPr>
        <w:t>Get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certificates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CORE</w:t>
      </w:r>
      <w:r>
        <w:rPr>
          <w:rStyle w:val="Hyperlink.12"/>
          <w:rtl w:val="0"/>
          <w:lang w:val="ru-RU"/>
        </w:rPr>
        <w:t xml:space="preserve">]; </w:t>
      </w:r>
      <w:r>
        <w:rPr>
          <w:rStyle w:val="Hyperlink.12"/>
          <w:rtl w:val="0"/>
          <w:lang w:val="ru-RU"/>
        </w:rPr>
        <w:t xml:space="preserve">в ответ на запрос сервис должен вернуть список всех серверных </w:t>
      </w:r>
      <w:r>
        <w:rPr>
          <w:rStyle w:val="Hyperlink.39"/>
          <w:rtl w:val="0"/>
          <w:lang w:val="en-US"/>
        </w:rPr>
        <w:t>TLS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сертификатов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SetCertificatesStatus</w:t>
      </w:r>
      <w:r>
        <w:rPr>
          <w:rStyle w:val="Hyperlink.12"/>
          <w:rtl w:val="0"/>
          <w:lang w:val="ru-RU"/>
        </w:rPr>
        <w:t xml:space="preserve"> в соответствии с требованиями раздела </w:t>
      </w:r>
      <w:r>
        <w:rPr>
          <w:rStyle w:val="Hyperlink.12"/>
          <w:rtl w:val="0"/>
          <w:lang w:val="ru-RU"/>
        </w:rPr>
        <w:t xml:space="preserve">8.4.12 </w:t>
      </w:r>
      <w:r>
        <w:rPr>
          <w:rStyle w:val="Hyperlink.39"/>
          <w:rtl w:val="0"/>
          <w:lang w:val="en-US"/>
        </w:rPr>
        <w:t>Set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certificate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status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CORE</w:t>
      </w:r>
      <w:r>
        <w:rPr>
          <w:rStyle w:val="Hyperlink.12"/>
          <w:rtl w:val="0"/>
          <w:lang w:val="ru-RU"/>
        </w:rPr>
        <w:t xml:space="preserve">]; </w:t>
      </w:r>
      <w:r>
        <w:rPr>
          <w:rStyle w:val="Hyperlink.12"/>
          <w:rtl w:val="0"/>
          <w:lang w:val="ru-RU"/>
        </w:rPr>
        <w:t xml:space="preserve">выполнение запроса к данной информационной услуге позволит указать текущий активный серверный </w:t>
      </w:r>
      <w:r>
        <w:rPr>
          <w:rStyle w:val="Hyperlink.39"/>
          <w:rtl w:val="0"/>
          <w:lang w:val="en-US"/>
        </w:rPr>
        <w:t>TLS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сертификат из доступных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LoadCertificateWithPrivateKey</w:t>
      </w:r>
      <w:r>
        <w:rPr>
          <w:rStyle w:val="Hyperlink.12"/>
          <w:rtl w:val="0"/>
          <w:lang w:val="ru-RU"/>
        </w:rPr>
        <w:t xml:space="preserve"> в соответствии с требованиями раздела </w:t>
      </w:r>
      <w:r>
        <w:rPr>
          <w:rStyle w:val="Hyperlink.12"/>
          <w:rtl w:val="0"/>
          <w:lang w:val="ru-RU"/>
        </w:rPr>
        <w:t xml:space="preserve">8.4.17 </w:t>
      </w:r>
      <w:r>
        <w:rPr>
          <w:rStyle w:val="Hyperlink.39"/>
          <w:rtl w:val="0"/>
          <w:lang w:val="en-US"/>
        </w:rPr>
        <w:t>Load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device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certificates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in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conjunction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with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its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private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key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CORE</w:t>
      </w:r>
      <w:r>
        <w:rPr>
          <w:rStyle w:val="Hyperlink.12"/>
          <w:rtl w:val="0"/>
          <w:lang w:val="ru-RU"/>
        </w:rPr>
        <w:t xml:space="preserve">]; </w:t>
      </w:r>
      <w:r>
        <w:rPr>
          <w:rStyle w:val="Hyperlink.12"/>
          <w:rtl w:val="0"/>
          <w:lang w:val="ru-RU"/>
        </w:rPr>
        <w:t xml:space="preserve">данная услуга позволяет загрузить новый серверный </w:t>
      </w:r>
      <w:r>
        <w:rPr>
          <w:rStyle w:val="Hyperlink.39"/>
          <w:rtl w:val="0"/>
          <w:lang w:val="en-US"/>
        </w:rPr>
        <w:t>TLS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сертификат вместе с закрытым ключом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GetCACertificates</w:t>
      </w:r>
      <w:r>
        <w:rPr>
          <w:rStyle w:val="Hyperlink.12"/>
          <w:rtl w:val="0"/>
          <w:lang w:val="ru-RU"/>
        </w:rPr>
        <w:t xml:space="preserve"> в соответствии с требованиями раздела </w:t>
      </w:r>
      <w:r>
        <w:rPr>
          <w:rStyle w:val="Hyperlink.12"/>
          <w:rtl w:val="0"/>
          <w:lang w:val="ru-RU"/>
        </w:rPr>
        <w:t xml:space="preserve">8.4.10 </w:t>
      </w:r>
      <w:r>
        <w:rPr>
          <w:rStyle w:val="Hyperlink.39"/>
          <w:rtl w:val="0"/>
          <w:lang w:val="en-US"/>
        </w:rPr>
        <w:t>Get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CA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certificates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CORE</w:t>
      </w:r>
      <w:r>
        <w:rPr>
          <w:rStyle w:val="Hyperlink.12"/>
          <w:rtl w:val="0"/>
          <w:lang w:val="ru-RU"/>
        </w:rPr>
        <w:t xml:space="preserve">]; </w:t>
      </w:r>
      <w:r>
        <w:rPr>
          <w:rStyle w:val="Hyperlink.12"/>
          <w:rtl w:val="0"/>
          <w:lang w:val="ru-RU"/>
        </w:rPr>
        <w:t xml:space="preserve">в ответ на запрос сервис должен вернуть список установленных клиентских </w:t>
      </w:r>
      <w:r>
        <w:rPr>
          <w:rStyle w:val="Hyperlink.39"/>
          <w:rtl w:val="0"/>
          <w:lang w:val="en-US"/>
        </w:rPr>
        <w:t>TLS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сертификатов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LoadCACertificates</w:t>
      </w:r>
      <w:r>
        <w:rPr>
          <w:rStyle w:val="Hyperlink.12"/>
          <w:rtl w:val="0"/>
          <w:lang w:val="ru-RU"/>
        </w:rPr>
        <w:t xml:space="preserve"> в соответствии с требованиями раздела </w:t>
      </w:r>
      <w:r>
        <w:rPr>
          <w:rStyle w:val="Hyperlink.12"/>
          <w:rtl w:val="0"/>
          <w:lang w:val="ru-RU"/>
        </w:rPr>
        <w:t xml:space="preserve">8.4.19 </w:t>
      </w:r>
      <w:r>
        <w:rPr>
          <w:rStyle w:val="Hyperlink.39"/>
          <w:rtl w:val="0"/>
          <w:lang w:val="en-US"/>
        </w:rPr>
        <w:t>Load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CA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certificates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CORE</w:t>
      </w:r>
      <w:r>
        <w:rPr>
          <w:rStyle w:val="Hyperlink.12"/>
          <w:rtl w:val="0"/>
          <w:lang w:val="ru-RU"/>
        </w:rPr>
        <w:t xml:space="preserve">]; </w:t>
      </w:r>
      <w:r>
        <w:rPr>
          <w:rStyle w:val="Hyperlink.12"/>
          <w:rtl w:val="0"/>
          <w:lang w:val="ru-RU"/>
        </w:rPr>
        <w:t xml:space="preserve">данная услуга позволяет загрузить новые клиентские </w:t>
      </w:r>
      <w:r>
        <w:rPr>
          <w:rStyle w:val="Hyperlink.39"/>
          <w:rtl w:val="0"/>
          <w:lang w:val="en-US"/>
        </w:rPr>
        <w:t>TLS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сертификаты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DeleteCertificate</w:t>
      </w:r>
      <w:r>
        <w:rPr>
          <w:rStyle w:val="Hyperlink.12"/>
          <w:rtl w:val="0"/>
          <w:lang w:val="ru-RU"/>
        </w:rPr>
        <w:t xml:space="preserve"> в соответствии с требованиями раздела </w:t>
      </w:r>
      <w:r>
        <w:rPr>
          <w:rStyle w:val="Hyperlink.12"/>
          <w:rtl w:val="0"/>
          <w:lang w:val="ru-RU"/>
        </w:rPr>
        <w:t xml:space="preserve">8.4.20 </w:t>
      </w:r>
      <w:r>
        <w:rPr>
          <w:rStyle w:val="Hyperlink.39"/>
          <w:rtl w:val="0"/>
          <w:lang w:val="en-US"/>
        </w:rPr>
        <w:t>Delete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certificate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CORE</w:t>
      </w:r>
      <w:r>
        <w:rPr>
          <w:rStyle w:val="Hyperlink.12"/>
          <w:rtl w:val="0"/>
          <w:lang w:val="ru-RU"/>
        </w:rPr>
        <w:t xml:space="preserve">]; </w:t>
      </w:r>
      <w:r>
        <w:rPr>
          <w:rStyle w:val="Hyperlink.12"/>
          <w:rtl w:val="0"/>
          <w:lang w:val="ru-RU"/>
        </w:rPr>
        <w:t>посредством обращения к данной информационной услуге можно удалить один или несколько серверных или клиентских сертификатов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 случае применения </w:t>
      </w:r>
      <w:r>
        <w:rPr>
          <w:rStyle w:val="Hyperlink.39"/>
          <w:rtl w:val="0"/>
          <w:lang w:val="en-US"/>
        </w:rPr>
        <w:t>TLS</w:t>
      </w:r>
      <w:r>
        <w:rPr>
          <w:rStyle w:val="Hyperlink.12"/>
          <w:rtl w:val="0"/>
          <w:lang w:val="ru-RU"/>
        </w:rPr>
        <w:t xml:space="preserve"> для защиты информационного взаимодействия по транспортному правилу 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 xml:space="preserve"> реализация перечисленных информационных услуг позволит сервисной платформе автоматически управлять серверными и клиентскими </w:t>
      </w:r>
      <w:r>
        <w:rPr>
          <w:rStyle w:val="Hyperlink.39"/>
          <w:rtl w:val="0"/>
          <w:lang w:val="en-US"/>
        </w:rPr>
        <w:t>TLS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сертификатами прикладной системы для периодического их обновления</w:t>
      </w:r>
      <w:r>
        <w:rPr>
          <w:rStyle w:val="Hyperlink.12"/>
          <w:rtl w:val="0"/>
          <w:lang w:val="ru-RU"/>
        </w:rPr>
        <w:t>.</w:t>
      </w:r>
      <w:bookmarkEnd w:id="63"/>
    </w:p>
    <w:p>
      <w:pPr>
        <w:pStyle w:val="heading 2"/>
        <w:numPr>
          <w:ilvl w:val="1"/>
          <w:numId w:val="59"/>
        </w:numPr>
      </w:pPr>
      <w:bookmarkStart w:name="_Toc33" w:id="65"/>
      <w:bookmarkStart w:name="_Ref431983253" w:id="66"/>
      <w:r>
        <w:rPr>
          <w:rtl w:val="0"/>
          <w:lang w:val="ru-RU"/>
        </w:rPr>
        <w:t>Доступ к данным фото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видеофиксации</w:t>
      </w:r>
      <w:bookmarkEnd w:id="66"/>
      <w:bookmarkEnd w:id="65"/>
    </w:p>
    <w:p>
      <w:pPr>
        <w:pStyle w:val="Normal.0"/>
      </w:pPr>
      <w:r>
        <w:rPr>
          <w:rtl w:val="0"/>
        </w:rPr>
        <w:t>Данный раздел определяет требования в части доступа к данным фото</w:t>
      </w:r>
      <w:r>
        <w:rPr>
          <w:rtl w:val="0"/>
        </w:rPr>
        <w:t>/</w:t>
      </w:r>
      <w:r>
        <w:rPr>
          <w:rtl w:val="0"/>
        </w:rPr>
        <w:t>видеофиксации — карточкам фактов фото</w:t>
      </w:r>
      <w:r>
        <w:rPr>
          <w:rtl w:val="0"/>
        </w:rPr>
        <w:t>/</w:t>
      </w:r>
      <w:r>
        <w:rPr>
          <w:rtl w:val="0"/>
        </w:rPr>
        <w:t>видеофиксации</w:t>
      </w:r>
      <w:r>
        <w:rPr>
          <w:rtl w:val="0"/>
        </w:rPr>
        <w:t xml:space="preserve">. </w:t>
      </w:r>
      <w:r>
        <w:rPr>
          <w:rtl w:val="0"/>
        </w:rPr>
        <w:t>Карточка факта фото</w:t>
      </w:r>
      <w:r>
        <w:rPr>
          <w:rtl w:val="0"/>
        </w:rPr>
        <w:t>/</w:t>
      </w:r>
      <w:r>
        <w:rPr>
          <w:rtl w:val="0"/>
        </w:rPr>
        <w:t xml:space="preserve">видеофиксации содержит информацию о факте фиксации передвижения транспортного средства </w:t>
      </w:r>
      <w:r>
        <w:rPr>
          <w:rtl w:val="0"/>
        </w:rPr>
        <w:t>(</w:t>
      </w:r>
      <w:r>
        <w:rPr>
          <w:rtl w:val="0"/>
        </w:rPr>
        <w:t>ТС</w:t>
      </w:r>
      <w:r>
        <w:rPr>
          <w:rtl w:val="0"/>
        </w:rPr>
        <w:t xml:space="preserve">), </w:t>
      </w:r>
      <w:r>
        <w:rPr>
          <w:rtl w:val="0"/>
        </w:rPr>
        <w:t xml:space="preserve">полученную путем распознавания государственных регистрационных знаков </w:t>
      </w:r>
      <w:r>
        <w:rPr>
          <w:rtl w:val="0"/>
        </w:rPr>
        <w:t>(</w:t>
      </w:r>
      <w:r>
        <w:rPr>
          <w:rtl w:val="0"/>
        </w:rPr>
        <w:t>ГРЗ</w:t>
      </w:r>
      <w:r>
        <w:rPr>
          <w:rtl w:val="0"/>
        </w:rPr>
        <w:t xml:space="preserve">) </w:t>
      </w:r>
      <w:r>
        <w:rPr>
          <w:rtl w:val="0"/>
        </w:rPr>
        <w:t>при движении ТС через контролируемые зоны</w:t>
      </w:r>
      <w:r>
        <w:rPr>
          <w:rtl w:val="0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"Ref431983253"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6.7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-1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Сервис доступа к данным фото</w:t>
            </w: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/</w:t>
            </w: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видеофиксации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ответе </w:t>
      </w:r>
      <w:r>
        <w:rPr>
          <w:rtl w:val="0"/>
        </w:rPr>
        <w:t xml:space="preserve">GetServices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5.4</w:t>
      </w:r>
      <w:r>
        <w:rPr/>
        <w:fldChar w:fldCharType="end" w:fldLock="0"/>
      </w:r>
      <w:r>
        <w:rPr>
          <w:rtl w:val="0"/>
        </w:rPr>
        <w:t xml:space="preserve"> «</w:t>
      </w:r>
      <w:r>
        <w:rPr/>
        <w:fldChar w:fldCharType="begin" w:fldLock="0"/>
      </w:r>
      <w:r>
        <w:instrText xml:space="preserve"> HYPERLINK \l "Ref393296407" </w:instrText>
      </w:r>
      <w:r>
        <w:rPr/>
        <w:fldChar w:fldCharType="separate" w:fldLock="0"/>
      </w:r>
      <w:r>
        <w:rPr>
          <w:rtl w:val="0"/>
        </w:rPr>
        <w:t>Предоставление доступа к сервисам</w:t>
      </w:r>
      <w:r>
        <w:rPr/>
        <w:fldChar w:fldCharType="end" w:fldLock="0"/>
      </w:r>
      <w:r>
        <w:rPr>
          <w:rtl w:val="0"/>
        </w:rPr>
        <w:t>» должна содержаться информация о сервисе доступа к данным фото</w:t>
      </w:r>
      <w:r>
        <w:rPr>
          <w:rtl w:val="0"/>
        </w:rPr>
        <w:t>/</w:t>
      </w:r>
      <w:r>
        <w:rPr>
          <w:rtl w:val="0"/>
        </w:rPr>
        <w:t xml:space="preserve">видеофиксации в соответствии с </w:t>
      </w:r>
      <w:r>
        <w:rPr>
          <w:rtl w:val="0"/>
        </w:rPr>
        <w:t>[ONVIF-CORE]: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Namespace: urn:ias:cvss:vddp:1.0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Style w:val="Hyperlink.12"/>
          <w:rtl w:val="0"/>
          <w:lang w:val="ru-RU"/>
        </w:rPr>
        <w:t>По адресу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возвращаемому в ответе на запрос </w:t>
      </w:r>
      <w:r>
        <w:rPr>
          <w:rStyle w:val="Hyperlink.12"/>
          <w:rtl w:val="0"/>
          <w:lang w:val="ru-RU"/>
        </w:rPr>
        <w:t xml:space="preserve">GetServices, </w:t>
      </w:r>
      <w:r>
        <w:rPr>
          <w:rStyle w:val="Hyperlink.12"/>
          <w:rtl w:val="0"/>
          <w:lang w:val="ru-RU"/>
        </w:rPr>
        <w:t>должен быть развернут сервис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отвечающий перечисленным ниже требованиям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Формальное описание сервиса приведено в разделе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"Ref432084327"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8.8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 «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"Ref432084327"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Приложение </w:t>
      </w:r>
      <w:r>
        <w:rPr>
          <w:rStyle w:val="Hyperlink.12"/>
          <w:rtl w:val="0"/>
          <w:lang w:val="ru-RU"/>
        </w:rPr>
        <w:t xml:space="preserve">8. </w:t>
      </w:r>
      <w:r>
        <w:rPr>
          <w:rStyle w:val="Hyperlink.39"/>
          <w:rtl w:val="0"/>
          <w:lang w:val="en-US"/>
        </w:rPr>
        <w:t>VehicleDetectionDataProvider</w:t>
      </w:r>
      <w:r>
        <w:rPr>
          <w:rStyle w:val="Hyperlink.12"/>
          <w:rtl w:val="0"/>
          <w:lang w:val="ru-RU"/>
        </w:rPr>
        <w:t>.</w:t>
      </w:r>
      <w:r>
        <w:rPr>
          <w:rStyle w:val="Hyperlink.39"/>
          <w:rtl w:val="0"/>
          <w:lang w:val="en-US"/>
        </w:rPr>
        <w:t>wsdl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»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Сервис доступа к данным фото</w:t>
      </w:r>
      <w:r>
        <w:rPr>
          <w:rtl w:val="0"/>
        </w:rPr>
        <w:t>/</w:t>
      </w:r>
      <w:r>
        <w:rPr>
          <w:rtl w:val="0"/>
        </w:rPr>
        <w:t>видеофиксации должен предоставлять следующие обязательные информационные услуги</w:t>
      </w:r>
      <w:r>
        <w:rPr>
          <w:rtl w:val="0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OpenLiveStream</w:t>
      </w:r>
      <w:r>
        <w:rPr>
          <w:rStyle w:val="Hyperlink.12"/>
          <w:rtl w:val="0"/>
          <w:lang w:val="ru-RU"/>
        </w:rPr>
        <w:t xml:space="preserve"> — для начала трансляции «живого» потока карточек фактов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; </w:t>
      </w:r>
      <w:r>
        <w:rPr>
          <w:rStyle w:val="Hyperlink.12"/>
          <w:rtl w:val="0"/>
          <w:lang w:val="ru-RU"/>
        </w:rPr>
        <w:t xml:space="preserve">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-2;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CloseLiveStream</w:t>
      </w:r>
      <w:r>
        <w:rPr>
          <w:rStyle w:val="Hyperlink.12"/>
          <w:rtl w:val="0"/>
          <w:lang w:val="ru-RU"/>
        </w:rPr>
        <w:t xml:space="preserve"> — для завершения трансляции «живого» потока карточек фактов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которая была начата ранее по запросу к информационной услуге </w:t>
      </w:r>
      <w:r>
        <w:rPr>
          <w:rStyle w:val="Hyperlink.39"/>
          <w:rtl w:val="0"/>
          <w:lang w:val="en-US"/>
        </w:rPr>
        <w:t>OpenLiveStream</w:t>
      </w:r>
      <w:r>
        <w:rPr>
          <w:rStyle w:val="Hyperlink.12"/>
          <w:rtl w:val="0"/>
          <w:lang w:val="ru-RU"/>
        </w:rPr>
        <w:t xml:space="preserve">; </w:t>
      </w:r>
      <w:r>
        <w:rPr>
          <w:rStyle w:val="Hyperlink.12"/>
          <w:rtl w:val="0"/>
          <w:lang w:val="ru-RU"/>
        </w:rPr>
        <w:t xml:space="preserve">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-3;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 xml:space="preserve"> — инициирует процедуру поиска в архиве карточек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отвечающих заданным критериям поиска</w:t>
      </w:r>
      <w:r>
        <w:rPr>
          <w:rStyle w:val="Hyperlink.12"/>
          <w:rtl w:val="0"/>
          <w:lang w:val="ru-RU"/>
        </w:rPr>
        <w:t xml:space="preserve">; </w:t>
      </w:r>
      <w:r>
        <w:rPr>
          <w:rStyle w:val="Hyperlink.12"/>
          <w:rtl w:val="0"/>
          <w:lang w:val="ru-RU"/>
        </w:rPr>
        <w:t xml:space="preserve">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-4;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EndSearch</w:t>
      </w:r>
      <w:r>
        <w:rPr>
          <w:rStyle w:val="Hyperlink.12"/>
          <w:rtl w:val="0"/>
          <w:lang w:val="ru-RU"/>
        </w:rPr>
        <w:t xml:space="preserve"> — завершает процедуру поиска карточек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 в архиве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инициированную ранее посредством обращения к услуге 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 xml:space="preserve">; </w:t>
      </w:r>
      <w:r>
        <w:rPr>
          <w:rStyle w:val="Hyperlink.12"/>
          <w:rtl w:val="0"/>
          <w:lang w:val="ru-RU"/>
        </w:rPr>
        <w:t xml:space="preserve">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-5.</w:t>
      </w:r>
    </w:p>
    <w:p>
      <w:pPr>
        <w:pStyle w:val="Normal.0"/>
        <w:numPr>
          <w:ilvl w:val="0"/>
          <w:numId w:val="27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GetSearchState</w:t>
      </w:r>
      <w:r>
        <w:rPr>
          <w:rStyle w:val="Hyperlink.12"/>
          <w:rtl w:val="0"/>
          <w:lang w:val="ru-RU"/>
        </w:rPr>
        <w:t xml:space="preserve"> — возвращает текущее состояние сессии поиска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запущенной ранее по запросу к информационной услуге 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 xml:space="preserve">; </w:t>
      </w:r>
      <w:r>
        <w:rPr>
          <w:rStyle w:val="Hyperlink.12"/>
          <w:rtl w:val="0"/>
          <w:lang w:val="ru-RU"/>
        </w:rPr>
        <w:t xml:space="preserve">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-6.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Кроме того сервис должен обеспечивать возможность выдачи карточек фактов фото</w:t>
      </w:r>
      <w:r>
        <w:rPr>
          <w:rtl w:val="0"/>
        </w:rPr>
        <w:t>/</w:t>
      </w:r>
      <w:r>
        <w:rPr>
          <w:rtl w:val="0"/>
        </w:rPr>
        <w:t xml:space="preserve">видеофиксации </w:t>
      </w:r>
      <w:r>
        <w:rPr>
          <w:rtl w:val="0"/>
        </w:rPr>
        <w:t>(</w:t>
      </w:r>
      <w:r>
        <w:rPr>
          <w:rtl w:val="0"/>
        </w:rPr>
        <w:t>«живой» поток данных</w:t>
      </w:r>
      <w:r>
        <w:rPr>
          <w:rtl w:val="0"/>
        </w:rPr>
        <w:t xml:space="preserve">, </w:t>
      </w:r>
      <w:r>
        <w:rPr>
          <w:rtl w:val="0"/>
        </w:rPr>
        <w:t>а также результаты поиска</w:t>
      </w:r>
      <w:r>
        <w:rPr>
          <w:rtl w:val="0"/>
        </w:rPr>
        <w:t xml:space="preserve">) </w:t>
      </w:r>
      <w:r>
        <w:rPr>
          <w:rtl w:val="0"/>
        </w:rPr>
        <w:t xml:space="preserve">в соответствии с </w:t>
      </w:r>
      <w:r>
        <w:rPr/>
        <w:fldChar w:fldCharType="begin" w:fldLock="0"/>
      </w:r>
      <w:r>
        <w:instrText xml:space="preserve"> HYPERLINK \l "Ref431983253" </w:instrText>
      </w:r>
      <w:r>
        <w:rPr/>
        <w:fldChar w:fldCharType="separate" w:fldLock="0"/>
      </w:r>
      <w:r>
        <w:rPr>
          <w:rtl w:val="0"/>
        </w:rPr>
        <w:t>6.7</w:t>
      </w:r>
      <w:r>
        <w:rPr/>
        <w:fldChar w:fldCharType="end" w:fldLock="0"/>
      </w:r>
      <w:r>
        <w:rPr>
          <w:rtl w:val="0"/>
        </w:rPr>
        <w:t xml:space="preserve">-7 </w:t>
      </w:r>
      <w:r>
        <w:rPr>
          <w:rtl w:val="0"/>
        </w:rPr>
        <w:t>«Передача карточек фото</w:t>
      </w:r>
      <w:r>
        <w:rPr>
          <w:rtl w:val="0"/>
        </w:rPr>
        <w:t>/</w:t>
      </w:r>
      <w:r>
        <w:rPr>
          <w:rtl w:val="0"/>
        </w:rPr>
        <w:t>видеофиксации»</w:t>
      </w:r>
      <w:r>
        <w:rPr>
          <w:rtl w:val="0"/>
        </w:rPr>
        <w:t>.</w:t>
      </w: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"Ref431983253"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6.7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-2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OpenLiveStream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Для получения «живого» потока карточек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 потребитель должен инициировать трансляцию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направив запрос </w:t>
      </w:r>
      <w:r>
        <w:rPr>
          <w:rStyle w:val="Hyperlink.39"/>
          <w:rtl w:val="0"/>
          <w:lang w:val="en-US"/>
        </w:rPr>
        <w:t>OpenLiveStream</w:t>
      </w:r>
      <w:r>
        <w:rPr>
          <w:rStyle w:val="Hyperlink.12"/>
          <w:rtl w:val="0"/>
          <w:lang w:val="ru-RU"/>
        </w:rPr>
        <w:t xml:space="preserve"> к сервису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&lt;vddp:OpenLiveStream&gt;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&lt;vddp:ConsumerReference&gt;wsa:EndpointReferenceType&lt;/vddp:ConsumerReference&gt;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&lt;any 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&lt;/vddp:OpenLiveStream&gt;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vddp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OpenLiveStream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OpenLiveStream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OpenLiveStream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OpenLiveStream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ConsumerReference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Данный элемент определяет адрес получателя потока карточек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На этот адрес сервис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 должен передавать карточки фактов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 при их поступлении от комплексов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 xml:space="preserve">видеофиксации в соответствии с требованиями секции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-7. </w:t>
      </w:r>
      <w:r>
        <w:rPr>
          <w:rStyle w:val="Hyperlink.12"/>
          <w:rtl w:val="0"/>
          <w:lang w:val="ru-RU"/>
        </w:rPr>
        <w:t xml:space="preserve">Адрес получателя должен быть указан в обязательном дочернем элементе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OpenLiveStream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ConsumerReference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wsa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Address</w:t>
      </w:r>
      <w:r>
        <w:rPr>
          <w:rStyle w:val="Hyperlink.12"/>
          <w:rtl w:val="0"/>
          <w:lang w:val="ru-RU"/>
        </w:rPr>
        <w:t xml:space="preserve"> в соответствии со структурой данных типа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wsa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EndpointReferenceType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WS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ADDR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в форме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URL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 xml:space="preserve">схема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или </w:t>
      </w:r>
      <w:r>
        <w:rPr>
          <w:rStyle w:val="Hyperlink.39"/>
          <w:rtl w:val="0"/>
          <w:lang w:val="en-US"/>
        </w:rPr>
        <w:t>HTTPS</w:t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При расширении настоящей спецификации в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OpenLiveStream</w:t>
      </w:r>
      <w:r>
        <w:rPr>
          <w:rStyle w:val="Hyperlink.12"/>
          <w:rtl w:val="0"/>
          <w:lang w:val="ru-RU"/>
        </w:rPr>
        <w:t xml:space="preserve"> могут быть включены любые другие элементы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уточняющие запрос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В случае успешной обработки запроса сервис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 xml:space="preserve">видеофиксации должен сформировать и передать ответ на запрос </w:t>
      </w:r>
      <w:r>
        <w:rPr>
          <w:rStyle w:val="Hyperlink.39"/>
          <w:rtl w:val="0"/>
          <w:lang w:val="en-US"/>
        </w:rPr>
        <w:t>OpenLiveStreamResponse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ответа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&lt;vddp:OpenLiveStreamResponse&gt;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&lt;vddp:StreamToken&gt;xsd:anyURI&lt;/vddp:StreamToken&gt;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&lt;any 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&lt;/vddp:OpenLiveStreamResponse&gt;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vddp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OpenLiveStreamResponse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ответа на запрос </w:t>
      </w:r>
      <w:r>
        <w:rPr>
          <w:rStyle w:val="Hyperlink.39"/>
          <w:rtl w:val="0"/>
          <w:lang w:val="en-US"/>
        </w:rPr>
        <w:t>OpenLiveStreamResponse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OpenLiveStreamResponse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OpenLiveStreamResponse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StreamToken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Данный элемент содержит уникальный в рамках сервиса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 идентификатор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 которому потребитель впоследствии может остановить передачу «живого» потока карточек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направив запрос к информационной услуге </w:t>
      </w:r>
      <w:r>
        <w:rPr>
          <w:rStyle w:val="Hyperlink.39"/>
          <w:rtl w:val="0"/>
          <w:lang w:val="en-US"/>
        </w:rPr>
        <w:t>CloseLiveStream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При расширении настоящей спецификации в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OpenLiveStreamResponse</w:t>
      </w:r>
      <w:r>
        <w:rPr>
          <w:rStyle w:val="Hyperlink.12"/>
          <w:rtl w:val="0"/>
          <w:lang w:val="ru-RU"/>
        </w:rPr>
        <w:t xml:space="preserve"> могут быть включены любые другие элементы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уточняющие ответ на запрос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vddp:InvalidConsumerReference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Неверное значение адреса получателя данных </w:t>
            </w:r>
            <w:r>
              <w:rPr>
                <w:rStyle w:val="Hyperlink.39"/>
                <w:rtl w:val="0"/>
                <w:lang w:val="en-US"/>
              </w:rPr>
              <w:t>vddp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ConsumerReference</w:t>
            </w:r>
            <w:r>
              <w:rPr>
                <w:rStyle w:val="Hyperlink.12"/>
                <w:rtl w:val="0"/>
                <w:lang w:val="ru-RU"/>
              </w:rPr>
              <w:t xml:space="preserve"> в запросе </w:t>
            </w:r>
            <w:r>
              <w:rPr>
                <w:rStyle w:val="Hyperlink.39"/>
                <w:rtl w:val="0"/>
                <w:lang w:val="en-US"/>
              </w:rPr>
              <w:t>OpenLiveStream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"Ref431983253"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6.7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</w:t>
            </w:r>
            <w:r>
              <w:rPr>
                <w:rStyle w:val="Нет A"/>
                <w:b w:val="1"/>
                <w:bCs w:val="1"/>
                <w:rtl w:val="0"/>
                <w:lang w:val="en-US"/>
              </w:rPr>
              <w:t>3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CloseLiveStream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Для остановки трансляции «живого» потока карточек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которая ранее была начата посредством запроса к информационной услуге </w:t>
      </w:r>
      <w:r>
        <w:rPr>
          <w:rStyle w:val="Hyperlink.39"/>
          <w:rtl w:val="0"/>
          <w:lang w:val="en-US"/>
        </w:rPr>
        <w:t>OpenLiveStream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потребитель должен направить запрос </w:t>
      </w:r>
      <w:r>
        <w:rPr>
          <w:rStyle w:val="Hyperlink.39"/>
          <w:rtl w:val="0"/>
          <w:lang w:val="en-US"/>
        </w:rPr>
        <w:t>CloseLiveStream</w:t>
      </w:r>
      <w:r>
        <w:rPr>
          <w:rStyle w:val="Hyperlink.12"/>
          <w:rtl w:val="0"/>
          <w:lang w:val="ru-RU"/>
        </w:rPr>
        <w:t xml:space="preserve"> к сервису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При получении такого запроса сервис должен остановить передачу данных соответствующему получателю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&lt;vddp:CloseLiveStream&gt;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&lt;vddp:StreamToken&gt;xsd:anyURI&lt;/vddp:StreamToken&gt;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&lt;any 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&lt;/vddp:CloseLiveStream&gt;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vddp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CloseLiveStream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CloseLiveStream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CloseLiveStream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CloseLiveStream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StreamToken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В данном элементе должен быть указан идентификатор потока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полученный ранее потребителем в ответе на запрос к информационной услуге </w:t>
      </w:r>
      <w:r>
        <w:rPr>
          <w:rStyle w:val="Hyperlink.39"/>
          <w:rtl w:val="0"/>
          <w:lang w:val="en-US"/>
        </w:rPr>
        <w:t>OpenLiveStream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При расширении настоящей спецификации в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CloseLiveStream</w:t>
      </w:r>
      <w:r>
        <w:rPr>
          <w:rStyle w:val="Hyperlink.12"/>
          <w:rtl w:val="0"/>
          <w:lang w:val="ru-RU"/>
        </w:rPr>
        <w:t xml:space="preserve"> могут быть включены любые другие элементы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уточняющие запрос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В случае успешной обработки запроса сервис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 xml:space="preserve">видеофиксации должен сформировать и передать ответ на запрос </w:t>
      </w:r>
      <w:r>
        <w:rPr>
          <w:rStyle w:val="Hyperlink.39"/>
          <w:rtl w:val="0"/>
          <w:lang w:val="en-US"/>
        </w:rPr>
        <w:t>CloseLiveStreamResponse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ответа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&lt;vddp:CloseLiveStreamResponse&gt;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&lt;any 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&lt;/vddp:OpenLiveStreamResponse&gt;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vddp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CloseLiveStreamResponse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ответа на запрос </w:t>
      </w:r>
      <w:r>
        <w:rPr>
          <w:rStyle w:val="Hyperlink.39"/>
          <w:rtl w:val="0"/>
          <w:lang w:val="en-US"/>
        </w:rPr>
        <w:t>CloseLiveStreamResponse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CloseLiveStreamResponse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 xml:space="preserve">. 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При расширении настоящей спецификации в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CloseLiveStreamResponse</w:t>
      </w:r>
      <w:r>
        <w:rPr>
          <w:rStyle w:val="Hyperlink.12"/>
          <w:rtl w:val="0"/>
          <w:lang w:val="ru-RU"/>
        </w:rPr>
        <w:t xml:space="preserve"> могут быть включены любые другие элементы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уточняющие ответ на запрос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vddp:InvalidStreamToken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Неверное значение идентификатора потока в запросе </w:t>
            </w:r>
            <w:r>
              <w:rPr>
                <w:rStyle w:val="Hyperlink.39"/>
                <w:rtl w:val="0"/>
                <w:lang w:val="en-US"/>
              </w:rPr>
              <w:t>CloseLiveStream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"Ref431983253"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6.7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-4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Find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Для поиска карточек фактов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 потребитель должен направить сервису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 xml:space="preserve">видеофиксации запрос 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При получении и успешной обработке такого запроса сервис должен начать процедуру поиска карточек в соответствии с заданными в запросе критериями поиска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Найденные карточки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отвечающие критериям поиска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сервис должен выдавать потребителю в соответствии с требованиями секции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-7 </w:t>
      </w:r>
      <w:r>
        <w:rPr>
          <w:rStyle w:val="Hyperlink.12"/>
          <w:rtl w:val="0"/>
          <w:lang w:val="ru-RU"/>
        </w:rPr>
        <w:t>по адресу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переданному в запросе 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Схема запроса 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 xml:space="preserve">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0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&lt;vddp:Find&gt;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&lt;vddp:Scope&gt;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&lt;vddp:TimeFilter&gt;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&lt;vddp:From&gt;xsd:dateTime&lt;/vddp:From&gt;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&lt;vddp:To&gt;xsd:dateTime&lt;/vddp:To&gt;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&lt;/vddp:TimeFilter&gt;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&lt;vddp:SourceFilter&gt;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&lt;vddp:LocationFilter&gt;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  &lt;cvss:Circle&gt;cvss:GeoCircle&lt;/cvss:Circle&gt;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  &lt;cvss:Polygon&gt;cvss:GeoPolygon&lt;/cvss:Polygon&gt;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&lt;/vddp:LocationFilter&gt;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&lt;vddp:IDFilter&gt;xsd:list[int]&lt;/vddp:IDFilter&gt;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&lt;vddp:SourceFilter&gt;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&lt;vddp:PlateFilter&gt;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&lt;vddp:PlateTextPattern&gt;xsd:string&lt;/vddp:PlateTextPattern&gt;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&lt;vddp:AccuracyTreshold&gt;xsd:int&lt;/vddp:AccuracyTreshold&gt;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&lt;any 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&lt;/vddp:PlateFilter&gt;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&lt;vddp:VehicleInformationFilter&gt;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&lt;vddp:Type&gt;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  xsd:list[Motorcycles|Car|Truck|Bus|Trailer|TruckOrBus]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&lt;/vddp:Type&gt;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&lt;vddp:Maker&gt;xsd:list[int]&lt;/vddp:Maker&gt;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  &lt;any 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&lt;/vddp:VehicleInformationFilter&gt; ?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  &lt;any 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&lt;/vddp:Scope&gt;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&lt;vddp:ConsumerReference&gt;wsa:EndpointReferenceType&lt;/vddp:ConsumerReference&gt;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&lt;any 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&lt;/vddp:Find&gt;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vddp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Find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Данный элемент определяет набор критериев поиска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Те и только те карточки фактов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которые отвечают данному набору критериев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должны быть включены в результаты поиска и выданы потребителю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Вложенные элементы определяют фильтры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Каждый фильтр — логически связанный набор критериев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TimeFilter</w:t>
      </w:r>
      <w:r>
        <w:rPr>
          <w:rStyle w:val="Hyperlink.12"/>
          <w:rtl w:val="0"/>
          <w:lang w:val="ru-RU"/>
        </w:rPr>
        <w:t xml:space="preserve"> — критерии поиска по времени</w:t>
      </w:r>
      <w:r>
        <w:rPr>
          <w:rStyle w:val="Hyperlink.12"/>
          <w:rtl w:val="0"/>
          <w:lang w:val="ru-RU"/>
        </w:rPr>
        <w:t xml:space="preserve">; 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PlateFilter</w:t>
      </w:r>
      <w:r>
        <w:rPr>
          <w:rStyle w:val="Hyperlink.12"/>
          <w:rtl w:val="0"/>
          <w:lang w:val="ru-RU"/>
        </w:rPr>
        <w:t xml:space="preserve"> — критерии поиска по регистрационному номеру транспортного средства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Большая часть фильтров являются опциональными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 результаты поиска должны быть включены те и только те карточки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которые отвечают критериям всех присутствующих в запросе фильтров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логическое «И»</w:t>
      </w:r>
      <w:r>
        <w:rPr>
          <w:rStyle w:val="Hyperlink.12"/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/vddp:Find/vddp:Scope/vddp:TimeFilter</w:t>
      </w:r>
    </w:p>
    <w:p>
      <w:pPr>
        <w:pStyle w:val="Normal.0"/>
        <w:ind w:left="708" w:firstLine="0"/>
      </w:pPr>
      <w:r>
        <w:rPr>
          <w:rtl w:val="0"/>
          <w:lang w:val="ru-RU"/>
        </w:rPr>
        <w:t>Данный элемент определяет критерии поиска по времени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Обязательный элемент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фильтр обязательно должен присутствовать в запросе для ограничения поиска по времени «снизу»</w:t>
      </w:r>
      <w:r>
        <w:rPr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/vddp:Find/vddp:Scope/vddp:TimeFilter/vddp:From</w:t>
      </w:r>
    </w:p>
    <w:p>
      <w:pPr>
        <w:pStyle w:val="Normal.0"/>
        <w:ind w:left="708" w:firstLine="0"/>
      </w:pPr>
      <w:r>
        <w:rPr>
          <w:rtl w:val="0"/>
          <w:lang w:val="ru-RU"/>
        </w:rPr>
        <w:t>Данный элемент определяет дату и время начала временного интервала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котором необходимо искать карточки фактов фото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видеофиксации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результаты поиска должны быть включены только те карточки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дата и время формирования которых комплексом фото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видеофиксации больше или равны указанному значению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TimeFilter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To</w:t>
      </w:r>
    </w:p>
    <w:p>
      <w:pPr>
        <w:pStyle w:val="Normal.0"/>
        <w:ind w:left="708" w:firstLine="0"/>
      </w:pPr>
      <w:r>
        <w:rPr>
          <w:rtl w:val="0"/>
          <w:lang w:val="ru-RU"/>
        </w:rPr>
        <w:t>Данный элемент определяет дату и время окончания временного интервала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котором необходимо искать карточки фактов фото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видеофиксации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 результаты поиска должны быть включены только те карточки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дата и время формирования которых комплексом фото</w:t>
      </w:r>
      <w:r>
        <w:rPr>
          <w:rtl w:val="0"/>
          <w:lang w:val="ru-RU"/>
        </w:rPr>
        <w:t>/</w:t>
      </w:r>
      <w:r>
        <w:rPr>
          <w:rtl w:val="0"/>
          <w:lang w:val="ru-RU"/>
        </w:rPr>
        <w:t>видеофиксации меньше или равны указанному значению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SourceFilter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Данный элемент определяет критерии поиска по источнику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рубежу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>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В структуре данного элемента должен присутствовать хотя бы один вложенный элемент из 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LocationFilter</w:t>
      </w:r>
      <w:r>
        <w:rPr>
          <w:rStyle w:val="Hyperlink.12"/>
          <w:rtl w:val="0"/>
          <w:lang w:val="ru-RU"/>
        </w:rPr>
        <w:t xml:space="preserve"> и 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IDFilter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SourceFilter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LocationFilter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В данном элементе типа 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LocationFilterType</w:t>
      </w:r>
      <w:r>
        <w:rPr>
          <w:rStyle w:val="Hyperlink.12"/>
          <w:rtl w:val="0"/>
          <w:lang w:val="ru-RU"/>
        </w:rPr>
        <w:t xml:space="preserve"> потребитель может определить набор географических окружностей и полигонов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 результаты поиска должны быть включены только те карточки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местоположение указанных в которых рубежей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 xml:space="preserve">видеофиксации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поле </w:t>
      </w:r>
      <w:r>
        <w:rPr>
          <w:rStyle w:val="Hyperlink.39"/>
          <w:rtl w:val="0"/>
          <w:lang w:val="en-US"/>
        </w:rPr>
        <w:t>Location</w:t>
      </w:r>
      <w:r>
        <w:rPr>
          <w:rStyle w:val="Hyperlink.12"/>
          <w:rtl w:val="0"/>
          <w:lang w:val="ru-RU"/>
        </w:rPr>
        <w:t xml:space="preserve"> объекта «Камера» 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-7) </w:t>
      </w:r>
      <w:r>
        <w:rPr>
          <w:rStyle w:val="Hyperlink.12"/>
          <w:rtl w:val="0"/>
          <w:lang w:val="ru-RU"/>
        </w:rPr>
        <w:t xml:space="preserve">покрывается объединением указанных в 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LocationFilter</w:t>
      </w:r>
      <w:r>
        <w:rPr>
          <w:rStyle w:val="Hyperlink.12"/>
          <w:rtl w:val="0"/>
          <w:lang w:val="ru-RU"/>
        </w:rPr>
        <w:t xml:space="preserve"> географических окружностей и полигонов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SourceFilter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IDFilter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В данном элементе потребитель может определить набор идентификаторов рубежей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 в форме списка числовых идентификаторов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 результаты поиска должны быть включены только те карточки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идентификаторы указанных в которых рубежей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 xml:space="preserve">видеофиксации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поле </w:t>
      </w:r>
      <w:r>
        <w:rPr>
          <w:rStyle w:val="Hyperlink.39"/>
          <w:rtl w:val="0"/>
          <w:lang w:val="en-US"/>
        </w:rPr>
        <w:t>Id</w:t>
      </w:r>
      <w:r>
        <w:rPr>
          <w:rStyle w:val="Hyperlink.12"/>
          <w:rtl w:val="0"/>
          <w:lang w:val="ru-RU"/>
        </w:rPr>
        <w:t xml:space="preserve"> объекта «Камера» 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-7) </w:t>
      </w:r>
      <w:r>
        <w:rPr>
          <w:rStyle w:val="Hyperlink.12"/>
          <w:rtl w:val="0"/>
          <w:lang w:val="ru-RU"/>
        </w:rPr>
        <w:t>входят в список числовых идентификаторов в значении данного элемента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PlateFilter</w:t>
      </w:r>
    </w:p>
    <w:p>
      <w:pPr>
        <w:pStyle w:val="Normal.0"/>
        <w:ind w:left="708" w:firstLine="0"/>
      </w:pPr>
      <w:r>
        <w:rPr>
          <w:rtl w:val="0"/>
          <w:lang w:val="ru-RU"/>
        </w:rPr>
        <w:t>Данный элемент определяет критерии поиска по регистрационному номеру транспортного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PlateFilter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PlateTextPattern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В данном элементе должно быть приведено регулярное выражение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отвечающее требованиям </w:t>
      </w:r>
      <w:r>
        <w:rPr>
          <w:rStyle w:val="Hyperlink.12"/>
          <w:rtl w:val="0"/>
          <w:lang w:val="ru-RU"/>
        </w:rPr>
        <w:t>[</w:t>
      </w:r>
      <w:r>
        <w:rPr>
          <w:rStyle w:val="Hyperlink.39"/>
          <w:rtl w:val="0"/>
          <w:lang w:val="en-US"/>
        </w:rPr>
        <w:t>POSIX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ERE</w:t>
      </w:r>
      <w:r>
        <w:rPr>
          <w:rStyle w:val="Hyperlink.12"/>
          <w:rtl w:val="0"/>
          <w:lang w:val="ru-RU"/>
        </w:rPr>
        <w:t xml:space="preserve">]. </w:t>
      </w:r>
      <w:r>
        <w:rPr>
          <w:rStyle w:val="Hyperlink.12"/>
          <w:rtl w:val="0"/>
          <w:lang w:val="ru-RU"/>
        </w:rPr>
        <w:t>В результаты поиска должны быть включены только те карточки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содержащие регистрационные номера транспортных средств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значения поля </w:t>
      </w:r>
      <w:r>
        <w:rPr>
          <w:rStyle w:val="Hyperlink.39"/>
          <w:rtl w:val="0"/>
          <w:lang w:val="en-US"/>
        </w:rPr>
        <w:t>PlateText</w:t>
      </w:r>
      <w:r>
        <w:rPr>
          <w:rStyle w:val="Hyperlink.12"/>
          <w:rtl w:val="0"/>
          <w:lang w:val="ru-RU"/>
        </w:rPr>
        <w:t xml:space="preserve"> объекта «ГРЗ» 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-7), </w:t>
      </w:r>
      <w:r>
        <w:rPr>
          <w:rStyle w:val="Hyperlink.12"/>
          <w:rtl w:val="0"/>
          <w:lang w:val="ru-RU"/>
        </w:rPr>
        <w:t>отвечающие данному регулярному выражению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PlateFilter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AccuracyTreshold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Значение с плавающей точкой данного элемента должно быть в промежутке </w:t>
      </w:r>
      <w:r>
        <w:rPr>
          <w:rStyle w:val="Hyperlink.12"/>
          <w:rtl w:val="0"/>
          <w:lang w:val="ru-RU"/>
        </w:rPr>
        <w:t xml:space="preserve">[0.0,100.0]. </w:t>
      </w:r>
      <w:r>
        <w:rPr>
          <w:rStyle w:val="Hyperlink.12"/>
          <w:rtl w:val="0"/>
          <w:lang w:val="ru-RU"/>
        </w:rPr>
        <w:t>Оно определяет порог степени достоверности распознавания регистрационного номера транспортного средства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 результаты поиска должны быть включены только те карточки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степень достоверности распознавания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значение поля </w:t>
      </w:r>
      <w:r>
        <w:rPr>
          <w:rStyle w:val="Hyperlink.39"/>
          <w:rtl w:val="0"/>
          <w:lang w:val="en-US"/>
        </w:rPr>
        <w:t>Accuracy</w:t>
      </w:r>
      <w:r>
        <w:rPr>
          <w:rStyle w:val="Hyperlink.12"/>
          <w:rtl w:val="0"/>
          <w:lang w:val="ru-RU"/>
        </w:rPr>
        <w:t xml:space="preserve"> объекта «ГРЗ» 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-7) </w:t>
      </w:r>
      <w:r>
        <w:rPr>
          <w:rStyle w:val="Hyperlink.12"/>
          <w:rtl w:val="0"/>
          <w:lang w:val="ru-RU"/>
        </w:rPr>
        <w:t>в которых больше или равна значению данного элемента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VehicleInformationFilter</w:t>
      </w:r>
    </w:p>
    <w:p>
      <w:pPr>
        <w:pStyle w:val="Normal.0"/>
        <w:ind w:left="708" w:firstLine="0"/>
      </w:pPr>
      <w:r>
        <w:rPr>
          <w:rtl w:val="0"/>
          <w:lang w:val="ru-RU"/>
        </w:rPr>
        <w:t>Данный элемент определяет критерии поиска по описанию транспортного средства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Опциональный элемент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VehicleInformationFilter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Type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Данный элемент определяет список типов транспортных средств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 которым необходимо выполнить поиск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 результаты поиска должны быть включены только те карточки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тип транспортного средства в которых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поле </w:t>
      </w:r>
      <w:r>
        <w:rPr>
          <w:rStyle w:val="Hyperlink.39"/>
          <w:rtl w:val="0"/>
          <w:lang w:val="en-US"/>
        </w:rPr>
        <w:t>VehicleType</w:t>
      </w:r>
      <w:r>
        <w:rPr>
          <w:rStyle w:val="Hyperlink.12"/>
          <w:rtl w:val="0"/>
          <w:lang w:val="ru-RU"/>
        </w:rPr>
        <w:t xml:space="preserve"> объекта «Дополнительные параметры ТС» в соответствии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-7) </w:t>
      </w:r>
      <w:r>
        <w:rPr>
          <w:rStyle w:val="Hyperlink.12"/>
          <w:rtl w:val="0"/>
          <w:lang w:val="ru-RU"/>
        </w:rPr>
        <w:t>входит в список типов в значении данного элемента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VehicleInformationFilter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Maker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Данный элемент определяет список числовых кодов марок транспортных средств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из таблицы </w:t>
      </w:r>
      <w:r>
        <w:rPr>
          <w:rStyle w:val="Hyperlink.12"/>
          <w:rtl w:val="0"/>
          <w:lang w:val="ru-RU"/>
        </w:rPr>
        <w:t xml:space="preserve">27 </w:t>
      </w:r>
      <w:r>
        <w:rPr>
          <w:rStyle w:val="Hyperlink.12"/>
          <w:rtl w:val="0"/>
          <w:lang w:val="ru-RU"/>
        </w:rPr>
        <w:t xml:space="preserve">«Коды марок ТС» 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-7), </w:t>
      </w:r>
      <w:r>
        <w:rPr>
          <w:rStyle w:val="Hyperlink.12"/>
          <w:rtl w:val="0"/>
          <w:lang w:val="ru-RU"/>
        </w:rPr>
        <w:t>по которым необходимо выполнить поиск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В результаты поиска должны быть включены только те карточки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марка транспортного средства в которых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поле </w:t>
      </w:r>
      <w:r>
        <w:rPr>
          <w:rStyle w:val="Hyperlink.39"/>
          <w:rtl w:val="0"/>
          <w:lang w:val="en-US"/>
        </w:rPr>
        <w:t>VehicleMaker</w:t>
      </w:r>
      <w:r>
        <w:rPr>
          <w:rStyle w:val="Hyperlink.12"/>
          <w:rtl w:val="0"/>
          <w:lang w:val="ru-RU"/>
        </w:rPr>
        <w:t xml:space="preserve"> объекта «Дополнительные параметры ТС» в соответствии с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-7) </w:t>
      </w:r>
      <w:r>
        <w:rPr>
          <w:rStyle w:val="Hyperlink.12"/>
          <w:rtl w:val="0"/>
          <w:lang w:val="ru-RU"/>
        </w:rPr>
        <w:t>входит в список в значении данного элемента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Опциональный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ConsumerReference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Данный элемент определяет адрес получателя карточек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найденных в результате поиска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На этот адрес сервис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 должен передавать найденные карточки фактов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 xml:space="preserve">видеофиксации в соответствии с требованиями секции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"Ref431983253"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>6.7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 xml:space="preserve">-7. </w:t>
      </w:r>
      <w:r>
        <w:rPr>
          <w:rStyle w:val="Hyperlink.12"/>
          <w:rtl w:val="0"/>
          <w:lang w:val="ru-RU"/>
        </w:rPr>
        <w:t xml:space="preserve">Адрес получателя должен быть указан в обязательном дочернем элементе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ConsumerReference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wsa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Address</w:t>
      </w:r>
      <w:r>
        <w:rPr>
          <w:rStyle w:val="Hyperlink.12"/>
          <w:rtl w:val="0"/>
          <w:lang w:val="ru-RU"/>
        </w:rPr>
        <w:t xml:space="preserve"> в соответствии со структурой данных типа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wsa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EndpointReferenceType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WS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ADDR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в форме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URL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 xml:space="preserve">схема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или </w:t>
      </w:r>
      <w:r>
        <w:rPr>
          <w:rStyle w:val="Hyperlink.39"/>
          <w:rtl w:val="0"/>
          <w:lang w:val="en-US"/>
        </w:rPr>
        <w:t>HTTPS</w:t>
      </w:r>
      <w:r>
        <w:rPr>
          <w:rStyle w:val="Hyperlink.12"/>
          <w:rtl w:val="0"/>
          <w:lang w:val="ru-RU"/>
        </w:rPr>
        <w:t xml:space="preserve">).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 будущем при расширении настоящей спецификации в элементы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, 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  <w:r>
        <w:rPr>
          <w:rStyle w:val="Hyperlink.12"/>
          <w:rtl w:val="0"/>
          <w:lang w:val="ru-RU"/>
        </w:rPr>
        <w:t>, 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PlateFilter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а также в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Scope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VehicleInformationFilter</w:t>
      </w:r>
      <w:r>
        <w:rPr>
          <w:rStyle w:val="Hyperlink.12"/>
          <w:rtl w:val="0"/>
          <w:lang w:val="ru-RU"/>
        </w:rPr>
        <w:t xml:space="preserve">  могут быть включены любые другие вложенные элементы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уточняющие запрос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В случае успешной обработки запроса сервис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 xml:space="preserve">видеофиксации должен сформировать и передать ответ на запрос </w:t>
      </w:r>
      <w:r>
        <w:rPr>
          <w:rStyle w:val="Hyperlink.39"/>
          <w:rtl w:val="0"/>
          <w:lang w:val="en-US"/>
        </w:rPr>
        <w:t>FindResponse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ответа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&lt;vddp:FindResponse&gt;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&lt;vddp:SearchToken&gt;xsd:anyURI&lt;/vddp:SearchToken&gt;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&lt;any 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&lt;/vddp:FindResponse&gt;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vddp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FindResponse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ответа на запрос </w:t>
      </w:r>
      <w:r>
        <w:rPr>
          <w:rStyle w:val="Hyperlink.39"/>
          <w:rtl w:val="0"/>
          <w:lang w:val="en-US"/>
        </w:rPr>
        <w:t>FindResponse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 xml:space="preserve">. 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SearchToken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Данный элемент должен содержать уникальный в рамках сервиса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 идентификатор сессии поиска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по которому потребитель может остановить процедуру поиска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направив запрос к информационной услуге </w:t>
      </w:r>
      <w:r>
        <w:rPr>
          <w:rStyle w:val="Hyperlink.39"/>
          <w:rtl w:val="0"/>
          <w:lang w:val="en-US"/>
        </w:rPr>
        <w:t>EndSearch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При расширении настоящей спецификации в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FindResponse</w:t>
      </w:r>
      <w:r>
        <w:rPr>
          <w:rStyle w:val="Hyperlink.12"/>
          <w:rtl w:val="0"/>
          <w:lang w:val="ru-RU"/>
        </w:rPr>
        <w:t xml:space="preserve"> могут быть включены любые другие элементы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уточняющие ответ на запрос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vddp:InvalidConsumerReference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Неверное значение адреса получателя данных </w:t>
            </w:r>
            <w:r>
              <w:rPr>
                <w:rStyle w:val="Hyperlink.39"/>
                <w:rtl w:val="0"/>
                <w:lang w:val="en-US"/>
              </w:rPr>
              <w:t>vddp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ConsumerReference</w:t>
            </w:r>
            <w:r>
              <w:rPr>
                <w:rStyle w:val="Hyperlink.12"/>
                <w:rtl w:val="0"/>
                <w:lang w:val="ru-RU"/>
              </w:rPr>
              <w:t xml:space="preserve"> в запросе </w:t>
            </w:r>
            <w:r>
              <w:rPr>
                <w:rStyle w:val="Hyperlink.39"/>
                <w:rtl w:val="0"/>
                <w:lang w:val="en-US"/>
              </w:rPr>
              <w:t>Find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vddp:InvalidSearchScope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Неверно заданы критерии поиска в элементе </w:t>
            </w:r>
            <w:r>
              <w:rPr>
                <w:rStyle w:val="Hyperlink.39"/>
                <w:rtl w:val="0"/>
                <w:lang w:val="en-US"/>
              </w:rPr>
              <w:t>vddp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Scope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"Ref431983253"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6.7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</w:t>
            </w:r>
            <w:r>
              <w:rPr>
                <w:rStyle w:val="Нет A"/>
                <w:b w:val="1"/>
                <w:bCs w:val="1"/>
                <w:rtl w:val="0"/>
                <w:lang w:val="en-US"/>
              </w:rPr>
              <w:t>5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EndSearch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Для прерывания незавершённой процедуры поиска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инициированной ранее по запросу 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необходимо направить запрос </w:t>
      </w:r>
      <w:r>
        <w:rPr>
          <w:rStyle w:val="Hyperlink.39"/>
          <w:rtl w:val="0"/>
          <w:lang w:val="en-US"/>
        </w:rPr>
        <w:t>EndSearch</w:t>
      </w:r>
      <w:r>
        <w:rPr>
          <w:rStyle w:val="Hyperlink.12"/>
          <w:rtl w:val="0"/>
          <w:lang w:val="ru-RU"/>
        </w:rPr>
        <w:t xml:space="preserve"> сервису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&lt;vddp:EndSearch&gt;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&lt;vddp:SearchToken&gt;xsd:anyURI&lt;/vddp:SearchToken&gt;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&lt;any 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&lt;/vddp:EndSearch&gt;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vddp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EndSearch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EndSearch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EndSearch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EndSearch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SearchToken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Идентификатор сессии поиска для прерывания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полученный ранее в ответе </w:t>
      </w:r>
      <w:r>
        <w:rPr>
          <w:rStyle w:val="Hyperlink.39"/>
          <w:rtl w:val="0"/>
          <w:lang w:val="en-US"/>
        </w:rPr>
        <w:t>FindResponse</w:t>
      </w:r>
      <w:r>
        <w:rPr>
          <w:rStyle w:val="Hyperlink.12"/>
          <w:rtl w:val="0"/>
          <w:lang w:val="ru-RU"/>
        </w:rPr>
        <w:t xml:space="preserve"> на запрос к информационной услуге 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 xml:space="preserve"> сервиса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При расширении настоящей спецификации в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EndSearch</w:t>
      </w:r>
      <w:r>
        <w:rPr>
          <w:rStyle w:val="Hyperlink.12"/>
          <w:rtl w:val="0"/>
          <w:lang w:val="ru-RU"/>
        </w:rPr>
        <w:t xml:space="preserve"> могут быть включены любые другие элементы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уточняющие ответ на запрос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В случае успешной обработки запроса сервис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 xml:space="preserve">видеофиксации должен сформировать и передать ответ на запрос </w:t>
      </w:r>
      <w:r>
        <w:rPr>
          <w:rStyle w:val="Hyperlink.39"/>
          <w:rtl w:val="0"/>
          <w:lang w:val="en-US"/>
        </w:rPr>
        <w:t>EndSearchResponse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ответа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&lt;vddp:EndSearchResponse&gt;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&lt;any 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&lt;/vddp:EndSearchResponse&gt;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vddp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EndSearchResponse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ответа на запрос </w:t>
      </w:r>
      <w:r>
        <w:rPr>
          <w:rStyle w:val="Hyperlink.39"/>
          <w:rtl w:val="0"/>
          <w:lang w:val="en-US"/>
        </w:rPr>
        <w:t>EndSearchResponse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EndSearchResponse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При расширении настоящей спецификации в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EndSearchResponse</w:t>
      </w:r>
      <w:r>
        <w:rPr>
          <w:rStyle w:val="Hyperlink.12"/>
          <w:rtl w:val="0"/>
          <w:lang w:val="ru-RU"/>
        </w:rPr>
        <w:t xml:space="preserve"> могут быть включены любые другие элементы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уточняющие ответ на запрос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vddp:InvalidSearchToken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Неверное значение идентификатора сессии поиска в запросе </w:t>
            </w:r>
            <w:r>
              <w:rPr>
                <w:rStyle w:val="Hyperlink.39"/>
                <w:rtl w:val="0"/>
                <w:lang w:val="en-US"/>
              </w:rPr>
              <w:t>EndSearch</w:t>
            </w:r>
            <w:r>
              <w:rPr>
                <w:rStyle w:val="Hyperlink.12"/>
                <w:rtl w:val="0"/>
                <w:lang w:val="ru-RU"/>
              </w:rPr>
              <w:t xml:space="preserve"> — идентификатор неизвестен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или сессия поиска уже завершена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"Ref431983253"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6.7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</w:t>
            </w:r>
            <w:r>
              <w:rPr>
                <w:rStyle w:val="Нет A"/>
                <w:b w:val="1"/>
                <w:bCs w:val="1"/>
                <w:rtl w:val="0"/>
                <w:lang w:val="en-US"/>
              </w:rPr>
              <w:t>6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en-US"/>
              </w:rPr>
              <w:t>GetSearchState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Для получения текущего состояния процедуры поиска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инициированной ранее по запросу 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необходимо направить запрос </w:t>
      </w:r>
      <w:r>
        <w:rPr>
          <w:rStyle w:val="Hyperlink.39"/>
          <w:rtl w:val="0"/>
          <w:lang w:val="en-US"/>
        </w:rPr>
        <w:t>GetSearchState</w:t>
      </w:r>
      <w:r>
        <w:rPr>
          <w:rStyle w:val="Hyperlink.12"/>
          <w:rtl w:val="0"/>
          <w:lang w:val="ru-RU"/>
        </w:rPr>
        <w:t xml:space="preserve"> сервису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запроса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&lt;vddp:GetSearchState&gt;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&lt;vddp:SearchToken&gt;xsd:anyURI&lt;/vddp:SearchToken&gt;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&lt;any 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&lt;/vddp:GetSearchState&gt;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запроса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vddp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GetSearchState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запроса </w:t>
      </w:r>
      <w:r>
        <w:rPr>
          <w:rStyle w:val="Hyperlink.39"/>
          <w:rtl w:val="0"/>
          <w:lang w:val="en-US"/>
        </w:rPr>
        <w:t>GetSearchState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GetSearchState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запроса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GetSearchState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SearchToken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Идентификатор сессии поиска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полученный ранее в ответе </w:t>
      </w:r>
      <w:r>
        <w:rPr>
          <w:rStyle w:val="Hyperlink.39"/>
          <w:rtl w:val="0"/>
          <w:lang w:val="en-US"/>
        </w:rPr>
        <w:t>FindResponse</w:t>
      </w:r>
      <w:r>
        <w:rPr>
          <w:rStyle w:val="Hyperlink.12"/>
          <w:rtl w:val="0"/>
          <w:lang w:val="ru-RU"/>
        </w:rPr>
        <w:t xml:space="preserve"> на запрос к информационной услуге </w:t>
      </w:r>
      <w:r>
        <w:rPr>
          <w:rStyle w:val="Hyperlink.39"/>
          <w:rtl w:val="0"/>
          <w:lang w:val="en-US"/>
        </w:rPr>
        <w:t>Find</w:t>
      </w:r>
      <w:r>
        <w:rPr>
          <w:rStyle w:val="Hyperlink.12"/>
          <w:rtl w:val="0"/>
          <w:lang w:val="ru-RU"/>
        </w:rPr>
        <w:t xml:space="preserve"> сервиса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Обязательный элемент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В будущем в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GetSearchState</w:t>
      </w:r>
      <w:r>
        <w:rPr>
          <w:rStyle w:val="Hyperlink.12"/>
          <w:rtl w:val="0"/>
          <w:lang w:val="ru-RU"/>
        </w:rPr>
        <w:t xml:space="preserve"> при расширении настоящей спецификации могут быть включены любые другие элементы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уточняющие ответ на запрос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В случае успешной обработки запроса сервис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 xml:space="preserve">видеофиксации должен сформировать и передать ответ на запрос </w:t>
      </w:r>
      <w:r>
        <w:rPr>
          <w:rStyle w:val="Hyperlink.39"/>
          <w:rtl w:val="0"/>
          <w:lang w:val="en-US"/>
        </w:rPr>
        <w:t>GetSearchStateResponse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Схема ответа приведена ниже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tbl>
      <w:tblPr>
        <w:tblW w:w="957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71"/>
      </w:tblGrid>
      <w:tr>
        <w:tblPrEx>
          <w:shd w:val="clear" w:color="auto" w:fill="ced7e7"/>
        </w:tblPrEx>
        <w:trPr>
          <w:trHeight w:val="820" w:hRule="atLeast"/>
        </w:trPr>
        <w:tc>
          <w:tcPr>
            <w:tcW w:type="dxa" w:w="9571"/>
            <w:tcBorders>
              <w:top w:val="single" w:color="808080" w:sz="4" w:space="0" w:shadow="0" w:frame="0"/>
              <w:left w:val="nil"/>
              <w:bottom w:val="single" w:color="808080" w:sz="4" w:space="0" w:shadow="0" w:frame="0"/>
              <w:right w:val="nil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&lt;vddp:GetSearchStateResponse&gt;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&lt;vddp:SearchState&gt;Queued|Searching|Completed|Unknown&lt;/vddp:SearchState&gt;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 xml:space="preserve">  &lt;any /&gt; *</w:t>
            </w:r>
          </w:p>
          <w:p>
            <w:pPr>
              <w:pStyle w:val="Стиль Courier New 9 пт Знак"/>
            </w:pPr>
            <w:r>
              <w:rPr>
                <w:rFonts w:ascii="Courier New" w:cs="Arial Unicode MS" w:hAnsi="Courier New" w:eastAsia="Arial Unicode MS"/>
                <w:rtl w:val="0"/>
              </w:rPr>
              <w:t>&lt;/vddp:GetSearchStateResponse&gt;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</w:rPr>
        <w:t>Идентификатор ответа на запрос к информационной услуге должен соответствовать</w:t>
      </w:r>
    </w:p>
    <w:p>
      <w:pPr>
        <w:pStyle w:val="Normal.0"/>
      </w:pPr>
    </w:p>
    <w:p>
      <w:pPr>
        <w:pStyle w:val="Normal.0"/>
        <w:rPr>
          <w:rStyle w:val="Нет A"/>
          <w:i w:val="1"/>
          <w:iCs w:val="1"/>
        </w:rPr>
      </w:pPr>
      <w:r>
        <w:rPr>
          <w:rStyle w:val="Нет A"/>
          <w:i w:val="1"/>
          <w:iCs w:val="1"/>
          <w:rtl w:val="0"/>
          <w:lang w:val="en-US"/>
        </w:rPr>
        <w:t>urn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ias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cvss</w:t>
      </w:r>
      <w:r>
        <w:rPr>
          <w:rStyle w:val="Нет A"/>
          <w:i w:val="1"/>
          <w:iCs w:val="1"/>
          <w:rtl w:val="0"/>
          <w:lang w:val="ru-RU"/>
        </w:rPr>
        <w:t>:</w:t>
      </w:r>
      <w:r>
        <w:rPr>
          <w:rStyle w:val="Нет A"/>
          <w:i w:val="1"/>
          <w:iCs w:val="1"/>
          <w:rtl w:val="0"/>
          <w:lang w:val="en-US"/>
        </w:rPr>
        <w:t>vddp</w:t>
      </w:r>
      <w:r>
        <w:rPr>
          <w:rStyle w:val="Нет A"/>
          <w:i w:val="1"/>
          <w:iCs w:val="1"/>
          <w:rtl w:val="0"/>
          <w:lang w:val="ru-RU"/>
        </w:rPr>
        <w:t>:1.0/</w:t>
      </w:r>
      <w:r>
        <w:rPr>
          <w:rStyle w:val="Нет A"/>
          <w:i w:val="1"/>
          <w:iCs w:val="1"/>
          <w:rtl w:val="0"/>
          <w:lang w:val="en-US"/>
        </w:rPr>
        <w:t>GetSearchStateResponse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Ниже приведено описание структуры ответа на запрос </w:t>
      </w:r>
      <w:r>
        <w:rPr>
          <w:rStyle w:val="Hyperlink.39"/>
          <w:rtl w:val="0"/>
          <w:lang w:val="en-US"/>
        </w:rPr>
        <w:t>GetSearchStateResponse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GetSearchStateResponse</w:t>
      </w:r>
    </w:p>
    <w:p>
      <w:pPr>
        <w:pStyle w:val="Normal.0"/>
        <w:ind w:left="708" w:firstLine="0"/>
      </w:pPr>
      <w:r>
        <w:rPr>
          <w:rtl w:val="0"/>
          <w:lang w:val="ru-RU"/>
        </w:rPr>
        <w:t>Корневой элемент ответа на запрос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GetSearchStateResponse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SearchState</w:t>
      </w:r>
    </w:p>
    <w:p>
      <w:pPr>
        <w:pStyle w:val="Normal.0"/>
        <w:ind w:left="708" w:firstLine="0"/>
      </w:pPr>
      <w:r>
        <w:rPr>
          <w:rtl w:val="0"/>
          <w:lang w:val="ru-RU"/>
        </w:rPr>
        <w:t>Значение этого элемента индицирует текущее состояние сессии поиска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Обязательный элемент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Возможны следующие значения</w:t>
      </w:r>
      <w:r>
        <w:rPr>
          <w:rtl w:val="0"/>
          <w:lang w:val="ru-RU"/>
        </w:rPr>
        <w:t>:</w:t>
      </w:r>
    </w:p>
    <w:p>
      <w:pPr>
        <w:pStyle w:val="Normal.0"/>
        <w:ind w:left="708" w:firstLine="0"/>
      </w:pP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Queued</w:t>
      </w:r>
      <w:r>
        <w:rPr>
          <w:rStyle w:val="Hyperlink.12"/>
          <w:rtl w:val="0"/>
          <w:lang w:val="ru-RU"/>
        </w:rPr>
        <w:t xml:space="preserve"> — сессия поиска сформирована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зарегистрирована и поставлена в очередь на выполнение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Searching</w:t>
      </w:r>
      <w:r>
        <w:rPr>
          <w:rStyle w:val="Hyperlink.12"/>
          <w:rtl w:val="0"/>
          <w:lang w:val="ru-RU"/>
        </w:rPr>
        <w:t xml:space="preserve"> — процедура поиска в процессе выполнения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Completed</w:t>
      </w:r>
      <w:r>
        <w:rPr>
          <w:rStyle w:val="Hyperlink.12"/>
          <w:rtl w:val="0"/>
          <w:lang w:val="ru-RU"/>
        </w:rPr>
        <w:t xml:space="preserve"> — поиск завершён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просмотрены все доступные карточки фактов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отвечающие заданным критериям поиска</w:t>
      </w:r>
      <w:r>
        <w:rPr>
          <w:rStyle w:val="Hyperlink.12"/>
          <w:rtl w:val="0"/>
          <w:lang w:val="ru-RU"/>
        </w:rPr>
        <w:t>);</w:t>
      </w:r>
    </w:p>
    <w:p>
      <w:pPr>
        <w:pStyle w:val="Normal.0"/>
        <w:numPr>
          <w:ilvl w:val="1"/>
          <w:numId w:val="41"/>
        </w:numPr>
        <w:rPr>
          <w:rStyle w:val="Нет A"/>
          <w:lang w:val="en-US"/>
        </w:rPr>
      </w:pPr>
      <w:r>
        <w:rPr>
          <w:rStyle w:val="Hyperlink.39"/>
          <w:rtl w:val="0"/>
          <w:lang w:val="en-US"/>
        </w:rPr>
        <w:t>Unknown</w:t>
      </w:r>
      <w:r>
        <w:rPr>
          <w:rStyle w:val="Hyperlink.12"/>
          <w:rtl w:val="0"/>
          <w:lang w:val="ru-RU"/>
        </w:rPr>
        <w:t xml:space="preserve"> — состояние сессии поиска неизвестно</w:t>
      </w:r>
      <w:r>
        <w:rPr>
          <w:rStyle w:val="Hyperlink.12"/>
          <w:rtl w:val="0"/>
          <w:lang w:val="ru-RU"/>
        </w:rPr>
        <w:t xml:space="preserve">; </w:t>
      </w:r>
      <w:r>
        <w:rPr>
          <w:rStyle w:val="Hyperlink.12"/>
          <w:rtl w:val="0"/>
          <w:lang w:val="ru-RU"/>
        </w:rPr>
        <w:t>данное значение не является корректным состоянием процедуры поиска и не должно возвращаться в случае корректного функционирования сервиса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При расширении настоящей спецификации в элемент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GetSearchStateResponse</w:t>
      </w:r>
      <w:r>
        <w:rPr>
          <w:rStyle w:val="Hyperlink.12"/>
          <w:rtl w:val="0"/>
          <w:lang w:val="ru-RU"/>
        </w:rPr>
        <w:t xml:space="preserve"> могут быть включены любые другие элементы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уточняющие ответ на запрос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Потребитель должен направлять запросы к информационной услуге не чаще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чем один раз в пять секунд до изменения состояния сессии поиска на </w:t>
      </w:r>
      <w:r>
        <w:rPr>
          <w:rStyle w:val="Hyperlink.39"/>
          <w:rtl w:val="0"/>
          <w:lang w:val="en-US"/>
        </w:rPr>
        <w:t>Completed</w:t>
      </w:r>
      <w:r>
        <w:rPr>
          <w:rStyle w:val="Hyperlink.12"/>
          <w:rtl w:val="0"/>
          <w:lang w:val="ru-RU"/>
        </w:rPr>
        <w:t xml:space="preserve"> или отправки потребителем запроса на остановку поиска к услуге </w:t>
      </w:r>
      <w:r>
        <w:rPr>
          <w:rStyle w:val="Hyperlink.39"/>
          <w:rtl w:val="0"/>
          <w:lang w:val="en-US"/>
        </w:rPr>
        <w:t>EndSearch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Сервис может возвращать ошибку на запрос </w:t>
      </w:r>
      <w:r>
        <w:rPr>
          <w:rStyle w:val="Hyperlink.39"/>
          <w:rtl w:val="0"/>
          <w:lang w:val="en-US"/>
        </w:rPr>
        <w:t>GetSearchState</w:t>
      </w:r>
      <w:r>
        <w:rPr>
          <w:rStyle w:val="Hyperlink.12"/>
          <w:rtl w:val="0"/>
          <w:lang w:val="ru-RU"/>
        </w:rPr>
        <w:t xml:space="preserve"> для созданной ранее сессии поиска если и только если</w:t>
      </w:r>
      <w:r>
        <w:rPr>
          <w:rStyle w:val="Hyperlink.12"/>
          <w:rtl w:val="0"/>
          <w:lang w:val="ru-RU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60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поиск был завершён и потребитель получил ответ </w:t>
      </w:r>
      <w:r>
        <w:rPr>
          <w:rStyle w:val="Hyperlink.39"/>
          <w:rtl w:val="0"/>
          <w:lang w:val="en-US"/>
        </w:rPr>
        <w:t>GetSearchStateResponse</w:t>
      </w:r>
      <w:r>
        <w:rPr>
          <w:rStyle w:val="Hyperlink.12"/>
          <w:rtl w:val="0"/>
          <w:lang w:val="ru-RU"/>
        </w:rPr>
        <w:t xml:space="preserve"> со значением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GetSearchStateResponse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vddp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SearchState</w:t>
      </w:r>
      <w:r>
        <w:rPr>
          <w:rStyle w:val="Hyperlink.12"/>
          <w:rtl w:val="0"/>
          <w:lang w:val="ru-RU"/>
        </w:rPr>
        <w:t xml:space="preserve"> равным </w:t>
      </w:r>
      <w:r>
        <w:rPr>
          <w:rStyle w:val="Hyperlink.39"/>
          <w:rtl w:val="0"/>
          <w:lang w:val="en-US"/>
        </w:rPr>
        <w:t>Completed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0"/>
          <w:numId w:val="60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поиск был прерыван потребителем посредством направления запроса </w:t>
      </w:r>
      <w:r>
        <w:rPr>
          <w:rStyle w:val="Hyperlink.39"/>
          <w:rtl w:val="0"/>
          <w:lang w:val="en-US"/>
        </w:rPr>
        <w:t>EndSearch</w:t>
      </w:r>
      <w:r>
        <w:rPr>
          <w:rStyle w:val="Hyperlink.12"/>
          <w:rtl w:val="0"/>
          <w:lang w:val="ru-RU"/>
        </w:rPr>
        <w:t xml:space="preserve"> к сервису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0"/>
          <w:numId w:val="60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с момента изменения состояния поиска на </w:t>
      </w:r>
      <w:r>
        <w:rPr>
          <w:rStyle w:val="Hyperlink.39"/>
          <w:rtl w:val="0"/>
          <w:lang w:val="en-US"/>
        </w:rPr>
        <w:t>Completed</w:t>
      </w:r>
      <w:r>
        <w:rPr>
          <w:rStyle w:val="Hyperlink.12"/>
          <w:rtl w:val="0"/>
          <w:lang w:val="ru-RU"/>
        </w:rPr>
        <w:t xml:space="preserve"> прошло более двух минут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Ниже перечислены коды возможных ошибок</w:t>
      </w:r>
      <w:r>
        <w:rPr>
          <w:rtl w:val="0"/>
        </w:rPr>
        <w:t>.</w:t>
      </w:r>
    </w:p>
    <w:p>
      <w:pPr>
        <w:pStyle w:val="Normal.0"/>
      </w:pPr>
    </w:p>
    <w:tbl>
      <w:tblPr>
        <w:tblW w:w="935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28"/>
        <w:gridCol w:w="5529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Код ошибки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1211" w:hRule="atLeast"/>
        </w:trPr>
        <w:tc>
          <w:tcPr>
            <w:tcW w:type="dxa" w:w="3828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>env:Sender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39"/>
                <w:rtl w:val="0"/>
                <w:lang w:val="en-US"/>
              </w:rPr>
              <w:t xml:space="preserve">  ter:InvalidArgVal</w:t>
            </w:r>
          </w:p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 xml:space="preserve">    vddp:InvalidSearchToken</w:t>
            </w:r>
          </w:p>
        </w:tc>
        <w:tc>
          <w:tcPr>
            <w:tcW w:type="dxa" w:w="5529"/>
            <w:tcBorders>
              <w:top w:val="single" w:color="c0c0c0" w:sz="4" w:space="0" w:shadow="0" w:frame="0"/>
              <w:left w:val="single" w:color="c0c0c0" w:sz="4" w:space="0" w:shadow="0" w:frame="0"/>
              <w:bottom w:val="single" w:color="c0c0c0" w:sz="4" w:space="0" w:shadow="0" w:frame="0"/>
              <w:right w:val="single" w:color="c0c0c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Неверное значение идентификатора сессии поиска в запросе </w:t>
            </w:r>
            <w:r>
              <w:rPr>
                <w:rStyle w:val="Hyperlink.39"/>
                <w:rtl w:val="0"/>
                <w:lang w:val="en-US"/>
              </w:rPr>
              <w:t>GetSearchState</w:t>
            </w:r>
            <w:r>
              <w:rPr>
                <w:rStyle w:val="Hyperlink.12"/>
                <w:rtl w:val="0"/>
                <w:lang w:val="ru-RU"/>
              </w:rPr>
              <w:t xml:space="preserve"> — идентификатор неизвестен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сессия с таким идентификатором не создавалась или была закрыта сервисом в соответствии с причинами в списке выше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left"/>
      </w:pPr>
    </w:p>
    <w:p>
      <w:pPr>
        <w:pStyle w:val="Normal.0"/>
        <w:widowControl w:val="0"/>
        <w:spacing w:line="240" w:lineRule="auto"/>
        <w:ind w:left="108" w:hanging="108"/>
      </w:pPr>
    </w:p>
    <w:p>
      <w:pPr>
        <w:pStyle w:val="Normal.0"/>
      </w:pPr>
    </w:p>
    <w:tbl>
      <w:tblPr>
        <w:tblW w:w="9349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0"/>
        <w:gridCol w:w="796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Hyperlink.33"/>
                <w:b w:val="1"/>
                <w:bCs w:val="1"/>
                <w:lang w:val="ru-RU"/>
              </w:rPr>
              <w:fldChar w:fldCharType="begin" w:fldLock="0"/>
            </w:r>
            <w:r>
              <w:rPr>
                <w:rStyle w:val="Hyperlink.33"/>
                <w:b w:val="1"/>
                <w:bCs w:val="1"/>
                <w:lang w:val="ru-RU"/>
              </w:rPr>
              <w:instrText xml:space="preserve"> HYPERLINK \l "Ref431983253" </w:instrText>
            </w:r>
            <w:r>
              <w:rPr>
                <w:rStyle w:val="Hyperlink.33"/>
                <w:b w:val="1"/>
                <w:bCs w:val="1"/>
                <w:lang w:val="ru-RU"/>
              </w:rPr>
              <w:fldChar w:fldCharType="separate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6.7</w:t>
            </w:r>
            <w:r>
              <w:rPr/>
              <w:fldChar w:fldCharType="end" w:fldLock="0"/>
            </w:r>
            <w:r>
              <w:rPr>
                <w:rStyle w:val="Hyperlink.33"/>
                <w:b w:val="1"/>
                <w:bCs w:val="1"/>
                <w:rtl w:val="0"/>
                <w:lang w:val="ru-RU"/>
              </w:rPr>
              <w:t>-</w:t>
            </w:r>
            <w:r>
              <w:rPr>
                <w:rStyle w:val="Нет A"/>
                <w:b w:val="1"/>
                <w:bCs w:val="1"/>
                <w:rtl w:val="0"/>
                <w:lang w:val="en-US"/>
              </w:rPr>
              <w:t>7</w:t>
            </w:r>
          </w:p>
        </w:tc>
        <w:tc>
          <w:tcPr>
            <w:tcW w:type="dxa" w:w="7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Передача карточек фото</w:t>
            </w: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/</w:t>
            </w:r>
            <w:r>
              <w:rPr>
                <w:rStyle w:val="Нет A"/>
                <w:b w:val="1"/>
                <w:bCs w:val="1"/>
                <w:sz w:val="22"/>
                <w:szCs w:val="22"/>
                <w:rtl w:val="0"/>
                <w:lang w:val="ru-RU"/>
              </w:rPr>
              <w:t>видеофиксации</w:t>
            </w:r>
          </w:p>
        </w:tc>
      </w:tr>
    </w:tbl>
    <w:p>
      <w:pPr>
        <w:pStyle w:val="Normal.0"/>
        <w:widowControl w:val="0"/>
        <w:spacing w:line="240" w:lineRule="auto"/>
        <w:ind w:left="110" w:hanging="110"/>
        <w:jc w:val="left"/>
      </w:pPr>
    </w:p>
    <w:p>
      <w:pPr>
        <w:pStyle w:val="Normal.0"/>
        <w:widowControl w:val="0"/>
        <w:spacing w:line="240" w:lineRule="auto"/>
        <w:ind w:left="2" w:hanging="2"/>
      </w:pP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Передача карточек фактов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 xml:space="preserve">видеофиксации должна осуществляться по протоколу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39"/>
          <w:rtl w:val="0"/>
          <w:lang w:val="en-US"/>
        </w:rPr>
        <w:t>HTTPS</w:t>
      </w:r>
      <w:r>
        <w:rPr>
          <w:rStyle w:val="Hyperlink.12"/>
          <w:rtl w:val="0"/>
          <w:lang w:val="ru-RU"/>
        </w:rPr>
        <w:t xml:space="preserve"> в случае применения средств защиты информации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версии </w:t>
      </w:r>
      <w:r>
        <w:rPr>
          <w:rStyle w:val="Hyperlink.12"/>
          <w:rtl w:val="0"/>
          <w:lang w:val="ru-RU"/>
        </w:rPr>
        <w:t>1.1 [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11] </w:t>
      </w:r>
      <w:r>
        <w:rPr>
          <w:rStyle w:val="Hyperlink.12"/>
          <w:rtl w:val="0"/>
          <w:lang w:val="ru-RU"/>
        </w:rPr>
        <w:t xml:space="preserve">по </w:t>
      </w:r>
      <w:r>
        <w:rPr>
          <w:rStyle w:val="Hyperlink.39"/>
          <w:rtl w:val="0"/>
          <w:lang w:val="en-US"/>
        </w:rPr>
        <w:t>TCP</w:t>
      </w:r>
      <w:r>
        <w:rPr>
          <w:rStyle w:val="Hyperlink.12"/>
          <w:rtl w:val="0"/>
          <w:lang w:val="ru-RU"/>
        </w:rPr>
        <w:t xml:space="preserve"> с учётом определённых ниже требований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Порядок передачи сообщений должен соответствовать схеме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приведённой на </w:t>
      </w:r>
      <w:r>
        <w:rPr>
          <w:rStyle w:val="Hyperlink.12"/>
          <w:lang w:val="ru-RU"/>
        </w:rPr>
        <w:fldChar w:fldCharType="begin" w:fldLock="0"/>
      </w:r>
      <w:r>
        <w:rPr>
          <w:rStyle w:val="Hyperlink.12"/>
          <w:lang w:val="ru-RU"/>
        </w:rPr>
        <w:instrText xml:space="preserve"> HYPERLINK \l "Ref432082685" </w:instrText>
      </w:r>
      <w:r>
        <w:rPr>
          <w:rStyle w:val="Hyperlink.12"/>
          <w:lang w:val="ru-RU"/>
        </w:rPr>
        <w:fldChar w:fldCharType="separate" w:fldLock="0"/>
      </w:r>
      <w:r>
        <w:rPr>
          <w:rStyle w:val="Hyperlink.12"/>
          <w:rtl w:val="0"/>
          <w:lang w:val="ru-RU"/>
        </w:rPr>
        <w:t xml:space="preserve">Рисунке </w:t>
      </w:r>
      <w:r>
        <w:rPr>
          <w:rStyle w:val="Hyperlink.12"/>
          <w:rtl w:val="0"/>
          <w:lang w:val="ru-RU"/>
        </w:rPr>
        <w:t>3</w:t>
      </w:r>
      <w:r>
        <w:rPr/>
        <w:fldChar w:fldCharType="end" w:fldLock="0"/>
      </w:r>
      <w:r>
        <w:rPr>
          <w:rStyle w:val="Hyperlink.12"/>
          <w:rtl w:val="0"/>
          <w:lang w:val="ru-RU"/>
        </w:rPr>
        <w:t>.</w:t>
      </w:r>
    </w:p>
    <w:p>
      <w:pPr>
        <w:pStyle w:val="Normal.0"/>
        <w:keepNext w:val="1"/>
        <w:jc w:val="center"/>
      </w:pPr>
      <w:r>
        <w:drawing>
          <wp:inline distT="0" distB="0" distL="0" distR="0">
            <wp:extent cx="3857625" cy="344805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48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aption"/>
      </w:pPr>
      <w:bookmarkStart w:name="_Ref4320826851" w:id="67"/>
      <w:r>
        <w:rPr>
          <w:rFonts w:cs="Arial Unicode MS" w:eastAsia="Arial Unicode MS" w:hint="default"/>
          <w:rtl w:val="0"/>
        </w:rPr>
        <w:t xml:space="preserve">Рисунок </w:t>
      </w:r>
      <w:r>
        <w:rPr>
          <w:rFonts w:cs="Arial Unicode MS" w:eastAsia="Arial Unicode MS"/>
          <w:rtl w:val="0"/>
        </w:rPr>
        <w:t>3</w:t>
      </w:r>
      <w:bookmarkEnd w:id="67"/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Порядок передачи данных фото</w:t>
      </w:r>
      <w:r>
        <w:rPr>
          <w:rFonts w:cs="Arial Unicode MS" w:eastAsia="Arial Unicode MS"/>
          <w:rtl w:val="0"/>
        </w:rPr>
        <w:t>/</w:t>
      </w:r>
      <w:r>
        <w:rPr>
          <w:rFonts w:cs="Arial Unicode MS" w:eastAsia="Arial Unicode MS" w:hint="default"/>
          <w:rtl w:val="0"/>
        </w:rPr>
        <w:t>видеофиксации</w:t>
      </w:r>
      <w:r>
        <w:rPr>
          <w:rFonts w:cs="Arial Unicode MS" w:eastAsia="Arial Unicode MS"/>
          <w:rtl w:val="0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>Для отправки карточки факта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 xml:space="preserve">видеофиксации источник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например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сервис доступа к данным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должен установить </w:t>
      </w:r>
      <w:r>
        <w:rPr>
          <w:rStyle w:val="Hyperlink.39"/>
          <w:rtl w:val="0"/>
          <w:lang w:val="en-US"/>
        </w:rPr>
        <w:t>TCP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соединение по адресу потребителя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В случае успешной установки соединения источник формирует соответствующее карточке сообщение типа «Данные» в соответствии с требованиями раздела </w:t>
      </w:r>
      <w:r>
        <w:rPr>
          <w:rStyle w:val="Hyperlink.12"/>
          <w:rtl w:val="0"/>
          <w:lang w:val="ru-RU"/>
        </w:rPr>
        <w:t xml:space="preserve">2.3 </w:t>
      </w:r>
      <w:r>
        <w:rPr>
          <w:rStyle w:val="Hyperlink.12"/>
          <w:rtl w:val="0"/>
          <w:lang w:val="ru-RU"/>
        </w:rPr>
        <w:t xml:space="preserve">Этап «Передача данных» </w:t>
      </w:r>
      <w:r>
        <w:rPr>
          <w:rStyle w:val="Hyperlink.12"/>
          <w:rtl w:val="0"/>
          <w:lang w:val="ru-RU"/>
        </w:rPr>
        <w:t>[</w:t>
      </w:r>
      <w:r>
        <w:rPr>
          <w:rStyle w:val="Hyperlink.12"/>
          <w:rtl w:val="0"/>
          <w:lang w:val="ru-RU"/>
        </w:rPr>
        <w:t>УПИО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СИТС</w:t>
      </w:r>
      <w:r>
        <w:rPr>
          <w:rStyle w:val="Hyperlink.12"/>
          <w:rtl w:val="0"/>
          <w:lang w:val="ru-RU"/>
        </w:rPr>
        <w:t xml:space="preserve">], </w:t>
      </w:r>
      <w:r>
        <w:rPr>
          <w:rStyle w:val="Hyperlink.12"/>
          <w:rtl w:val="0"/>
          <w:lang w:val="ru-RU"/>
        </w:rPr>
        <w:t xml:space="preserve">Таблица </w:t>
      </w:r>
      <w:r>
        <w:rPr>
          <w:rStyle w:val="Hyperlink.12"/>
          <w:rtl w:val="0"/>
          <w:lang w:val="ru-RU"/>
        </w:rPr>
        <w:t xml:space="preserve">4, </w:t>
      </w:r>
      <w:r>
        <w:rPr>
          <w:rStyle w:val="Hyperlink.12"/>
          <w:rtl w:val="0"/>
          <w:lang w:val="ru-RU"/>
        </w:rPr>
        <w:t xml:space="preserve">и передаёт его в теле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запроса на адрес потребителя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При получении данного запроса потребитель формирует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ответ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в теле которого передаёт сообщение типа «Подтверждение» в соответствии с требованиями раздела </w:t>
      </w:r>
      <w:r>
        <w:rPr>
          <w:rStyle w:val="Hyperlink.12"/>
          <w:rtl w:val="0"/>
          <w:lang w:val="ru-RU"/>
        </w:rPr>
        <w:t xml:space="preserve">2.3 </w:t>
      </w:r>
      <w:r>
        <w:rPr>
          <w:rStyle w:val="Hyperlink.12"/>
          <w:rtl w:val="0"/>
          <w:lang w:val="ru-RU"/>
        </w:rPr>
        <w:t xml:space="preserve">Этап «Передача данных» </w:t>
      </w:r>
      <w:r>
        <w:rPr>
          <w:rStyle w:val="Hyperlink.12"/>
          <w:rtl w:val="0"/>
          <w:lang w:val="ru-RU"/>
        </w:rPr>
        <w:t>[</w:t>
      </w:r>
      <w:r>
        <w:rPr>
          <w:rStyle w:val="Hyperlink.12"/>
          <w:rtl w:val="0"/>
          <w:lang w:val="ru-RU"/>
        </w:rPr>
        <w:t>УПИО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СИТС</w:t>
      </w:r>
      <w:r>
        <w:rPr>
          <w:rStyle w:val="Hyperlink.12"/>
          <w:rtl w:val="0"/>
          <w:lang w:val="ru-RU"/>
        </w:rPr>
        <w:t xml:space="preserve">], </w:t>
      </w:r>
      <w:r>
        <w:rPr>
          <w:rStyle w:val="Hyperlink.12"/>
          <w:rtl w:val="0"/>
          <w:lang w:val="ru-RU"/>
        </w:rPr>
        <w:t xml:space="preserve">Таблица </w:t>
      </w:r>
      <w:r>
        <w:rPr>
          <w:rStyle w:val="Hyperlink.12"/>
          <w:rtl w:val="0"/>
          <w:lang w:val="ru-RU"/>
        </w:rPr>
        <w:t xml:space="preserve">5. </w:t>
      </w:r>
      <w:r>
        <w:rPr>
          <w:rStyle w:val="Hyperlink.12"/>
          <w:rtl w:val="0"/>
          <w:lang w:val="ru-RU"/>
        </w:rPr>
        <w:t>После передачи ответа ни источник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ни потребитель не должны закрывать установленное </w:t>
      </w:r>
      <w:r>
        <w:rPr>
          <w:rStyle w:val="Hyperlink.39"/>
          <w:rtl w:val="0"/>
          <w:lang w:val="en-US"/>
        </w:rPr>
        <w:t>TCP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соединение в течение </w:t>
      </w:r>
      <w:r>
        <w:rPr>
          <w:rStyle w:val="Hyperlink.12"/>
          <w:rtl w:val="0"/>
          <w:lang w:val="ru-RU"/>
        </w:rPr>
        <w:t xml:space="preserve">60 </w:t>
      </w:r>
      <w:r>
        <w:rPr>
          <w:rStyle w:val="Hyperlink.12"/>
          <w:rtl w:val="0"/>
          <w:lang w:val="ru-RU"/>
        </w:rPr>
        <w:t>секунд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>Если в течение этого времени источнику необходимо отправить следующую карточку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то он передаёт соответствующие данные в рамках уже открытого </w:t>
      </w:r>
      <w:r>
        <w:rPr>
          <w:rStyle w:val="Hyperlink.39"/>
          <w:rtl w:val="0"/>
          <w:lang w:val="en-US"/>
        </w:rPr>
        <w:t>TCP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соединения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При отсутствии карточек для передачи в течение </w:t>
      </w:r>
      <w:r>
        <w:rPr>
          <w:rStyle w:val="Hyperlink.12"/>
          <w:rtl w:val="0"/>
          <w:lang w:val="ru-RU"/>
        </w:rPr>
        <w:t xml:space="preserve">60 </w:t>
      </w:r>
      <w:r>
        <w:rPr>
          <w:rStyle w:val="Hyperlink.12"/>
          <w:rtl w:val="0"/>
          <w:lang w:val="ru-RU"/>
        </w:rPr>
        <w:t xml:space="preserve">секунд </w:t>
      </w:r>
      <w:r>
        <w:rPr>
          <w:rStyle w:val="Hyperlink.39"/>
          <w:rtl w:val="0"/>
          <w:lang w:val="en-US"/>
        </w:rPr>
        <w:t>TCP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соединение должно быть закрыто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Допускается открытие нескольких </w:t>
      </w:r>
      <w:r>
        <w:rPr>
          <w:rStyle w:val="Hyperlink.39"/>
          <w:rtl w:val="0"/>
          <w:lang w:val="en-US"/>
        </w:rPr>
        <w:t>TCP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соединений для одновременной отправки нескольких карточек фактов фото</w:t>
      </w:r>
      <w:r>
        <w:rPr>
          <w:rStyle w:val="Hyperlink.12"/>
          <w:rtl w:val="0"/>
          <w:lang w:val="ru-RU"/>
        </w:rPr>
        <w:t>/</w:t>
      </w:r>
      <w:r>
        <w:rPr>
          <w:rStyle w:val="Hyperlink.12"/>
          <w:rtl w:val="0"/>
          <w:lang w:val="ru-RU"/>
        </w:rPr>
        <w:t>видеофиксации 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нет ранее открытых «свободных»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в рамках которых не осуществляется передача запроса или ожидание </w:t>
      </w:r>
      <w:r>
        <w:rPr>
          <w:rStyle w:val="Hyperlink.12"/>
          <w:rtl w:val="0"/>
          <w:lang w:val="ru-RU"/>
        </w:rPr>
        <w:t xml:space="preserve">/ </w:t>
      </w:r>
      <w:r>
        <w:rPr>
          <w:rStyle w:val="Hyperlink.12"/>
          <w:rtl w:val="0"/>
          <w:lang w:val="ru-RU"/>
        </w:rPr>
        <w:t xml:space="preserve">получение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ответа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39"/>
          <w:rtl w:val="0"/>
          <w:lang w:val="en-US"/>
        </w:rPr>
        <w:t>TCP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соединений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Для выполнения перечисленных выше требований передача сообщений по протоколу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1.1 </w:t>
      </w:r>
      <w:r>
        <w:rPr>
          <w:rStyle w:val="Hyperlink.12"/>
          <w:rtl w:val="0"/>
          <w:lang w:val="ru-RU"/>
        </w:rPr>
        <w:t>должна осуществляться с учётом следующих правил</w:t>
      </w:r>
      <w:r>
        <w:rPr>
          <w:rStyle w:val="Hyperlink.12"/>
          <w:rtl w:val="0"/>
          <w:lang w:val="ru-RU"/>
        </w:rPr>
        <w:t>:</w:t>
      </w:r>
    </w:p>
    <w:p>
      <w:pPr>
        <w:pStyle w:val="Normal.0"/>
      </w:pPr>
    </w:p>
    <w:p>
      <w:pPr>
        <w:pStyle w:val="Normal.0"/>
        <w:numPr>
          <w:ilvl w:val="0"/>
          <w:numId w:val="60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источник в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запросе должен передавать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а получатель в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ответе должен возвращать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заголовок </w:t>
      </w:r>
      <w:r>
        <w:rPr>
          <w:rStyle w:val="Hyperlink.39"/>
          <w:rtl w:val="0"/>
          <w:lang w:val="en-US"/>
        </w:rPr>
        <w:t>Connection</w:t>
      </w:r>
      <w:r>
        <w:rPr>
          <w:rStyle w:val="Hyperlink.12"/>
          <w:rtl w:val="0"/>
          <w:lang w:val="ru-RU"/>
        </w:rPr>
        <w:t xml:space="preserve"> со значением </w:t>
      </w:r>
      <w:r>
        <w:rPr>
          <w:rStyle w:val="Hyperlink.39"/>
          <w:rtl w:val="0"/>
          <w:lang w:val="en-US"/>
        </w:rPr>
        <w:t>Keep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Alive</w:t>
      </w:r>
      <w:r>
        <w:rPr>
          <w:rStyle w:val="Hyperlink.12"/>
          <w:rtl w:val="0"/>
          <w:lang w:val="ru-RU"/>
        </w:rPr>
        <w:t xml:space="preserve"> или не передавать этот заголовок вообще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по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 1.1 </w:t>
      </w:r>
      <w:r>
        <w:rPr>
          <w:rStyle w:val="Hyperlink.39"/>
          <w:rtl w:val="0"/>
          <w:lang w:val="en-US"/>
        </w:rPr>
        <w:t>Keep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Alive</w:t>
      </w:r>
      <w:r>
        <w:rPr>
          <w:rStyle w:val="Hyperlink.12"/>
          <w:rtl w:val="0"/>
          <w:lang w:val="ru-RU"/>
        </w:rPr>
        <w:t xml:space="preserve"> является значением </w:t>
      </w:r>
      <w:r>
        <w:rPr>
          <w:rStyle w:val="Hyperlink.39"/>
          <w:rtl w:val="0"/>
          <w:lang w:val="en-US"/>
        </w:rPr>
        <w:t>Connection</w:t>
      </w:r>
      <w:r>
        <w:rPr>
          <w:rStyle w:val="Hyperlink.12"/>
          <w:rtl w:val="0"/>
          <w:lang w:val="ru-RU"/>
        </w:rPr>
        <w:t xml:space="preserve"> по умолчанию</w:t>
      </w:r>
      <w:r>
        <w:rPr>
          <w:rStyle w:val="Hyperlink.12"/>
          <w:rtl w:val="0"/>
          <w:lang w:val="ru-RU"/>
        </w:rPr>
        <w:t>);</w:t>
      </w:r>
    </w:p>
    <w:p>
      <w:pPr>
        <w:pStyle w:val="Normal.0"/>
        <w:numPr>
          <w:ilvl w:val="0"/>
          <w:numId w:val="60"/>
        </w:numPr>
        <w:rPr>
          <w:lang w:val="ru-RU"/>
        </w:rPr>
      </w:pPr>
      <w:r>
        <w:rPr>
          <w:rStyle w:val="Hyperlink.12"/>
          <w:rtl w:val="0"/>
          <w:lang w:val="ru-RU"/>
        </w:rPr>
        <w:t>получатель в случае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значение </w:t>
      </w:r>
      <w:r>
        <w:rPr>
          <w:rStyle w:val="Hyperlink.39"/>
          <w:rtl w:val="0"/>
          <w:lang w:val="en-US"/>
        </w:rPr>
        <w:t>Connection</w:t>
      </w:r>
      <w:r>
        <w:rPr>
          <w:rStyle w:val="Hyperlink.12"/>
          <w:rtl w:val="0"/>
          <w:lang w:val="ru-RU"/>
        </w:rPr>
        <w:t xml:space="preserve"> равно </w:t>
      </w:r>
      <w:r>
        <w:rPr>
          <w:rStyle w:val="Hyperlink.39"/>
          <w:rtl w:val="0"/>
          <w:lang w:val="en-US"/>
        </w:rPr>
        <w:t>Keep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Alive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после отправки ответа не должен закрывать используемое </w:t>
      </w:r>
      <w:r>
        <w:rPr>
          <w:rStyle w:val="Hyperlink.39"/>
          <w:rtl w:val="0"/>
          <w:lang w:val="en-US"/>
        </w:rPr>
        <w:t>TCP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соединение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0"/>
          <w:numId w:val="60"/>
        </w:numPr>
        <w:rPr>
          <w:lang w:val="ru-RU"/>
        </w:rPr>
      </w:pPr>
      <w:r>
        <w:rPr>
          <w:rStyle w:val="Hyperlink.12"/>
          <w:rtl w:val="0"/>
          <w:lang w:val="ru-RU"/>
        </w:rPr>
        <w:t>источник после получения ответа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если значение </w:t>
      </w:r>
      <w:r>
        <w:rPr>
          <w:rStyle w:val="Hyperlink.39"/>
          <w:rtl w:val="0"/>
          <w:lang w:val="en-US"/>
        </w:rPr>
        <w:t>Connection</w:t>
      </w:r>
      <w:r>
        <w:rPr>
          <w:rStyle w:val="Hyperlink.12"/>
          <w:rtl w:val="0"/>
          <w:lang w:val="ru-RU"/>
        </w:rPr>
        <w:t xml:space="preserve"> равно </w:t>
      </w:r>
      <w:r>
        <w:rPr>
          <w:rStyle w:val="Hyperlink.39"/>
          <w:rtl w:val="0"/>
          <w:lang w:val="en-US"/>
        </w:rPr>
        <w:t>Keep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Alive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не должен закрывать используемое </w:t>
      </w:r>
      <w:r>
        <w:rPr>
          <w:rStyle w:val="Hyperlink.39"/>
          <w:rtl w:val="0"/>
          <w:lang w:val="en-US"/>
        </w:rPr>
        <w:t>TCP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соединение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0"/>
          <w:numId w:val="60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в случае отправки последнего сообщения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 xml:space="preserve">в следующие </w:t>
      </w:r>
      <w:r>
        <w:rPr>
          <w:rStyle w:val="Hyperlink.12"/>
          <w:rtl w:val="0"/>
          <w:lang w:val="ru-RU"/>
        </w:rPr>
        <w:t xml:space="preserve">60 </w:t>
      </w:r>
      <w:r>
        <w:rPr>
          <w:rStyle w:val="Hyperlink.12"/>
          <w:rtl w:val="0"/>
          <w:lang w:val="ru-RU"/>
        </w:rPr>
        <w:t>секунд источник не планирует отправлять потребителю других пакетов</w:t>
      </w:r>
      <w:r>
        <w:rPr>
          <w:rStyle w:val="Hyperlink.12"/>
          <w:rtl w:val="0"/>
          <w:lang w:val="ru-RU"/>
        </w:rPr>
        <w:t xml:space="preserve">) </w:t>
      </w:r>
      <w:r>
        <w:rPr>
          <w:rStyle w:val="Hyperlink.12"/>
          <w:rtl w:val="0"/>
          <w:lang w:val="ru-RU"/>
        </w:rPr>
        <w:t xml:space="preserve">источник может отправить заголовок </w:t>
      </w:r>
      <w:r>
        <w:rPr>
          <w:rStyle w:val="Hyperlink.39"/>
          <w:rtl w:val="0"/>
          <w:lang w:val="en-US"/>
        </w:rPr>
        <w:t>Connection</w:t>
      </w:r>
      <w:r>
        <w:rPr>
          <w:rStyle w:val="Hyperlink.12"/>
          <w:rtl w:val="0"/>
          <w:lang w:val="ru-RU"/>
        </w:rPr>
        <w:t xml:space="preserve"> со значением </w:t>
      </w:r>
      <w:r>
        <w:rPr>
          <w:rStyle w:val="Hyperlink.39"/>
          <w:rtl w:val="0"/>
          <w:lang w:val="en-US"/>
        </w:rPr>
        <w:t>Close</w:t>
      </w:r>
      <w:r>
        <w:rPr>
          <w:rStyle w:val="Hyperlink.12"/>
          <w:rtl w:val="0"/>
          <w:lang w:val="ru-RU"/>
        </w:rPr>
        <w:t xml:space="preserve"> с тем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чтобы после получения им ответа соединение было закрыто по правилам </w:t>
      </w:r>
      <w:r>
        <w:rPr>
          <w:rStyle w:val="Hyperlink.12"/>
          <w:rtl w:val="0"/>
          <w:lang w:val="ru-RU"/>
        </w:rPr>
        <w:t>[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11];</w:t>
      </w:r>
    </w:p>
    <w:p>
      <w:pPr>
        <w:pStyle w:val="Normal.0"/>
        <w:numPr>
          <w:ilvl w:val="0"/>
          <w:numId w:val="60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данные сообщения должны передаваться в теле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запроса </w:t>
      </w:r>
      <w:r>
        <w:rPr>
          <w:rStyle w:val="Hyperlink.12"/>
          <w:rtl w:val="0"/>
          <w:lang w:val="ru-RU"/>
        </w:rPr>
        <w:t>/ -</w:t>
      </w:r>
      <w:r>
        <w:rPr>
          <w:rStyle w:val="Hyperlink.12"/>
          <w:rtl w:val="0"/>
          <w:lang w:val="ru-RU"/>
        </w:rPr>
        <w:t xml:space="preserve">ответа без применения </w:t>
      </w:r>
      <w:r>
        <w:rPr>
          <w:rStyle w:val="Hyperlink.39"/>
          <w:rtl w:val="0"/>
          <w:lang w:val="en-US"/>
        </w:rPr>
        <w:t>Chunked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Transfer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Encoding</w:t>
      </w:r>
      <w:r>
        <w:rPr>
          <w:rStyle w:val="Hyperlink.12"/>
          <w:rtl w:val="0"/>
          <w:lang w:val="ru-RU"/>
        </w:rPr>
        <w:t xml:space="preserve"> (</w:t>
      </w:r>
      <w:r>
        <w:rPr>
          <w:rStyle w:val="Hyperlink.12"/>
          <w:rtl w:val="0"/>
          <w:lang w:val="ru-RU"/>
        </w:rPr>
        <w:t>см</w:t>
      </w:r>
      <w:r>
        <w:rPr>
          <w:rStyle w:val="Hyperlink.12"/>
          <w:rtl w:val="0"/>
          <w:lang w:val="ru-RU"/>
        </w:rPr>
        <w:t>. [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11]);</w:t>
      </w:r>
    </w:p>
    <w:p>
      <w:pPr>
        <w:pStyle w:val="Normal.0"/>
        <w:numPr>
          <w:ilvl w:val="0"/>
          <w:numId w:val="60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в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запросах источнику следует указывать заголовок </w:t>
      </w:r>
      <w:r>
        <w:rPr>
          <w:rStyle w:val="Hyperlink.39"/>
          <w:rtl w:val="0"/>
          <w:lang w:val="en-US"/>
        </w:rPr>
        <w:t>Content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Length</w:t>
      </w:r>
      <w:r>
        <w:rPr>
          <w:rStyle w:val="Hyperlink.12"/>
          <w:rtl w:val="0"/>
          <w:lang w:val="ru-RU"/>
        </w:rPr>
        <w:t xml:space="preserve"> со значением размера сообщения в байтах</w:t>
      </w:r>
      <w:r>
        <w:rPr>
          <w:rStyle w:val="Hyperlink.12"/>
          <w:rtl w:val="0"/>
          <w:lang w:val="ru-RU"/>
        </w:rPr>
        <w:t>;</w:t>
      </w:r>
    </w:p>
    <w:p>
      <w:pPr>
        <w:pStyle w:val="Normal.0"/>
        <w:numPr>
          <w:ilvl w:val="0"/>
          <w:numId w:val="60"/>
        </w:numPr>
        <w:rPr>
          <w:lang w:val="ru-RU"/>
        </w:rPr>
      </w:pPr>
      <w:r>
        <w:rPr>
          <w:rStyle w:val="Hyperlink.12"/>
          <w:rtl w:val="0"/>
          <w:lang w:val="ru-RU"/>
        </w:rPr>
        <w:t xml:space="preserve">в </w:t>
      </w:r>
      <w:r>
        <w:rPr>
          <w:rStyle w:val="Hyperlink.39"/>
          <w:rtl w:val="0"/>
          <w:lang w:val="en-US"/>
        </w:rPr>
        <w:t>Content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Type</w:t>
      </w:r>
      <w:r>
        <w:rPr>
          <w:rStyle w:val="Hyperlink.12"/>
          <w:rtl w:val="0"/>
          <w:lang w:val="ru-RU"/>
        </w:rPr>
        <w:t xml:space="preserve"> каждого запроса и ответа необходимо использовать </w:t>
      </w:r>
      <w:r>
        <w:rPr>
          <w:rStyle w:val="Hyperlink.39"/>
          <w:rtl w:val="0"/>
          <w:lang w:val="en-US"/>
        </w:rPr>
        <w:t>MIME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значение </w:t>
      </w:r>
      <w:r>
        <w:rPr>
          <w:rStyle w:val="Hyperlink.39"/>
          <w:rtl w:val="0"/>
          <w:lang w:val="en-US"/>
        </w:rPr>
        <w:t>application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x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cvss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vd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Style w:val="Hyperlink.12"/>
          <w:rtl w:val="0"/>
          <w:lang w:val="ru-RU"/>
        </w:rPr>
        <w:t xml:space="preserve">При получении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 xml:space="preserve">запроса потребитель должен обеспечить максимально оперативное формирование и передачу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ответа с подтверждением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Для этого обработка </w:t>
      </w:r>
      <w:r>
        <w:rPr>
          <w:rStyle w:val="Hyperlink.12"/>
          <w:rtl w:val="0"/>
          <w:lang w:val="ru-RU"/>
        </w:rPr>
        <w:t>(</w:t>
      </w:r>
      <w:r>
        <w:rPr>
          <w:rStyle w:val="Hyperlink.12"/>
          <w:rtl w:val="0"/>
          <w:lang w:val="ru-RU"/>
        </w:rPr>
        <w:t>ретрансляция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регистрация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>накопление в базе данных и др</w:t>
      </w:r>
      <w:r>
        <w:rPr>
          <w:rStyle w:val="Hyperlink.12"/>
          <w:rtl w:val="0"/>
          <w:lang w:val="ru-RU"/>
        </w:rPr>
        <w:t xml:space="preserve">.) </w:t>
      </w:r>
      <w:r>
        <w:rPr>
          <w:rStyle w:val="Hyperlink.12"/>
          <w:rtl w:val="0"/>
          <w:lang w:val="ru-RU"/>
        </w:rPr>
        <w:t xml:space="preserve">входящих сообщений должна осуществляться асинхронно с обработкой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запросов</w:t>
      </w:r>
      <w:r>
        <w:rPr>
          <w:rStyle w:val="Hyperlink.12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В случае отсутствия связи источника с потребителем или отсутствия ответа с подтверждением в установленный промежуток времени </w:t>
      </w:r>
      <w:r>
        <w:rPr>
          <w:rtl w:val="0"/>
        </w:rPr>
        <w:t>(</w:t>
      </w:r>
      <w:r>
        <w:rPr>
          <w:rtl w:val="0"/>
        </w:rPr>
        <w:t xml:space="preserve">рекомендуемое значение таймаута — </w:t>
      </w:r>
      <w:r>
        <w:rPr>
          <w:rtl w:val="0"/>
        </w:rPr>
        <w:t xml:space="preserve">15 </w:t>
      </w:r>
      <w:r>
        <w:rPr>
          <w:rtl w:val="0"/>
        </w:rPr>
        <w:t>секунд</w:t>
      </w:r>
      <w:r>
        <w:rPr>
          <w:rtl w:val="0"/>
        </w:rPr>
        <w:t xml:space="preserve">) </w:t>
      </w:r>
      <w:r>
        <w:rPr>
          <w:rtl w:val="0"/>
        </w:rPr>
        <w:t>источник должен повторить процедуру передачи данных минимум три раза</w:t>
      </w:r>
      <w:r>
        <w:rPr>
          <w:rtl w:val="0"/>
        </w:rPr>
        <w:t xml:space="preserve">. </w:t>
      </w:r>
      <w:r>
        <w:rPr>
          <w:rtl w:val="0"/>
        </w:rPr>
        <w:t xml:space="preserve">Между попытками источник должен выдержать паузы в </w:t>
      </w:r>
      <w:r>
        <w:rPr>
          <w:rtl w:val="0"/>
        </w:rPr>
        <w:t xml:space="preserve">30, 60 </w:t>
      </w:r>
      <w:r>
        <w:rPr>
          <w:rtl w:val="0"/>
        </w:rPr>
        <w:t xml:space="preserve">и </w:t>
      </w:r>
      <w:r>
        <w:rPr>
          <w:rtl w:val="0"/>
        </w:rPr>
        <w:t xml:space="preserve">120 </w:t>
      </w:r>
      <w:r>
        <w:rPr>
          <w:rtl w:val="0"/>
        </w:rPr>
        <w:t>секунд соответственно</w:t>
      </w:r>
      <w:r>
        <w:rPr>
          <w:rtl w:val="0"/>
        </w:rPr>
        <w:t xml:space="preserve">. </w:t>
      </w:r>
      <w:r>
        <w:rPr>
          <w:rtl w:val="0"/>
        </w:rPr>
        <w:t>После этих попыток источник может прекратить попытки передачи данных во избежание переполнения внутренних буферов</w:t>
      </w:r>
      <w:r>
        <w:rPr>
          <w:rtl w:val="0"/>
        </w:rPr>
        <w:t>.</w:t>
      </w:r>
    </w:p>
    <w:p>
      <w:pPr>
        <w:pStyle w:val="Normal.0"/>
      </w:pPr>
    </w:p>
    <w:p>
      <w:pPr>
        <w:pStyle w:val="heading 1"/>
      </w:pP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61"/>
        </w:numPr>
      </w:pPr>
      <w:bookmarkStart w:name="_Toc34" w:id="68"/>
      <w:bookmarkStart w:name="_Ref3889635001" w:id="69"/>
      <w:r>
        <w:rPr>
          <w:rtl w:val="0"/>
          <w:lang w:val="ru-RU"/>
        </w:rPr>
        <w:t>Материалы</w:t>
      </w:r>
      <w:bookmarkEnd w:id="69"/>
      <w:bookmarkEnd w:id="68"/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[WS-ADDR]</w:t>
      </w:r>
    </w:p>
    <w:p>
      <w:pPr>
        <w:pStyle w:val="Normal.0"/>
        <w:ind w:left="708" w:firstLine="0"/>
        <w:jc w:val="left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Web Services Addressing, W3C Member Submission 10 August 2004.</w:t>
      </w:r>
    </w:p>
    <w:p>
      <w:pPr>
        <w:pStyle w:val="Normal.0"/>
        <w:ind w:left="708" w:firstLine="0"/>
        <w:jc w:val="left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"http://www.w3.org/Submission/ws-addressing/"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http://www.w3.org/Submission/ws-addressing/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[WS-SECURITY]</w:t>
      </w:r>
    </w:p>
    <w:p>
      <w:pPr>
        <w:pStyle w:val="Normal.0"/>
        <w:ind w:left="708" w:firstLine="0"/>
        <w:jc w:val="left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Web Services Security: SOAP Message Security 1.1 (WS-Security 2004)</w:t>
      </w:r>
      <w:r>
        <w:rPr>
          <w:rStyle w:val="Нет A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Hyperlink.39"/>
          <w:rtl w:val="0"/>
          <w:lang w:val="en-US"/>
        </w:rPr>
        <w:t>OASIS Standard Specification, 1 February, 2006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"http://docs.oasis-open.org/wss/v1.1/wss-v1.1-spec-os-SOAPMessageSecurity.pdf"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http://docs.oasis-open.org/wss/v1.1/wss-v1.1-spec-os-SOAPMessageSecurity.pdf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[WS-SECURITY-UNT]</w:t>
      </w:r>
    </w:p>
    <w:p>
      <w:pPr>
        <w:pStyle w:val="Normal.0"/>
        <w:ind w:left="708" w:firstLine="0"/>
        <w:jc w:val="left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Web Services Security UsernameToken Profile 1.1</w:t>
      </w:r>
      <w:r>
        <w:rPr>
          <w:rStyle w:val="Нет A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Hyperlink.39"/>
          <w:rtl w:val="0"/>
          <w:lang w:val="en-US"/>
        </w:rPr>
        <w:t>OASIS Standard Specification, 1 February, 2006</w:t>
      </w:r>
    </w:p>
    <w:p>
      <w:pPr>
        <w:pStyle w:val="Normal.0"/>
        <w:ind w:left="708" w:firstLine="0"/>
        <w:jc w:val="left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"http://docs.oasis-open.org/wss/v1.1/wss-v1.1-spec-os-UsernameTokenProfile.pdf"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http://docs.oasis-open.org/wss/v1.1/wss-v1.1-spec-os-UsernameTokenProfile.pdf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[WS-SECURITY-X509]</w:t>
      </w:r>
    </w:p>
    <w:p>
      <w:pPr>
        <w:pStyle w:val="Normal.0"/>
        <w:ind w:left="708" w:firstLine="0"/>
        <w:jc w:val="left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Web Services Security X.509 Certificate Token Profile 1.1</w:t>
      </w:r>
      <w:r>
        <w:rPr>
          <w:rStyle w:val="Нет A"/>
          <w:rFonts w:ascii="Arial Unicode MS" w:cs="Arial Unicode MS" w:hAnsi="Arial Unicode MS" w:eastAsia="Arial Unicode MS"/>
          <w:lang w:val="en-US"/>
        </w:rPr>
        <w:br w:type="textWrapping"/>
      </w:r>
      <w:r>
        <w:rPr>
          <w:rStyle w:val="Hyperlink.39"/>
          <w:rtl w:val="0"/>
          <w:lang w:val="en-US"/>
        </w:rPr>
        <w:t>OASIS Standard Specification, 1 February, 2006</w:t>
      </w:r>
    </w:p>
    <w:p>
      <w:pPr>
        <w:pStyle w:val="Normal.0"/>
        <w:ind w:left="708" w:firstLine="0"/>
        <w:jc w:val="left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"http://docs.oasis-open.org/wss/v1.1/wss-v1.1-spec-os-x509TokenProfile.pdf"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http://docs.oasis-open.org/wss/v1.1/wss-v1.1-spec-os-x509TokenProfile.pdf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[ONVIF-CORE]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Core Specification 2.4.1, December, 2013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"http://www.onvif.org/specs/core/ONVIF-Core-Specification-v241.pdf"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http://www.onvif.org/specs/core/ONVIF-Core-Specification-v241.pdf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[ONVIF-MEDIA]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Media Service Specification 2.4, Aug, 2013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"http://www.onvif.org/specs/srv/media/ONVIF-Media-Service-Spec-v240.pdf"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http://www.onvif.org/specs/srv/media/ONVIF-Media-Service-Spec-v240.pdf</w:t>
      </w:r>
      <w:r>
        <w:rPr>
          <w:lang w:val="en-US"/>
        </w:rPr>
        <w:fldChar w:fldCharType="end" w:fldLock="0"/>
      </w:r>
      <w:r>
        <w:rPr>
          <w:rStyle w:val="Hyperlink.39"/>
          <w:rtl w:val="0"/>
          <w:lang w:val="en-US"/>
        </w:rPr>
        <w:t xml:space="preserve"> </w:t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[ONVIF-PTZ]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PTZ Service Specification 2.4.1, December, 2013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"http://www.onvif.org/specs/srv/ptz/ONVIF-PTZ-Service-Spec-v241.pdf"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http://www.onvif.org/specs/srv/ptz/ONVIF-PTZ-Service-Spec-v241.pdf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 [ONVIF-REPLAY]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Replay Control Service Specification 2.2.1, December, 2012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"http://www.onvif.org/specs/srv/replay/ONVIF-ReplayControl-Service-Spec-v221.pdf"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http://www.onvif.org/specs/srv/replay/ONVIF-ReplayControl-Service-Spec-v221.pdf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[ONVIF-SEARCH]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Recording Search Service Specification 2.4.1, December, 2013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"http://www.onvif.org/specs/srv/rsrch/ONVIF-RecordingSearch-Service-Spec-v241.pdf"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http://www.onvif.org/specs/srv/rsrch/ONVIF-RecordingSearch-Service-Spec-v241.pdf</w:t>
      </w:r>
      <w:r>
        <w:rPr>
          <w:lang w:val="en-US"/>
        </w:rPr>
        <w:fldChar w:fldCharType="end" w:fldLock="0"/>
      </w:r>
    </w:p>
    <w:p>
      <w:pPr>
        <w:pStyle w:val="Normal.0"/>
        <w:ind w:left="708" w:firstLine="0"/>
        <w:rPr>
          <w:lang w:val="en-US"/>
        </w:rPr>
      </w:pPr>
    </w:p>
    <w:p>
      <w:pPr>
        <w:pStyle w:val="Normal.0"/>
        <w:ind w:left="708" w:firstLine="0"/>
        <w:rPr>
          <w:lang w:val="en-US"/>
        </w:rPr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[ONVIF-IMAGING]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Imaging Service Specification 2.4, August, 2013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"http://www.onvif.org/specs/srv/img/ONVIF-Imaging-Service-Spec-v240.pdf"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http://www.onvif.org/specs/srv/img/ONVIF-Imaging-Service-Spec-v240.pdf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[ONVIF-STREAMING]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ONVIF Streaming Specification 2.4.1, December, 2013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"http://www.onvif.org/specs/stream/ONVIF-Streaming-Spec-v241.pdf"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http://www.onvif.org/specs/stream/ONVIF-Streaming-Spec-v241.pdf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[MKV]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Matroska Media Container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"http://ru.wikipedia.org/wiki/Matroska"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http://ru.wikipedia.org/wiki/Matroska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[AVI]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Audio Video Interleave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"http://msdn.microsoft.com/en-us/library/windows/desktop/dd318189(v=vs.85).aspx"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http://msdn.microsoft.com/en-us/library/windows/desktop/dd318189(v=vs.85).aspx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[ISO 14496-2]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ISO/IEC 14496-2:2004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Information technology </w:t>
      </w:r>
      <w:r>
        <w:rPr>
          <w:rStyle w:val="Hyperlink.39"/>
          <w:rtl w:val="0"/>
          <w:lang w:val="en-US"/>
        </w:rPr>
        <w:t xml:space="preserve">— </w:t>
      </w:r>
      <w:r>
        <w:rPr>
          <w:rStyle w:val="Hyperlink.39"/>
          <w:rtl w:val="0"/>
          <w:lang w:val="en-US"/>
        </w:rPr>
        <w:t xml:space="preserve">Coding of audio-visual objects </w:t>
      </w:r>
      <w:r>
        <w:rPr>
          <w:rStyle w:val="Hyperlink.39"/>
          <w:rtl w:val="0"/>
          <w:lang w:val="en-US"/>
        </w:rPr>
        <w:t xml:space="preserve">— </w:t>
      </w:r>
      <w:r>
        <w:rPr>
          <w:rStyle w:val="Hyperlink.39"/>
          <w:rtl w:val="0"/>
          <w:lang w:val="en-US"/>
        </w:rPr>
        <w:t>Part 2: Visual</w:t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[ISO 14496-3]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ISO/IEC 14496-3:2005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Information technology </w:t>
      </w:r>
      <w:r>
        <w:rPr>
          <w:rStyle w:val="Hyperlink.39"/>
          <w:rtl w:val="0"/>
          <w:lang w:val="en-US"/>
        </w:rPr>
        <w:t xml:space="preserve">— </w:t>
      </w:r>
      <w:r>
        <w:rPr>
          <w:rStyle w:val="Hyperlink.39"/>
          <w:rtl w:val="0"/>
          <w:lang w:val="en-US"/>
        </w:rPr>
        <w:t xml:space="preserve">Coding of audio-visual objects </w:t>
      </w:r>
      <w:r>
        <w:rPr>
          <w:rStyle w:val="Hyperlink.39"/>
          <w:rtl w:val="0"/>
          <w:lang w:val="en-US"/>
        </w:rPr>
        <w:t xml:space="preserve">— </w:t>
      </w:r>
      <w:r>
        <w:rPr>
          <w:rStyle w:val="Hyperlink.39"/>
          <w:rtl w:val="0"/>
          <w:lang w:val="en-US"/>
        </w:rPr>
        <w:t>Part 3: Audio</w:t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[ISO 14496-10]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ISO/IEC 14496-10:2008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Information technology </w:t>
      </w:r>
      <w:r>
        <w:rPr>
          <w:rStyle w:val="Hyperlink.39"/>
          <w:rtl w:val="0"/>
          <w:lang w:val="en-US"/>
        </w:rPr>
        <w:t xml:space="preserve">— </w:t>
      </w:r>
      <w:r>
        <w:rPr>
          <w:rStyle w:val="Hyperlink.39"/>
          <w:rtl w:val="0"/>
          <w:lang w:val="en-US"/>
        </w:rPr>
        <w:t xml:space="preserve">Coding of audio-visual objects </w:t>
      </w:r>
      <w:r>
        <w:rPr>
          <w:rStyle w:val="Hyperlink.39"/>
          <w:rtl w:val="0"/>
          <w:lang w:val="en-US"/>
        </w:rPr>
        <w:t>—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Part 10: Advanced Video Coding</w:t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[ITU-T G.711]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ITU-T G.711 (11/1988)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Pulse code modulation (PCM) of voice frequencies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"http://www.itu.int/rec/dologin_pub.asp?lang=e&amp;id=T-REC-G.711-198811-I!!PDF-E&amp;type=items"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http://www.itu.int/rec/dologin_pub.asp?lang=e&amp;id=T-REC-G.711-198811-I!!PDF-E&amp;type=items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[ITU-T G.726]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ITU-T G.726 (12/1990)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40, 32, 24, 16 kbit/s Adaptive Differential Pulse Code Modulation (ADPCM)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"http://www.itu.int/rec/dologin_pub.asp?lang=e&amp;id=T-REC-G.726-199012-I!!PDF-E&amp;type=items"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http://www.itu.int/rec/dologin_pub.asp?lang=e&amp;id=T-REC-G.726-199012-I!!PDF-E&amp;type=items</w:t>
      </w:r>
      <w:r>
        <w:rPr>
          <w:lang w:val="en-US"/>
        </w:rPr>
        <w:fldChar w:fldCharType="end" w:fldLock="0"/>
      </w:r>
    </w:p>
    <w:p>
      <w:pPr>
        <w:pStyle w:val="Normal.0"/>
        <w:ind w:left="708" w:firstLine="0"/>
        <w:rPr>
          <w:lang w:val="en-US"/>
        </w:rPr>
      </w:pPr>
    </w:p>
    <w:p>
      <w:pPr>
        <w:pStyle w:val="Normal.0"/>
        <w:ind w:left="708" w:firstLine="0"/>
        <w:rPr>
          <w:lang w:val="en-US"/>
        </w:rPr>
      </w:pPr>
    </w:p>
    <w:p>
      <w:pPr>
        <w:pStyle w:val="Normal.0"/>
      </w:pPr>
      <w:r>
        <w:rPr>
          <w:rtl w:val="0"/>
        </w:rPr>
        <w:t>[</w:t>
      </w:r>
      <w:r>
        <w:rPr>
          <w:rtl w:val="0"/>
        </w:rPr>
        <w:t>ЕСПИ</w:t>
      </w:r>
      <w:r>
        <w:rPr>
          <w:rtl w:val="0"/>
        </w:rPr>
        <w:t>]</w:t>
      </w:r>
    </w:p>
    <w:p>
      <w:pPr>
        <w:pStyle w:val="Normal.0"/>
        <w:ind w:left="708" w:firstLine="0"/>
      </w:pPr>
      <w:r>
        <w:rPr>
          <w:rtl w:val="0"/>
          <w:lang w:val="ru-RU"/>
        </w:rPr>
        <w:t>Единый Стандартизированный Протокол Извещения</w:t>
      </w:r>
    </w:p>
    <w:p>
      <w:pPr>
        <w:pStyle w:val="Normal.0"/>
        <w:ind w:left="708" w:firstLine="0"/>
      </w:pPr>
      <w:r>
        <w:rPr>
          <w:rtl w:val="0"/>
          <w:lang w:val="ru-RU"/>
        </w:rPr>
        <w:t>Спецификация требований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редакция </w:t>
      </w:r>
      <w:r>
        <w:rPr>
          <w:rtl w:val="0"/>
          <w:lang w:val="ru-RU"/>
        </w:rPr>
        <w:t>2.2</w:t>
      </w:r>
    </w:p>
    <w:p>
      <w:pPr>
        <w:pStyle w:val="Normal.0"/>
        <w:ind w:left="708" w:firstLine="0"/>
      </w:pP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Style w:val="Hyperlink.12"/>
          <w:rtl w:val="0"/>
          <w:lang w:val="ru-RU"/>
        </w:rPr>
        <w:t>[</w:t>
      </w:r>
      <w:r>
        <w:rPr>
          <w:rStyle w:val="Hyperlink.12"/>
          <w:rtl w:val="0"/>
          <w:lang w:val="ru-RU"/>
        </w:rPr>
        <w:t>ТП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>]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 xml:space="preserve">Транспортное правило </w:t>
      </w:r>
      <w:r>
        <w:rPr>
          <w:rStyle w:val="Hyperlink.39"/>
          <w:rtl w:val="0"/>
          <w:lang w:val="en-US"/>
        </w:rPr>
        <w:t>SOAP</w:t>
      </w:r>
    </w:p>
    <w:p>
      <w:pPr>
        <w:pStyle w:val="Normal.0"/>
        <w:ind w:left="708" w:firstLine="0"/>
      </w:pPr>
      <w:r>
        <w:rPr>
          <w:rtl w:val="0"/>
          <w:lang w:val="ru-RU"/>
        </w:rPr>
        <w:t>Спецификация требований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редакция </w:t>
      </w:r>
      <w:r>
        <w:rPr>
          <w:rtl w:val="0"/>
          <w:lang w:val="ru-RU"/>
        </w:rPr>
        <w:t>1.1</w:t>
      </w:r>
    </w:p>
    <w:p>
      <w:pPr>
        <w:pStyle w:val="Normal.0"/>
        <w:ind w:left="708" w:firstLine="0"/>
      </w:pPr>
      <w:r>
        <w:rPr>
          <w:rStyle w:val="Hyperlink.12"/>
          <w:rtl w:val="0"/>
          <w:lang w:val="ru-RU"/>
        </w:rPr>
        <w:t>См</w:t>
      </w:r>
      <w:r>
        <w:rPr>
          <w:rStyle w:val="Hyperlink.39"/>
          <w:rtl w:val="0"/>
          <w:lang w:val="en-US"/>
        </w:rPr>
        <w:t xml:space="preserve">. </w:t>
      </w:r>
      <w:r>
        <w:rPr>
          <w:rStyle w:val="Hyperlink.12"/>
          <w:rtl w:val="0"/>
          <w:lang w:val="ru-RU"/>
        </w:rPr>
        <w:t>Приложение</w:t>
      </w:r>
      <w:r>
        <w:rPr>
          <w:rStyle w:val="Hyperlink.39"/>
          <w:rtl w:val="0"/>
          <w:lang w:val="en-US"/>
        </w:rPr>
        <w:t xml:space="preserve"> </w:t>
      </w:r>
      <w:r>
        <w:rPr>
          <w:rStyle w:val="Hyperlink.12"/>
          <w:rtl w:val="0"/>
          <w:lang w:val="ru-RU"/>
        </w:rPr>
        <w:t>В</w:t>
      </w:r>
      <w:r>
        <w:rPr>
          <w:rStyle w:val="Hyperlink.39"/>
          <w:rtl w:val="0"/>
          <w:lang w:val="en-US"/>
        </w:rPr>
        <w:t>.</w:t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[HTTP10]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Hypertext Transfer Protocol </w:t>
      </w:r>
      <w:r>
        <w:rPr>
          <w:rStyle w:val="Hyperlink.39"/>
          <w:rtl w:val="0"/>
          <w:lang w:val="en-US"/>
        </w:rPr>
        <w:t xml:space="preserve">— </w:t>
      </w:r>
      <w:r>
        <w:rPr>
          <w:rStyle w:val="Hyperlink.39"/>
          <w:rtl w:val="0"/>
          <w:lang w:val="en-US"/>
        </w:rPr>
        <w:t>HTTP/1.0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"https://tools.ietf.org/html/rfc2616"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https://tools.ietf.org/html/rfc2616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[HTTP11]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Hypertext Transfer Protocol </w:t>
      </w:r>
      <w:r>
        <w:rPr>
          <w:rStyle w:val="Hyperlink.39"/>
          <w:rtl w:val="0"/>
          <w:lang w:val="en-US"/>
        </w:rPr>
        <w:t xml:space="preserve">— </w:t>
      </w:r>
      <w:r>
        <w:rPr>
          <w:rStyle w:val="Hyperlink.39"/>
          <w:rtl w:val="0"/>
          <w:lang w:val="en-US"/>
        </w:rPr>
        <w:t>HTTP/1.1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"https://tools.ietf.org/html/rfc2616"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https://tools.ietf.org/html/rfc2616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[CSV]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Common Format and MIME Type for Comma-Separated Values (CSV) Files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"http://tools.ietf.org/html/rfc4180"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http://tools.ietf.org/html/rfc4180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[UUID]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A Universally Unique IDentifier (UUID) URN Namespace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"http://tools.ietf.org/html/rfc4122"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http://tools.ietf.org/html/rfc4122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[DECIMAL-DEGREES]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Decimal degrees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"http://en.wikipedia.org/wiki/Decimal_degrees"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http://en.wikipedia.org/wiki/Decimal_degrees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[WGS-84]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World Geodetic System, 1984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"http://earth-info.nga.mil/GandG/publications/tr8350.2/wgs84fin.pdf"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http://earth-info.nga.mil/GandG/publications/tr8350.2/wgs84fin.pdf</w:t>
      </w:r>
      <w:r>
        <w:rPr>
          <w:lang w:val="en-US"/>
        </w:rPr>
        <w:fldChar w:fldCharType="end" w:fldLock="0"/>
      </w:r>
    </w:p>
    <w:p>
      <w:pPr>
        <w:pStyle w:val="Normal.0"/>
      </w:pPr>
      <w:r>
        <w:rPr>
          <w:rtl w:val="0"/>
        </w:rPr>
        <w:t>[</w:t>
      </w:r>
      <w:r>
        <w:rPr>
          <w:rtl w:val="0"/>
        </w:rPr>
        <w:t>ПЗ</w:t>
      </w:r>
      <w:r>
        <w:rPr>
          <w:rtl w:val="0"/>
        </w:rPr>
        <w:t>-90.02]</w:t>
      </w:r>
    </w:p>
    <w:p>
      <w:pPr>
        <w:pStyle w:val="Normal.0"/>
        <w:ind w:left="708" w:firstLine="0"/>
      </w:pPr>
      <w:r>
        <w:rPr>
          <w:rtl w:val="0"/>
          <w:lang w:val="ru-RU"/>
        </w:rPr>
        <w:t xml:space="preserve">Уточненная версия государственной геоцентрической системы координат «Параметры Земли </w:t>
      </w:r>
      <w:r>
        <w:rPr>
          <w:rtl w:val="0"/>
          <w:lang w:val="ru-RU"/>
        </w:rPr>
        <w:t xml:space="preserve">1990 </w:t>
      </w:r>
      <w:r>
        <w:rPr>
          <w:rtl w:val="0"/>
          <w:lang w:val="ru-RU"/>
        </w:rPr>
        <w:t xml:space="preserve">года»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ПЗ</w:t>
      </w:r>
      <w:r>
        <w:rPr>
          <w:rtl w:val="0"/>
          <w:lang w:val="ru-RU"/>
        </w:rPr>
        <w:t>-90.02)</w:t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[GPX]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GPX: the GPS Exchange Format, version 1.1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"http://www.topografix.com/gpx.asp"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http://www.topografix.com/gpx.asp</w:t>
      </w:r>
      <w:r>
        <w:rPr>
          <w:lang w:val="en-US"/>
        </w:rPr>
        <w:fldChar w:fldCharType="end" w:fldLock="0"/>
      </w:r>
    </w:p>
    <w:p>
      <w:pPr>
        <w:pStyle w:val="Normal.0"/>
        <w:ind w:left="708" w:firstLine="0"/>
        <w:rPr>
          <w:lang w:val="en-US"/>
        </w:rPr>
      </w:pPr>
    </w:p>
    <w:p>
      <w:pPr>
        <w:pStyle w:val="Normal.0"/>
        <w:ind w:left="708" w:firstLine="0"/>
        <w:rPr>
          <w:lang w:val="en-US"/>
        </w:rPr>
      </w:pP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[DOP]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Dilution of precision (GPS)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"http://en.wikipedia.org/wiki/Dilution_of_precision_(GPS)"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http://en.wikipedia.org/wiki/Dilution_of_precision_(GPS)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[ISO8601]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ISO 8601:2004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 xml:space="preserve">Data elements and interchange formats </w:t>
      </w:r>
      <w:r>
        <w:rPr>
          <w:rStyle w:val="Hyperlink.39"/>
          <w:rtl w:val="0"/>
          <w:lang w:val="en-US"/>
        </w:rPr>
        <w:t xml:space="preserve">— </w:t>
      </w:r>
      <w:r>
        <w:rPr>
          <w:rStyle w:val="Hyperlink.39"/>
          <w:rtl w:val="0"/>
          <w:lang w:val="en-US"/>
        </w:rPr>
        <w:t xml:space="preserve">Information interchange </w:t>
      </w:r>
      <w:r>
        <w:rPr>
          <w:rStyle w:val="Hyperlink.39"/>
          <w:rtl w:val="0"/>
          <w:lang w:val="en-US"/>
        </w:rPr>
        <w:t xml:space="preserve">— </w:t>
      </w:r>
      <w:r>
        <w:rPr>
          <w:rStyle w:val="Hyperlink.39"/>
          <w:rtl w:val="0"/>
          <w:lang w:val="en-US"/>
        </w:rPr>
        <w:t>Representation of dates and times</w:t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[RTSP]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Real Time Streaming Protocol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"http://www.ietf.org/rfc/rfc2326.txt"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http://www.ietf.org/rfc/rfc2326.txt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[RTP]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RTP: A Transport Protocol for Real-Time Applications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"http://www.ietf.org/rfc/rfc3550.txt"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http://www.ietf.org/rfc/rfc3550.txt</w:t>
      </w:r>
      <w:r>
        <w:rPr>
          <w:lang w:val="en-US"/>
        </w:rPr>
        <w:fldChar w:fldCharType="end" w:fldLock="0"/>
      </w:r>
    </w:p>
    <w:p>
      <w:pPr>
        <w:pStyle w:val="Normal.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[POSIX-ERE]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39"/>
          <w:rtl w:val="0"/>
          <w:lang w:val="en-US"/>
        </w:rPr>
        <w:t>POSIX Extended Regular Expressions</w:t>
      </w:r>
    </w:p>
    <w:p>
      <w:pPr>
        <w:pStyle w:val="Normal.0"/>
        <w:ind w:left="708" w:firstLine="0"/>
        <w:rPr>
          <w:rStyle w:val="Hyperlink.39"/>
          <w:lang w:val="en-US"/>
        </w:rPr>
      </w:pPr>
      <w:r>
        <w:rPr>
          <w:rStyle w:val="Hyperlink.71"/>
          <w:color w:val="0000ff"/>
          <w:u w:val="single" w:color="0000ff"/>
          <w:lang w:val="en-US"/>
        </w:rPr>
        <w:fldChar w:fldCharType="begin" w:fldLock="0"/>
      </w:r>
      <w:r>
        <w:rPr>
          <w:rStyle w:val="Hyperlink.71"/>
          <w:color w:val="0000ff"/>
          <w:u w:val="single" w:color="0000ff"/>
          <w:lang w:val="en-US"/>
        </w:rPr>
        <w:instrText xml:space="preserve"> HYPERLINK "http://pubs.opengroup.org/onlinepubs/009696899/basedefs/xbd_chap09.html%252523tag_09_04"</w:instrText>
      </w:r>
      <w:r>
        <w:rPr>
          <w:rStyle w:val="Hyperlink.71"/>
          <w:color w:val="0000ff"/>
          <w:u w:val="single" w:color="0000ff"/>
          <w:lang w:val="en-US"/>
        </w:rPr>
        <w:fldChar w:fldCharType="separate" w:fldLock="0"/>
      </w:r>
      <w:r>
        <w:rPr>
          <w:rStyle w:val="Hyperlink.71"/>
          <w:color w:val="0000ff"/>
          <w:u w:val="single" w:color="0000ff"/>
          <w:rtl w:val="0"/>
          <w:lang w:val="en-US"/>
        </w:rPr>
        <w:t>http://pubs.opengroup.org/onlinepubs/009696899/basedefs/xbd_chap09.html#tag_09_04</w:t>
      </w:r>
      <w:r>
        <w:rPr>
          <w:lang w:val="en-US"/>
        </w:rPr>
        <w:fldChar w:fldCharType="end" w:fldLock="0"/>
      </w:r>
    </w:p>
    <w:p>
      <w:pPr>
        <w:pStyle w:val="Normal.0"/>
      </w:pPr>
      <w:r>
        <w:rPr>
          <w:rtl w:val="0"/>
        </w:rPr>
        <w:t>[</w:t>
      </w:r>
      <w:r>
        <w:rPr>
          <w:rtl w:val="0"/>
        </w:rPr>
        <w:t>УПИО</w:t>
      </w:r>
      <w:r>
        <w:rPr>
          <w:rtl w:val="0"/>
        </w:rPr>
        <w:t>-</w:t>
      </w:r>
      <w:r>
        <w:rPr>
          <w:rtl w:val="0"/>
        </w:rPr>
        <w:t>СИТС</w:t>
      </w:r>
      <w:r>
        <w:rPr>
          <w:rtl w:val="0"/>
        </w:rPr>
        <w:t>]</w:t>
      </w:r>
    </w:p>
    <w:p>
      <w:pPr>
        <w:pStyle w:val="Normal.0"/>
        <w:ind w:left="708" w:firstLine="0"/>
      </w:pPr>
      <w:r>
        <w:rPr>
          <w:rtl w:val="0"/>
          <w:lang w:val="ru-RU"/>
        </w:rPr>
        <w:t>Спецификация унифицированного протокола информационного обмена систем идентификации транспортных средств и центров автоматической фотофиксации административных правонарушений в Единой системе контроля</w:t>
      </w:r>
    </w:p>
    <w:p>
      <w:pPr>
        <w:pStyle w:val="Normal.0"/>
        <w:ind w:left="708" w:firstLine="0"/>
      </w:pPr>
    </w:p>
    <w:p>
      <w:pPr>
        <w:pStyle w:val="Normal.0"/>
        <w:ind w:left="708" w:firstLine="0"/>
      </w:pPr>
    </w:p>
    <w:p>
      <w:pPr>
        <w:pStyle w:val="Normal.0"/>
      </w:pPr>
    </w:p>
    <w:p>
      <w:pPr>
        <w:pStyle w:val="heading 1"/>
      </w:pPr>
      <w:r>
        <w:rPr>
          <w:rStyle w:val="Нет 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25"/>
        </w:numPr>
      </w:pPr>
      <w:bookmarkStart w:name="_Toc35" w:id="70"/>
      <w:r>
        <w:rPr>
          <w:rtl w:val="0"/>
          <w:lang w:val="ru-RU"/>
        </w:rPr>
        <w:t>Приложения</w:t>
      </w:r>
      <w:bookmarkEnd w:id="70"/>
    </w:p>
    <w:p>
      <w:pPr>
        <w:pStyle w:val="heading 2"/>
        <w:numPr>
          <w:ilvl w:val="1"/>
          <w:numId w:val="25"/>
        </w:numPr>
      </w:pPr>
      <w:bookmarkStart w:name="_Toc36" w:id="71"/>
      <w:r>
        <w:rPr>
          <w:rtl w:val="0"/>
          <w:lang w:val="ru-RU"/>
        </w:rPr>
        <w:t xml:space="preserve">Приложение </w:t>
      </w:r>
      <w:r>
        <w:rPr>
          <w:rtl w:val="0"/>
          <w:lang w:val="ru-RU"/>
        </w:rPr>
        <w:t xml:space="preserve">1. </w:t>
      </w:r>
      <w:r>
        <w:rPr>
          <w:rtl w:val="0"/>
          <w:lang w:val="ru-RU"/>
        </w:rPr>
        <w:t>История изменений</w:t>
      </w:r>
      <w:bookmarkEnd w:id="71"/>
    </w:p>
    <w:tbl>
      <w:tblPr>
        <w:tblW w:w="8753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9"/>
        <w:gridCol w:w="1316"/>
        <w:gridCol w:w="6158"/>
      </w:tblGrid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Редакция</w:t>
            </w:r>
          </w:p>
        </w:tc>
        <w:tc>
          <w:tcPr>
            <w:tcW w:type="dxa" w:w="1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Дата</w:t>
            </w:r>
          </w:p>
        </w:tc>
        <w:tc>
          <w:tcPr>
            <w:tcW w:type="dxa" w:w="6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 полужирный"/>
            </w:pPr>
            <w:r>
              <w:rPr>
                <w:rStyle w:val="Hyperlink.12"/>
                <w:rtl w:val="0"/>
                <w:lang w:val="ru-RU"/>
              </w:rPr>
              <w:t>Изменения</w:t>
            </w:r>
          </w:p>
        </w:tc>
      </w:tr>
      <w:tr>
        <w:tblPrEx>
          <w:shd w:val="clear" w:color="auto" w:fill="ced7e7"/>
        </w:tblPrEx>
        <w:trPr>
          <w:trHeight w:val="251" w:hRule="atLeast"/>
        </w:trPr>
        <w:tc>
          <w:tcPr>
            <w:tcW w:type="dxa" w:w="1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1.0</w:t>
            </w:r>
          </w:p>
        </w:tc>
        <w:tc>
          <w:tcPr>
            <w:tcW w:type="dxa" w:w="1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27.05.2014</w:t>
            </w:r>
          </w:p>
        </w:tc>
        <w:tc>
          <w:tcPr>
            <w:tcW w:type="dxa" w:w="6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Первоначальная версия для рассмотрения и согласования</w:t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1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1.1</w:t>
            </w:r>
          </w:p>
        </w:tc>
        <w:tc>
          <w:tcPr>
            <w:tcW w:type="dxa" w:w="1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07.07.2014</w:t>
            </w:r>
          </w:p>
        </w:tc>
        <w:tc>
          <w:tcPr>
            <w:tcW w:type="dxa" w:w="6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Требования по взаимодействию объединены в один раздел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добавлены требования в части импорта записей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маркировки медиаданных и др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31" w:hRule="atLeast"/>
        </w:trPr>
        <w:tc>
          <w:tcPr>
            <w:tcW w:type="dxa" w:w="1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1.2</w:t>
            </w:r>
          </w:p>
        </w:tc>
        <w:tc>
          <w:tcPr>
            <w:tcW w:type="dxa" w:w="1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19.08.2014</w:t>
            </w:r>
          </w:p>
        </w:tc>
        <w:tc>
          <w:tcPr>
            <w:tcW w:type="dxa" w:w="6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Определены требования в части защиты информационного взаимодействия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уточнены требования в частях доступа к медиаисточникам</w:t>
            </w:r>
            <w:r>
              <w:rPr>
                <w:rStyle w:val="Hyperlink.12"/>
                <w:rtl w:val="0"/>
                <w:lang w:val="ru-RU"/>
              </w:rPr>
              <w:t xml:space="preserve">, </w:t>
            </w:r>
            <w:r>
              <w:rPr>
                <w:rStyle w:val="Hyperlink.12"/>
                <w:rtl w:val="0"/>
                <w:lang w:val="ru-RU"/>
              </w:rPr>
              <w:t>поиска медиаданных в архиве</w:t>
            </w:r>
          </w:p>
        </w:tc>
      </w:tr>
      <w:tr>
        <w:tblPrEx>
          <w:shd w:val="clear" w:color="auto" w:fill="ced7e7"/>
        </w:tblPrEx>
        <w:trPr>
          <w:trHeight w:val="3131" w:hRule="atLeast"/>
        </w:trPr>
        <w:tc>
          <w:tcPr>
            <w:tcW w:type="dxa" w:w="1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1</w:t>
            </w:r>
            <w:r>
              <w:rPr>
                <w:rStyle w:val="Hyperlink.39"/>
                <w:rtl w:val="0"/>
                <w:lang w:val="en-US"/>
              </w:rPr>
              <w:t>.3</w:t>
            </w:r>
          </w:p>
        </w:tc>
        <w:tc>
          <w:tcPr>
            <w:tcW w:type="dxa" w:w="1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24.06.2015</w:t>
            </w:r>
          </w:p>
        </w:tc>
        <w:tc>
          <w:tcPr>
            <w:tcW w:type="dxa" w:w="6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12"/>
                <w:rtl w:val="0"/>
                <w:lang w:val="ru-RU"/>
              </w:rPr>
              <w:t>Секция</w:t>
            </w:r>
            <w:r>
              <w:rPr>
                <w:rStyle w:val="Hyperlink.39"/>
                <w:rtl w:val="0"/>
                <w:lang w:val="en-US"/>
              </w:rPr>
              <w:t xml:space="preserve"> 6.2.2-5, Transport=RTP </w:t>
            </w:r>
            <w:r>
              <w:rPr>
                <w:rStyle w:val="Hyperlink.12"/>
                <w:rtl w:val="0"/>
                <w:lang w:val="ru-RU"/>
              </w:rPr>
              <w:t>исправлено</w:t>
            </w:r>
            <w:r>
              <w:rPr>
                <w:rStyle w:val="Hyperlink.39"/>
                <w:rtl w:val="0"/>
                <w:lang w:val="en-US"/>
              </w:rPr>
              <w:t xml:space="preserve"> </w:t>
            </w:r>
            <w:r>
              <w:rPr>
                <w:rStyle w:val="Hyperlink.12"/>
                <w:rtl w:val="0"/>
                <w:lang w:val="ru-RU"/>
              </w:rPr>
              <w:t>на</w:t>
            </w:r>
            <w:r>
              <w:rPr>
                <w:rStyle w:val="Hyperlink.39"/>
                <w:rtl w:val="0"/>
                <w:lang w:val="en-US"/>
              </w:rPr>
              <w:t xml:space="preserve"> Transport=UDP.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12"/>
                <w:rtl w:val="0"/>
                <w:lang w:val="ru-RU"/>
              </w:rPr>
              <w:t xml:space="preserve">Секция </w:t>
            </w:r>
            <w:r>
              <w:rPr>
                <w:rStyle w:val="Hyperlink.12"/>
                <w:rtl w:val="0"/>
                <w:lang w:val="ru-RU"/>
              </w:rPr>
              <w:t xml:space="preserve">6.2.3-8, </w:t>
            </w:r>
            <w:r>
              <w:rPr>
                <w:rStyle w:val="Hyperlink.12"/>
                <w:rtl w:val="0"/>
                <w:lang w:val="ru-RU"/>
              </w:rPr>
              <w:t xml:space="preserve">«поддерживать параметр </w:t>
            </w:r>
            <w:r>
              <w:rPr>
                <w:rStyle w:val="Hyperlink.39"/>
                <w:rtl w:val="0"/>
                <w:lang w:val="en-US"/>
              </w:rPr>
              <w:t>Scale</w:t>
            </w:r>
            <w:r>
              <w:rPr>
                <w:rStyle w:val="Hyperlink.12"/>
                <w:rtl w:val="0"/>
                <w:lang w:val="ru-RU"/>
              </w:rPr>
              <w:t xml:space="preserve"> в команде </w:t>
            </w:r>
            <w:r>
              <w:rPr>
                <w:rStyle w:val="Hyperlink.39"/>
                <w:rtl w:val="0"/>
                <w:lang w:val="en-US"/>
              </w:rPr>
              <w:t>PLAU</w:t>
            </w:r>
            <w:r>
              <w:rPr>
                <w:rStyle w:val="Hyperlink.12"/>
                <w:rtl w:val="0"/>
                <w:lang w:val="ru-RU"/>
              </w:rPr>
              <w:t xml:space="preserve">» — </w:t>
            </w:r>
            <w:r>
              <w:rPr>
                <w:rStyle w:val="Hyperlink.39"/>
                <w:rtl w:val="0"/>
                <w:lang w:val="en-US"/>
              </w:rPr>
              <w:t>PLAU</w:t>
            </w:r>
            <w:r>
              <w:rPr>
                <w:rStyle w:val="Hyperlink.12"/>
                <w:rtl w:val="0"/>
                <w:lang w:val="ru-RU"/>
              </w:rPr>
              <w:t xml:space="preserve"> исправлено на </w:t>
            </w:r>
            <w:r>
              <w:rPr>
                <w:rStyle w:val="Hyperlink.39"/>
                <w:rtl w:val="0"/>
                <w:lang w:val="en-US"/>
              </w:rPr>
              <w:t>PLAY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12"/>
                <w:rtl w:val="0"/>
                <w:lang w:val="ru-RU"/>
              </w:rPr>
              <w:t xml:space="preserve">Секция </w:t>
            </w:r>
            <w:r>
              <w:rPr>
                <w:rStyle w:val="Hyperlink.12"/>
                <w:rtl w:val="0"/>
                <w:lang w:val="ru-RU"/>
              </w:rPr>
              <w:t xml:space="preserve">6.2.1-2, </w:t>
            </w:r>
            <w:r>
              <w:rPr>
                <w:rStyle w:val="Hyperlink.12"/>
                <w:rtl w:val="0"/>
                <w:lang w:val="ru-RU"/>
              </w:rPr>
              <w:t xml:space="preserve">в </w:t>
            </w:r>
            <w:r>
              <w:rPr>
                <w:rStyle w:val="Hyperlink.39"/>
                <w:rtl w:val="0"/>
                <w:lang w:val="en-US"/>
              </w:rPr>
              <w:t>GetMediaSourcesResponse</w:t>
            </w:r>
            <w:r>
              <w:rPr>
                <w:rStyle w:val="Hyperlink.12"/>
                <w:rtl w:val="0"/>
                <w:lang w:val="ru-RU"/>
              </w:rPr>
              <w:t xml:space="preserve"> в случае </w:t>
            </w:r>
            <w:r>
              <w:rPr>
                <w:rStyle w:val="Hyperlink.39"/>
                <w:rtl w:val="0"/>
                <w:lang w:val="en-US"/>
              </w:rPr>
              <w:t>HTTPS</w:t>
            </w:r>
            <w:r>
              <w:rPr>
                <w:rStyle w:val="Hyperlink.12"/>
                <w:rtl w:val="0"/>
                <w:lang w:val="ru-RU"/>
              </w:rPr>
              <w:t xml:space="preserve"> вместо </w:t>
            </w:r>
            <w:r>
              <w:rPr>
                <w:rStyle w:val="Hyperlink.39"/>
                <w:rtl w:val="0"/>
                <w:lang w:val="en-US"/>
              </w:rPr>
              <w:t>wsse</w:t>
            </w:r>
            <w:r>
              <w:rPr>
                <w:rStyle w:val="Hyperlink.12"/>
                <w:rtl w:val="0"/>
                <w:lang w:val="ru-RU"/>
              </w:rPr>
              <w:t>:</w:t>
            </w:r>
            <w:r>
              <w:rPr>
                <w:rStyle w:val="Hyperlink.39"/>
                <w:rtl w:val="0"/>
                <w:lang w:val="en-US"/>
              </w:rPr>
              <w:t>BinarySecurityToken</w:t>
            </w:r>
            <w:r>
              <w:rPr>
                <w:rStyle w:val="Hyperlink.12"/>
                <w:rtl w:val="0"/>
                <w:lang w:val="ru-RU"/>
              </w:rPr>
              <w:t xml:space="preserve"> использовать </w:t>
            </w:r>
            <w:r>
              <w:rPr>
                <w:rStyle w:val="Hyperlink.39"/>
                <w:rtl w:val="0"/>
                <w:lang w:val="en-US"/>
              </w:rPr>
              <w:t>TLSToken</w:t>
            </w:r>
            <w:r>
              <w:rPr>
                <w:rStyle w:val="Hyperlink.12"/>
                <w:rtl w:val="0"/>
                <w:lang w:val="ru-RU"/>
              </w:rPr>
              <w:t xml:space="preserve"> для передачи серверного и клиентского сертификата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12"/>
                <w:rtl w:val="0"/>
                <w:lang w:val="ru-RU"/>
              </w:rPr>
              <w:t xml:space="preserve">Секция </w:t>
            </w:r>
            <w:r>
              <w:rPr>
                <w:rStyle w:val="Hyperlink.12"/>
                <w:rtl w:val="0"/>
                <w:lang w:val="ru-RU"/>
              </w:rPr>
              <w:t xml:space="preserve">6.2.1.-3, </w:t>
            </w:r>
            <w:r>
              <w:rPr>
                <w:rStyle w:val="Hyperlink.12"/>
                <w:rtl w:val="0"/>
                <w:lang w:val="ru-RU"/>
              </w:rPr>
              <w:t xml:space="preserve">добавлена возможность передавать изменённые параметры безопасности в </w:t>
            </w:r>
            <w:r>
              <w:rPr>
                <w:rStyle w:val="Hyperlink.39"/>
                <w:rtl w:val="0"/>
                <w:lang w:val="en-US"/>
              </w:rPr>
              <w:t>GetUpdatesResponse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Добавлены схемы для поддержки разных типов извещений по ЕСПИ</w:t>
            </w:r>
            <w:r>
              <w:rPr>
                <w:rStyle w:val="Hyperlink.12"/>
                <w:rtl w:val="0"/>
                <w:lang w:val="ru-RU"/>
              </w:rPr>
              <w:t xml:space="preserve">. </w:t>
            </w:r>
            <w:r>
              <w:rPr>
                <w:rStyle w:val="Hyperlink.12"/>
                <w:rtl w:val="0"/>
                <w:lang w:val="ru-RU"/>
              </w:rPr>
              <w:t xml:space="preserve">Обновлённая версия схемы </w:t>
            </w:r>
            <w:r>
              <w:rPr>
                <w:rStyle w:val="Hyperlink.39"/>
                <w:rtl w:val="0"/>
                <w:lang w:val="en-US"/>
              </w:rPr>
              <w:t>EventService</w:t>
            </w:r>
            <w:r>
              <w:rPr>
                <w:rStyle w:val="Hyperlink.12"/>
                <w:rtl w:val="0"/>
                <w:lang w:val="ru-RU"/>
              </w:rPr>
              <w:t>.</w:t>
            </w:r>
            <w:r>
              <w:rPr>
                <w:rStyle w:val="Hyperlink.39"/>
                <w:rtl w:val="0"/>
                <w:lang w:val="en-US"/>
              </w:rPr>
              <w:t>wsdl</w:t>
            </w:r>
            <w:r>
              <w:rPr>
                <w:rStyle w:val="Hyperlink.12"/>
                <w:rtl w:val="0"/>
                <w:lang w:val="ru-RU"/>
              </w:rPr>
              <w:t xml:space="preserve"> позволит разработчикам проще реализовать обработку извещений различных типов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791" w:hRule="atLeast"/>
        </w:trPr>
        <w:tc>
          <w:tcPr>
            <w:tcW w:type="dxa" w:w="12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>1</w:t>
            </w:r>
            <w:r>
              <w:rPr>
                <w:rStyle w:val="Hyperlink.39"/>
                <w:rtl w:val="0"/>
                <w:lang w:val="en-US"/>
              </w:rPr>
              <w:t>.4</w:t>
            </w:r>
          </w:p>
        </w:tc>
        <w:tc>
          <w:tcPr>
            <w:tcW w:type="dxa" w:w="13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</w:pPr>
            <w:r>
              <w:rPr>
                <w:rStyle w:val="Hyperlink.39"/>
                <w:rtl w:val="0"/>
                <w:lang w:val="en-US"/>
              </w:rPr>
              <w:t>07.10.2015</w:t>
            </w:r>
          </w:p>
        </w:tc>
        <w:tc>
          <w:tcPr>
            <w:tcW w:type="dxa" w:w="61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.Таблица"/>
              <w:rPr>
                <w:rStyle w:val="Нет A"/>
              </w:rPr>
            </w:pPr>
            <w:r>
              <w:rPr>
                <w:rStyle w:val="Hyperlink.12"/>
                <w:rtl w:val="0"/>
                <w:lang w:val="ru-RU"/>
              </w:rPr>
              <w:t xml:space="preserve">Добавлен раздел </w:t>
            </w:r>
            <w:r>
              <w:rPr>
                <w:rStyle w:val="Hyperlink.12"/>
                <w:rtl w:val="0"/>
                <w:lang w:val="ru-RU"/>
              </w:rPr>
              <w:t xml:space="preserve">6.7 </w:t>
            </w:r>
            <w:r>
              <w:rPr>
                <w:rStyle w:val="Hyperlink.12"/>
                <w:rtl w:val="0"/>
                <w:lang w:val="ru-RU"/>
              </w:rPr>
              <w:t>«Доступ к данным фото</w:t>
            </w:r>
            <w:r>
              <w:rPr>
                <w:rStyle w:val="Hyperlink.12"/>
                <w:rtl w:val="0"/>
                <w:lang w:val="ru-RU"/>
              </w:rPr>
              <w:t>/</w:t>
            </w:r>
            <w:r>
              <w:rPr>
                <w:rStyle w:val="Hyperlink.12"/>
                <w:rtl w:val="0"/>
                <w:lang w:val="ru-RU"/>
              </w:rPr>
              <w:t>видеофиксации»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  <w:p>
            <w:pPr>
              <w:pStyle w:val="Обычный.Таблица"/>
            </w:pPr>
            <w:r>
              <w:rPr>
                <w:rStyle w:val="Hyperlink.12"/>
                <w:rtl w:val="0"/>
                <w:lang w:val="ru-RU"/>
              </w:rPr>
              <w:t xml:space="preserve">Добавлены недостающие ссылки на </w:t>
            </w:r>
            <w:r>
              <w:rPr>
                <w:rStyle w:val="Hyperlink.39"/>
                <w:rtl w:val="0"/>
                <w:lang w:val="en-US"/>
              </w:rPr>
              <w:t>WSDL</w:t>
            </w:r>
            <w:r>
              <w:rPr>
                <w:rStyle w:val="Hyperlink.12"/>
                <w:rtl w:val="0"/>
                <w:lang w:val="ru-RU"/>
              </w:rPr>
              <w:t>-</w:t>
            </w:r>
            <w:r>
              <w:rPr>
                <w:rStyle w:val="Hyperlink.12"/>
                <w:rtl w:val="0"/>
                <w:lang w:val="ru-RU"/>
              </w:rPr>
              <w:t>схемы сервисов в форме соответствующих приложений</w:t>
            </w:r>
            <w:r>
              <w:rPr>
                <w:rStyle w:val="Hyperlink.12"/>
                <w:rtl w:val="0"/>
                <w:lang w:val="ru-RU"/>
              </w:rPr>
              <w:t>.</w:t>
            </w:r>
          </w:p>
        </w:tc>
      </w:tr>
    </w:tbl>
    <w:p>
      <w:pPr>
        <w:pStyle w:val="heading 2"/>
        <w:widowControl w:val="0"/>
        <w:numPr>
          <w:ilvl w:val="1"/>
          <w:numId w:val="62"/>
        </w:numPr>
        <w:spacing w:line="240" w:lineRule="auto"/>
        <w:jc w:val="left"/>
      </w:pPr>
    </w:p>
    <w:p>
      <w:pPr>
        <w:pStyle w:val="heading 2"/>
        <w:widowControl w:val="0"/>
        <w:numPr>
          <w:ilvl w:val="1"/>
          <w:numId w:val="63"/>
        </w:numPr>
        <w:spacing w:line="240" w:lineRule="auto"/>
      </w:pPr>
    </w:p>
    <w:p>
      <w:pPr>
        <w:pStyle w:val="Normal.0"/>
      </w:pPr>
    </w:p>
    <w:p>
      <w:pPr>
        <w:pStyle w:val="heading 2"/>
        <w:numPr>
          <w:ilvl w:val="1"/>
          <w:numId w:val="64"/>
        </w:numPr>
      </w:pPr>
      <w:bookmarkStart w:name="_Toc37" w:id="72"/>
      <w:bookmarkStart w:name="_Ref3885274721" w:id="73"/>
      <w:r>
        <w:rPr>
          <w:rStyle w:val="Hyperlink.12"/>
          <w:rtl w:val="0"/>
          <w:lang w:val="ru-RU"/>
        </w:rPr>
        <w:t xml:space="preserve">Приложение </w:t>
      </w:r>
      <w:r>
        <w:rPr>
          <w:rStyle w:val="Hyperlink.12"/>
          <w:rtl w:val="0"/>
          <w:lang w:val="ru-RU"/>
        </w:rPr>
        <w:t xml:space="preserve">2. </w:t>
      </w:r>
      <w:r>
        <w:rPr>
          <w:rStyle w:val="Hyperlink.39"/>
          <w:rtl w:val="0"/>
          <w:lang w:val="en-US"/>
        </w:rPr>
        <w:t>cvss.xsd</w:t>
      </w:r>
      <w:bookmarkEnd w:id="73"/>
      <w:bookmarkStart w:name="_Ref387756455" w:id="74"/>
      <w:bookmarkEnd w:id="72"/>
    </w:p>
    <w:p>
      <w:pPr>
        <w:pStyle w:val="Normal.0"/>
      </w:pPr>
      <w:r>
        <w:rPr>
          <w:rStyle w:val="Hyperlink.12"/>
          <w:rtl w:val="0"/>
          <w:lang w:val="ru-RU"/>
        </w:rPr>
        <w:t>См</w:t>
      </w:r>
      <w:r>
        <w:rPr>
          <w:rStyle w:val="Hyperlink.39"/>
          <w:rtl w:val="0"/>
          <w:lang w:val="en-US"/>
        </w:rPr>
        <w:t xml:space="preserve">. </w:t>
      </w:r>
      <w:r>
        <w:rPr>
          <w:rStyle w:val="Hyperlink.12"/>
          <w:rtl w:val="0"/>
          <w:lang w:val="ru-RU"/>
        </w:rPr>
        <w:t>прилагаемый файл</w:t>
      </w:r>
      <w:r>
        <w:rPr>
          <w:rStyle w:val="Hyperlink.12"/>
          <w:rtl w:val="0"/>
          <w:lang w:val="ru-RU"/>
        </w:rPr>
        <w:t>.</w:t>
      </w:r>
      <w:bookmarkEnd w:id="74"/>
    </w:p>
    <w:p>
      <w:pPr>
        <w:pStyle w:val="heading 2"/>
        <w:numPr>
          <w:ilvl w:val="1"/>
          <w:numId w:val="25"/>
        </w:numPr>
      </w:pPr>
      <w:bookmarkStart w:name="_Toc38" w:id="75"/>
      <w:bookmarkStart w:name="_Ref3885309201" w:id="76"/>
      <w:r>
        <w:rPr>
          <w:rStyle w:val="Hyperlink.12"/>
          <w:rtl w:val="0"/>
          <w:lang w:val="ru-RU"/>
        </w:rPr>
        <w:t>Приложение</w:t>
      </w:r>
      <w:r>
        <w:rPr>
          <w:rStyle w:val="Hyperlink.39"/>
          <w:rtl w:val="0"/>
          <w:lang w:val="en-US"/>
        </w:rPr>
        <w:t xml:space="preserve"> 3. MediaSourcesProvider.wsdl</w:t>
      </w:r>
      <w:bookmarkEnd w:id="76"/>
      <w:bookmarkEnd w:id="75"/>
    </w:p>
    <w:p>
      <w:pPr>
        <w:pStyle w:val="Normal.0"/>
      </w:pPr>
      <w:r>
        <w:rPr>
          <w:rStyle w:val="Hyperlink.12"/>
          <w:rtl w:val="0"/>
          <w:lang w:val="ru-RU"/>
        </w:rPr>
        <w:t>См</w:t>
      </w:r>
      <w:r>
        <w:rPr>
          <w:rStyle w:val="Hyperlink.39"/>
          <w:rtl w:val="0"/>
          <w:lang w:val="en-US"/>
        </w:rPr>
        <w:t xml:space="preserve">. </w:t>
      </w:r>
      <w:r>
        <w:rPr>
          <w:rStyle w:val="Hyperlink.12"/>
          <w:rtl w:val="0"/>
          <w:lang w:val="ru-RU"/>
        </w:rPr>
        <w:t>прилагаемый файл</w:t>
      </w:r>
      <w:r>
        <w:rPr>
          <w:rStyle w:val="Hyperlink.12"/>
          <w:rtl w:val="0"/>
          <w:lang w:val="ru-RU"/>
        </w:rPr>
        <w:t>.</w:t>
      </w:r>
    </w:p>
    <w:p>
      <w:pPr>
        <w:pStyle w:val="heading 2"/>
        <w:numPr>
          <w:ilvl w:val="1"/>
          <w:numId w:val="25"/>
        </w:numPr>
      </w:pPr>
      <w:bookmarkStart w:name="_Toc39" w:id="77"/>
      <w:bookmarkStart w:name="_Ref3878321111" w:id="78"/>
      <w:r>
        <w:rPr>
          <w:rStyle w:val="Hyperlink.12"/>
          <w:rtl w:val="0"/>
          <w:lang w:val="ru-RU"/>
        </w:rPr>
        <w:t>Приложение</w:t>
      </w:r>
      <w:r>
        <w:rPr>
          <w:rStyle w:val="Hyperlink.39"/>
          <w:rtl w:val="0"/>
          <w:lang w:val="en-US"/>
        </w:rPr>
        <w:t xml:space="preserve"> 4. MediaRestrictionsManager.wsdl</w:t>
      </w:r>
      <w:bookmarkEnd w:id="78"/>
      <w:bookmarkEnd w:id="77"/>
    </w:p>
    <w:p>
      <w:pPr>
        <w:pStyle w:val="Normal.0"/>
      </w:pPr>
      <w:r>
        <w:rPr>
          <w:rStyle w:val="Hyperlink.12"/>
          <w:rtl w:val="0"/>
          <w:lang w:val="ru-RU"/>
        </w:rPr>
        <w:t>См</w:t>
      </w:r>
      <w:r>
        <w:rPr>
          <w:rStyle w:val="Hyperlink.39"/>
          <w:rtl w:val="0"/>
          <w:lang w:val="en-US"/>
        </w:rPr>
        <w:t xml:space="preserve">. </w:t>
      </w:r>
      <w:r>
        <w:rPr>
          <w:rStyle w:val="Hyperlink.12"/>
          <w:rtl w:val="0"/>
          <w:lang w:val="ru-RU"/>
        </w:rPr>
        <w:t>прилагаемый файл</w:t>
      </w:r>
      <w:r>
        <w:rPr>
          <w:rStyle w:val="Hyperlink.12"/>
          <w:rtl w:val="0"/>
          <w:lang w:val="ru-RU"/>
        </w:rPr>
        <w:t>.</w:t>
      </w:r>
    </w:p>
    <w:p>
      <w:pPr>
        <w:pStyle w:val="heading 2"/>
        <w:numPr>
          <w:ilvl w:val="1"/>
          <w:numId w:val="25"/>
        </w:numPr>
      </w:pPr>
      <w:bookmarkStart w:name="_Toc40" w:id="79"/>
      <w:bookmarkStart w:name="_Ref3885300801" w:id="80"/>
      <w:r>
        <w:rPr>
          <w:rStyle w:val="Hyperlink.12"/>
          <w:rtl w:val="0"/>
          <w:lang w:val="ru-RU"/>
        </w:rPr>
        <w:t>Приложение</w:t>
      </w:r>
      <w:r>
        <w:rPr>
          <w:rStyle w:val="Hyperlink.39"/>
          <w:rtl w:val="0"/>
          <w:lang w:val="en-US"/>
        </w:rPr>
        <w:t xml:space="preserve"> 5. RecordingImporter.wsdl</w:t>
      </w:r>
      <w:bookmarkEnd w:id="80"/>
      <w:bookmarkEnd w:id="79"/>
    </w:p>
    <w:p>
      <w:pPr>
        <w:pStyle w:val="Normal.0"/>
      </w:pPr>
      <w:r>
        <w:rPr>
          <w:rStyle w:val="Hyperlink.12"/>
          <w:rtl w:val="0"/>
          <w:lang w:val="ru-RU"/>
        </w:rPr>
        <w:t>См</w:t>
      </w:r>
      <w:r>
        <w:rPr>
          <w:rStyle w:val="Hyperlink.39"/>
          <w:rtl w:val="0"/>
          <w:lang w:val="en-US"/>
        </w:rPr>
        <w:t xml:space="preserve">. </w:t>
      </w:r>
      <w:r>
        <w:rPr>
          <w:rStyle w:val="Hyperlink.12"/>
          <w:rtl w:val="0"/>
          <w:lang w:val="ru-RU"/>
        </w:rPr>
        <w:t>прилагаемый файл</w:t>
      </w:r>
      <w:r>
        <w:rPr>
          <w:rStyle w:val="Hyperlink.12"/>
          <w:rtl w:val="0"/>
          <w:lang w:val="ru-RU"/>
        </w:rPr>
        <w:t>.</w:t>
      </w:r>
    </w:p>
    <w:p>
      <w:pPr>
        <w:pStyle w:val="heading 2"/>
        <w:numPr>
          <w:ilvl w:val="1"/>
          <w:numId w:val="25"/>
        </w:numPr>
      </w:pPr>
      <w:bookmarkStart w:name="_Toc41" w:id="81"/>
      <w:bookmarkStart w:name="_Ref3922476341" w:id="82"/>
      <w:r>
        <w:rPr>
          <w:rStyle w:val="Hyperlink.12"/>
          <w:rtl w:val="0"/>
          <w:lang w:val="ru-RU"/>
        </w:rPr>
        <w:t xml:space="preserve">Приложение </w:t>
      </w:r>
      <w:r>
        <w:rPr>
          <w:rStyle w:val="Hyperlink.12"/>
          <w:rtl w:val="0"/>
          <w:lang w:val="ru-RU"/>
        </w:rPr>
        <w:t xml:space="preserve">6. </w:t>
      </w:r>
      <w:r>
        <w:rPr>
          <w:rStyle w:val="Hyperlink.39"/>
          <w:rtl w:val="0"/>
          <w:lang w:val="en-US"/>
        </w:rPr>
        <w:t>MediaMarkup.wsdl</w:t>
      </w:r>
      <w:bookmarkEnd w:id="82"/>
      <w:bookmarkEnd w:id="81"/>
    </w:p>
    <w:p>
      <w:pPr>
        <w:pStyle w:val="Normal.0"/>
      </w:pPr>
      <w:r>
        <w:rPr>
          <w:rStyle w:val="Hyperlink.12"/>
          <w:rtl w:val="0"/>
          <w:lang w:val="ru-RU"/>
        </w:rPr>
        <w:t>См</w:t>
      </w:r>
      <w:r>
        <w:rPr>
          <w:rStyle w:val="Hyperlink.39"/>
          <w:rtl w:val="0"/>
          <w:lang w:val="en-US"/>
        </w:rPr>
        <w:t xml:space="preserve">. </w:t>
      </w:r>
      <w:r>
        <w:rPr>
          <w:rStyle w:val="Hyperlink.12"/>
          <w:rtl w:val="0"/>
          <w:lang w:val="ru-RU"/>
        </w:rPr>
        <w:t>прилагаемый файл</w:t>
      </w:r>
      <w:r>
        <w:rPr>
          <w:rStyle w:val="Hyperlink.12"/>
          <w:rtl w:val="0"/>
          <w:lang w:val="ru-RU"/>
        </w:rPr>
        <w:t>.</w:t>
      </w:r>
    </w:p>
    <w:p>
      <w:pPr>
        <w:pStyle w:val="heading 2"/>
        <w:numPr>
          <w:ilvl w:val="1"/>
          <w:numId w:val="25"/>
        </w:numPr>
      </w:pPr>
      <w:bookmarkStart w:name="_Toc42" w:id="83"/>
      <w:bookmarkStart w:name="_Ref4320844051" w:id="84"/>
      <w:r>
        <w:rPr>
          <w:rStyle w:val="Hyperlink.12"/>
          <w:rtl w:val="0"/>
          <w:lang w:val="ru-RU"/>
        </w:rPr>
        <w:t xml:space="preserve">Приложение </w:t>
      </w:r>
      <w:r>
        <w:rPr>
          <w:rStyle w:val="Hyperlink.12"/>
          <w:rtl w:val="0"/>
          <w:lang w:val="ru-RU"/>
        </w:rPr>
        <w:t xml:space="preserve">7. </w:t>
      </w:r>
      <w:r>
        <w:rPr>
          <w:rStyle w:val="Hyperlink.39"/>
          <w:rtl w:val="0"/>
          <w:lang w:val="en-US"/>
        </w:rPr>
        <w:t>TaskManager</w:t>
      </w:r>
      <w:r>
        <w:rPr>
          <w:rStyle w:val="Hyperlink.12"/>
          <w:rtl w:val="0"/>
          <w:lang w:val="ru-RU"/>
        </w:rPr>
        <w:t>.</w:t>
      </w:r>
      <w:r>
        <w:rPr>
          <w:rStyle w:val="Hyperlink.39"/>
          <w:rtl w:val="0"/>
          <w:lang w:val="en-US"/>
        </w:rPr>
        <w:t>wsdl</w:t>
      </w:r>
      <w:bookmarkEnd w:id="84"/>
      <w:bookmarkEnd w:id="83"/>
    </w:p>
    <w:p>
      <w:pPr>
        <w:pStyle w:val="Normal.0"/>
      </w:pP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>прилагаемый файл</w:t>
      </w:r>
      <w:r>
        <w:rPr>
          <w:rtl w:val="0"/>
        </w:rPr>
        <w:t>.</w:t>
      </w:r>
    </w:p>
    <w:p>
      <w:pPr>
        <w:pStyle w:val="heading 2"/>
        <w:numPr>
          <w:ilvl w:val="1"/>
          <w:numId w:val="25"/>
        </w:numPr>
      </w:pPr>
      <w:bookmarkStart w:name="_Toc43" w:id="85"/>
      <w:bookmarkStart w:name="_Ref4320843271" w:id="86"/>
      <w:r>
        <w:rPr>
          <w:rStyle w:val="Hyperlink.12"/>
          <w:rtl w:val="0"/>
          <w:lang w:val="ru-RU"/>
        </w:rPr>
        <w:t xml:space="preserve">Приложение </w:t>
      </w:r>
      <w:r>
        <w:rPr>
          <w:rStyle w:val="Hyperlink.12"/>
          <w:rtl w:val="0"/>
          <w:lang w:val="ru-RU"/>
        </w:rPr>
        <w:t xml:space="preserve">8. </w:t>
      </w:r>
      <w:r>
        <w:rPr>
          <w:rStyle w:val="Hyperlink.39"/>
          <w:rtl w:val="0"/>
          <w:lang w:val="en-US"/>
        </w:rPr>
        <w:t>VehicleDetectionDataProvider</w:t>
      </w:r>
      <w:r>
        <w:rPr>
          <w:rStyle w:val="Hyperlink.12"/>
          <w:rtl w:val="0"/>
          <w:lang w:val="ru-RU"/>
        </w:rPr>
        <w:t>.</w:t>
      </w:r>
      <w:r>
        <w:rPr>
          <w:rStyle w:val="Hyperlink.39"/>
          <w:rtl w:val="0"/>
          <w:lang w:val="en-US"/>
        </w:rPr>
        <w:t>wsdl</w:t>
      </w:r>
      <w:bookmarkEnd w:id="86"/>
      <w:bookmarkEnd w:id="85"/>
    </w:p>
    <w:p>
      <w:pPr>
        <w:pStyle w:val="Normal.0"/>
      </w:pP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>прилагаемый файл</w:t>
      </w:r>
      <w:r>
        <w:rPr>
          <w:rtl w:val="0"/>
        </w:rPr>
        <w:t>.</w:t>
      </w:r>
    </w:p>
    <w:p>
      <w:pPr>
        <w:pStyle w:val="heading 2"/>
        <w:numPr>
          <w:ilvl w:val="1"/>
          <w:numId w:val="25"/>
        </w:numPr>
      </w:pPr>
      <w:bookmarkStart w:name="_Toc44" w:id="87"/>
      <w:r>
        <w:rPr>
          <w:rtl w:val="0"/>
          <w:lang w:val="ru-RU"/>
        </w:rPr>
        <w:t>Приложение 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Единый Стандартизированный Протокол Извещений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ЕСПИ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Спецификация требований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Ред</w:t>
      </w:r>
      <w:r>
        <w:rPr>
          <w:rtl w:val="0"/>
          <w:lang w:val="ru-RU"/>
        </w:rPr>
        <w:t>.2.2</w:t>
      </w:r>
      <w:bookmarkEnd w:id="87"/>
    </w:p>
    <w:p>
      <w:pPr>
        <w:pStyle w:val="Normal.0"/>
      </w:pP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>прилагаемый файл</w:t>
      </w:r>
      <w:r>
        <w:rPr>
          <w:rtl w:val="0"/>
        </w:rPr>
        <w:t>.</w:t>
      </w:r>
    </w:p>
    <w:p>
      <w:pPr>
        <w:pStyle w:val="heading 2"/>
        <w:numPr>
          <w:ilvl w:val="1"/>
          <w:numId w:val="25"/>
        </w:numPr>
      </w:pPr>
      <w:bookmarkStart w:name="_Toc45" w:id="88"/>
      <w:bookmarkStart w:name="_Ref3932706961" w:id="89"/>
      <w:r>
        <w:rPr>
          <w:rtl w:val="0"/>
          <w:lang w:val="ru-RU"/>
        </w:rPr>
        <w:t>Приложение Б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Единый Стандартизированный Протокол Извещений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ЕСПИ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>Темы извещений и коды ситуаций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Ред</w:t>
      </w:r>
      <w:r>
        <w:rPr>
          <w:rtl w:val="0"/>
          <w:lang w:val="ru-RU"/>
        </w:rPr>
        <w:t>.2.0</w:t>
      </w:r>
      <w:bookmarkEnd w:id="89"/>
      <w:bookmarkEnd w:id="88"/>
    </w:p>
    <w:p>
      <w:pPr>
        <w:pStyle w:val="Normal.0"/>
      </w:pPr>
      <w:r>
        <w:rPr>
          <w:rStyle w:val="Hyperlink.12"/>
          <w:rtl w:val="0"/>
          <w:lang w:val="ru-RU"/>
        </w:rPr>
        <w:t>См</w:t>
      </w:r>
      <w:r>
        <w:rPr>
          <w:rStyle w:val="Hyperlink.39"/>
          <w:rtl w:val="0"/>
          <w:lang w:val="en-US"/>
        </w:rPr>
        <w:t xml:space="preserve">. </w:t>
      </w:r>
      <w:r>
        <w:rPr>
          <w:rStyle w:val="Hyperlink.12"/>
          <w:rtl w:val="0"/>
          <w:lang w:val="ru-RU"/>
        </w:rPr>
        <w:t>прилагаемый файл</w:t>
      </w:r>
      <w:r>
        <w:rPr>
          <w:rStyle w:val="Hyperlink.12"/>
          <w:rtl w:val="0"/>
          <w:lang w:val="ru-RU"/>
        </w:rPr>
        <w:t>.</w:t>
      </w:r>
    </w:p>
    <w:p>
      <w:pPr>
        <w:pStyle w:val="heading 2"/>
        <w:numPr>
          <w:ilvl w:val="1"/>
          <w:numId w:val="25"/>
        </w:numPr>
      </w:pPr>
      <w:bookmarkStart w:name="_Toc46" w:id="90"/>
      <w:r>
        <w:rPr>
          <w:rtl w:val="0"/>
          <w:lang w:val="ru-RU"/>
        </w:rPr>
        <w:t>Приложение 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Транспортное правило </w:t>
      </w:r>
      <w:r>
        <w:rPr>
          <w:rtl w:val="0"/>
          <w:lang w:val="ru-RU"/>
        </w:rPr>
        <w:t xml:space="preserve">SOAP. </w:t>
      </w:r>
      <w:r>
        <w:rPr>
          <w:rtl w:val="0"/>
          <w:lang w:val="ru-RU"/>
        </w:rPr>
        <w:t xml:space="preserve">Спецификация требований Редакция </w:t>
      </w:r>
      <w:r>
        <w:rPr>
          <w:rtl w:val="0"/>
          <w:lang w:val="ru-RU"/>
        </w:rPr>
        <w:t>1.1</w:t>
      </w:r>
      <w:bookmarkEnd w:id="90"/>
    </w:p>
    <w:p>
      <w:pPr>
        <w:pStyle w:val="Normal.0"/>
      </w:pPr>
      <w:r>
        <w:rPr>
          <w:rStyle w:val="Hyperlink.12"/>
          <w:rtl w:val="0"/>
          <w:lang w:val="ru-RU"/>
        </w:rPr>
        <w:t>См</w:t>
      </w:r>
      <w:r>
        <w:rPr>
          <w:rStyle w:val="Hyperlink.39"/>
          <w:rtl w:val="0"/>
          <w:lang w:val="en-US"/>
        </w:rPr>
        <w:t xml:space="preserve">. </w:t>
      </w:r>
      <w:r>
        <w:rPr>
          <w:rStyle w:val="Hyperlink.12"/>
          <w:rtl w:val="0"/>
          <w:lang w:val="ru-RU"/>
        </w:rPr>
        <w:t>прилагаемый файл</w:t>
      </w:r>
      <w:r>
        <w:rPr>
          <w:rStyle w:val="Hyperlink.12"/>
          <w:rtl w:val="0"/>
          <w:lang w:val="ru-RU"/>
        </w:rPr>
        <w:t>.</w:t>
      </w:r>
      <w:r/>
    </w:p>
    <w:sectPr>
      <w:headerReference w:type="default" r:id="rId7"/>
      <w:headerReference w:type="first" r:id="rId8"/>
      <w:footerReference w:type="default" r:id="rId9"/>
      <w:footerReference w:type="first" r:id="rId10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329"/>
        <w:tab w:val="clear" w:pos="9355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107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rStyle w:val="Нет A"/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Долговременный видеоархив формируется не только по заданию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Долговременный архив также автоматически формируется по извещениям о событиях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поступающим из системы мониторинга АПК БГ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по фактам обнаружения на изображениях заданных регистрационных номеров транспортных средств и др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Эти сценарии не отражены в рассматриваемой модели с целью ее упрощения</w:t>
      </w:r>
      <w:r>
        <w:rPr>
          <w:rFonts w:cs="Arial Unicode MS" w:eastAsia="Arial Unicode MS"/>
          <w:rtl w:val="0"/>
        </w:rPr>
        <w:t>.</w:t>
      </w:r>
    </w:p>
  </w:footnote>
  <w:footnote w:id="2">
    <w:p>
      <w:pPr>
        <w:pStyle w:val="footnote text"/>
      </w:pPr>
      <w:r>
        <w:rPr>
          <w:rStyle w:val="Нет A"/>
          <w:vertAlign w:val="superscript"/>
          <w:lang w:val="ru-RU"/>
        </w:rPr>
        <w:footnoteRef/>
      </w:r>
      <w:r>
        <w:rPr>
          <w:rStyle w:val="Hyperlink.12"/>
          <w:rtl w:val="0"/>
          <w:lang w:val="ru-RU"/>
        </w:rPr>
        <w:t xml:space="preserve"> Возможны различные сценарии доставки видео</w:t>
      </w:r>
      <w:r>
        <w:rPr>
          <w:rStyle w:val="Hyperlink.12"/>
          <w:rtl w:val="0"/>
          <w:lang w:val="ru-RU"/>
        </w:rPr>
        <w:t xml:space="preserve">- </w:t>
      </w:r>
      <w:r>
        <w:rPr>
          <w:rStyle w:val="Hyperlink.12"/>
          <w:rtl w:val="0"/>
          <w:lang w:val="ru-RU"/>
        </w:rPr>
        <w:t>и аудио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потоков потребителям в зависимости от конфигурации и способа реализации сервисной платформы ПС АПК БГ и желаний потребителя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Сервисная платформа ПС АПК БГ может получать </w:t>
      </w:r>
      <w:r>
        <w:rPr>
          <w:rStyle w:val="Hyperlink.39"/>
          <w:rtl w:val="0"/>
          <w:lang w:val="en-US"/>
        </w:rPr>
        <w:t>unicast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поток от системы видеонаблюдения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но потребителю может ретранслировать данные как по </w:t>
      </w:r>
      <w:r>
        <w:rPr>
          <w:rStyle w:val="Hyperlink.39"/>
          <w:rtl w:val="0"/>
          <w:lang w:val="en-US"/>
        </w:rPr>
        <w:t>multicast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так и по </w:t>
      </w:r>
      <w:r>
        <w:rPr>
          <w:rStyle w:val="Hyperlink.39"/>
          <w:rtl w:val="0"/>
          <w:lang w:val="en-US"/>
        </w:rPr>
        <w:t>unicast</w:t>
      </w:r>
      <w:r>
        <w:rPr>
          <w:rStyle w:val="Hyperlink.12"/>
          <w:rtl w:val="0"/>
          <w:lang w:val="ru-RU"/>
        </w:rPr>
        <w:t xml:space="preserve">. </w:t>
      </w:r>
      <w:r>
        <w:rPr>
          <w:rStyle w:val="Hyperlink.12"/>
          <w:rtl w:val="0"/>
          <w:lang w:val="ru-RU"/>
        </w:rPr>
        <w:t xml:space="preserve">В случае </w:t>
      </w:r>
      <w:r>
        <w:rPr>
          <w:rStyle w:val="Hyperlink.39"/>
          <w:rtl w:val="0"/>
          <w:lang w:val="en-US"/>
        </w:rPr>
        <w:t>unicast</w:t>
      </w:r>
      <w:r>
        <w:rPr>
          <w:rStyle w:val="Hyperlink.12"/>
          <w:rtl w:val="0"/>
          <w:lang w:val="ru-RU"/>
        </w:rPr>
        <w:t>-</w:t>
      </w:r>
      <w:r>
        <w:rPr>
          <w:rStyle w:val="Hyperlink.12"/>
          <w:rtl w:val="0"/>
          <w:lang w:val="ru-RU"/>
        </w:rPr>
        <w:t>трансляции средства сервисной платформы ПС АПК БГ также могут просто ретранслировать входящий поток одному потребителю или «размножать» поток на нескольких потребителей параллельно</w:t>
      </w:r>
      <w:r>
        <w:rPr>
          <w:rStyle w:val="Hyperlink.12"/>
          <w:rtl w:val="0"/>
          <w:lang w:val="ru-RU"/>
        </w:rPr>
        <w:t>.</w:t>
      </w:r>
    </w:p>
  </w:footnote>
  <w:footnote w:id="3">
    <w:p>
      <w:pPr>
        <w:pStyle w:val="footnote text"/>
      </w:pPr>
      <w:r>
        <w:rPr>
          <w:rStyle w:val="Нет A"/>
          <w:vertAlign w:val="superscript"/>
          <w:lang w:val="ru-RU"/>
        </w:rPr>
        <w:footnoteRef/>
      </w:r>
      <w:r>
        <w:rPr>
          <w:rStyle w:val="Hyperlink.12"/>
          <w:rtl w:val="0"/>
          <w:lang w:val="ru-RU"/>
        </w:rPr>
        <w:t xml:space="preserve"> Транспортное правило </w:t>
      </w:r>
      <w:r>
        <w:rPr>
          <w:rStyle w:val="Hyperlink.12"/>
          <w:rtl w:val="0"/>
          <w:lang w:val="ru-RU"/>
        </w:rPr>
        <w:t>[</w:t>
      </w:r>
      <w:r>
        <w:rPr>
          <w:rStyle w:val="Hyperlink.12"/>
          <w:rtl w:val="0"/>
          <w:lang w:val="ru-RU"/>
        </w:rPr>
        <w:t>ТП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SOAP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полностью совместимо с требованиями раздела </w:t>
      </w:r>
      <w:r>
        <w:rPr>
          <w:rStyle w:val="Hyperlink.12"/>
          <w:rtl w:val="0"/>
          <w:lang w:val="ru-RU"/>
        </w:rPr>
        <w:t xml:space="preserve">5 </w:t>
      </w:r>
      <w:r>
        <w:rPr>
          <w:rStyle w:val="Hyperlink.39"/>
          <w:rtl w:val="0"/>
          <w:lang w:val="en-US"/>
        </w:rPr>
        <w:t>Web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Services</w:t>
      </w:r>
      <w:r>
        <w:rPr>
          <w:rStyle w:val="Hyperlink.12"/>
          <w:rtl w:val="0"/>
          <w:lang w:val="ru-RU"/>
        </w:rPr>
        <w:t xml:space="preserve"> </w:t>
      </w:r>
      <w:r>
        <w:rPr>
          <w:rStyle w:val="Hyperlink.39"/>
          <w:rtl w:val="0"/>
          <w:lang w:val="en-US"/>
        </w:rPr>
        <w:t>Framework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39"/>
          <w:rtl w:val="0"/>
          <w:lang w:val="en-US"/>
        </w:rPr>
        <w:t>ONVIF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CORE</w:t>
      </w:r>
      <w:r>
        <w:rPr>
          <w:rStyle w:val="Hyperlink.12"/>
          <w:rtl w:val="0"/>
          <w:lang w:val="ru-RU"/>
        </w:rPr>
        <w:t xml:space="preserve">] </w:t>
      </w:r>
      <w:r>
        <w:rPr>
          <w:rStyle w:val="Hyperlink.12"/>
          <w:rtl w:val="0"/>
          <w:lang w:val="ru-RU"/>
        </w:rPr>
        <w:t xml:space="preserve">и дополняет их в части структуры протокола </w:t>
      </w:r>
      <w:r>
        <w:rPr>
          <w:rStyle w:val="Hyperlink.39"/>
          <w:rtl w:val="0"/>
          <w:lang w:val="en-US"/>
        </w:rPr>
        <w:t>HTTP</w:t>
      </w:r>
      <w:r>
        <w:rPr>
          <w:rStyle w:val="Hyperlink.12"/>
          <w:rtl w:val="0"/>
          <w:lang w:val="ru-RU"/>
        </w:rPr>
        <w:t xml:space="preserve">, </w:t>
      </w:r>
      <w:r>
        <w:rPr>
          <w:rStyle w:val="Hyperlink.12"/>
          <w:rtl w:val="0"/>
          <w:lang w:val="ru-RU"/>
        </w:rPr>
        <w:t xml:space="preserve">опционального использования спецификации </w:t>
      </w:r>
      <w:r>
        <w:rPr>
          <w:rStyle w:val="Hyperlink.39"/>
          <w:rtl w:val="0"/>
          <w:lang w:val="en-US"/>
        </w:rPr>
        <w:t>WS</w:t>
      </w:r>
      <w:r>
        <w:rPr>
          <w:rStyle w:val="Hyperlink.12"/>
          <w:rtl w:val="0"/>
          <w:lang w:val="ru-RU"/>
        </w:rPr>
        <w:t>-</w:t>
      </w:r>
      <w:r>
        <w:rPr>
          <w:rStyle w:val="Hyperlink.39"/>
          <w:rtl w:val="0"/>
          <w:lang w:val="en-US"/>
        </w:rPr>
        <w:t>Addressing</w:t>
      </w:r>
      <w:r>
        <w:rPr>
          <w:rStyle w:val="Hyperlink.12"/>
          <w:rtl w:val="0"/>
          <w:lang w:val="ru-RU"/>
        </w:rPr>
        <w:t xml:space="preserve"> и др</w:t>
      </w:r>
      <w:r>
        <w:rPr>
          <w:rStyle w:val="Hyperlink.12"/>
          <w:rtl w:val="0"/>
          <w:lang w:val="ru-RU"/>
        </w:rPr>
        <w:t>.</w:t>
      </w:r>
    </w:p>
  </w:footnote>
  <w:footnote w:id="4">
    <w:p>
      <w:pPr>
        <w:pStyle w:val="footnote text"/>
      </w:pPr>
      <w:r>
        <w:rPr>
          <w:rStyle w:val="Нет A"/>
          <w:vertAlign w:val="superscript"/>
          <w:lang w:val="ru-RU"/>
        </w:rPr>
        <w:footnoteRef/>
      </w:r>
      <w:r>
        <w:rPr>
          <w:rStyle w:val="Hyperlink.12"/>
          <w:rtl w:val="0"/>
          <w:lang w:val="ru-RU"/>
        </w:rPr>
        <w:t xml:space="preserve"> Данное определение отвечает требованиям к элементу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cap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alert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cap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info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cap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area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cap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circle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12"/>
          <w:rtl w:val="0"/>
          <w:lang w:val="ru-RU"/>
        </w:rPr>
        <w:t>ЕСПИ</w:t>
      </w:r>
      <w:r>
        <w:rPr>
          <w:rStyle w:val="Hyperlink.12"/>
          <w:rtl w:val="0"/>
          <w:lang w:val="ru-RU"/>
        </w:rPr>
        <w:t>].</w:t>
      </w:r>
    </w:p>
  </w:footnote>
  <w:footnote w:id="5">
    <w:p>
      <w:pPr>
        <w:pStyle w:val="footnote text"/>
      </w:pPr>
      <w:r>
        <w:rPr>
          <w:rStyle w:val="Нет A"/>
          <w:vertAlign w:val="superscript"/>
          <w:lang w:val="ru-RU"/>
        </w:rPr>
        <w:footnoteRef/>
      </w:r>
      <w:r>
        <w:rPr>
          <w:rStyle w:val="Hyperlink.12"/>
          <w:rtl w:val="0"/>
          <w:lang w:val="ru-RU"/>
        </w:rPr>
        <w:t xml:space="preserve"> Данное определение отвечает требованиям к элементу 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cap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alert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cap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info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cap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area</w:t>
      </w:r>
      <w:r>
        <w:rPr>
          <w:rStyle w:val="Hyperlink.12"/>
          <w:rtl w:val="0"/>
          <w:lang w:val="ru-RU"/>
        </w:rPr>
        <w:t>/</w:t>
      </w:r>
      <w:r>
        <w:rPr>
          <w:rStyle w:val="Hyperlink.39"/>
          <w:rtl w:val="0"/>
          <w:lang w:val="en-US"/>
        </w:rPr>
        <w:t>cap</w:t>
      </w:r>
      <w:r>
        <w:rPr>
          <w:rStyle w:val="Hyperlink.12"/>
          <w:rtl w:val="0"/>
          <w:lang w:val="ru-RU"/>
        </w:rPr>
        <w:t>:</w:t>
      </w:r>
      <w:r>
        <w:rPr>
          <w:rStyle w:val="Hyperlink.39"/>
          <w:rtl w:val="0"/>
          <w:lang w:val="en-US"/>
        </w:rPr>
        <w:t>polygon</w:t>
      </w:r>
      <w:r>
        <w:rPr>
          <w:rStyle w:val="Hyperlink.12"/>
          <w:rtl w:val="0"/>
          <w:lang w:val="ru-RU"/>
        </w:rPr>
        <w:t xml:space="preserve"> [</w:t>
      </w:r>
      <w:r>
        <w:rPr>
          <w:rStyle w:val="Hyperlink.12"/>
          <w:rtl w:val="0"/>
          <w:lang w:val="ru-RU"/>
        </w:rPr>
        <w:t>ЕСПИ</w:t>
      </w:r>
      <w:r>
        <w:rPr>
          <w:rStyle w:val="Hyperlink.12"/>
          <w:rtl w:val="0"/>
          <w:lang w:val="ru-RU"/>
        </w:rPr>
        <w:t>].</w:t>
      </w:r>
    </w:p>
  </w:footnote>
  <w:footnote w:id="6">
    <w:p>
      <w:pPr>
        <w:pStyle w:val="footnote text"/>
      </w:pPr>
      <w:r>
        <w:rPr>
          <w:rStyle w:val="Нет A"/>
          <w:vertAlign w:val="superscript"/>
        </w:rPr>
        <w:footnoteRef/>
      </w:r>
      <w:r>
        <w:rPr>
          <w:rFonts w:cs="Arial Unicode MS" w:eastAsia="Arial Unicode MS" w:hint="default"/>
          <w:rtl w:val="0"/>
        </w:rPr>
        <w:t xml:space="preserve"> Один и те же требования по информационному взаимодействию могут быть предъявлены как сопрягаемой с ПС АПК БГ системе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так и непосредственно к ПС АПК БГ </w:t>
      </w:r>
      <w:r>
        <w:rPr>
          <w:rFonts w:cs="Arial Unicode MS" w:eastAsia="Arial Unicode MS"/>
          <w:rtl w:val="0"/>
        </w:rPr>
        <w:t>(</w:t>
      </w:r>
      <w:r>
        <w:rPr>
          <w:rFonts w:cs="Arial Unicode MS" w:eastAsia="Arial Unicode MS" w:hint="default"/>
          <w:rtl w:val="0"/>
        </w:rPr>
        <w:t>в части взаимодействия с прикладными системами правоохранительного сегмента</w:t>
      </w:r>
      <w:r>
        <w:rPr>
          <w:rFonts w:cs="Arial Unicode MS" w:eastAsia="Arial Unicode MS"/>
          <w:rtl w:val="0"/>
        </w:rPr>
        <w:t>).</w:t>
      </w:r>
    </w:p>
  </w:footnote>
  <w:footnote w:id="7">
    <w:p>
      <w:pPr>
        <w:pStyle w:val="footnote text"/>
      </w:pPr>
      <w:r>
        <w:rPr>
          <w:rStyle w:val="Нет A"/>
          <w:vertAlign w:val="superscript"/>
          <w:lang w:val="ru-RU"/>
        </w:rPr>
        <w:footnoteRef/>
      </w:r>
      <w:r>
        <w:rPr>
          <w:rFonts w:cs="Arial Unicode MS" w:eastAsia="Arial Unicode MS" w:hint="default"/>
          <w:rtl w:val="0"/>
        </w:rPr>
        <w:t xml:space="preserve"> Данный раздел предусматривает расширение спецификации с целью определения требований по кодированию данных изменения местоположения источника в процессе записи в форме потока метаданных</w:t>
      </w:r>
      <w:r>
        <w:rPr>
          <w:rFonts w:cs="Arial Unicode MS" w:eastAsia="Arial Unicode MS"/>
          <w:rtl w:val="0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97" w:hanging="29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34" w:hanging="53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566" w:hanging="5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660"/>
        </w:tabs>
        <w:ind w:left="679" w:hanging="6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660"/>
        </w:tabs>
        <w:ind w:left="699" w:hanging="6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660"/>
        </w:tabs>
        <w:ind w:left="699" w:hanging="6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660"/>
        </w:tabs>
        <w:ind w:left="699" w:hanging="6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660"/>
        </w:tabs>
        <w:ind w:left="699" w:hanging="6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660"/>
        </w:tabs>
        <w:ind w:left="699" w:hanging="6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Импортированный стиль 1"/>
  </w:abstractNum>
  <w:abstractNum w:abstractNumId="2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680"/>
        </w:tabs>
        <w:ind w:left="680" w:hanging="6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890"/>
          <w:tab w:val="clear" w:pos="720"/>
        </w:tabs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left" w:pos="890"/>
          <w:tab w:val="clear" w:pos="720"/>
        </w:tabs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720"/>
          <w:tab w:val="clear" w:pos="890"/>
        </w:tabs>
        <w:ind w:left="890" w:hanging="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720"/>
          <w:tab w:val="clear" w:pos="890"/>
        </w:tabs>
        <w:ind w:left="890" w:hanging="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720"/>
          <w:tab w:val="clear" w:pos="890"/>
        </w:tabs>
        <w:ind w:left="890" w:hanging="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720"/>
          <w:tab w:val="clear" w:pos="890"/>
        </w:tabs>
        <w:ind w:left="890" w:hanging="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720"/>
          <w:tab w:val="clear" w:pos="890"/>
        </w:tabs>
        <w:ind w:left="890" w:hanging="8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Импортированный стиль 2"/>
  </w:abstractNum>
  <w:abstractNum w:abstractNumId="4">
    <w:multiLevelType w:val="hybridMultilevel"/>
    <w:styleLink w:val="Импортированный стиль 2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Импортированный стиль 3"/>
  </w:abstractNum>
  <w:abstractNum w:abstractNumId="6">
    <w:multiLevelType w:val="hybridMultilevel"/>
    <w:styleLink w:val="Импортированный стиль 3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Импортированный стиль 4"/>
  </w:abstractNum>
  <w:abstractNum w:abstractNumId="8">
    <w:multiLevelType w:val="hybridMultilevel"/>
    <w:styleLink w:val="Импортированный стиль 4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Импортированный стиль 5"/>
  </w:abstractNum>
  <w:abstractNum w:abstractNumId="10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5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0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7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5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5" w:hanging="3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Импортированный стиль 6"/>
  </w:abstractNum>
  <w:abstractNum w:abstractNumId="12">
    <w:multiLevelType w:val="hybridMultilevel"/>
    <w:styleLink w:val="Импортированный стиль 6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3"/>
    </w:lvlOverride>
  </w:num>
  <w:num w:numId="3">
    <w:abstractNumId w:val="0"/>
    <w:lvlOverride w:ilvl="1">
      <w:startOverride w:val="2"/>
    </w:lvlOverride>
  </w:num>
  <w:num w:numId="4">
    <w:abstractNumId w:val="0"/>
    <w:lvlOverride w:ilvl="2">
      <w:startOverride w:val="2"/>
    </w:lvlOverride>
  </w:num>
  <w:num w:numId="5">
    <w:abstractNumId w:val="0"/>
    <w:lvlOverride w:ilvl="1">
      <w:startOverride w:val="3"/>
    </w:lvlOverride>
  </w:num>
  <w:num w:numId="6">
    <w:abstractNumId w:val="0"/>
    <w:lvlOverride w:ilvl="2">
      <w:startOverride w:val="2"/>
    </w:lvlOverride>
  </w:num>
  <w:num w:numId="7">
    <w:abstractNumId w:val="0"/>
    <w:lvlOverride w:ilvl="1">
      <w:startOverride w:val="4"/>
    </w:lvlOverride>
  </w:num>
  <w:num w:numId="8">
    <w:abstractNumId w:val="0"/>
    <w:lvlOverride w:ilvl="0">
      <w:startOverride w:val="6"/>
    </w:lvlOverride>
  </w:num>
  <w:num w:numId="9">
    <w:abstractNumId w:val="0"/>
    <w:lvlOverride w:ilvl="1">
      <w:startOverride w:val="2"/>
    </w:lvlOverride>
  </w:num>
  <w:num w:numId="10">
    <w:abstractNumId w:val="0"/>
    <w:lvlOverride w:ilvl="2">
      <w:startOverride w:val="2"/>
    </w:lvlOverride>
  </w:num>
  <w:num w:numId="11">
    <w:abstractNumId w:val="0"/>
    <w:lvlOverride w:ilvl="2">
      <w:startOverride w:val="3"/>
    </w:lvlOverride>
  </w:num>
  <w:num w:numId="12">
    <w:abstractNumId w:val="0"/>
    <w:lvlOverride w:ilvl="2">
      <w:startOverride w:val="4"/>
    </w:lvlOverride>
  </w:num>
  <w:num w:numId="13">
    <w:abstractNumId w:val="0"/>
    <w:lvlOverride w:ilvl="2">
      <w:startOverride w:val="5"/>
    </w:lvlOverride>
  </w:num>
  <w:num w:numId="14">
    <w:abstractNumId w:val="0"/>
    <w:lvlOverride w:ilvl="2">
      <w:startOverride w:val="6"/>
    </w:lvlOverride>
  </w:num>
  <w:num w:numId="15">
    <w:abstractNumId w:val="0"/>
    <w:lvlOverride w:ilvl="1">
      <w:startOverride w:val="3"/>
    </w:lvlOverride>
  </w:num>
  <w:num w:numId="16">
    <w:abstractNumId w:val="0"/>
    <w:lvlOverride w:ilvl="2">
      <w:startOverride w:val="2"/>
    </w:lvlOverride>
  </w:num>
  <w:num w:numId="17">
    <w:abstractNumId w:val="0"/>
    <w:lvlOverride w:ilvl="1">
      <w:startOverride w:val="4"/>
    </w:lvlOverride>
  </w:num>
  <w:num w:numId="18">
    <w:abstractNumId w:val="0"/>
    <w:lvlOverride w:ilvl="2">
      <w:startOverride w:val="2"/>
    </w:lvlOverride>
  </w:num>
  <w:num w:numId="19">
    <w:abstractNumId w:val="0"/>
    <w:lvlOverride w:ilvl="1">
      <w:startOverride w:val="5"/>
    </w:lvlOverride>
  </w:num>
  <w:num w:numId="20">
    <w:abstractNumId w:val="0"/>
    <w:lvlOverride w:ilvl="1">
      <w:startOverride w:val="6"/>
    </w:lvlOverride>
  </w:num>
  <w:num w:numId="21">
    <w:abstractNumId w:val="0"/>
    <w:lvlOverride w:ilvl="1">
      <w:startOverride w:val="7"/>
    </w:lvlOverride>
  </w:num>
  <w:num w:numId="22">
    <w:abstractNumId w:val="0"/>
    <w:lvlOverride w:ilvl="0">
      <w:startOverride w:val="7"/>
    </w:lvlOverride>
  </w:num>
  <w:num w:numId="23">
    <w:abstractNumId w:val="0"/>
    <w:lvlOverride w:ilvl="1">
      <w:startOverride w:val="2"/>
    </w:lvlOverride>
  </w:num>
  <w:num w:numId="24">
    <w:abstractNumId w:val="2"/>
  </w:num>
  <w:num w:numId="25">
    <w:abstractNumId w:val="1"/>
  </w:num>
  <w:num w:numId="26">
    <w:abstractNumId w:val="4"/>
  </w:num>
  <w:num w:numId="27">
    <w:abstractNumId w:val="3"/>
  </w:num>
  <w:num w:numId="28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680"/>
          </w:tabs>
          <w:ind w:left="896" w:hanging="8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680"/>
          </w:tabs>
          <w:ind w:left="896" w:hanging="8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680"/>
          </w:tabs>
          <w:ind w:left="896" w:hanging="8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680"/>
          </w:tabs>
          <w:ind w:left="896" w:hanging="8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680"/>
          </w:tabs>
          <w:ind w:left="896" w:hanging="8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680"/>
          </w:tabs>
          <w:ind w:left="896" w:hanging="8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680"/>
          </w:tabs>
          <w:ind w:left="896" w:hanging="8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680"/>
          </w:tabs>
          <w:ind w:left="896" w:hanging="8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tabs>
            <w:tab w:val="num" w:pos="680"/>
          </w:tabs>
          <w:ind w:left="788" w:hanging="7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720"/>
            <w:tab w:val="clear" w:pos="680"/>
          </w:tabs>
          <w:ind w:left="828" w:hanging="8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864"/>
            <w:tab w:val="clear" w:pos="680"/>
          </w:tabs>
          <w:ind w:left="972" w:hanging="9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1008"/>
            <w:tab w:val="clear" w:pos="680"/>
          </w:tabs>
          <w:ind w:left="1116" w:hanging="111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1152"/>
            <w:tab w:val="clear" w:pos="680"/>
          </w:tabs>
          <w:ind w:left="1260" w:hanging="12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1296"/>
            <w:tab w:val="clear" w:pos="680"/>
          </w:tabs>
          <w:ind w:left="1404" w:hanging="14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1440"/>
            <w:tab w:val="clear" w:pos="680"/>
          </w:tabs>
          <w:ind w:left="1548" w:hanging="15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1584"/>
            <w:tab w:val="clear" w:pos="680"/>
          </w:tabs>
          <w:ind w:left="1692" w:hanging="16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1"/>
    <w:lvlOverride w:ilvl="0">
      <w:startOverride w:val="3"/>
    </w:lvlOverride>
  </w:num>
  <w:num w:numId="31">
    <w:abstractNumId w:val="1"/>
    <w:lvlOverride w:ilvl="1">
      <w:startOverride w:val="2"/>
    </w:lvlOverride>
  </w:num>
  <w:num w:numId="32">
    <w:abstractNumId w:val="1"/>
    <w:lvlOverride w:ilvl="2">
      <w:startOverride w:val="2"/>
    </w:lvlOverride>
  </w:num>
  <w:num w:numId="33">
    <w:abstractNumId w:val="1"/>
    <w:lvlOverride w:ilvl="1">
      <w:startOverride w:val="3"/>
    </w:lvlOverride>
  </w:num>
  <w:num w:numId="34">
    <w:abstractNumId w:val="1"/>
    <w:lvlOverride w:ilvl="2">
      <w:startOverride w:val="2"/>
    </w:lvlOverride>
  </w:num>
  <w:num w:numId="35">
    <w:abstractNumId w:val="1"/>
    <w:lvlOverride w:ilvl="1">
      <w:startOverride w:val="4"/>
    </w:lvlOverride>
  </w:num>
  <w:num w:numId="36">
    <w:abstractNumId w:val="1"/>
    <w:lvlOverride w:ilvl="0">
      <w:startOverride w:val="6"/>
    </w:lvlOverride>
  </w:num>
  <w:num w:numId="37">
    <w:abstractNumId w:val="6"/>
  </w:num>
  <w:num w:numId="38">
    <w:abstractNumId w:val="5"/>
  </w:num>
  <w:num w:numId="39">
    <w:abstractNumId w:val="1"/>
    <w:lvlOverride w:ilvl="1">
      <w:startOverride w:val="2"/>
    </w:lvlOverride>
  </w:num>
  <w:num w:numId="40">
    <w:abstractNumId w:val="8"/>
  </w:num>
  <w:num w:numId="41">
    <w:abstractNumId w:val="7"/>
  </w:num>
  <w:num w:numId="42">
    <w:abstractNumId w:val="1"/>
    <w:lvlOverride w:ilvl="2">
      <w:startOverride w:val="2"/>
    </w:lvlOverride>
  </w:num>
  <w:num w:numId="43">
    <w:abstractNumId w:val="1"/>
    <w:lvlOverride w:ilvl="2">
      <w:startOverride w:val="3"/>
    </w:lvlOverride>
  </w:num>
  <w:num w:numId="44">
    <w:abstractNumId w:val="10"/>
  </w:num>
  <w:num w:numId="45">
    <w:abstractNumId w:val="9"/>
  </w:num>
  <w:num w:numId="46">
    <w:abstractNumId w:val="3"/>
    <w:lvlOverride w:ilvl="0">
      <w:lvl w:ilvl="0">
        <w:start w:val="1"/>
        <w:numFmt w:val="bullet"/>
        <w:suff w:val="tab"/>
        <w:lvlText w:val="▪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1"/>
    <w:lvlOverride w:ilvl="2">
      <w:startOverride w:val="4"/>
    </w:lvlOverride>
  </w:num>
  <w:num w:numId="48">
    <w:abstractNumId w:val="1"/>
    <w:lvlOverride w:ilvl="2">
      <w:startOverride w:val="5"/>
    </w:lvlOverride>
  </w:num>
  <w:num w:numId="49">
    <w:abstractNumId w:val="1"/>
    <w:lvlOverride w:ilvl="2">
      <w:startOverride w:val="6"/>
    </w:lvlOverride>
  </w:num>
  <w:num w:numId="50">
    <w:abstractNumId w:val="1"/>
    <w:lvlOverride w:ilvl="1">
      <w:startOverride w:val="3"/>
    </w:lvlOverride>
  </w:num>
  <w:num w:numId="51">
    <w:abstractNumId w:val="1"/>
    <w:lvlOverride w:ilvl="2">
      <w:startOverride w:val="2"/>
    </w:lvlOverride>
  </w:num>
  <w:num w:numId="52">
    <w:abstractNumId w:val="1"/>
    <w:lvlOverride w:ilvl="1">
      <w:startOverride w:val="4"/>
    </w:lvlOverride>
  </w:num>
  <w:num w:numId="53">
    <w:abstractNumId w:val="12"/>
  </w:num>
  <w:num w:numId="54">
    <w:abstractNumId w:val="11"/>
  </w:num>
  <w:num w:numId="55">
    <w:abstractNumId w:val="11"/>
    <w:lvlOverride w:ilvl="0">
      <w:lvl w:ilvl="0">
        <w:start w:val="1"/>
        <w:numFmt w:val="bullet"/>
        <w:suff w:val="tab"/>
        <w:lvlText w:val="▪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6">
    <w:abstractNumId w:val="1"/>
    <w:lvlOverride w:ilvl="2">
      <w:startOverride w:val="2"/>
    </w:lvlOverride>
  </w:num>
  <w:num w:numId="57">
    <w:abstractNumId w:val="1"/>
    <w:lvlOverride w:ilvl="1">
      <w:startOverride w:val="5"/>
    </w:lvlOverride>
  </w:num>
  <w:num w:numId="58">
    <w:abstractNumId w:val="1"/>
    <w:lvlOverride w:ilvl="1">
      <w:startOverride w:val="6"/>
    </w:lvlOverride>
  </w:num>
  <w:num w:numId="59">
    <w:abstractNumId w:val="1"/>
    <w:lvlOverride w:ilvl="1">
      <w:startOverride w:val="7"/>
    </w:lvlOverride>
  </w:num>
  <w:num w:numId="60">
    <w:abstractNumId w:val="7"/>
    <w:lvlOverride w:ilvl="0">
      <w:lvl w:ilvl="0">
        <w:start w:val="1"/>
        <w:numFmt w:val="bullet"/>
        <w:suff w:val="tab"/>
        <w:lvlText w:val="▪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▪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1">
    <w:abstractNumId w:val="1"/>
    <w:lvlOverride w:ilvl="0">
      <w:startOverride w:val="7"/>
    </w:lvlOverride>
  </w:num>
  <w:num w:numId="62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num" w:pos="680"/>
          </w:tabs>
          <w:ind w:left="790" w:hanging="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680"/>
          </w:tabs>
          <w:ind w:left="790" w:hanging="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num" w:pos="680"/>
          </w:tabs>
          <w:ind w:left="790" w:hanging="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num" w:pos="680"/>
          </w:tabs>
          <w:ind w:left="790" w:hanging="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num" w:pos="680"/>
          </w:tabs>
          <w:ind w:left="790" w:hanging="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num" w:pos="680"/>
          </w:tabs>
          <w:ind w:left="790" w:hanging="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num" w:pos="680"/>
          </w:tabs>
          <w:ind w:left="790" w:hanging="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num" w:pos="680"/>
          </w:tabs>
          <w:ind w:left="790" w:hanging="79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clear" w:pos="680"/>
          </w:tabs>
          <w:ind w:left="682" w:hanging="68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clear" w:pos="680"/>
          </w:tabs>
          <w:ind w:left="722" w:hanging="72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680"/>
          </w:tabs>
          <w:ind w:left="866" w:hanging="86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tabs>
            <w:tab w:val="clear" w:pos="680"/>
          </w:tabs>
          <w:ind w:left="1010" w:hanging="101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tabs>
            <w:tab w:val="clear" w:pos="680"/>
          </w:tabs>
          <w:ind w:left="1154" w:hanging="115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tabs>
            <w:tab w:val="clear" w:pos="680"/>
          </w:tabs>
          <w:ind w:left="1298" w:hanging="129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1.%2.%3.%4.%5.%6.%7.%8."/>
        <w:lvlJc w:val="left"/>
        <w:pPr>
          <w:tabs>
            <w:tab w:val="clear" w:pos="680"/>
          </w:tabs>
          <w:ind w:left="1442" w:hanging="14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1.%2.%3.%4.%5.%6.%7.%8.%9."/>
        <w:lvlJc w:val="left"/>
        <w:pPr>
          <w:tabs>
            <w:tab w:val="clear" w:pos="680"/>
          </w:tabs>
          <w:ind w:left="1586" w:hanging="158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4">
    <w:abstractNumId w:val="1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character" w:styleId="Нет A">
    <w:name w:val="Нет A"/>
  </w:style>
  <w:style w:type="character" w:styleId="Hyperlink.12">
    <w:name w:val="Hyperlink.12"/>
    <w:basedOn w:val="Нет A"/>
    <w:rPr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330"/>
        <w:tab w:val="right" w:pos="9329"/>
      </w:tabs>
      <w:suppressAutoHyphens w:val="0"/>
      <w:bidi w:val="0"/>
      <w:spacing w:before="360" w:after="36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single" w:color="000000"/>
      <w:vertAlign w:val="baseline"/>
      <w:lang w:val="ru-RU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432"/>
      </w:tabs>
      <w:suppressAutoHyphens w:val="0"/>
      <w:bidi w:val="0"/>
      <w:spacing w:before="240" w:after="120" w:line="360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/>
      </w:tabs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680"/>
      </w:tabs>
      <w:suppressAutoHyphens w:val="0"/>
      <w:bidi w:val="0"/>
      <w:spacing w:before="240" w:after="60" w:line="360" w:lineRule="auto"/>
      <w:ind w:left="0" w:right="0" w:firstLine="0"/>
      <w:jc w:val="both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660"/>
        <w:tab w:val="right" w:pos="9329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890"/>
      </w:tabs>
      <w:suppressAutoHyphens w:val="0"/>
      <w:bidi w:val="0"/>
      <w:spacing w:before="240" w:after="60" w:line="360" w:lineRule="auto"/>
      <w:ind w:left="0" w:right="0" w:firstLine="0"/>
      <w:jc w:val="both"/>
      <w:outlineLvl w:val="2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24"/>
      </w:numPr>
    </w:pPr>
  </w:style>
  <w:style w:type="numbering" w:styleId="Импортированный стиль 2">
    <w:name w:val="Импортированный стиль 2"/>
    <w:pPr>
      <w:numPr>
        <w:numId w:val="26"/>
      </w:numPr>
    </w:pPr>
  </w:style>
  <w:style w:type="character" w:styleId="Hyperlink.39">
    <w:name w:val="Hyperlink.39"/>
    <w:basedOn w:val="Нет A"/>
    <w:rPr>
      <w:lang w:val="en-US"/>
    </w:rPr>
  </w:style>
  <w:style w:type="character" w:styleId="Hyperlink.0">
    <w:name w:val="Hyperlink.0"/>
    <w:basedOn w:val="Hyperlink"/>
    <w:next w:val="Hyperlink.0"/>
    <w:rPr/>
  </w:style>
  <w:style w:type="character" w:styleId="Hyperlink.1">
    <w:name w:val="Hyperlink.1"/>
    <w:basedOn w:val="Hyperlink"/>
    <w:next w:val="Hyperlink.1"/>
    <w:rPr/>
  </w:style>
  <w:style w:type="paragraph" w:styleId="Обычный.Таблица полужирный">
    <w:name w:val="Обычный.Таблица полужирный"/>
    <w:next w:val="Обычный.Таблица полужир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Обычный.Таблица">
    <w:name w:val="Обычный.Таблица"/>
    <w:next w:val="Обычный.Таблиц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character" w:styleId="Hyperlink.2">
    <w:name w:val="Hyperlink.2"/>
    <w:basedOn w:val="Hyperlink"/>
    <w:next w:val="Hyperlink.2"/>
    <w:rPr/>
  </w:style>
  <w:style w:type="character" w:styleId="Hyperlink.3">
    <w:name w:val="Hyperlink.3"/>
    <w:basedOn w:val="Hyperlink"/>
    <w:next w:val="Hyperlink.3"/>
    <w:rPr/>
  </w:style>
  <w:style w:type="paragraph" w:styleId="caption">
    <w:name w:val="caption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36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Hyperlink.4">
    <w:name w:val="Hyperlink.4"/>
    <w:basedOn w:val="Hyperlink"/>
    <w:next w:val="Hyperlink.4"/>
    <w:rPr/>
  </w:style>
  <w:style w:type="character" w:styleId="Hyperlink.5">
    <w:name w:val="Hyperlink.5"/>
    <w:basedOn w:val="Hyperlink"/>
    <w:next w:val="Hyperlink.5"/>
    <w:rPr/>
  </w:style>
  <w:style w:type="character" w:styleId="Hyperlink.6">
    <w:name w:val="Hyperlink.6"/>
    <w:basedOn w:val="Hyperlink"/>
    <w:next w:val="Hyperlink.6"/>
    <w:rPr/>
  </w:style>
  <w:style w:type="character" w:styleId="Hyperlink.7">
    <w:name w:val="Hyperlink.7"/>
    <w:basedOn w:val="Hyperlink"/>
    <w:next w:val="Hyperlink.7"/>
    <w:rPr/>
  </w:style>
  <w:style w:type="character" w:styleId="Hyperlink.8">
    <w:name w:val="Hyperlink.8"/>
    <w:basedOn w:val="Hyperlink"/>
    <w:next w:val="Hyperlink.8"/>
    <w:rPr/>
  </w:style>
  <w:style w:type="character" w:styleId="Hyperlink.9">
    <w:name w:val="Hyperlink.9"/>
    <w:basedOn w:val="Hyperlink"/>
    <w:next w:val="Hyperlink.9"/>
    <w:rPr/>
  </w:style>
  <w:style w:type="character" w:styleId="footnote reference">
    <w:name w:val="footnote reference"/>
    <w:basedOn w:val="Нет A"/>
    <w:rPr>
      <w:vertAlign w:val="superscript"/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character" w:styleId="Hyperlink.10">
    <w:name w:val="Hyperlink.10"/>
    <w:basedOn w:val="Hyperlink"/>
    <w:next w:val="Hyperlink.10"/>
    <w:rPr/>
  </w:style>
  <w:style w:type="character" w:styleId="Hyperlink.11">
    <w:name w:val="Hyperlink.11"/>
    <w:basedOn w:val="Hyperlink"/>
    <w:next w:val="Hyperlink.11"/>
    <w:rPr/>
  </w:style>
  <w:style w:type="character" w:styleId="Hyperlink.13">
    <w:name w:val="Hyperlink.13"/>
    <w:basedOn w:val="Hyperlink"/>
    <w:next w:val="Hyperlink.13"/>
    <w:rPr/>
  </w:style>
  <w:style w:type="character" w:styleId="Hyperlink.14">
    <w:name w:val="Hyperlink.14"/>
    <w:basedOn w:val="Hyperlink"/>
    <w:next w:val="Hyperlink.14"/>
    <w:rPr/>
  </w:style>
  <w:style w:type="character" w:styleId="Hyperlink.15">
    <w:name w:val="Hyperlink.15"/>
    <w:basedOn w:val="Hyperlink"/>
    <w:next w:val="Hyperlink.15"/>
    <w:rPr/>
  </w:style>
  <w:style w:type="character" w:styleId="Hyperlink.16">
    <w:name w:val="Hyperlink.16"/>
    <w:basedOn w:val="Hyperlink"/>
    <w:next w:val="Hyperlink.16"/>
    <w:rPr/>
  </w:style>
  <w:style w:type="character" w:styleId="Hyperlink.17">
    <w:name w:val="Hyperlink.17"/>
    <w:basedOn w:val="Hyperlink"/>
    <w:next w:val="Hyperlink.17"/>
    <w:rPr/>
  </w:style>
  <w:style w:type="character" w:styleId="Hyperlink.18">
    <w:name w:val="Hyperlink.18"/>
    <w:basedOn w:val="Hyperlink"/>
    <w:next w:val="Hyperlink.18"/>
    <w:rPr/>
  </w:style>
  <w:style w:type="character" w:styleId="Hyperlink.19">
    <w:name w:val="Hyperlink.19"/>
    <w:basedOn w:val="Hyperlink"/>
    <w:next w:val="Hyperlink.19"/>
    <w:rPr/>
  </w:style>
  <w:style w:type="character" w:styleId="Hyperlink.20">
    <w:name w:val="Hyperlink.20"/>
    <w:basedOn w:val="Hyperlink"/>
    <w:next w:val="Hyperlink.20"/>
    <w:rPr/>
  </w:style>
  <w:style w:type="paragraph" w:styleId="Стиль Courier New 9 пт Знак">
    <w:name w:val="Стиль Courier New 9 пт Знак"/>
    <w:next w:val="Стиль Courier New 9 пт Зна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</w:rPr>
  </w:style>
  <w:style w:type="character" w:styleId="Hyperlink.21">
    <w:name w:val="Hyperlink.21"/>
    <w:basedOn w:val="Hyperlink"/>
    <w:next w:val="Hyperlink.21"/>
    <w:rPr/>
  </w:style>
  <w:style w:type="character" w:styleId="Hyperlink.22">
    <w:name w:val="Hyperlink.22"/>
    <w:basedOn w:val="Hyperlink"/>
    <w:next w:val="Hyperlink.22"/>
    <w:rPr/>
  </w:style>
  <w:style w:type="character" w:styleId="Hyperlink.23">
    <w:name w:val="Hyperlink.23"/>
    <w:basedOn w:val="Hyperlink"/>
    <w:next w:val="Hyperlink.23"/>
    <w:rPr/>
  </w:style>
  <w:style w:type="character" w:styleId="Hyperlink.24">
    <w:name w:val="Hyperlink.24"/>
    <w:basedOn w:val="Hyperlink"/>
    <w:next w:val="Hyperlink.24"/>
    <w:rPr/>
  </w:style>
  <w:style w:type="character" w:styleId="Hyperlink.25">
    <w:name w:val="Hyperlink.25"/>
    <w:basedOn w:val="Hyperlink"/>
    <w:next w:val="Hyperlink.25"/>
    <w:rPr/>
  </w:style>
  <w:style w:type="character" w:styleId="Hyperlink.26">
    <w:name w:val="Hyperlink.26"/>
    <w:basedOn w:val="Hyperlink"/>
    <w:next w:val="Hyperlink.26"/>
    <w:rPr/>
  </w:style>
  <w:style w:type="character" w:styleId="Hyperlink.27">
    <w:name w:val="Hyperlink.27"/>
    <w:basedOn w:val="Hyperlink"/>
    <w:next w:val="Hyperlink.27"/>
    <w:rPr/>
  </w:style>
  <w:style w:type="character" w:styleId="Hyperlink.28">
    <w:name w:val="Hyperlink.28"/>
    <w:basedOn w:val="Hyperlink"/>
    <w:next w:val="Hyperlink.28"/>
    <w:rPr/>
  </w:style>
  <w:style w:type="numbering" w:styleId="Импортированный стиль 3">
    <w:name w:val="Импортированный стиль 3"/>
    <w:pPr>
      <w:numPr>
        <w:numId w:val="37"/>
      </w:numPr>
    </w:pPr>
  </w:style>
  <w:style w:type="character" w:styleId="Hyperlink.29">
    <w:name w:val="Hyperlink.29"/>
    <w:basedOn w:val="Hyperlink"/>
    <w:next w:val="Hyperlink.29"/>
    <w:rPr/>
  </w:style>
  <w:style w:type="character" w:styleId="Hyperlink.30">
    <w:name w:val="Hyperlink.30"/>
    <w:basedOn w:val="Hyperlink"/>
    <w:next w:val="Hyperlink.30"/>
    <w:rPr/>
  </w:style>
  <w:style w:type="character" w:styleId="Hyperlink.31">
    <w:name w:val="Hyperlink.31"/>
    <w:basedOn w:val="Hyperlink"/>
    <w:next w:val="Hyperlink.31"/>
    <w:rPr/>
  </w:style>
  <w:style w:type="character" w:styleId="Hyperlink.32">
    <w:name w:val="Hyperlink.32"/>
    <w:basedOn w:val="Hyperlink"/>
    <w:next w:val="Hyperlink.32"/>
    <w:rPr/>
  </w:style>
  <w:style w:type="numbering" w:styleId="Импортированный стиль 4">
    <w:name w:val="Импортированный стиль 4"/>
    <w:pPr>
      <w:numPr>
        <w:numId w:val="40"/>
      </w:numPr>
    </w:pPr>
  </w:style>
  <w:style w:type="character" w:styleId="Hyperlink.33">
    <w:name w:val="Hyperlink.33"/>
    <w:basedOn w:val="Нет A"/>
    <w:next w:val="Hyperlink.33"/>
    <w:rPr>
      <w:rFonts w:ascii="Times New Roman" w:cs="Times New Roman" w:hAnsi="Times New Roman" w:eastAsia="Times New Roman"/>
      <w:b w:val="1"/>
      <w:bCs w:val="1"/>
      <w:lang w:val="ru-RU"/>
    </w:rPr>
  </w:style>
  <w:style w:type="character" w:styleId="Hyperlink.34">
    <w:name w:val="Hyperlink.34"/>
    <w:basedOn w:val="Hyperlink"/>
    <w:next w:val="Hyperlink.34"/>
    <w:rPr/>
  </w:style>
  <w:style w:type="character" w:styleId="Hyperlink.35">
    <w:name w:val="Hyperlink.35"/>
    <w:basedOn w:val="Hyperlink"/>
    <w:next w:val="Hyperlink.35"/>
    <w:rPr/>
  </w:style>
  <w:style w:type="character" w:styleId="Hyperlink.36">
    <w:name w:val="Hyperlink.36"/>
    <w:basedOn w:val="Hyperlink"/>
    <w:next w:val="Hyperlink.36"/>
    <w:rPr/>
  </w:style>
  <w:style w:type="character" w:styleId="Hyperlink.37">
    <w:name w:val="Hyperlink.37"/>
    <w:basedOn w:val="Hyperlink"/>
    <w:next w:val="Hyperlink.37"/>
    <w:rPr/>
  </w:style>
  <w:style w:type="character" w:styleId="Hyperlink.38">
    <w:name w:val="Hyperlink.38"/>
    <w:basedOn w:val="Hyperlink"/>
    <w:next w:val="Hyperlink.38"/>
    <w:rPr/>
  </w:style>
  <w:style w:type="character" w:styleId="Hyperlink.40">
    <w:name w:val="Hyperlink.40"/>
    <w:basedOn w:val="Hyperlink"/>
    <w:next w:val="Hyperlink.40"/>
    <w:rPr/>
  </w:style>
  <w:style w:type="numbering" w:styleId="Импортированный стиль 5">
    <w:name w:val="Импортированный стиль 5"/>
    <w:pPr>
      <w:numPr>
        <w:numId w:val="44"/>
      </w:numPr>
    </w:pPr>
  </w:style>
  <w:style w:type="character" w:styleId="Hyperlink.41">
    <w:name w:val="Hyperlink.41"/>
    <w:basedOn w:val="Hyperlink"/>
    <w:next w:val="Hyperlink.41"/>
    <w:rPr/>
  </w:style>
  <w:style w:type="character" w:styleId="Hyperlink.42">
    <w:name w:val="Hyperlink.42"/>
    <w:basedOn w:val="Hyperlink"/>
    <w:next w:val="Hyperlink.42"/>
    <w:rPr/>
  </w:style>
  <w:style w:type="character" w:styleId="Hyperlink.43">
    <w:name w:val="Hyperlink.43"/>
    <w:basedOn w:val="Hyperlink"/>
    <w:next w:val="Hyperlink.43"/>
    <w:rPr/>
  </w:style>
  <w:style w:type="character" w:styleId="Hyperlink.44">
    <w:name w:val="Hyperlink.44"/>
    <w:basedOn w:val="Hyperlink"/>
    <w:next w:val="Hyperlink.44"/>
    <w:rPr/>
  </w:style>
  <w:style w:type="character" w:styleId="Hyperlink.45">
    <w:name w:val="Hyperlink.45"/>
    <w:basedOn w:val="Hyperlink"/>
    <w:next w:val="Hyperlink.45"/>
    <w:rPr/>
  </w:style>
  <w:style w:type="character" w:styleId="Hyperlink.46">
    <w:name w:val="Hyperlink.46"/>
    <w:basedOn w:val="Hyperlink"/>
    <w:next w:val="Hyperlink.46"/>
    <w:rPr/>
  </w:style>
  <w:style w:type="character" w:styleId="Hyperlink.47">
    <w:name w:val="Hyperlink.47"/>
    <w:basedOn w:val="Hyperlink"/>
    <w:next w:val="Hyperlink.47"/>
    <w:rPr/>
  </w:style>
  <w:style w:type="character" w:styleId="Hyperlink.48">
    <w:name w:val="Hyperlink.48"/>
    <w:basedOn w:val="Hyperlink"/>
    <w:next w:val="Hyperlink.48"/>
    <w:rPr/>
  </w:style>
  <w:style w:type="character" w:styleId="Hyperlink.49">
    <w:name w:val="Hyperlink.49"/>
    <w:basedOn w:val="Hyperlink"/>
    <w:next w:val="Hyperlink.49"/>
    <w:rPr/>
  </w:style>
  <w:style w:type="character" w:styleId="Hyperlink.50">
    <w:name w:val="Hyperlink.50"/>
    <w:basedOn w:val="Hyperlink"/>
    <w:next w:val="Hyperlink.50"/>
    <w:rPr/>
  </w:style>
  <w:style w:type="character" w:styleId="Hyperlink.51">
    <w:name w:val="Hyperlink.51"/>
    <w:basedOn w:val="Hyperlink"/>
    <w:next w:val="Hyperlink.51"/>
    <w:rPr/>
  </w:style>
  <w:style w:type="character" w:styleId="Hyperlink.52">
    <w:name w:val="Hyperlink.52"/>
    <w:basedOn w:val="Hyperlink"/>
    <w:next w:val="Hyperlink.52"/>
    <w:rPr/>
  </w:style>
  <w:style w:type="character" w:styleId="Hyperlink.53">
    <w:name w:val="Hyperlink.53"/>
    <w:basedOn w:val="Hyperlink"/>
    <w:next w:val="Hyperlink.53"/>
    <w:rPr/>
  </w:style>
  <w:style w:type="character" w:styleId="Hyperlink.54">
    <w:name w:val="Hyperlink.54"/>
    <w:basedOn w:val="Hyperlink"/>
    <w:next w:val="Hyperlink.54"/>
    <w:rPr/>
  </w:style>
  <w:style w:type="character" w:styleId="Hyperlink.55">
    <w:name w:val="Hyperlink.55"/>
    <w:basedOn w:val="Hyperlink"/>
    <w:next w:val="Hyperlink.55"/>
    <w:rPr/>
  </w:style>
  <w:style w:type="character" w:styleId="Hyperlink.56">
    <w:name w:val="Hyperlink.56"/>
    <w:basedOn w:val="Hyperlink"/>
    <w:next w:val="Hyperlink.56"/>
    <w:rPr/>
  </w:style>
  <w:style w:type="character" w:styleId="Hyperlink.57">
    <w:name w:val="Hyperlink.57"/>
    <w:basedOn w:val="Hyperlink"/>
    <w:next w:val="Hyperlink.57"/>
    <w:rPr/>
  </w:style>
  <w:style w:type="character" w:styleId="Hyperlink.58">
    <w:name w:val="Hyperlink.58"/>
    <w:basedOn w:val="Hyperlink"/>
    <w:next w:val="Hyperlink.58"/>
    <w:rPr/>
  </w:style>
  <w:style w:type="character" w:styleId="Hyperlink.59">
    <w:name w:val="Hyperlink.59"/>
    <w:basedOn w:val="Hyperlink"/>
    <w:next w:val="Hyperlink.59"/>
    <w:rPr/>
  </w:style>
  <w:style w:type="character" w:styleId="Hyperlink.60">
    <w:name w:val="Hyperlink.60"/>
    <w:basedOn w:val="Hyperlink"/>
    <w:next w:val="Hyperlink.60"/>
    <w:rPr/>
  </w:style>
  <w:style w:type="character" w:styleId="Hyperlink.61">
    <w:name w:val="Hyperlink.61"/>
    <w:basedOn w:val="Hyperlink"/>
    <w:next w:val="Hyperlink.61"/>
    <w:rPr/>
  </w:style>
  <w:style w:type="character" w:styleId="Hyperlink.62">
    <w:name w:val="Hyperlink.62"/>
    <w:basedOn w:val="Hyperlink"/>
    <w:next w:val="Hyperlink.62"/>
    <w:rPr/>
  </w:style>
  <w:style w:type="character" w:styleId="Hyperlink.63">
    <w:name w:val="Hyperlink.63"/>
    <w:basedOn w:val="Hyperlink"/>
    <w:next w:val="Hyperlink.63"/>
    <w:rPr/>
  </w:style>
  <w:style w:type="numbering" w:styleId="Импортированный стиль 6">
    <w:name w:val="Импортированный стиль 6"/>
    <w:pPr>
      <w:numPr>
        <w:numId w:val="53"/>
      </w:numPr>
    </w:pPr>
  </w:style>
  <w:style w:type="character" w:styleId="Hyperlink.64">
    <w:name w:val="Hyperlink.64"/>
    <w:basedOn w:val="Hyperlink"/>
    <w:next w:val="Hyperlink.64"/>
    <w:rPr/>
  </w:style>
  <w:style w:type="character" w:styleId="Hyperlink.65">
    <w:name w:val="Hyperlink.65"/>
    <w:basedOn w:val="Hyperlink"/>
    <w:next w:val="Hyperlink.65"/>
    <w:rPr/>
  </w:style>
  <w:style w:type="character" w:styleId="Hyperlink.66">
    <w:name w:val="Hyperlink.66"/>
    <w:basedOn w:val="Hyperlink"/>
    <w:next w:val="Hyperlink.66"/>
    <w:rPr/>
  </w:style>
  <w:style w:type="character" w:styleId="Hyperlink.67">
    <w:name w:val="Hyperlink.67"/>
    <w:basedOn w:val="Hyperlink"/>
    <w:next w:val="Hyperlink.67"/>
    <w:rPr/>
  </w:style>
  <w:style w:type="character" w:styleId="Hyperlink.68">
    <w:name w:val="Hyperlink.68"/>
    <w:basedOn w:val="Hyperlink"/>
    <w:next w:val="Hyperlink.68"/>
    <w:rPr/>
  </w:style>
  <w:style w:type="character" w:styleId="Hyperlink.69">
    <w:name w:val="Hyperlink.69"/>
    <w:basedOn w:val="Hyperlink"/>
    <w:next w:val="Hyperlink.69"/>
    <w:rPr/>
  </w:style>
  <w:style w:type="character" w:styleId="Hyperlink.70">
    <w:name w:val="Hyperlink.70"/>
    <w:basedOn w:val="Hyperlink"/>
    <w:next w:val="Hyperlink.70"/>
    <w:rPr/>
  </w:style>
  <w:style w:type="character" w:styleId="Hyperlink.71">
    <w:name w:val="Hyperlink.71"/>
    <w:basedOn w:val="Нет A"/>
    <w:next w:val="Hyperlink.71"/>
    <w:rPr>
      <w:color w:val="0000ff"/>
      <w:u w:val="single" w:color="0000ff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notes" Target="footnotes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