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1. The NetBeans E-commerce Tutorial -  </w:t>
      </w:r>
      <w:hyperlink r:id="rId5">
        <w:r w:rsidRPr="00000000" w:rsidR="00000000" w:rsidDel="00000000">
          <w:rPr>
            <w:rFonts w:cs="Arial" w:hAnsi="Arial" w:eastAsia="Arial" w:ascii="Arial"/>
            <w:b w:val="0"/>
            <w:i w:val="0"/>
            <w:smallCaps w:val="0"/>
            <w:strike w:val="0"/>
            <w:color w:val="1155cc"/>
            <w:sz w:val="22"/>
            <w:u w:val="single"/>
            <w:vertAlign w:val="baseline"/>
            <w:rtl w:val="0"/>
          </w:rPr>
          <w:t xml:space="preserve">http://netbeans.org/kb/docs/javaee/ecommerce/intro.html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2. Java. </w:t>
      </w:r>
      <w:r w:rsidRPr="00000000" w:rsidR="00000000" w:rsidDel="00000000">
        <w:rPr>
          <w:rtl w:val="0"/>
        </w:rPr>
        <w:t xml:space="preserve">Промышленное проогр.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- </w:t>
      </w:r>
      <w:hyperlink r:id="rId6">
        <w:r w:rsidRPr="00000000" w:rsidR="00000000" w:rsidDel="00000000">
          <w:rPr>
            <w:rFonts w:cs="Arial" w:hAnsi="Arial" w:eastAsia="Arial" w:ascii="Arial"/>
            <w:b w:val="0"/>
            <w:i w:val="0"/>
            <w:smallCaps w:val="0"/>
            <w:strike w:val="0"/>
            <w:color w:val="1155cc"/>
            <w:sz w:val="22"/>
            <w:u w:val="single"/>
            <w:vertAlign w:val="baseline"/>
            <w:rtl w:val="0"/>
          </w:rPr>
          <w:t xml:space="preserve">http://book.epam.by/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3. Using the MVC design pattern with JSP/Servlet - </w:t>
      </w:r>
      <w:hyperlink r:id="rId7">
        <w:r w:rsidRPr="00000000" w:rsidR="00000000" w:rsidDel="00000000">
          <w:rPr>
            <w:rFonts w:cs="Arial" w:hAnsi="Arial" w:eastAsia="Arial" w:ascii="Arial"/>
            <w:b w:val="0"/>
            <w:i w:val="0"/>
            <w:smallCaps w:val="0"/>
            <w:strike w:val="0"/>
            <w:color w:val="1155cc"/>
            <w:sz w:val="22"/>
            <w:u w:val="single"/>
            <w:vertAlign w:val="baseline"/>
            <w:rtl w:val="0"/>
          </w:rPr>
          <w:t xml:space="preserve">http://balusc.blogspot.com/2010/08/using-mvc-design-pattern-with.html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4. </w:t>
      </w:r>
      <w:hyperlink r:id="rId8">
        <w:r w:rsidRPr="00000000" w:rsidR="00000000" w:rsidDel="00000000">
          <w:rPr>
            <w:rFonts w:cs="Arial" w:hAnsi="Arial" w:eastAsia="Arial" w:ascii="Arial"/>
            <w:b w:val="0"/>
            <w:i w:val="0"/>
            <w:smallCaps w:val="0"/>
            <w:strike w:val="0"/>
            <w:color w:val="1155cc"/>
            <w:sz w:val="22"/>
            <w:u w:val="single"/>
            <w:vertAlign w:val="baseline"/>
            <w:rtl w:val="0"/>
          </w:rPr>
          <w:t xml:space="preserve">http://www.jpalace.org/docs/articles/mvc/mvc.html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b w:val="0"/>
          <w:sz w:val="22"/>
          <w:rtl w:val="0"/>
        </w:rPr>
        <w:t xml:space="preserve">5. Core J2EE Patterns - Front Controller http://192.9.162.55/blueprints/corej2eepatterns/Patterns/FrontController.html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6. Core J2EE Patterns - Service to Worker http://192.9.162.55/blueprints/corej2eepatterns/Patterns/ServiceToWorker.html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7. </w:t>
      </w:r>
      <w:r w:rsidRPr="00000000" w:rsidR="00000000" w:rsidDel="00000000">
        <w:rPr>
          <w:b w:val="0"/>
          <w:sz w:val="22"/>
          <w:rtl w:val="0"/>
        </w:rPr>
        <w:t xml:space="preserve">Core J2EE Patterns - Business Delegate http://192.9.162.55/blueprints/corej2eepatterns/Patterns/BusinessDelegate.html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book.epam.by/" Type="http://schemas.openxmlformats.org/officeDocument/2006/relationships/hyperlink" TargetMode="External" Id="rId6"/><Relationship Target="http://netbeans.org/kb/docs/javaee/ecommerce/intro.html" Type="http://schemas.openxmlformats.org/officeDocument/2006/relationships/hyperlink" TargetMode="External" Id="rId5"/><Relationship Target="http://www.jpalace.org/docs/articles/mvc/mvc.html" Type="http://schemas.openxmlformats.org/officeDocument/2006/relationships/hyperlink" TargetMode="External" Id="rId8"/><Relationship Target="http://balusc.blogspot.com/2010/08/using-mvc-design-pattern-with.html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UsfulLinks.docx</dc:title>
</cp:coreProperties>
</file>