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F05" w:rsidRPr="00BC1F05" w:rsidRDefault="003C0F10" w:rsidP="00BC1F05">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Министерство образования</w:t>
      </w:r>
      <w:r w:rsidR="00BC1F05" w:rsidRPr="00BC1F05">
        <w:rPr>
          <w:rFonts w:ascii="Times New Roman" w:eastAsia="Times New Roman" w:hAnsi="Times New Roman" w:cs="Times New Roman"/>
          <w:szCs w:val="28"/>
          <w:lang w:eastAsia="ru-RU"/>
        </w:rPr>
        <w:t xml:space="preserve"> Российской Федерации</w:t>
      </w:r>
    </w:p>
    <w:p w:rsidR="00BC1F05" w:rsidRPr="00BC1F05" w:rsidRDefault="001B66EB" w:rsidP="00BC1F05">
      <w:pPr>
        <w:spacing w:after="0" w:line="240" w:lineRule="auto"/>
        <w:ind w:firstLine="426"/>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24"/>
          <w:szCs w:val="24"/>
          <w:lang w:eastAsia="ru-RU"/>
        </w:rPr>
        <w:t>Федеральное г</w:t>
      </w:r>
      <w:r w:rsidR="00BC1F05" w:rsidRPr="00BC1F05">
        <w:rPr>
          <w:rFonts w:ascii="Times New Roman" w:eastAsia="Times New Roman" w:hAnsi="Times New Roman" w:cs="Times New Roman"/>
          <w:sz w:val="24"/>
          <w:szCs w:val="24"/>
          <w:lang w:eastAsia="ru-RU"/>
        </w:rPr>
        <w:t xml:space="preserve">осударственное </w:t>
      </w:r>
      <w:r>
        <w:rPr>
          <w:rFonts w:ascii="Times New Roman" w:eastAsia="Times New Roman" w:hAnsi="Times New Roman" w:cs="Times New Roman"/>
          <w:sz w:val="24"/>
          <w:szCs w:val="24"/>
          <w:lang w:eastAsia="ru-RU"/>
        </w:rPr>
        <w:t xml:space="preserve">бюджетное </w:t>
      </w:r>
      <w:r w:rsidR="00BC1F05" w:rsidRPr="00BC1F05">
        <w:rPr>
          <w:rFonts w:ascii="Times New Roman" w:eastAsia="Times New Roman" w:hAnsi="Times New Roman" w:cs="Times New Roman"/>
          <w:sz w:val="24"/>
          <w:szCs w:val="24"/>
          <w:lang w:eastAsia="ru-RU"/>
        </w:rPr>
        <w:t>образовательное учреждение высшего профессионального образования</w:t>
      </w:r>
    </w:p>
    <w:p w:rsidR="00BC1F05" w:rsidRDefault="00BC1F05" w:rsidP="00BC1F05">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«Южно-Уральский государственный университет»</w:t>
      </w:r>
    </w:p>
    <w:p w:rsidR="001B66EB" w:rsidRPr="00BC1F05" w:rsidRDefault="001B66EB" w:rsidP="00BC1F05">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(Национальный исследовательский университет)</w:t>
      </w:r>
    </w:p>
    <w:p w:rsidR="00BC1F05" w:rsidRPr="00BC1F05" w:rsidRDefault="00BC1F05" w:rsidP="00BC1F05">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Факультет «Вычислительн</w:t>
      </w:r>
      <w:r w:rsidR="001B66EB">
        <w:rPr>
          <w:rFonts w:ascii="Times New Roman" w:eastAsia="Times New Roman" w:hAnsi="Times New Roman" w:cs="Times New Roman"/>
          <w:szCs w:val="28"/>
          <w:lang w:eastAsia="ru-RU"/>
        </w:rPr>
        <w:t>ая математика</w:t>
      </w:r>
      <w:r w:rsidRPr="00BC1F05">
        <w:rPr>
          <w:rFonts w:ascii="Times New Roman" w:eastAsia="Times New Roman" w:hAnsi="Times New Roman" w:cs="Times New Roman"/>
          <w:szCs w:val="28"/>
          <w:lang w:eastAsia="ru-RU"/>
        </w:rPr>
        <w:t xml:space="preserve"> и информатик</w:t>
      </w:r>
      <w:r w:rsidR="001B66EB">
        <w:rPr>
          <w:rFonts w:ascii="Times New Roman" w:eastAsia="Times New Roman" w:hAnsi="Times New Roman" w:cs="Times New Roman"/>
          <w:szCs w:val="28"/>
          <w:lang w:eastAsia="ru-RU"/>
        </w:rPr>
        <w:t>а</w:t>
      </w:r>
      <w:r w:rsidRPr="00BC1F05">
        <w:rPr>
          <w:rFonts w:ascii="Times New Roman" w:eastAsia="Times New Roman" w:hAnsi="Times New Roman" w:cs="Times New Roman"/>
          <w:szCs w:val="28"/>
          <w:lang w:eastAsia="ru-RU"/>
        </w:rPr>
        <w:t>»</w:t>
      </w:r>
    </w:p>
    <w:p w:rsidR="00BC1F05" w:rsidRPr="00BC1F05" w:rsidRDefault="00BC1F05" w:rsidP="00BC1F05">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 xml:space="preserve">Кафедра </w:t>
      </w:r>
      <w:r w:rsidR="001B66EB">
        <w:rPr>
          <w:rFonts w:ascii="Times New Roman" w:eastAsia="Times New Roman" w:hAnsi="Times New Roman" w:cs="Times New Roman"/>
          <w:szCs w:val="28"/>
          <w:lang w:eastAsia="ru-RU"/>
        </w:rPr>
        <w:t>«Экономико-математические</w:t>
      </w:r>
      <w:r w:rsidRPr="00BC1F05">
        <w:rPr>
          <w:rFonts w:ascii="Times New Roman" w:eastAsia="Times New Roman" w:hAnsi="Times New Roman" w:cs="Times New Roman"/>
          <w:szCs w:val="28"/>
          <w:lang w:eastAsia="ru-RU"/>
        </w:rPr>
        <w:t xml:space="preserve"> метод</w:t>
      </w:r>
      <w:r w:rsidR="001B66EB">
        <w:rPr>
          <w:rFonts w:ascii="Times New Roman" w:eastAsia="Times New Roman" w:hAnsi="Times New Roman" w:cs="Times New Roman"/>
          <w:szCs w:val="28"/>
          <w:lang w:eastAsia="ru-RU"/>
        </w:rPr>
        <w:t>ы и статистика</w:t>
      </w:r>
      <w:r w:rsidRPr="00BC1F05">
        <w:rPr>
          <w:rFonts w:ascii="Times New Roman" w:eastAsia="Times New Roman" w:hAnsi="Times New Roman" w:cs="Times New Roman"/>
          <w:szCs w:val="28"/>
          <w:lang w:eastAsia="ru-RU"/>
        </w:rPr>
        <w:t>»</w:t>
      </w:r>
    </w:p>
    <w:p w:rsidR="00BC1F05" w:rsidRPr="00BC1F05" w:rsidRDefault="00BC1F05" w:rsidP="00BC1F05">
      <w:pPr>
        <w:spacing w:after="0" w:line="360" w:lineRule="auto"/>
        <w:jc w:val="center"/>
        <w:rPr>
          <w:rFonts w:ascii="Times New Roman" w:eastAsia="Times New Roman" w:hAnsi="Times New Roman" w:cs="Times New Roman"/>
          <w:b/>
          <w:caps/>
          <w:szCs w:val="28"/>
          <w:lang w:eastAsia="ru-RU"/>
        </w:rPr>
      </w:pPr>
    </w:p>
    <w:p w:rsidR="00BC1F05" w:rsidRPr="00BC1F05" w:rsidRDefault="00BC1F05" w:rsidP="00BC1F05">
      <w:pPr>
        <w:spacing w:after="0" w:line="360" w:lineRule="auto"/>
        <w:jc w:val="center"/>
        <w:rPr>
          <w:rFonts w:ascii="Times New Roman" w:eastAsia="Times New Roman" w:hAnsi="Times New Roman" w:cs="Times New Roman"/>
          <w:b/>
          <w:caps/>
          <w:szCs w:val="28"/>
          <w:lang w:eastAsia="ru-RU"/>
        </w:rPr>
      </w:pPr>
    </w:p>
    <w:p w:rsidR="00BC1F05" w:rsidRPr="00BC1F05" w:rsidRDefault="00BC1F05" w:rsidP="00BC1F05">
      <w:pPr>
        <w:spacing w:after="0" w:line="360" w:lineRule="auto"/>
        <w:jc w:val="center"/>
        <w:rPr>
          <w:rFonts w:ascii="Times New Roman" w:eastAsia="Times New Roman" w:hAnsi="Times New Roman" w:cs="Times New Roman"/>
          <w:b/>
          <w:caps/>
          <w:szCs w:val="28"/>
          <w:lang w:eastAsia="ru-RU"/>
        </w:rPr>
      </w:pPr>
    </w:p>
    <w:p w:rsidR="00BC1F05" w:rsidRPr="00BC1F05" w:rsidRDefault="00BC1F05" w:rsidP="00BC1F05">
      <w:pPr>
        <w:spacing w:after="0" w:line="240" w:lineRule="auto"/>
        <w:jc w:val="center"/>
        <w:rPr>
          <w:rFonts w:ascii="Times New Roman" w:eastAsia="Times New Roman" w:hAnsi="Times New Roman" w:cs="Times New Roman"/>
          <w:sz w:val="36"/>
          <w:szCs w:val="24"/>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BC1F05" w:rsidRDefault="00BC1F05" w:rsidP="001B66EB">
      <w:pPr>
        <w:tabs>
          <w:tab w:val="left" w:pos="0"/>
        </w:tabs>
        <w:spacing w:after="0" w:line="240" w:lineRule="auto"/>
        <w:rPr>
          <w:rFonts w:ascii="Times New Roman" w:eastAsia="Times New Roman" w:hAnsi="Times New Roman" w:cs="Times New Roman"/>
          <w:szCs w:val="28"/>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BC1F05" w:rsidRDefault="00BC1F05" w:rsidP="00BC1F05">
      <w:pPr>
        <w:tabs>
          <w:tab w:val="left" w:pos="0"/>
        </w:tabs>
        <w:spacing w:after="0" w:line="240" w:lineRule="auto"/>
        <w:jc w:val="center"/>
        <w:rPr>
          <w:rFonts w:ascii="Times New Roman" w:eastAsia="Times New Roman" w:hAnsi="Times New Roman" w:cs="Times New Roman"/>
          <w:szCs w:val="28"/>
          <w:lang w:eastAsia="ru-RU"/>
        </w:rPr>
      </w:pPr>
    </w:p>
    <w:p w:rsidR="00BC1F05" w:rsidRPr="003C0F10" w:rsidRDefault="001F6950" w:rsidP="00BC1F05">
      <w:pPr>
        <w:tabs>
          <w:tab w:val="left" w:pos="0"/>
        </w:tabs>
        <w:spacing w:after="0" w:line="240" w:lineRule="auto"/>
        <w:jc w:val="center"/>
        <w:rPr>
          <w:rFonts w:ascii="Times New Roman" w:eastAsia="Times New Roman" w:hAnsi="Times New Roman" w:cs="Times New Roman"/>
          <w:sz w:val="44"/>
          <w:szCs w:val="28"/>
          <w:lang w:eastAsia="ru-RU"/>
        </w:rPr>
      </w:pPr>
      <w:r>
        <w:rPr>
          <w:rFonts w:ascii="Times New Roman" w:eastAsia="Times New Roman" w:hAnsi="Times New Roman" w:cs="Times New Roman"/>
          <w:sz w:val="44"/>
          <w:szCs w:val="28"/>
          <w:lang w:eastAsia="ru-RU"/>
        </w:rPr>
        <w:t>Учеб</w:t>
      </w:r>
      <w:r w:rsidR="001B66EB">
        <w:rPr>
          <w:rFonts w:ascii="Times New Roman" w:eastAsia="Times New Roman" w:hAnsi="Times New Roman" w:cs="Times New Roman"/>
          <w:sz w:val="44"/>
          <w:szCs w:val="28"/>
          <w:lang w:eastAsia="ru-RU"/>
        </w:rPr>
        <w:t>ная практика</w:t>
      </w:r>
    </w:p>
    <w:p w:rsidR="00BC1F05" w:rsidRPr="00BC1F05" w:rsidRDefault="00BC1F05" w:rsidP="003C0F10">
      <w:pPr>
        <w:spacing w:after="0" w:line="240" w:lineRule="auto"/>
        <w:jc w:val="center"/>
        <w:rPr>
          <w:rFonts w:ascii="Times New Roman" w:eastAsia="Times New Roman" w:hAnsi="Times New Roman" w:cs="Times New Roman"/>
          <w:szCs w:val="28"/>
          <w:lang w:eastAsia="ru-RU"/>
        </w:rPr>
      </w:pPr>
      <w:proofErr w:type="spellStart"/>
      <w:r w:rsidRPr="00BC1F05">
        <w:rPr>
          <w:rFonts w:ascii="Times New Roman" w:eastAsia="Times New Roman" w:hAnsi="Times New Roman" w:cs="Times New Roman"/>
          <w:szCs w:val="28"/>
          <w:lang w:eastAsia="ru-RU"/>
        </w:rPr>
        <w:t>ЮУрГУ</w:t>
      </w:r>
      <w:proofErr w:type="spellEnd"/>
      <w:r w:rsidRPr="00BC1F05">
        <w:rPr>
          <w:rFonts w:ascii="Times New Roman" w:eastAsia="Times New Roman" w:hAnsi="Times New Roman" w:cs="Times New Roman"/>
          <w:szCs w:val="28"/>
          <w:lang w:eastAsia="ru-RU"/>
        </w:rPr>
        <w:t>– 010400</w:t>
      </w:r>
      <w:r w:rsidRPr="00BC1F05">
        <w:rPr>
          <w:rFonts w:ascii="Times New Roman" w:eastAsia="Times New Roman" w:hAnsi="Times New Roman" w:cs="Times New Roman"/>
          <w:b/>
          <w:szCs w:val="28"/>
          <w:lang w:eastAsia="ru-RU"/>
        </w:rPr>
        <w:t>.</w:t>
      </w:r>
      <w:r w:rsidR="001F6950">
        <w:rPr>
          <w:rFonts w:ascii="Times New Roman" w:eastAsia="Times New Roman" w:hAnsi="Times New Roman" w:cs="Times New Roman"/>
          <w:szCs w:val="28"/>
          <w:lang w:eastAsia="ru-RU"/>
        </w:rPr>
        <w:t>68.</w:t>
      </w:r>
      <w:r w:rsidRPr="00BC1F05">
        <w:rPr>
          <w:rFonts w:ascii="Times New Roman" w:eastAsia="Times New Roman" w:hAnsi="Times New Roman" w:cs="Times New Roman"/>
          <w:szCs w:val="28"/>
          <w:lang w:eastAsia="ru-RU"/>
        </w:rPr>
        <w:t>201</w:t>
      </w:r>
      <w:r w:rsidR="001F6950">
        <w:rPr>
          <w:rFonts w:ascii="Times New Roman" w:eastAsia="Times New Roman" w:hAnsi="Times New Roman" w:cs="Times New Roman"/>
          <w:szCs w:val="28"/>
          <w:lang w:eastAsia="ru-RU"/>
        </w:rPr>
        <w:t>7</w:t>
      </w:r>
      <w:r w:rsidRPr="00BC1F05">
        <w:rPr>
          <w:rFonts w:ascii="Times New Roman" w:eastAsia="Times New Roman" w:hAnsi="Times New Roman" w:cs="Times New Roman"/>
          <w:szCs w:val="28"/>
          <w:lang w:eastAsia="ru-RU"/>
        </w:rPr>
        <w:t>.0</w:t>
      </w:r>
      <w:r w:rsidR="005B42A6" w:rsidRPr="005B42A6">
        <w:rPr>
          <w:rFonts w:ascii="Times New Roman" w:eastAsia="Times New Roman" w:hAnsi="Times New Roman" w:cs="Times New Roman"/>
          <w:szCs w:val="28"/>
          <w:lang w:eastAsia="ru-RU"/>
        </w:rPr>
        <w:t>4</w:t>
      </w:r>
      <w:r w:rsidRPr="00BC1F05">
        <w:rPr>
          <w:rFonts w:ascii="Times New Roman" w:eastAsia="Times New Roman" w:hAnsi="Times New Roman" w:cs="Times New Roman"/>
          <w:szCs w:val="28"/>
          <w:lang w:eastAsia="ru-RU"/>
        </w:rPr>
        <w:t>9.</w:t>
      </w:r>
      <w:r w:rsidR="001F6950">
        <w:rPr>
          <w:rFonts w:ascii="Times New Roman" w:eastAsia="Times New Roman" w:hAnsi="Times New Roman" w:cs="Times New Roman"/>
          <w:szCs w:val="28"/>
          <w:lang w:eastAsia="ru-RU"/>
        </w:rPr>
        <w:t>001.</w:t>
      </w:r>
      <w:r w:rsidRPr="00BC1F05">
        <w:rPr>
          <w:rFonts w:ascii="Times New Roman" w:eastAsia="Times New Roman" w:hAnsi="Times New Roman" w:cs="Times New Roman"/>
          <w:szCs w:val="28"/>
          <w:lang w:eastAsia="ru-RU"/>
        </w:rPr>
        <w:t xml:space="preserve">ПЗ </w:t>
      </w:r>
      <w:r w:rsidR="001B66EB">
        <w:rPr>
          <w:rFonts w:ascii="Times New Roman" w:eastAsia="Times New Roman" w:hAnsi="Times New Roman" w:cs="Times New Roman"/>
          <w:szCs w:val="28"/>
          <w:lang w:eastAsia="ru-RU"/>
        </w:rPr>
        <w:t>П</w:t>
      </w:r>
      <w:r w:rsidR="001B66EB" w:rsidRPr="00BC1F05">
        <w:rPr>
          <w:rFonts w:ascii="Times New Roman" w:eastAsia="Times New Roman" w:hAnsi="Times New Roman" w:cs="Times New Roman"/>
          <w:szCs w:val="28"/>
          <w:lang w:eastAsia="ru-RU"/>
        </w:rPr>
        <w:t>Р.</w:t>
      </w:r>
    </w:p>
    <w:p w:rsidR="00BC1F05" w:rsidRPr="00BC1F05" w:rsidRDefault="00BC1F05" w:rsidP="00BC1F05">
      <w:pPr>
        <w:spacing w:after="0" w:line="240" w:lineRule="auto"/>
        <w:rPr>
          <w:rFonts w:ascii="Times New Roman" w:eastAsia="Times New Roman" w:hAnsi="Times New Roman" w:cs="Times New Roman"/>
          <w:szCs w:val="28"/>
          <w:lang w:eastAsia="ru-RU"/>
        </w:rPr>
      </w:pPr>
    </w:p>
    <w:p w:rsidR="00BC1F05" w:rsidRPr="00BC1F05" w:rsidRDefault="00BC1F05" w:rsidP="00BC1F05">
      <w:pPr>
        <w:spacing w:after="0" w:line="240" w:lineRule="auto"/>
        <w:rPr>
          <w:rFonts w:ascii="Times New Roman" w:eastAsia="Times New Roman" w:hAnsi="Times New Roman" w:cs="Times New Roman"/>
          <w:szCs w:val="28"/>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40"/>
        <w:gridCol w:w="3613"/>
      </w:tblGrid>
      <w:tr w:rsidR="00AA4B0C" w:rsidTr="004611CE">
        <w:tc>
          <w:tcPr>
            <w:tcW w:w="3618" w:type="dxa"/>
          </w:tcPr>
          <w:p w:rsidR="00AA4B0C" w:rsidRDefault="001F6950" w:rsidP="005B42A6">
            <w:pPr>
              <w:rPr>
                <w:rFonts w:ascii="Times New Roman" w:eastAsia="Times New Roman" w:hAnsi="Times New Roman" w:cs="Times New Roman"/>
                <w:szCs w:val="28"/>
                <w:lang w:eastAsia="ru-RU"/>
              </w:rPr>
            </w:pPr>
            <w:proofErr w:type="spellStart"/>
            <w:r>
              <w:rPr>
                <w:rFonts w:ascii="Times New Roman" w:eastAsia="Times New Roman" w:hAnsi="Times New Roman" w:cs="Times New Roman"/>
                <w:szCs w:val="28"/>
                <w:lang w:eastAsia="ru-RU"/>
              </w:rPr>
              <w:t>Нормоконтроллер</w:t>
            </w:r>
            <w:proofErr w:type="spellEnd"/>
            <w:r>
              <w:rPr>
                <w:rFonts w:ascii="Times New Roman" w:eastAsia="Times New Roman" w:hAnsi="Times New Roman" w:cs="Times New Roman"/>
                <w:szCs w:val="28"/>
                <w:lang w:eastAsia="ru-RU"/>
              </w:rPr>
              <w:t>,</w:t>
            </w:r>
          </w:p>
          <w:p w:rsidR="001F6950" w:rsidRDefault="001F6950" w:rsidP="005B42A6">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 xml:space="preserve">к.т.н., доцент </w:t>
            </w:r>
            <w:proofErr w:type="spellStart"/>
            <w:r>
              <w:rPr>
                <w:rFonts w:ascii="Times New Roman" w:eastAsia="Times New Roman" w:hAnsi="Times New Roman" w:cs="Times New Roman"/>
                <w:szCs w:val="28"/>
                <w:lang w:eastAsia="ru-RU"/>
              </w:rPr>
              <w:t>Дударева</w:t>
            </w:r>
            <w:proofErr w:type="spellEnd"/>
            <w:r>
              <w:rPr>
                <w:rFonts w:ascii="Times New Roman" w:eastAsia="Times New Roman" w:hAnsi="Times New Roman" w:cs="Times New Roman"/>
                <w:szCs w:val="28"/>
                <w:lang w:eastAsia="ru-RU"/>
              </w:rPr>
              <w:t xml:space="preserve"> В.И.</w:t>
            </w:r>
          </w:p>
          <w:p w:rsidR="001F6950" w:rsidRDefault="001F6950" w:rsidP="001F6950">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__________________2016 г.</w:t>
            </w: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Руководитель практики от университета,</w:t>
            </w:r>
          </w:p>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к.т.н., доцент Дударева В.И.</w:t>
            </w:r>
          </w:p>
          <w:p w:rsidR="00AA4B0C" w:rsidRDefault="00AA4B0C" w:rsidP="005B42A6">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w:t>
            </w:r>
            <w:r w:rsidR="005B42A6" w:rsidRPr="001F6950">
              <w:rPr>
                <w:rFonts w:ascii="Times New Roman" w:eastAsia="Times New Roman" w:hAnsi="Times New Roman" w:cs="Times New Roman"/>
                <w:szCs w:val="28"/>
                <w:lang w:eastAsia="ru-RU"/>
              </w:rPr>
              <w:t>6</w:t>
            </w:r>
            <w:r>
              <w:rPr>
                <w:rFonts w:ascii="Times New Roman" w:eastAsia="Times New Roman" w:hAnsi="Times New Roman" w:cs="Times New Roman"/>
                <w:szCs w:val="28"/>
                <w:lang w:eastAsia="ru-RU"/>
              </w:rPr>
              <w:t xml:space="preserve"> г.</w:t>
            </w:r>
          </w:p>
        </w:tc>
      </w:tr>
      <w:tr w:rsidR="00AA4B0C" w:rsidTr="004611CE">
        <w:trPr>
          <w:trHeight w:val="539"/>
        </w:trPr>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p>
        </w:tc>
      </w:tr>
      <w:tr w:rsidR="00AA4B0C" w:rsidTr="004611CE">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Автор работы</w:t>
            </w:r>
          </w:p>
          <w:p w:rsidR="00AA4B0C" w:rsidRDefault="005B42A6"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Студент группы ВМИ-1</w:t>
            </w:r>
            <w:r w:rsidR="00AA4B0C">
              <w:rPr>
                <w:rFonts w:ascii="Times New Roman" w:eastAsia="Times New Roman" w:hAnsi="Times New Roman" w:cs="Times New Roman"/>
                <w:szCs w:val="28"/>
                <w:lang w:eastAsia="ru-RU"/>
              </w:rPr>
              <w:t>13</w:t>
            </w:r>
          </w:p>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В.А. Безбородов</w:t>
            </w:r>
          </w:p>
          <w:p w:rsidR="00AA4B0C" w:rsidRDefault="00AA4B0C" w:rsidP="005B42A6">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w:t>
            </w:r>
            <w:r w:rsidR="005B42A6" w:rsidRPr="005B42A6">
              <w:rPr>
                <w:rFonts w:ascii="Times New Roman" w:eastAsia="Times New Roman" w:hAnsi="Times New Roman" w:cs="Times New Roman"/>
                <w:szCs w:val="28"/>
                <w:lang w:eastAsia="ru-RU"/>
              </w:rPr>
              <w:t>6</w:t>
            </w:r>
            <w:r>
              <w:rPr>
                <w:rFonts w:ascii="Times New Roman" w:eastAsia="Times New Roman" w:hAnsi="Times New Roman" w:cs="Times New Roman"/>
                <w:szCs w:val="28"/>
                <w:lang w:eastAsia="ru-RU"/>
              </w:rPr>
              <w:t xml:space="preserve"> г.</w:t>
            </w:r>
          </w:p>
        </w:tc>
      </w:tr>
      <w:tr w:rsidR="00AA4B0C" w:rsidTr="004611CE">
        <w:trPr>
          <w:trHeight w:val="521"/>
        </w:trPr>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p>
        </w:tc>
      </w:tr>
      <w:tr w:rsidR="00AA4B0C" w:rsidTr="004611CE">
        <w:tc>
          <w:tcPr>
            <w:tcW w:w="3618" w:type="dxa"/>
          </w:tcPr>
          <w:p w:rsidR="00AA4B0C" w:rsidRDefault="00AA4B0C" w:rsidP="00BC1F05">
            <w:pPr>
              <w:rPr>
                <w:rFonts w:ascii="Times New Roman" w:eastAsia="Times New Roman" w:hAnsi="Times New Roman" w:cs="Times New Roman"/>
                <w:szCs w:val="28"/>
                <w:lang w:eastAsia="ru-RU"/>
              </w:rPr>
            </w:pPr>
          </w:p>
        </w:tc>
        <w:tc>
          <w:tcPr>
            <w:tcW w:w="2340" w:type="dxa"/>
          </w:tcPr>
          <w:p w:rsidR="00AA4B0C" w:rsidRDefault="00AA4B0C" w:rsidP="00BC1F05">
            <w:pPr>
              <w:rPr>
                <w:rFonts w:ascii="Times New Roman" w:eastAsia="Times New Roman" w:hAnsi="Times New Roman" w:cs="Times New Roman"/>
                <w:szCs w:val="28"/>
                <w:lang w:eastAsia="ru-RU"/>
              </w:rPr>
            </w:pPr>
          </w:p>
        </w:tc>
        <w:tc>
          <w:tcPr>
            <w:tcW w:w="3613" w:type="dxa"/>
          </w:tcPr>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Работа защищена с оценкой</w:t>
            </w:r>
          </w:p>
          <w:p w:rsidR="00AA4B0C" w:rsidRDefault="00AA4B0C" w:rsidP="00BC1F05">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________________________</w:t>
            </w:r>
          </w:p>
          <w:p w:rsidR="00AA4B0C" w:rsidRDefault="00AA4B0C" w:rsidP="005B42A6">
            <w:pP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__________________201</w:t>
            </w:r>
            <w:r w:rsidR="005B42A6" w:rsidRPr="002B7E50">
              <w:rPr>
                <w:rFonts w:ascii="Times New Roman" w:eastAsia="Times New Roman" w:hAnsi="Times New Roman" w:cs="Times New Roman"/>
                <w:szCs w:val="28"/>
                <w:lang w:eastAsia="ru-RU"/>
              </w:rPr>
              <w:t>6</w:t>
            </w:r>
            <w:r>
              <w:rPr>
                <w:rFonts w:ascii="Times New Roman" w:eastAsia="Times New Roman" w:hAnsi="Times New Roman" w:cs="Times New Roman"/>
                <w:szCs w:val="28"/>
                <w:lang w:eastAsia="ru-RU"/>
              </w:rPr>
              <w:t xml:space="preserve"> г.</w:t>
            </w:r>
          </w:p>
        </w:tc>
      </w:tr>
    </w:tbl>
    <w:p w:rsidR="00BC1F05" w:rsidRPr="00BC1F05" w:rsidRDefault="00BC1F05" w:rsidP="00BC1F05">
      <w:pPr>
        <w:spacing w:after="0" w:line="240" w:lineRule="auto"/>
        <w:rPr>
          <w:rFonts w:ascii="Times New Roman" w:eastAsia="Times New Roman" w:hAnsi="Times New Roman" w:cs="Times New Roman"/>
          <w:szCs w:val="28"/>
          <w:lang w:eastAsia="ru-RU"/>
        </w:rPr>
      </w:pPr>
    </w:p>
    <w:p w:rsidR="00BC1F05" w:rsidRPr="00BC1F05" w:rsidRDefault="00BC1F05" w:rsidP="003C0F10">
      <w:pPr>
        <w:spacing w:after="0" w:line="240" w:lineRule="auto"/>
        <w:ind w:left="5954"/>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ab/>
      </w:r>
      <w:r w:rsidRPr="00BC1F05">
        <w:rPr>
          <w:rFonts w:ascii="Times New Roman" w:eastAsia="Times New Roman" w:hAnsi="Times New Roman" w:cs="Times New Roman"/>
          <w:szCs w:val="28"/>
          <w:lang w:eastAsia="ru-RU"/>
        </w:rPr>
        <w:tab/>
      </w:r>
      <w:r w:rsidRPr="00BC1F05">
        <w:rPr>
          <w:rFonts w:ascii="Times New Roman" w:eastAsia="Times New Roman" w:hAnsi="Times New Roman" w:cs="Times New Roman"/>
          <w:szCs w:val="28"/>
          <w:lang w:eastAsia="ru-RU"/>
        </w:rPr>
        <w:tab/>
        <w:t xml:space="preserve">    </w:t>
      </w:r>
    </w:p>
    <w:p w:rsidR="00BC1F05" w:rsidRDefault="00BC1F05" w:rsidP="00BC1F05">
      <w:pPr>
        <w:spacing w:after="0" w:line="240" w:lineRule="auto"/>
        <w:rPr>
          <w:rFonts w:ascii="Times New Roman" w:eastAsia="Times New Roman" w:hAnsi="Times New Roman" w:cs="Times New Roman"/>
          <w:szCs w:val="28"/>
          <w:lang w:eastAsia="ru-RU"/>
        </w:rPr>
      </w:pPr>
    </w:p>
    <w:p w:rsidR="004611CE" w:rsidRDefault="004611CE" w:rsidP="00BC1F05">
      <w:pPr>
        <w:spacing w:after="0" w:line="240" w:lineRule="auto"/>
        <w:rPr>
          <w:rFonts w:ascii="Times New Roman" w:eastAsia="Times New Roman" w:hAnsi="Times New Roman" w:cs="Times New Roman"/>
          <w:szCs w:val="28"/>
          <w:lang w:eastAsia="ru-RU"/>
        </w:rPr>
      </w:pPr>
    </w:p>
    <w:p w:rsidR="004611CE" w:rsidRDefault="004611CE" w:rsidP="00BC1F05">
      <w:pPr>
        <w:spacing w:after="0" w:line="240" w:lineRule="auto"/>
        <w:rPr>
          <w:rFonts w:ascii="Times New Roman" w:eastAsia="Times New Roman" w:hAnsi="Times New Roman" w:cs="Times New Roman"/>
          <w:szCs w:val="28"/>
          <w:lang w:eastAsia="ru-RU"/>
        </w:rPr>
      </w:pPr>
    </w:p>
    <w:p w:rsidR="004611CE" w:rsidRDefault="004611CE" w:rsidP="00BC1F05">
      <w:pPr>
        <w:spacing w:after="0" w:line="240" w:lineRule="auto"/>
        <w:rPr>
          <w:rFonts w:ascii="Times New Roman" w:eastAsia="Times New Roman" w:hAnsi="Times New Roman" w:cs="Times New Roman"/>
          <w:szCs w:val="28"/>
          <w:lang w:eastAsia="ru-RU"/>
        </w:rPr>
      </w:pPr>
    </w:p>
    <w:p w:rsidR="00875C0E" w:rsidRDefault="00875C0E" w:rsidP="00BC1F05">
      <w:pPr>
        <w:spacing w:after="0" w:line="240" w:lineRule="auto"/>
        <w:rPr>
          <w:rFonts w:ascii="Times New Roman" w:eastAsia="Times New Roman" w:hAnsi="Times New Roman" w:cs="Times New Roman"/>
          <w:szCs w:val="28"/>
          <w:lang w:eastAsia="ru-RU"/>
        </w:rPr>
      </w:pPr>
    </w:p>
    <w:p w:rsidR="00BC1F05" w:rsidRDefault="00BC1F05" w:rsidP="00BC1F05">
      <w:pPr>
        <w:spacing w:after="0" w:line="36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Челябинск</w:t>
      </w:r>
      <w:r w:rsidR="001B66EB">
        <w:rPr>
          <w:rFonts w:ascii="Times New Roman" w:eastAsia="Times New Roman" w:hAnsi="Times New Roman" w:cs="Times New Roman"/>
          <w:szCs w:val="28"/>
          <w:lang w:eastAsia="ru-RU"/>
        </w:rPr>
        <w:t>,</w:t>
      </w:r>
      <w:r w:rsidRPr="00BC1F05">
        <w:rPr>
          <w:rFonts w:ascii="Times New Roman" w:eastAsia="Times New Roman" w:hAnsi="Times New Roman" w:cs="Times New Roman"/>
          <w:szCs w:val="28"/>
          <w:lang w:eastAsia="ru-RU"/>
        </w:rPr>
        <w:t xml:space="preserve"> 201</w:t>
      </w:r>
      <w:r w:rsidR="005B42A6">
        <w:rPr>
          <w:rFonts w:ascii="Times New Roman" w:eastAsia="Times New Roman" w:hAnsi="Times New Roman" w:cs="Times New Roman"/>
          <w:szCs w:val="28"/>
          <w:lang w:eastAsia="ru-RU"/>
        </w:rPr>
        <w:t>6</w:t>
      </w:r>
    </w:p>
    <w:p w:rsidR="004E191F" w:rsidRDefault="004E191F" w:rsidP="00875C0E">
      <w:pPr>
        <w:spacing w:after="0" w:line="240" w:lineRule="auto"/>
        <w:jc w:val="center"/>
        <w:rPr>
          <w:rFonts w:ascii="Times New Roman" w:eastAsia="Times New Roman" w:hAnsi="Times New Roman" w:cs="Times New Roman"/>
          <w:szCs w:val="28"/>
          <w:lang w:eastAsia="ru-RU"/>
        </w:rPr>
      </w:pPr>
    </w:p>
    <w:p w:rsidR="004E191F" w:rsidRDefault="004E191F">
      <w:pPr>
        <w:jc w:val="left"/>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br w:type="page"/>
      </w:r>
    </w:p>
    <w:p w:rsidR="004E191F" w:rsidRDefault="004E191F" w:rsidP="00875C0E">
      <w:pPr>
        <w:spacing w:after="0" w:line="240" w:lineRule="auto"/>
        <w:jc w:val="center"/>
        <w:rPr>
          <w:rFonts w:ascii="Times New Roman" w:eastAsia="Times New Roman" w:hAnsi="Times New Roman" w:cs="Times New Roman"/>
          <w:szCs w:val="28"/>
          <w:lang w:eastAsia="ru-RU"/>
        </w:rPr>
      </w:pPr>
    </w:p>
    <w:p w:rsidR="004E191F" w:rsidRDefault="004E191F">
      <w:pPr>
        <w:jc w:val="left"/>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br w:type="page"/>
      </w:r>
    </w:p>
    <w:p w:rsidR="004E191F" w:rsidRDefault="004E191F" w:rsidP="00875C0E">
      <w:pPr>
        <w:spacing w:after="0" w:line="240" w:lineRule="auto"/>
        <w:jc w:val="center"/>
        <w:rPr>
          <w:rFonts w:ascii="Times New Roman" w:eastAsia="Times New Roman" w:hAnsi="Times New Roman" w:cs="Times New Roman"/>
          <w:szCs w:val="28"/>
          <w:lang w:eastAsia="ru-RU"/>
        </w:rPr>
      </w:pPr>
    </w:p>
    <w:p w:rsidR="004E191F" w:rsidRDefault="004E191F">
      <w:pPr>
        <w:jc w:val="left"/>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br w:type="page"/>
      </w:r>
    </w:p>
    <w:p w:rsidR="004E191F" w:rsidRDefault="004E191F" w:rsidP="00875C0E">
      <w:pPr>
        <w:spacing w:after="0" w:line="240" w:lineRule="auto"/>
        <w:jc w:val="center"/>
        <w:rPr>
          <w:rFonts w:ascii="Times New Roman" w:eastAsia="Times New Roman" w:hAnsi="Times New Roman" w:cs="Times New Roman"/>
          <w:szCs w:val="28"/>
          <w:lang w:eastAsia="ru-RU"/>
        </w:rPr>
      </w:pPr>
    </w:p>
    <w:p w:rsidR="004E191F" w:rsidRDefault="004E191F">
      <w:pPr>
        <w:jc w:val="left"/>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br w:type="page"/>
      </w:r>
    </w:p>
    <w:p w:rsidR="00875C0E" w:rsidRPr="00BC1F05" w:rsidRDefault="00875C0E" w:rsidP="00875C0E">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lastRenderedPageBreak/>
        <w:t>Министерство образования</w:t>
      </w:r>
      <w:r w:rsidRPr="00BC1F05">
        <w:rPr>
          <w:rFonts w:ascii="Times New Roman" w:eastAsia="Times New Roman" w:hAnsi="Times New Roman" w:cs="Times New Roman"/>
          <w:szCs w:val="28"/>
          <w:lang w:eastAsia="ru-RU"/>
        </w:rPr>
        <w:t xml:space="preserve"> Российской Федерации</w:t>
      </w:r>
    </w:p>
    <w:p w:rsidR="00875C0E" w:rsidRPr="00BC1F05" w:rsidRDefault="00875C0E" w:rsidP="00875C0E">
      <w:pPr>
        <w:spacing w:after="0" w:line="240" w:lineRule="auto"/>
        <w:ind w:firstLine="426"/>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24"/>
          <w:szCs w:val="24"/>
          <w:lang w:eastAsia="ru-RU"/>
        </w:rPr>
        <w:t>Федеральное г</w:t>
      </w:r>
      <w:r w:rsidRPr="00BC1F05">
        <w:rPr>
          <w:rFonts w:ascii="Times New Roman" w:eastAsia="Times New Roman" w:hAnsi="Times New Roman" w:cs="Times New Roman"/>
          <w:sz w:val="24"/>
          <w:szCs w:val="24"/>
          <w:lang w:eastAsia="ru-RU"/>
        </w:rPr>
        <w:t xml:space="preserve">осударственное </w:t>
      </w:r>
      <w:r>
        <w:rPr>
          <w:rFonts w:ascii="Times New Roman" w:eastAsia="Times New Roman" w:hAnsi="Times New Roman" w:cs="Times New Roman"/>
          <w:sz w:val="24"/>
          <w:szCs w:val="24"/>
          <w:lang w:eastAsia="ru-RU"/>
        </w:rPr>
        <w:t xml:space="preserve">бюджетное </w:t>
      </w:r>
      <w:r w:rsidRPr="00BC1F05">
        <w:rPr>
          <w:rFonts w:ascii="Times New Roman" w:eastAsia="Times New Roman" w:hAnsi="Times New Roman" w:cs="Times New Roman"/>
          <w:sz w:val="24"/>
          <w:szCs w:val="24"/>
          <w:lang w:eastAsia="ru-RU"/>
        </w:rPr>
        <w:t>образовательное учреждение высшего профессионального образования</w:t>
      </w:r>
    </w:p>
    <w:p w:rsidR="00875C0E" w:rsidRDefault="00875C0E" w:rsidP="00875C0E">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«Южно-Уральский государственный университет»</w:t>
      </w:r>
    </w:p>
    <w:p w:rsidR="00875C0E" w:rsidRPr="00BC1F05" w:rsidRDefault="00875C0E" w:rsidP="00875C0E">
      <w:pPr>
        <w:spacing w:after="0" w:line="240" w:lineRule="auto"/>
        <w:jc w:val="center"/>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(Национальный исследовательский университет)</w:t>
      </w:r>
    </w:p>
    <w:p w:rsidR="00875C0E" w:rsidRPr="00BC1F05" w:rsidRDefault="00875C0E" w:rsidP="00875C0E">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Факультет «Вычислительн</w:t>
      </w:r>
      <w:r>
        <w:rPr>
          <w:rFonts w:ascii="Times New Roman" w:eastAsia="Times New Roman" w:hAnsi="Times New Roman" w:cs="Times New Roman"/>
          <w:szCs w:val="28"/>
          <w:lang w:eastAsia="ru-RU"/>
        </w:rPr>
        <w:t>ая математика</w:t>
      </w:r>
      <w:r w:rsidRPr="00BC1F05">
        <w:rPr>
          <w:rFonts w:ascii="Times New Roman" w:eastAsia="Times New Roman" w:hAnsi="Times New Roman" w:cs="Times New Roman"/>
          <w:szCs w:val="28"/>
          <w:lang w:eastAsia="ru-RU"/>
        </w:rPr>
        <w:t xml:space="preserve"> и информатик</w:t>
      </w:r>
      <w:r>
        <w:rPr>
          <w:rFonts w:ascii="Times New Roman" w:eastAsia="Times New Roman" w:hAnsi="Times New Roman" w:cs="Times New Roman"/>
          <w:szCs w:val="28"/>
          <w:lang w:eastAsia="ru-RU"/>
        </w:rPr>
        <w:t>а</w:t>
      </w:r>
      <w:r w:rsidRPr="00BC1F05">
        <w:rPr>
          <w:rFonts w:ascii="Times New Roman" w:eastAsia="Times New Roman" w:hAnsi="Times New Roman" w:cs="Times New Roman"/>
          <w:szCs w:val="28"/>
          <w:lang w:eastAsia="ru-RU"/>
        </w:rPr>
        <w:t>»</w:t>
      </w:r>
    </w:p>
    <w:p w:rsidR="00875C0E" w:rsidRPr="00676B57" w:rsidRDefault="00875C0E" w:rsidP="00875C0E">
      <w:pPr>
        <w:spacing w:after="0" w:line="240" w:lineRule="auto"/>
        <w:jc w:val="center"/>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 xml:space="preserve">Кафедра </w:t>
      </w:r>
      <w:r>
        <w:rPr>
          <w:rFonts w:ascii="Times New Roman" w:eastAsia="Times New Roman" w:hAnsi="Times New Roman" w:cs="Times New Roman"/>
          <w:szCs w:val="28"/>
          <w:lang w:eastAsia="ru-RU"/>
        </w:rPr>
        <w:t>«Экономико-математические</w:t>
      </w:r>
      <w:r w:rsidRPr="00BC1F05">
        <w:rPr>
          <w:rFonts w:ascii="Times New Roman" w:eastAsia="Times New Roman" w:hAnsi="Times New Roman" w:cs="Times New Roman"/>
          <w:szCs w:val="28"/>
          <w:lang w:eastAsia="ru-RU"/>
        </w:rPr>
        <w:t xml:space="preserve"> метод</w:t>
      </w:r>
      <w:r>
        <w:rPr>
          <w:rFonts w:ascii="Times New Roman" w:eastAsia="Times New Roman" w:hAnsi="Times New Roman" w:cs="Times New Roman"/>
          <w:szCs w:val="28"/>
          <w:lang w:eastAsia="ru-RU"/>
        </w:rPr>
        <w:t>ы и статистика»</w:t>
      </w:r>
    </w:p>
    <w:p w:rsidR="00875C0E" w:rsidRDefault="00875C0E" w:rsidP="00875C0E">
      <w:pPr>
        <w:jc w:val="center"/>
        <w:rPr>
          <w:rFonts w:ascii="Times New Roman" w:hAnsi="Times New Roman" w:cs="Times New Roman"/>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901"/>
      </w:tblGrid>
      <w:tr w:rsidR="00875C0E" w:rsidTr="000139CE">
        <w:tc>
          <w:tcPr>
            <w:tcW w:w="6204" w:type="dxa"/>
          </w:tcPr>
          <w:p w:rsidR="00875C0E" w:rsidRDefault="00875C0E" w:rsidP="000139CE">
            <w:pPr>
              <w:rPr>
                <w:rFonts w:ascii="Times New Roman" w:hAnsi="Times New Roman" w:cs="Times New Roman"/>
                <w:szCs w:val="28"/>
              </w:rPr>
            </w:pPr>
          </w:p>
        </w:tc>
        <w:tc>
          <w:tcPr>
            <w:tcW w:w="3933" w:type="dxa"/>
          </w:tcPr>
          <w:p w:rsidR="00875C0E" w:rsidRDefault="00875C0E" w:rsidP="000139CE">
            <w:pPr>
              <w:rPr>
                <w:rFonts w:ascii="Times New Roman" w:hAnsi="Times New Roman" w:cs="Times New Roman"/>
                <w:szCs w:val="28"/>
              </w:rPr>
            </w:pPr>
            <w:r>
              <w:rPr>
                <w:rFonts w:ascii="Times New Roman" w:hAnsi="Times New Roman" w:cs="Times New Roman"/>
                <w:szCs w:val="28"/>
              </w:rPr>
              <w:t>УТВЕРЖДАЮ</w:t>
            </w:r>
          </w:p>
          <w:p w:rsidR="00875C0E" w:rsidRDefault="00875C0E" w:rsidP="000139CE">
            <w:pPr>
              <w:rPr>
                <w:rFonts w:ascii="Times New Roman" w:hAnsi="Times New Roman" w:cs="Times New Roman"/>
                <w:szCs w:val="28"/>
              </w:rPr>
            </w:pPr>
            <w:r>
              <w:rPr>
                <w:rFonts w:ascii="Times New Roman" w:hAnsi="Times New Roman" w:cs="Times New Roman"/>
                <w:szCs w:val="28"/>
              </w:rPr>
              <w:t>Заведующий кафедрой</w:t>
            </w:r>
          </w:p>
          <w:p w:rsidR="00875C0E" w:rsidRDefault="00875C0E" w:rsidP="000139CE">
            <w:pPr>
              <w:rPr>
                <w:rFonts w:ascii="Times New Roman" w:hAnsi="Times New Roman" w:cs="Times New Roman"/>
                <w:szCs w:val="28"/>
              </w:rPr>
            </w:pPr>
            <w:r>
              <w:rPr>
                <w:rFonts w:ascii="Times New Roman" w:hAnsi="Times New Roman" w:cs="Times New Roman"/>
                <w:szCs w:val="28"/>
              </w:rPr>
              <w:t>д.ф.-м.н., проф. Панюков А.В.</w:t>
            </w:r>
          </w:p>
          <w:p w:rsidR="00875C0E" w:rsidRDefault="00875C0E" w:rsidP="00875C0E">
            <w:pPr>
              <w:rPr>
                <w:rFonts w:ascii="Times New Roman" w:hAnsi="Times New Roman" w:cs="Times New Roman"/>
                <w:szCs w:val="28"/>
              </w:rPr>
            </w:pPr>
            <w:r>
              <w:rPr>
                <w:rFonts w:ascii="Times New Roman" w:hAnsi="Times New Roman" w:cs="Times New Roman"/>
                <w:szCs w:val="28"/>
              </w:rPr>
              <w:t>____________________2016 г.</w:t>
            </w:r>
          </w:p>
        </w:tc>
      </w:tr>
    </w:tbl>
    <w:p w:rsidR="00875C0E" w:rsidRDefault="00875C0E" w:rsidP="00875C0E">
      <w:pPr>
        <w:spacing w:line="240" w:lineRule="auto"/>
        <w:rPr>
          <w:rFonts w:ascii="Times New Roman" w:hAnsi="Times New Roman" w:cs="Times New Roman"/>
          <w:szCs w:val="28"/>
        </w:rPr>
      </w:pPr>
    </w:p>
    <w:p w:rsidR="00875C0E" w:rsidRDefault="00875C0E" w:rsidP="00875C0E">
      <w:pPr>
        <w:spacing w:line="240" w:lineRule="auto"/>
        <w:jc w:val="center"/>
        <w:rPr>
          <w:rFonts w:ascii="Times New Roman" w:hAnsi="Times New Roman" w:cs="Times New Roman"/>
          <w:szCs w:val="28"/>
        </w:rPr>
      </w:pPr>
      <w:r>
        <w:rPr>
          <w:rFonts w:ascii="Times New Roman" w:hAnsi="Times New Roman" w:cs="Times New Roman"/>
          <w:b/>
          <w:szCs w:val="28"/>
        </w:rPr>
        <w:t>ЗАДАНИЕ</w:t>
      </w:r>
    </w:p>
    <w:p w:rsidR="00875C0E" w:rsidRDefault="00875C0E" w:rsidP="00875C0E">
      <w:pPr>
        <w:spacing w:line="240" w:lineRule="auto"/>
        <w:jc w:val="center"/>
        <w:rPr>
          <w:rFonts w:ascii="Times New Roman" w:hAnsi="Times New Roman" w:cs="Times New Roman"/>
          <w:szCs w:val="28"/>
        </w:rPr>
      </w:pPr>
      <w:proofErr w:type="gramStart"/>
      <w:r>
        <w:rPr>
          <w:rFonts w:ascii="Times New Roman" w:hAnsi="Times New Roman" w:cs="Times New Roman"/>
          <w:szCs w:val="28"/>
        </w:rPr>
        <w:t>на</w:t>
      </w:r>
      <w:proofErr w:type="gramEnd"/>
      <w:r>
        <w:rPr>
          <w:rFonts w:ascii="Times New Roman" w:hAnsi="Times New Roman" w:cs="Times New Roman"/>
          <w:szCs w:val="28"/>
        </w:rPr>
        <w:t xml:space="preserve"> практическую работу студента</w:t>
      </w:r>
    </w:p>
    <w:p w:rsidR="00875C0E" w:rsidRDefault="00875C0E" w:rsidP="00875C0E">
      <w:pPr>
        <w:spacing w:line="240" w:lineRule="auto"/>
        <w:jc w:val="center"/>
        <w:rPr>
          <w:rFonts w:ascii="Times New Roman" w:hAnsi="Times New Roman" w:cs="Times New Roman"/>
          <w:szCs w:val="28"/>
        </w:rPr>
      </w:pPr>
      <w:r>
        <w:rPr>
          <w:rFonts w:ascii="Times New Roman" w:hAnsi="Times New Roman" w:cs="Times New Roman"/>
          <w:szCs w:val="28"/>
        </w:rPr>
        <w:t>Безбородова Вячеслава Александровича</w:t>
      </w:r>
    </w:p>
    <w:p w:rsidR="00875C0E" w:rsidRDefault="00875C0E" w:rsidP="00875C0E">
      <w:pPr>
        <w:spacing w:line="240" w:lineRule="auto"/>
        <w:jc w:val="center"/>
        <w:rPr>
          <w:rFonts w:ascii="Times New Roman" w:hAnsi="Times New Roman" w:cs="Times New Roman"/>
          <w:szCs w:val="28"/>
        </w:rPr>
      </w:pPr>
    </w:p>
    <w:p w:rsidR="00875C0E" w:rsidRDefault="00875C0E" w:rsidP="00875C0E">
      <w:pPr>
        <w:spacing w:line="240" w:lineRule="auto"/>
        <w:jc w:val="center"/>
        <w:rPr>
          <w:rFonts w:ascii="Times New Roman" w:hAnsi="Times New Roman" w:cs="Times New Roman"/>
          <w:szCs w:val="28"/>
        </w:rPr>
      </w:pPr>
    </w:p>
    <w:p w:rsidR="00875C0E" w:rsidRDefault="00875C0E" w:rsidP="00875C0E">
      <w:pPr>
        <w:spacing w:line="240" w:lineRule="auto"/>
        <w:jc w:val="center"/>
        <w:rPr>
          <w:rFonts w:ascii="Times New Roman" w:hAnsi="Times New Roman" w:cs="Times New Roman"/>
          <w:szCs w:val="28"/>
        </w:rPr>
      </w:pPr>
      <w:r>
        <w:rPr>
          <w:rFonts w:ascii="Times New Roman" w:hAnsi="Times New Roman" w:cs="Times New Roman"/>
          <w:szCs w:val="28"/>
        </w:rPr>
        <w:t>Группа ВМИ-113</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Дисциплины (специализации): дорожное картирование, математические методы прогнозирования.</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Тема работы: планирование продукта, технологические дорожные карты, методы прогнозирования загруженности электросети.</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Срок сдачи студентом законченной работы: 11.0</w:t>
      </w:r>
      <w:r w:rsidRPr="003B3272">
        <w:rPr>
          <w:rFonts w:ascii="Times New Roman" w:hAnsi="Times New Roman" w:cs="Times New Roman"/>
          <w:szCs w:val="28"/>
        </w:rPr>
        <w:t>7</w:t>
      </w:r>
      <w:r>
        <w:rPr>
          <w:rFonts w:ascii="Times New Roman" w:hAnsi="Times New Roman" w:cs="Times New Roman"/>
          <w:szCs w:val="28"/>
        </w:rPr>
        <w:t>.2016 г.</w:t>
      </w: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t>Перечень вопросов, подлежащих разработке:</w:t>
      </w:r>
    </w:p>
    <w:p w:rsidR="00A93C2B" w:rsidRDefault="00A93C2B" w:rsidP="00A93C2B">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Принципы построения дорожной карты;</w:t>
      </w:r>
    </w:p>
    <w:p w:rsidR="00A93C2B" w:rsidRDefault="00A93C2B" w:rsidP="00A93C2B">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Особенности и преимущества каждого вида дорожной карты;</w:t>
      </w:r>
    </w:p>
    <w:p w:rsidR="00875C0E" w:rsidRDefault="00875C0E" w:rsidP="00875C0E">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Метод моделирования и прогнозирования временного ряда с помощью опорных векторов;</w:t>
      </w:r>
    </w:p>
    <w:p w:rsidR="00875C0E" w:rsidRDefault="00875C0E" w:rsidP="00875C0E">
      <w:pPr>
        <w:pStyle w:val="a3"/>
        <w:numPr>
          <w:ilvl w:val="1"/>
          <w:numId w:val="17"/>
        </w:numPr>
        <w:spacing w:line="240" w:lineRule="auto"/>
        <w:rPr>
          <w:rFonts w:ascii="Times New Roman" w:hAnsi="Times New Roman" w:cs="Times New Roman"/>
          <w:szCs w:val="28"/>
        </w:rPr>
      </w:pPr>
      <w:r>
        <w:rPr>
          <w:rFonts w:ascii="Times New Roman" w:hAnsi="Times New Roman" w:cs="Times New Roman"/>
          <w:szCs w:val="28"/>
        </w:rPr>
        <w:t xml:space="preserve"> </w:t>
      </w:r>
      <w:r w:rsidRPr="00177A65">
        <w:rPr>
          <w:rFonts w:ascii="Times New Roman" w:eastAsia="MS Mincho" w:hAnsi="Times New Roman" w:cs="Times New Roman"/>
          <w:szCs w:val="28"/>
          <w:lang w:eastAsia="ru-RU"/>
        </w:rPr>
        <w:t>Метод моделирования и прогнозирования временного ряда с помощью нечёткой нейронной сети.</w:t>
      </w:r>
      <w:r w:rsidRPr="001C6782">
        <w:rPr>
          <w:rFonts w:ascii="Times New Roman" w:hAnsi="Times New Roman" w:cs="Times New Roman"/>
          <w:szCs w:val="28"/>
        </w:rPr>
        <w:t xml:space="preserve"> </w:t>
      </w:r>
    </w:p>
    <w:p w:rsidR="00A93C2B" w:rsidRDefault="00A93C2B" w:rsidP="00A93C2B">
      <w:pPr>
        <w:spacing w:line="240" w:lineRule="auto"/>
        <w:rPr>
          <w:rFonts w:ascii="Times New Roman" w:hAnsi="Times New Roman" w:cs="Times New Roman"/>
          <w:szCs w:val="28"/>
        </w:rPr>
      </w:pPr>
    </w:p>
    <w:p w:rsidR="00A93C2B" w:rsidRDefault="00A93C2B" w:rsidP="00A93C2B">
      <w:pPr>
        <w:spacing w:line="240" w:lineRule="auto"/>
        <w:rPr>
          <w:rFonts w:ascii="Times New Roman" w:hAnsi="Times New Roman" w:cs="Times New Roman"/>
          <w:szCs w:val="28"/>
        </w:rPr>
      </w:pPr>
    </w:p>
    <w:p w:rsidR="00A93C2B" w:rsidRDefault="00A93C2B" w:rsidP="00A93C2B">
      <w:pPr>
        <w:spacing w:line="240" w:lineRule="auto"/>
        <w:rPr>
          <w:rFonts w:ascii="Times New Roman" w:hAnsi="Times New Roman" w:cs="Times New Roman"/>
          <w:szCs w:val="28"/>
        </w:rPr>
      </w:pPr>
    </w:p>
    <w:p w:rsidR="00A93C2B" w:rsidRDefault="00A93C2B" w:rsidP="00A93C2B">
      <w:pPr>
        <w:spacing w:line="240" w:lineRule="auto"/>
        <w:rPr>
          <w:rFonts w:ascii="Times New Roman" w:hAnsi="Times New Roman" w:cs="Times New Roman"/>
          <w:szCs w:val="28"/>
        </w:rPr>
      </w:pPr>
    </w:p>
    <w:p w:rsidR="00A93C2B" w:rsidRPr="00A93C2B" w:rsidRDefault="00A93C2B" w:rsidP="00A93C2B">
      <w:pPr>
        <w:spacing w:line="240" w:lineRule="auto"/>
        <w:rPr>
          <w:rFonts w:ascii="Times New Roman" w:hAnsi="Times New Roman" w:cs="Times New Roman"/>
          <w:szCs w:val="28"/>
        </w:rPr>
      </w:pPr>
    </w:p>
    <w:p w:rsidR="00875C0E" w:rsidRDefault="00875C0E" w:rsidP="00875C0E">
      <w:pPr>
        <w:pStyle w:val="a3"/>
        <w:numPr>
          <w:ilvl w:val="0"/>
          <w:numId w:val="17"/>
        </w:numPr>
        <w:spacing w:line="240" w:lineRule="auto"/>
        <w:ind w:left="0"/>
        <w:rPr>
          <w:rFonts w:ascii="Times New Roman" w:hAnsi="Times New Roman" w:cs="Times New Roman"/>
          <w:szCs w:val="28"/>
        </w:rPr>
      </w:pPr>
      <w:r>
        <w:rPr>
          <w:rFonts w:ascii="Times New Roman" w:hAnsi="Times New Roman" w:cs="Times New Roman"/>
          <w:szCs w:val="28"/>
        </w:rPr>
        <w:lastRenderedPageBreak/>
        <w:t>Календарный план</w:t>
      </w:r>
    </w:p>
    <w:tbl>
      <w:tblPr>
        <w:tblStyle w:val="a4"/>
        <w:tblW w:w="0" w:type="auto"/>
        <w:tblLook w:val="04A0" w:firstRow="1" w:lastRow="0" w:firstColumn="1" w:lastColumn="0" w:noHBand="0" w:noVBand="1"/>
      </w:tblPr>
      <w:tblGrid>
        <w:gridCol w:w="3267"/>
        <w:gridCol w:w="3139"/>
        <w:gridCol w:w="3165"/>
      </w:tblGrid>
      <w:tr w:rsidR="00875C0E" w:rsidTr="00A93C2B">
        <w:tc>
          <w:tcPr>
            <w:tcW w:w="3267" w:type="dxa"/>
          </w:tcPr>
          <w:p w:rsidR="00875C0E" w:rsidRDefault="00875C0E" w:rsidP="000139CE">
            <w:pPr>
              <w:jc w:val="center"/>
              <w:rPr>
                <w:rFonts w:ascii="Times New Roman" w:hAnsi="Times New Roman" w:cs="Times New Roman"/>
                <w:szCs w:val="28"/>
              </w:rPr>
            </w:pPr>
            <w:r>
              <w:rPr>
                <w:rFonts w:ascii="Times New Roman" w:hAnsi="Times New Roman" w:cs="Times New Roman"/>
                <w:szCs w:val="28"/>
              </w:rPr>
              <w:t>Наименование разделов отчетной работы</w:t>
            </w:r>
          </w:p>
        </w:tc>
        <w:tc>
          <w:tcPr>
            <w:tcW w:w="3139" w:type="dxa"/>
          </w:tcPr>
          <w:p w:rsidR="00875C0E" w:rsidRDefault="00875C0E" w:rsidP="000139CE">
            <w:pPr>
              <w:jc w:val="center"/>
              <w:rPr>
                <w:rFonts w:ascii="Times New Roman" w:hAnsi="Times New Roman" w:cs="Times New Roman"/>
                <w:szCs w:val="28"/>
              </w:rPr>
            </w:pPr>
            <w:r>
              <w:rPr>
                <w:rFonts w:ascii="Times New Roman" w:hAnsi="Times New Roman" w:cs="Times New Roman"/>
                <w:szCs w:val="28"/>
              </w:rPr>
              <w:t>Срок выполнения разделов работы</w:t>
            </w:r>
          </w:p>
        </w:tc>
        <w:tc>
          <w:tcPr>
            <w:tcW w:w="3165" w:type="dxa"/>
          </w:tcPr>
          <w:p w:rsidR="00875C0E" w:rsidRDefault="00875C0E" w:rsidP="000139CE">
            <w:pPr>
              <w:jc w:val="center"/>
              <w:rPr>
                <w:rFonts w:ascii="Times New Roman" w:hAnsi="Times New Roman" w:cs="Times New Roman"/>
                <w:szCs w:val="28"/>
              </w:rPr>
            </w:pPr>
            <w:r>
              <w:rPr>
                <w:rFonts w:ascii="Times New Roman" w:hAnsi="Times New Roman" w:cs="Times New Roman"/>
                <w:szCs w:val="28"/>
              </w:rPr>
              <w:t>Отметка о выполнении руководителя</w:t>
            </w:r>
          </w:p>
        </w:tc>
      </w:tr>
      <w:tr w:rsidR="00875C0E" w:rsidTr="00A93C2B">
        <w:tc>
          <w:tcPr>
            <w:tcW w:w="3267" w:type="dxa"/>
          </w:tcPr>
          <w:p w:rsidR="00875C0E" w:rsidRPr="0090423E" w:rsidRDefault="00A93C2B" w:rsidP="000139CE">
            <w:pPr>
              <w:jc w:val="left"/>
              <w:rPr>
                <w:rFonts w:ascii="Times New Roman" w:hAnsi="Times New Roman" w:cs="Times New Roman"/>
                <w:szCs w:val="28"/>
              </w:rPr>
            </w:pPr>
            <w:r>
              <w:rPr>
                <w:rFonts w:ascii="Times New Roman" w:hAnsi="Times New Roman" w:cs="Times New Roman"/>
                <w:szCs w:val="28"/>
              </w:rPr>
              <w:t>Сбор данных и обработка</w:t>
            </w:r>
          </w:p>
        </w:tc>
        <w:tc>
          <w:tcPr>
            <w:tcW w:w="3139" w:type="dxa"/>
            <w:vAlign w:val="center"/>
          </w:tcPr>
          <w:p w:rsidR="00875C0E" w:rsidRDefault="00A93C2B" w:rsidP="000139CE">
            <w:pPr>
              <w:jc w:val="center"/>
              <w:rPr>
                <w:rFonts w:ascii="Times New Roman" w:hAnsi="Times New Roman" w:cs="Times New Roman"/>
                <w:szCs w:val="28"/>
              </w:rPr>
            </w:pPr>
            <w:r>
              <w:rPr>
                <w:rFonts w:ascii="Times New Roman" w:hAnsi="Times New Roman" w:cs="Times New Roman"/>
                <w:szCs w:val="28"/>
              </w:rPr>
              <w:t>27</w:t>
            </w:r>
            <w:r w:rsidR="00875C0E">
              <w:rPr>
                <w:rFonts w:ascii="Times New Roman" w:hAnsi="Times New Roman" w:cs="Times New Roman"/>
                <w:szCs w:val="28"/>
              </w:rPr>
              <w:t>.</w:t>
            </w:r>
            <w:r>
              <w:rPr>
                <w:rFonts w:ascii="Times New Roman" w:hAnsi="Times New Roman" w:cs="Times New Roman"/>
                <w:szCs w:val="28"/>
              </w:rPr>
              <w:t>06</w:t>
            </w:r>
            <w:r w:rsidR="00875C0E">
              <w:rPr>
                <w:rFonts w:ascii="Times New Roman" w:hAnsi="Times New Roman" w:cs="Times New Roman"/>
                <w:szCs w:val="28"/>
              </w:rPr>
              <w:t>.1</w:t>
            </w:r>
            <w:r>
              <w:rPr>
                <w:rFonts w:ascii="Times New Roman" w:hAnsi="Times New Roman" w:cs="Times New Roman"/>
                <w:szCs w:val="28"/>
              </w:rPr>
              <w:t>6 - 01</w:t>
            </w:r>
            <w:r w:rsidR="00875C0E">
              <w:rPr>
                <w:rFonts w:ascii="Times New Roman" w:hAnsi="Times New Roman" w:cs="Times New Roman"/>
                <w:szCs w:val="28"/>
              </w:rPr>
              <w:t>.07</w:t>
            </w:r>
            <w:r>
              <w:rPr>
                <w:rFonts w:ascii="Times New Roman" w:hAnsi="Times New Roman" w:cs="Times New Roman"/>
                <w:szCs w:val="28"/>
              </w:rPr>
              <w:t>.16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A93C2B">
            <w:pPr>
              <w:jc w:val="left"/>
              <w:rPr>
                <w:rFonts w:ascii="Times New Roman" w:hAnsi="Times New Roman" w:cs="Times New Roman"/>
                <w:szCs w:val="28"/>
              </w:rPr>
            </w:pPr>
            <w:r>
              <w:rPr>
                <w:rFonts w:ascii="Times New Roman" w:hAnsi="Times New Roman" w:cs="Times New Roman"/>
                <w:szCs w:val="28"/>
              </w:rPr>
              <w:t>Изучение принципов построения дорожных карт</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01</w:t>
            </w:r>
            <w:r w:rsidR="00875C0E">
              <w:rPr>
                <w:rFonts w:ascii="Times New Roman" w:hAnsi="Times New Roman" w:cs="Times New Roman"/>
                <w:szCs w:val="28"/>
              </w:rPr>
              <w:t>.07</w:t>
            </w:r>
            <w:r>
              <w:rPr>
                <w:rFonts w:ascii="Times New Roman" w:hAnsi="Times New Roman" w:cs="Times New Roman"/>
                <w:szCs w:val="28"/>
              </w:rPr>
              <w:t>.16</w:t>
            </w:r>
            <w:r w:rsidR="00875C0E">
              <w:rPr>
                <w:rFonts w:ascii="Times New Roman" w:hAnsi="Times New Roman" w:cs="Times New Roman"/>
                <w:szCs w:val="28"/>
              </w:rPr>
              <w:t xml:space="preserve"> – </w:t>
            </w:r>
            <w:r>
              <w:rPr>
                <w:rFonts w:ascii="Times New Roman" w:hAnsi="Times New Roman" w:cs="Times New Roman"/>
                <w:szCs w:val="28"/>
              </w:rPr>
              <w:t>03</w:t>
            </w:r>
            <w:r w:rsidR="00875C0E">
              <w:rPr>
                <w:rFonts w:ascii="Times New Roman" w:hAnsi="Times New Roman" w:cs="Times New Roman"/>
                <w:szCs w:val="28"/>
              </w:rPr>
              <w:t>.07</w:t>
            </w:r>
            <w:r>
              <w:rPr>
                <w:rFonts w:ascii="Times New Roman" w:hAnsi="Times New Roman" w:cs="Times New Roman"/>
                <w:szCs w:val="28"/>
              </w:rPr>
              <w:t>.16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Pr="006B73A0" w:rsidRDefault="00A93C2B" w:rsidP="000139CE">
            <w:pPr>
              <w:jc w:val="left"/>
              <w:rPr>
                <w:rFonts w:ascii="Times New Roman" w:hAnsi="Times New Roman" w:cs="Times New Roman"/>
                <w:szCs w:val="28"/>
              </w:rPr>
            </w:pPr>
            <w:r>
              <w:rPr>
                <w:rFonts w:ascii="Times New Roman" w:hAnsi="Times New Roman" w:cs="Times New Roman"/>
                <w:szCs w:val="28"/>
              </w:rPr>
              <w:t>Изучение особенностей каждого вида дорожной карты</w:t>
            </w:r>
          </w:p>
        </w:tc>
        <w:tc>
          <w:tcPr>
            <w:tcW w:w="3139" w:type="dxa"/>
            <w:vAlign w:val="center"/>
          </w:tcPr>
          <w:p w:rsidR="00875C0E" w:rsidRDefault="00875C0E" w:rsidP="00A93C2B">
            <w:pPr>
              <w:jc w:val="center"/>
              <w:rPr>
                <w:rFonts w:ascii="Times New Roman" w:hAnsi="Times New Roman" w:cs="Times New Roman"/>
                <w:szCs w:val="28"/>
              </w:rPr>
            </w:pPr>
            <w:r>
              <w:rPr>
                <w:rFonts w:ascii="Times New Roman" w:hAnsi="Times New Roman" w:cs="Times New Roman"/>
                <w:szCs w:val="28"/>
              </w:rPr>
              <w:t>0</w:t>
            </w:r>
            <w:r w:rsidR="00A93C2B">
              <w:rPr>
                <w:rFonts w:ascii="Times New Roman" w:hAnsi="Times New Roman" w:cs="Times New Roman"/>
                <w:szCs w:val="28"/>
              </w:rPr>
              <w:t>3.07.16 – 05</w:t>
            </w:r>
            <w:r>
              <w:rPr>
                <w:rFonts w:ascii="Times New Roman" w:hAnsi="Times New Roman" w:cs="Times New Roman"/>
                <w:szCs w:val="28"/>
              </w:rPr>
              <w:t>.07.</w:t>
            </w:r>
            <w:r w:rsidR="00A93C2B">
              <w:rPr>
                <w:rFonts w:ascii="Times New Roman" w:hAnsi="Times New Roman" w:cs="Times New Roman"/>
                <w:szCs w:val="28"/>
              </w:rPr>
              <w:t>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0139CE">
            <w:pPr>
              <w:jc w:val="left"/>
              <w:rPr>
                <w:rFonts w:ascii="Times New Roman" w:hAnsi="Times New Roman" w:cs="Times New Roman"/>
                <w:szCs w:val="28"/>
              </w:rPr>
            </w:pPr>
            <w:r>
              <w:rPr>
                <w:rFonts w:ascii="Times New Roman" w:hAnsi="Times New Roman" w:cs="Times New Roman"/>
                <w:szCs w:val="28"/>
              </w:rPr>
              <w:t>Изучение методов прогнозирования</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05.07.16 – 07.07.16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0139CE">
            <w:pPr>
              <w:jc w:val="left"/>
              <w:rPr>
                <w:rFonts w:ascii="Times New Roman" w:hAnsi="Times New Roman" w:cs="Times New Roman"/>
                <w:szCs w:val="28"/>
              </w:rPr>
            </w:pPr>
            <w:r>
              <w:rPr>
                <w:rFonts w:ascii="Times New Roman" w:hAnsi="Times New Roman" w:cs="Times New Roman"/>
                <w:szCs w:val="28"/>
              </w:rPr>
              <w:t>Построение прогноза</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07.07.16 – 09.07.16</w:t>
            </w:r>
          </w:p>
        </w:tc>
        <w:tc>
          <w:tcPr>
            <w:tcW w:w="3165" w:type="dxa"/>
          </w:tcPr>
          <w:p w:rsidR="00875C0E" w:rsidRDefault="00875C0E" w:rsidP="000139CE">
            <w:pPr>
              <w:rPr>
                <w:rFonts w:ascii="Times New Roman" w:hAnsi="Times New Roman" w:cs="Times New Roman"/>
                <w:szCs w:val="28"/>
              </w:rPr>
            </w:pPr>
          </w:p>
        </w:tc>
      </w:tr>
      <w:tr w:rsidR="00875C0E" w:rsidTr="00A93C2B">
        <w:tc>
          <w:tcPr>
            <w:tcW w:w="3267" w:type="dxa"/>
          </w:tcPr>
          <w:p w:rsidR="00875C0E" w:rsidRDefault="00A93C2B" w:rsidP="000139CE">
            <w:pPr>
              <w:jc w:val="left"/>
              <w:rPr>
                <w:rFonts w:ascii="Times New Roman" w:hAnsi="Times New Roman" w:cs="Times New Roman"/>
                <w:szCs w:val="28"/>
              </w:rPr>
            </w:pPr>
            <w:r>
              <w:rPr>
                <w:rFonts w:ascii="Times New Roman" w:hAnsi="Times New Roman" w:cs="Times New Roman"/>
                <w:szCs w:val="28"/>
              </w:rPr>
              <w:t>Написание отчета</w:t>
            </w:r>
          </w:p>
        </w:tc>
        <w:tc>
          <w:tcPr>
            <w:tcW w:w="3139" w:type="dxa"/>
            <w:vAlign w:val="center"/>
          </w:tcPr>
          <w:p w:rsidR="00875C0E" w:rsidRDefault="00A93C2B" w:rsidP="00A93C2B">
            <w:pPr>
              <w:jc w:val="center"/>
              <w:rPr>
                <w:rFonts w:ascii="Times New Roman" w:hAnsi="Times New Roman" w:cs="Times New Roman"/>
                <w:szCs w:val="28"/>
              </w:rPr>
            </w:pPr>
            <w:r>
              <w:rPr>
                <w:rFonts w:ascii="Times New Roman" w:hAnsi="Times New Roman" w:cs="Times New Roman"/>
                <w:szCs w:val="28"/>
              </w:rPr>
              <w:t>09</w:t>
            </w:r>
            <w:r w:rsidR="00875C0E">
              <w:rPr>
                <w:rFonts w:ascii="Times New Roman" w:hAnsi="Times New Roman" w:cs="Times New Roman"/>
                <w:szCs w:val="28"/>
              </w:rPr>
              <w:t>.07.1</w:t>
            </w:r>
            <w:r>
              <w:rPr>
                <w:rFonts w:ascii="Times New Roman" w:hAnsi="Times New Roman" w:cs="Times New Roman"/>
                <w:szCs w:val="28"/>
              </w:rPr>
              <w:t>6 – 11</w:t>
            </w:r>
            <w:r w:rsidR="00875C0E">
              <w:rPr>
                <w:rFonts w:ascii="Times New Roman" w:hAnsi="Times New Roman" w:cs="Times New Roman"/>
                <w:szCs w:val="28"/>
              </w:rPr>
              <w:t>.07.1</w:t>
            </w:r>
            <w:r>
              <w:rPr>
                <w:rFonts w:ascii="Times New Roman" w:hAnsi="Times New Roman" w:cs="Times New Roman"/>
                <w:szCs w:val="28"/>
              </w:rPr>
              <w:t>6</w:t>
            </w:r>
          </w:p>
        </w:tc>
        <w:tc>
          <w:tcPr>
            <w:tcW w:w="3165" w:type="dxa"/>
          </w:tcPr>
          <w:p w:rsidR="00875C0E" w:rsidRDefault="00875C0E" w:rsidP="000139CE">
            <w:pPr>
              <w:rPr>
                <w:rFonts w:ascii="Times New Roman" w:hAnsi="Times New Roman" w:cs="Times New Roman"/>
                <w:szCs w:val="28"/>
              </w:rPr>
            </w:pPr>
          </w:p>
        </w:tc>
      </w:tr>
    </w:tbl>
    <w:p w:rsidR="00875C0E" w:rsidRDefault="00875C0E" w:rsidP="00875C0E">
      <w:pPr>
        <w:spacing w:line="240" w:lineRule="auto"/>
        <w:rPr>
          <w:rFonts w:ascii="Times New Roman" w:hAnsi="Times New Roman" w:cs="Times New Roman"/>
          <w:szCs w:val="28"/>
        </w:rPr>
      </w:pPr>
    </w:p>
    <w:p w:rsidR="00875C0E" w:rsidRPr="00BC1F05" w:rsidRDefault="00875C0E" w:rsidP="00875C0E">
      <w:pPr>
        <w:spacing w:after="0" w:line="240" w:lineRule="auto"/>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Руководитель работы _</w:t>
      </w:r>
      <w:r w:rsidR="00A93C2B">
        <w:rPr>
          <w:rFonts w:ascii="Times New Roman" w:eastAsia="Times New Roman" w:hAnsi="Times New Roman" w:cs="Times New Roman"/>
          <w:szCs w:val="28"/>
          <w:lang w:eastAsia="ru-RU"/>
        </w:rPr>
        <w:t>______________________________</w:t>
      </w:r>
      <w:r>
        <w:rPr>
          <w:rFonts w:ascii="Times New Roman" w:eastAsia="Times New Roman" w:hAnsi="Times New Roman" w:cs="Times New Roman"/>
          <w:szCs w:val="28"/>
          <w:lang w:eastAsia="ru-RU"/>
        </w:rPr>
        <w:t>_</w:t>
      </w:r>
      <w:r w:rsidR="00A93C2B">
        <w:rPr>
          <w:rFonts w:ascii="Times New Roman" w:eastAsia="Times New Roman" w:hAnsi="Times New Roman" w:cs="Times New Roman"/>
          <w:szCs w:val="28"/>
          <w:lang w:eastAsia="ru-RU"/>
        </w:rPr>
        <w:t>_</w:t>
      </w:r>
      <w:r w:rsidRPr="00BC1F05">
        <w:rPr>
          <w:rFonts w:ascii="Times New Roman" w:eastAsia="Times New Roman" w:hAnsi="Times New Roman" w:cs="Times New Roman"/>
          <w:szCs w:val="28"/>
          <w:lang w:eastAsia="ru-RU"/>
        </w:rPr>
        <w:t>_/</w:t>
      </w:r>
      <w:proofErr w:type="spellStart"/>
      <w:r w:rsidR="00A93C2B">
        <w:rPr>
          <w:rFonts w:ascii="Times New Roman" w:eastAsia="Times New Roman" w:hAnsi="Times New Roman" w:cs="Times New Roman"/>
          <w:szCs w:val="28"/>
          <w:lang w:eastAsia="ru-RU"/>
        </w:rPr>
        <w:t>Дударева</w:t>
      </w:r>
      <w:proofErr w:type="spellEnd"/>
      <w:r w:rsidR="00A93C2B">
        <w:rPr>
          <w:rFonts w:ascii="Times New Roman" w:eastAsia="Times New Roman" w:hAnsi="Times New Roman" w:cs="Times New Roman"/>
          <w:szCs w:val="28"/>
          <w:lang w:eastAsia="ru-RU"/>
        </w:rPr>
        <w:t xml:space="preserve"> В.И</w:t>
      </w:r>
      <w:r>
        <w:rPr>
          <w:rFonts w:ascii="Times New Roman" w:eastAsia="Times New Roman" w:hAnsi="Times New Roman" w:cs="Times New Roman"/>
          <w:szCs w:val="28"/>
          <w:lang w:eastAsia="ru-RU"/>
        </w:rPr>
        <w:t>.</w:t>
      </w:r>
      <w:r w:rsidRPr="00BC1F05">
        <w:rPr>
          <w:rFonts w:ascii="Times New Roman" w:eastAsia="Times New Roman" w:hAnsi="Times New Roman" w:cs="Times New Roman"/>
          <w:szCs w:val="28"/>
          <w:lang w:eastAsia="ru-RU"/>
        </w:rPr>
        <w:t>/</w:t>
      </w:r>
    </w:p>
    <w:p w:rsidR="00875C0E" w:rsidRPr="00BC1F05" w:rsidRDefault="00875C0E" w:rsidP="00875C0E">
      <w:pPr>
        <w:spacing w:after="0" w:line="240" w:lineRule="auto"/>
        <w:rPr>
          <w:rFonts w:ascii="Times New Roman" w:eastAsia="Times New Roman" w:hAnsi="Times New Roman" w:cs="Times New Roman"/>
          <w:sz w:val="24"/>
          <w:szCs w:val="24"/>
          <w:lang w:eastAsia="ru-RU"/>
        </w:rPr>
      </w:pP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t>(</w:t>
      </w:r>
      <w:proofErr w:type="gramStart"/>
      <w:r w:rsidRPr="00BC1F05">
        <w:rPr>
          <w:rFonts w:ascii="Times New Roman" w:eastAsia="Times New Roman" w:hAnsi="Times New Roman" w:cs="Times New Roman"/>
          <w:sz w:val="24"/>
          <w:szCs w:val="24"/>
          <w:lang w:eastAsia="ru-RU"/>
        </w:rPr>
        <w:t>подпись</w:t>
      </w:r>
      <w:proofErr w:type="gramEnd"/>
      <w:r w:rsidRPr="00BC1F05">
        <w:rPr>
          <w:rFonts w:ascii="Times New Roman" w:eastAsia="Times New Roman" w:hAnsi="Times New Roman" w:cs="Times New Roman"/>
          <w:sz w:val="24"/>
          <w:szCs w:val="24"/>
          <w:lang w:eastAsia="ru-RU"/>
        </w:rPr>
        <w:t>)</w:t>
      </w:r>
    </w:p>
    <w:p w:rsidR="00875C0E" w:rsidRPr="00BC1F05" w:rsidRDefault="00875C0E" w:rsidP="00875C0E">
      <w:pPr>
        <w:spacing w:after="0" w:line="240" w:lineRule="auto"/>
        <w:rPr>
          <w:rFonts w:ascii="Times New Roman" w:eastAsia="Times New Roman" w:hAnsi="Times New Roman" w:cs="Times New Roman"/>
          <w:szCs w:val="28"/>
          <w:lang w:eastAsia="ru-RU"/>
        </w:rPr>
      </w:pPr>
      <w:r w:rsidRPr="00BC1F05">
        <w:rPr>
          <w:rFonts w:ascii="Times New Roman" w:eastAsia="Times New Roman" w:hAnsi="Times New Roman" w:cs="Times New Roman"/>
          <w:szCs w:val="28"/>
          <w:lang w:eastAsia="ru-RU"/>
        </w:rPr>
        <w:t>Студент</w:t>
      </w:r>
      <w:r>
        <w:rPr>
          <w:rFonts w:ascii="Times New Roman" w:eastAsia="Times New Roman" w:hAnsi="Times New Roman" w:cs="Times New Roman"/>
          <w:szCs w:val="28"/>
          <w:lang w:eastAsia="ru-RU"/>
        </w:rPr>
        <w:t xml:space="preserve">                        ______</w:t>
      </w:r>
      <w:r w:rsidRPr="00BC1F05">
        <w:rPr>
          <w:rFonts w:ascii="Times New Roman" w:eastAsia="Times New Roman" w:hAnsi="Times New Roman" w:cs="Times New Roman"/>
          <w:szCs w:val="28"/>
          <w:lang w:eastAsia="ru-RU"/>
        </w:rPr>
        <w:t>__________________________/</w:t>
      </w:r>
      <w:r>
        <w:rPr>
          <w:rFonts w:ascii="Times New Roman" w:eastAsia="Times New Roman" w:hAnsi="Times New Roman" w:cs="Times New Roman"/>
          <w:szCs w:val="28"/>
          <w:lang w:eastAsia="ru-RU"/>
        </w:rPr>
        <w:t>Безбородов В.А.</w:t>
      </w:r>
      <w:r w:rsidRPr="00BC1F05">
        <w:rPr>
          <w:rFonts w:ascii="Times New Roman" w:eastAsia="Times New Roman" w:hAnsi="Times New Roman" w:cs="Times New Roman"/>
          <w:szCs w:val="28"/>
          <w:lang w:eastAsia="ru-RU"/>
        </w:rPr>
        <w:t>/</w:t>
      </w:r>
    </w:p>
    <w:p w:rsidR="00875C0E" w:rsidRDefault="00875C0E" w:rsidP="00875C0E">
      <w:pPr>
        <w:spacing w:after="0" w:line="240" w:lineRule="auto"/>
        <w:rPr>
          <w:rFonts w:ascii="Times New Roman" w:eastAsia="Times New Roman" w:hAnsi="Times New Roman" w:cs="Times New Roman"/>
          <w:sz w:val="24"/>
          <w:szCs w:val="24"/>
          <w:lang w:eastAsia="ru-RU"/>
        </w:rPr>
      </w:pP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r>
      <w:r w:rsidRPr="00BC1F05">
        <w:rPr>
          <w:rFonts w:ascii="Times New Roman" w:eastAsia="Times New Roman" w:hAnsi="Times New Roman" w:cs="Times New Roman"/>
          <w:sz w:val="24"/>
          <w:szCs w:val="24"/>
          <w:lang w:eastAsia="ru-RU"/>
        </w:rPr>
        <w:tab/>
        <w:t>(</w:t>
      </w:r>
      <w:proofErr w:type="gramStart"/>
      <w:r w:rsidRPr="00BC1F05">
        <w:rPr>
          <w:rFonts w:ascii="Times New Roman" w:eastAsia="Times New Roman" w:hAnsi="Times New Roman" w:cs="Times New Roman"/>
          <w:sz w:val="24"/>
          <w:szCs w:val="24"/>
          <w:lang w:eastAsia="ru-RU"/>
        </w:rPr>
        <w:t>подпись</w:t>
      </w:r>
      <w:proofErr w:type="gramEnd"/>
      <w:r w:rsidRPr="00BC1F05">
        <w:rPr>
          <w:rFonts w:ascii="Times New Roman" w:eastAsia="Times New Roman" w:hAnsi="Times New Roman" w:cs="Times New Roman"/>
          <w:sz w:val="24"/>
          <w:szCs w:val="24"/>
          <w:lang w:eastAsia="ru-RU"/>
        </w:rPr>
        <w:t>)</w:t>
      </w:r>
    </w:p>
    <w:p w:rsidR="00875C0E" w:rsidRDefault="00875C0E" w:rsidP="00875C0E">
      <w:pPr>
        <w:spacing w:after="0" w:line="240" w:lineRule="auto"/>
        <w:rPr>
          <w:rFonts w:ascii="Times New Roman" w:eastAsia="Times New Roman" w:hAnsi="Times New Roman" w:cs="Times New Roman"/>
          <w:sz w:val="24"/>
          <w:szCs w:val="24"/>
          <w:lang w:eastAsia="ru-RU"/>
        </w:rPr>
      </w:pPr>
    </w:p>
    <w:p w:rsidR="00875C0E" w:rsidRDefault="00875C0E"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693BDB" w:rsidRDefault="00693BDB" w:rsidP="00875C0E">
      <w:pPr>
        <w:spacing w:after="0" w:line="360" w:lineRule="auto"/>
        <w:jc w:val="left"/>
        <w:rPr>
          <w:rFonts w:ascii="Times New Roman" w:eastAsia="Times New Roman" w:hAnsi="Times New Roman" w:cs="Times New Roman"/>
          <w:szCs w:val="28"/>
          <w:lang w:eastAsia="ru-RU"/>
        </w:rPr>
      </w:pPr>
    </w:p>
    <w:p w:rsidR="00A93C2B" w:rsidRDefault="00A93C2B" w:rsidP="00875C0E">
      <w:pPr>
        <w:spacing w:after="0" w:line="360" w:lineRule="auto"/>
        <w:jc w:val="left"/>
        <w:rPr>
          <w:rFonts w:ascii="Times New Roman" w:eastAsia="Times New Roman" w:hAnsi="Times New Roman" w:cs="Times New Roman"/>
          <w:szCs w:val="28"/>
          <w:lang w:eastAsia="ru-RU"/>
        </w:rPr>
      </w:pPr>
    </w:p>
    <w:p w:rsidR="00A93C2B" w:rsidRPr="00BC1F05" w:rsidRDefault="00A93C2B" w:rsidP="00875C0E">
      <w:pPr>
        <w:spacing w:after="0" w:line="360" w:lineRule="auto"/>
        <w:jc w:val="left"/>
        <w:rPr>
          <w:rFonts w:ascii="Times New Roman" w:eastAsia="Times New Roman" w:hAnsi="Times New Roman" w:cs="Times New Roman"/>
          <w:szCs w:val="28"/>
          <w:lang w:eastAsia="ru-RU"/>
        </w:rPr>
      </w:pPr>
    </w:p>
    <w:sdt>
      <w:sdtPr>
        <w:rPr>
          <w:rFonts w:eastAsiaTheme="minorEastAsia" w:cstheme="minorBidi"/>
          <w:b w:val="0"/>
          <w:bCs w:val="0"/>
          <w:sz w:val="28"/>
          <w:szCs w:val="22"/>
          <w:lang w:bidi="ar-SA"/>
        </w:rPr>
        <w:id w:val="46269626"/>
        <w:docPartObj>
          <w:docPartGallery w:val="Table of Contents"/>
          <w:docPartUnique/>
        </w:docPartObj>
      </w:sdtPr>
      <w:sdtEndPr>
        <w:rPr>
          <w:noProof/>
        </w:rPr>
      </w:sdtEndPr>
      <w:sdtContent>
        <w:p w:rsidR="00D524F6" w:rsidRDefault="00866E36">
          <w:pPr>
            <w:pStyle w:val="ab"/>
          </w:pPr>
          <w:r>
            <w:t>Содержание</w:t>
          </w:r>
        </w:p>
        <w:p w:rsidR="004E191F" w:rsidRDefault="00D524F6">
          <w:pPr>
            <w:pStyle w:val="11"/>
            <w:tabs>
              <w:tab w:val="right" w:leader="dot" w:pos="9345"/>
            </w:tabs>
            <w:rPr>
              <w:noProof/>
              <w:sz w:val="22"/>
              <w:lang w:val="en-US"/>
            </w:rPr>
          </w:pPr>
          <w:r>
            <w:fldChar w:fldCharType="begin"/>
          </w:r>
          <w:r>
            <w:instrText xml:space="preserve"> TOC \o "1-3" \h \z \u </w:instrText>
          </w:r>
          <w:r>
            <w:fldChar w:fldCharType="separate"/>
          </w:r>
          <w:hyperlink w:anchor="_Toc457243700" w:history="1">
            <w:r w:rsidR="004E191F" w:rsidRPr="00B2397F">
              <w:rPr>
                <w:rStyle w:val="afa"/>
                <w:noProof/>
              </w:rPr>
              <w:t>Введение</w:t>
            </w:r>
            <w:r w:rsidR="004E191F">
              <w:rPr>
                <w:noProof/>
                <w:webHidden/>
              </w:rPr>
              <w:tab/>
            </w:r>
            <w:r w:rsidR="004E191F">
              <w:rPr>
                <w:noProof/>
                <w:webHidden/>
              </w:rPr>
              <w:fldChar w:fldCharType="begin"/>
            </w:r>
            <w:r w:rsidR="004E191F">
              <w:rPr>
                <w:noProof/>
                <w:webHidden/>
              </w:rPr>
              <w:instrText xml:space="preserve"> PAGEREF _Toc457243700 \h </w:instrText>
            </w:r>
            <w:r w:rsidR="004E191F">
              <w:rPr>
                <w:noProof/>
                <w:webHidden/>
              </w:rPr>
            </w:r>
            <w:r w:rsidR="004E191F">
              <w:rPr>
                <w:noProof/>
                <w:webHidden/>
              </w:rPr>
              <w:fldChar w:fldCharType="separate"/>
            </w:r>
            <w:r w:rsidR="004E191F">
              <w:rPr>
                <w:noProof/>
                <w:webHidden/>
              </w:rPr>
              <w:t>9</w:t>
            </w:r>
            <w:r w:rsidR="004E191F">
              <w:rPr>
                <w:noProof/>
                <w:webHidden/>
              </w:rPr>
              <w:fldChar w:fldCharType="end"/>
            </w:r>
          </w:hyperlink>
        </w:p>
        <w:p w:rsidR="004E191F" w:rsidRDefault="00EF6025">
          <w:pPr>
            <w:pStyle w:val="11"/>
            <w:tabs>
              <w:tab w:val="left" w:pos="560"/>
              <w:tab w:val="right" w:leader="dot" w:pos="9345"/>
            </w:tabs>
            <w:rPr>
              <w:noProof/>
              <w:sz w:val="22"/>
              <w:lang w:val="en-US"/>
            </w:rPr>
          </w:pPr>
          <w:hyperlink w:anchor="_Toc457243701" w:history="1">
            <w:r w:rsidR="004E191F" w:rsidRPr="00B2397F">
              <w:rPr>
                <w:rStyle w:val="afa"/>
                <w:rFonts w:eastAsia="Times New Roman"/>
                <w:noProof/>
                <w:lang w:eastAsia="ru-RU"/>
              </w:rPr>
              <w:t>1</w:t>
            </w:r>
            <w:r w:rsidR="004E191F">
              <w:rPr>
                <w:noProof/>
                <w:sz w:val="22"/>
                <w:lang w:val="en-US"/>
              </w:rPr>
              <w:tab/>
            </w:r>
            <w:r w:rsidR="004E191F" w:rsidRPr="00B2397F">
              <w:rPr>
                <w:rStyle w:val="afa"/>
                <w:rFonts w:eastAsia="Times New Roman"/>
                <w:noProof/>
                <w:lang w:eastAsia="ru-RU"/>
              </w:rPr>
              <w:t>Дорожное картирование</w:t>
            </w:r>
            <w:r w:rsidR="004E191F">
              <w:rPr>
                <w:noProof/>
                <w:webHidden/>
              </w:rPr>
              <w:tab/>
            </w:r>
            <w:r w:rsidR="004E191F">
              <w:rPr>
                <w:noProof/>
                <w:webHidden/>
              </w:rPr>
              <w:fldChar w:fldCharType="begin"/>
            </w:r>
            <w:r w:rsidR="004E191F">
              <w:rPr>
                <w:noProof/>
                <w:webHidden/>
              </w:rPr>
              <w:instrText xml:space="preserve"> PAGEREF _Toc457243701 \h </w:instrText>
            </w:r>
            <w:r w:rsidR="004E191F">
              <w:rPr>
                <w:noProof/>
                <w:webHidden/>
              </w:rPr>
            </w:r>
            <w:r w:rsidR="004E191F">
              <w:rPr>
                <w:noProof/>
                <w:webHidden/>
              </w:rPr>
              <w:fldChar w:fldCharType="separate"/>
            </w:r>
            <w:r w:rsidR="004E191F">
              <w:rPr>
                <w:noProof/>
                <w:webHidden/>
              </w:rPr>
              <w:t>10</w:t>
            </w:r>
            <w:r w:rsidR="004E191F">
              <w:rPr>
                <w:noProof/>
                <w:webHidden/>
              </w:rPr>
              <w:fldChar w:fldCharType="end"/>
            </w:r>
          </w:hyperlink>
        </w:p>
        <w:p w:rsidR="004E191F" w:rsidRDefault="00EF6025">
          <w:pPr>
            <w:pStyle w:val="23"/>
            <w:tabs>
              <w:tab w:val="left" w:pos="880"/>
              <w:tab w:val="right" w:leader="dot" w:pos="9345"/>
            </w:tabs>
            <w:rPr>
              <w:noProof/>
              <w:sz w:val="22"/>
              <w:lang w:val="en-US"/>
            </w:rPr>
          </w:pPr>
          <w:hyperlink w:anchor="_Toc457243702" w:history="1">
            <w:r w:rsidR="004E191F" w:rsidRPr="00B2397F">
              <w:rPr>
                <w:rStyle w:val="afa"/>
                <w:noProof/>
              </w:rPr>
              <w:t>2.1</w:t>
            </w:r>
            <w:r w:rsidR="004E191F">
              <w:rPr>
                <w:noProof/>
                <w:sz w:val="22"/>
                <w:lang w:val="en-US"/>
              </w:rPr>
              <w:tab/>
            </w:r>
            <w:r w:rsidR="004E191F" w:rsidRPr="00B2397F">
              <w:rPr>
                <w:rStyle w:val="afa"/>
                <w:noProof/>
              </w:rPr>
              <w:t>Технологические дорожные карты</w:t>
            </w:r>
            <w:r w:rsidR="004E191F">
              <w:rPr>
                <w:noProof/>
                <w:webHidden/>
              </w:rPr>
              <w:tab/>
            </w:r>
            <w:r w:rsidR="004E191F">
              <w:rPr>
                <w:noProof/>
                <w:webHidden/>
              </w:rPr>
              <w:fldChar w:fldCharType="begin"/>
            </w:r>
            <w:r w:rsidR="004E191F">
              <w:rPr>
                <w:noProof/>
                <w:webHidden/>
              </w:rPr>
              <w:instrText xml:space="preserve"> PAGEREF _Toc457243702 \h </w:instrText>
            </w:r>
            <w:r w:rsidR="004E191F">
              <w:rPr>
                <w:noProof/>
                <w:webHidden/>
              </w:rPr>
            </w:r>
            <w:r w:rsidR="004E191F">
              <w:rPr>
                <w:noProof/>
                <w:webHidden/>
              </w:rPr>
              <w:fldChar w:fldCharType="separate"/>
            </w:r>
            <w:r w:rsidR="004E191F">
              <w:rPr>
                <w:noProof/>
                <w:webHidden/>
              </w:rPr>
              <w:t>13</w:t>
            </w:r>
            <w:r w:rsidR="004E191F">
              <w:rPr>
                <w:noProof/>
                <w:webHidden/>
              </w:rPr>
              <w:fldChar w:fldCharType="end"/>
            </w:r>
          </w:hyperlink>
        </w:p>
        <w:p w:rsidR="004E191F" w:rsidRDefault="00EF6025">
          <w:pPr>
            <w:pStyle w:val="23"/>
            <w:tabs>
              <w:tab w:val="left" w:pos="880"/>
              <w:tab w:val="right" w:leader="dot" w:pos="9345"/>
            </w:tabs>
            <w:rPr>
              <w:noProof/>
              <w:sz w:val="22"/>
              <w:lang w:val="en-US"/>
            </w:rPr>
          </w:pPr>
          <w:hyperlink w:anchor="_Toc457243703" w:history="1">
            <w:r w:rsidR="004E191F" w:rsidRPr="00B2397F">
              <w:rPr>
                <w:rStyle w:val="afa"/>
                <w:noProof/>
              </w:rPr>
              <w:t>2.2</w:t>
            </w:r>
            <w:r w:rsidR="004E191F">
              <w:rPr>
                <w:noProof/>
                <w:sz w:val="22"/>
                <w:lang w:val="en-US"/>
              </w:rPr>
              <w:tab/>
            </w:r>
            <w:r w:rsidR="004E191F" w:rsidRPr="00B2397F">
              <w:rPr>
                <w:rStyle w:val="afa"/>
                <w:noProof/>
              </w:rPr>
              <w:t>Планирование продукта</w:t>
            </w:r>
            <w:r w:rsidR="004E191F">
              <w:rPr>
                <w:noProof/>
                <w:webHidden/>
              </w:rPr>
              <w:tab/>
            </w:r>
            <w:r w:rsidR="004E191F">
              <w:rPr>
                <w:noProof/>
                <w:webHidden/>
              </w:rPr>
              <w:fldChar w:fldCharType="begin"/>
            </w:r>
            <w:r w:rsidR="004E191F">
              <w:rPr>
                <w:noProof/>
                <w:webHidden/>
              </w:rPr>
              <w:instrText xml:space="preserve"> PAGEREF _Toc457243703 \h </w:instrText>
            </w:r>
            <w:r w:rsidR="004E191F">
              <w:rPr>
                <w:noProof/>
                <w:webHidden/>
              </w:rPr>
            </w:r>
            <w:r w:rsidR="004E191F">
              <w:rPr>
                <w:noProof/>
                <w:webHidden/>
              </w:rPr>
              <w:fldChar w:fldCharType="separate"/>
            </w:r>
            <w:r w:rsidR="004E191F">
              <w:rPr>
                <w:noProof/>
                <w:webHidden/>
              </w:rPr>
              <w:t>19</w:t>
            </w:r>
            <w:r w:rsidR="004E191F">
              <w:rPr>
                <w:noProof/>
                <w:webHidden/>
              </w:rPr>
              <w:fldChar w:fldCharType="end"/>
            </w:r>
          </w:hyperlink>
        </w:p>
        <w:p w:rsidR="004E191F" w:rsidRDefault="00EF6025">
          <w:pPr>
            <w:pStyle w:val="23"/>
            <w:tabs>
              <w:tab w:val="left" w:pos="880"/>
              <w:tab w:val="right" w:leader="dot" w:pos="9345"/>
            </w:tabs>
            <w:rPr>
              <w:noProof/>
              <w:sz w:val="22"/>
              <w:lang w:val="en-US"/>
            </w:rPr>
          </w:pPr>
          <w:hyperlink w:anchor="_Toc457243704" w:history="1">
            <w:r w:rsidR="004E191F" w:rsidRPr="00B2397F">
              <w:rPr>
                <w:rStyle w:val="afa"/>
                <w:noProof/>
              </w:rPr>
              <w:t>2.3</w:t>
            </w:r>
            <w:r w:rsidR="004E191F">
              <w:rPr>
                <w:noProof/>
                <w:sz w:val="22"/>
                <w:lang w:val="en-US"/>
              </w:rPr>
              <w:tab/>
            </w:r>
            <w:r w:rsidR="004E191F" w:rsidRPr="00B2397F">
              <w:rPr>
                <w:rStyle w:val="afa"/>
                <w:noProof/>
              </w:rPr>
              <w:t>Стопицот</w:t>
            </w:r>
            <w:r w:rsidR="004E191F">
              <w:rPr>
                <w:noProof/>
                <w:webHidden/>
              </w:rPr>
              <w:tab/>
            </w:r>
            <w:r w:rsidR="004E191F">
              <w:rPr>
                <w:noProof/>
                <w:webHidden/>
              </w:rPr>
              <w:fldChar w:fldCharType="begin"/>
            </w:r>
            <w:r w:rsidR="004E191F">
              <w:rPr>
                <w:noProof/>
                <w:webHidden/>
              </w:rPr>
              <w:instrText xml:space="preserve"> PAGEREF _Toc457243704 \h </w:instrText>
            </w:r>
            <w:r w:rsidR="004E191F">
              <w:rPr>
                <w:noProof/>
                <w:webHidden/>
              </w:rPr>
            </w:r>
            <w:r w:rsidR="004E191F">
              <w:rPr>
                <w:noProof/>
                <w:webHidden/>
              </w:rPr>
              <w:fldChar w:fldCharType="separate"/>
            </w:r>
            <w:r w:rsidR="004E191F">
              <w:rPr>
                <w:noProof/>
                <w:webHidden/>
              </w:rPr>
              <w:t>21</w:t>
            </w:r>
            <w:r w:rsidR="004E191F">
              <w:rPr>
                <w:noProof/>
                <w:webHidden/>
              </w:rPr>
              <w:fldChar w:fldCharType="end"/>
            </w:r>
          </w:hyperlink>
        </w:p>
        <w:p w:rsidR="004E191F" w:rsidRDefault="00EF6025">
          <w:pPr>
            <w:pStyle w:val="11"/>
            <w:tabs>
              <w:tab w:val="left" w:pos="560"/>
              <w:tab w:val="right" w:leader="dot" w:pos="9345"/>
            </w:tabs>
            <w:rPr>
              <w:noProof/>
              <w:sz w:val="22"/>
              <w:lang w:val="en-US"/>
            </w:rPr>
          </w:pPr>
          <w:hyperlink w:anchor="_Toc457243705" w:history="1">
            <w:r w:rsidR="004E191F" w:rsidRPr="00B2397F">
              <w:rPr>
                <w:rStyle w:val="afa"/>
                <w:noProof/>
                <w:lang w:eastAsia="ru-RU"/>
              </w:rPr>
              <w:t>2</w:t>
            </w:r>
            <w:r w:rsidR="004E191F">
              <w:rPr>
                <w:noProof/>
                <w:sz w:val="22"/>
                <w:lang w:val="en-US"/>
              </w:rPr>
              <w:tab/>
            </w:r>
            <w:r w:rsidR="004E191F" w:rsidRPr="00B2397F">
              <w:rPr>
                <w:rStyle w:val="afa"/>
                <w:noProof/>
                <w:lang w:eastAsia="ru-RU"/>
              </w:rPr>
              <w:t>Математические методы прогнозирования</w:t>
            </w:r>
            <w:r w:rsidR="004E191F">
              <w:rPr>
                <w:noProof/>
                <w:webHidden/>
              </w:rPr>
              <w:tab/>
            </w:r>
            <w:r w:rsidR="004E191F">
              <w:rPr>
                <w:noProof/>
                <w:webHidden/>
              </w:rPr>
              <w:fldChar w:fldCharType="begin"/>
            </w:r>
            <w:r w:rsidR="004E191F">
              <w:rPr>
                <w:noProof/>
                <w:webHidden/>
              </w:rPr>
              <w:instrText xml:space="preserve"> PAGEREF _Toc457243705 \h </w:instrText>
            </w:r>
            <w:r w:rsidR="004E191F">
              <w:rPr>
                <w:noProof/>
                <w:webHidden/>
              </w:rPr>
            </w:r>
            <w:r w:rsidR="004E191F">
              <w:rPr>
                <w:noProof/>
                <w:webHidden/>
              </w:rPr>
              <w:fldChar w:fldCharType="separate"/>
            </w:r>
            <w:r w:rsidR="004E191F">
              <w:rPr>
                <w:noProof/>
                <w:webHidden/>
              </w:rPr>
              <w:t>22</w:t>
            </w:r>
            <w:r w:rsidR="004E191F">
              <w:rPr>
                <w:noProof/>
                <w:webHidden/>
              </w:rPr>
              <w:fldChar w:fldCharType="end"/>
            </w:r>
          </w:hyperlink>
        </w:p>
        <w:p w:rsidR="004E191F" w:rsidRDefault="00EF6025">
          <w:pPr>
            <w:pStyle w:val="23"/>
            <w:tabs>
              <w:tab w:val="left" w:pos="880"/>
              <w:tab w:val="right" w:leader="dot" w:pos="9345"/>
            </w:tabs>
            <w:rPr>
              <w:noProof/>
              <w:sz w:val="22"/>
              <w:lang w:val="en-US"/>
            </w:rPr>
          </w:pPr>
          <w:hyperlink w:anchor="_Toc457243706" w:history="1">
            <w:r w:rsidR="004E191F" w:rsidRPr="00B2397F">
              <w:rPr>
                <w:rStyle w:val="afa"/>
                <w:noProof/>
              </w:rPr>
              <w:t>2.1</w:t>
            </w:r>
            <w:r w:rsidR="004E191F">
              <w:rPr>
                <w:noProof/>
                <w:sz w:val="22"/>
                <w:lang w:val="en-US"/>
              </w:rPr>
              <w:tab/>
            </w:r>
            <w:r w:rsidR="004E191F" w:rsidRPr="00B2397F">
              <w:rPr>
                <w:rStyle w:val="afa"/>
                <w:noProof/>
              </w:rPr>
              <w:t>Теория</w:t>
            </w:r>
            <w:r w:rsidR="004E191F">
              <w:rPr>
                <w:noProof/>
                <w:webHidden/>
              </w:rPr>
              <w:tab/>
            </w:r>
            <w:r w:rsidR="004E191F">
              <w:rPr>
                <w:noProof/>
                <w:webHidden/>
              </w:rPr>
              <w:fldChar w:fldCharType="begin"/>
            </w:r>
            <w:r w:rsidR="004E191F">
              <w:rPr>
                <w:noProof/>
                <w:webHidden/>
              </w:rPr>
              <w:instrText xml:space="preserve"> PAGEREF _Toc457243706 \h </w:instrText>
            </w:r>
            <w:r w:rsidR="004E191F">
              <w:rPr>
                <w:noProof/>
                <w:webHidden/>
              </w:rPr>
            </w:r>
            <w:r w:rsidR="004E191F">
              <w:rPr>
                <w:noProof/>
                <w:webHidden/>
              </w:rPr>
              <w:fldChar w:fldCharType="separate"/>
            </w:r>
            <w:r w:rsidR="004E191F">
              <w:rPr>
                <w:noProof/>
                <w:webHidden/>
              </w:rPr>
              <w:t>22</w:t>
            </w:r>
            <w:r w:rsidR="004E191F">
              <w:rPr>
                <w:noProof/>
                <w:webHidden/>
              </w:rPr>
              <w:fldChar w:fldCharType="end"/>
            </w:r>
          </w:hyperlink>
        </w:p>
        <w:p w:rsidR="004E191F" w:rsidRDefault="00EF6025">
          <w:pPr>
            <w:pStyle w:val="31"/>
            <w:tabs>
              <w:tab w:val="left" w:pos="1540"/>
              <w:tab w:val="right" w:leader="dot" w:pos="9345"/>
            </w:tabs>
            <w:rPr>
              <w:noProof/>
              <w:sz w:val="22"/>
              <w:lang w:val="en-US"/>
            </w:rPr>
          </w:pPr>
          <w:hyperlink w:anchor="_Toc457243707" w:history="1">
            <w:r w:rsidR="004E191F" w:rsidRPr="00B2397F">
              <w:rPr>
                <w:rStyle w:val="afa"/>
                <w:noProof/>
              </w:rPr>
              <w:t>2.1.1</w:t>
            </w:r>
            <w:r w:rsidR="004E191F">
              <w:rPr>
                <w:noProof/>
                <w:sz w:val="22"/>
                <w:lang w:val="en-US"/>
              </w:rPr>
              <w:tab/>
            </w:r>
            <w:r w:rsidR="004E191F" w:rsidRPr="00B2397F">
              <w:rPr>
                <w:rStyle w:val="afa"/>
                <w:noProof/>
              </w:rPr>
              <w:t>Нейронная сеть</w:t>
            </w:r>
            <w:r w:rsidR="004E191F">
              <w:rPr>
                <w:noProof/>
                <w:webHidden/>
              </w:rPr>
              <w:tab/>
            </w:r>
            <w:r w:rsidR="004E191F">
              <w:rPr>
                <w:noProof/>
                <w:webHidden/>
              </w:rPr>
              <w:fldChar w:fldCharType="begin"/>
            </w:r>
            <w:r w:rsidR="004E191F">
              <w:rPr>
                <w:noProof/>
                <w:webHidden/>
              </w:rPr>
              <w:instrText xml:space="preserve"> PAGEREF _Toc457243707 \h </w:instrText>
            </w:r>
            <w:r w:rsidR="004E191F">
              <w:rPr>
                <w:noProof/>
                <w:webHidden/>
              </w:rPr>
            </w:r>
            <w:r w:rsidR="004E191F">
              <w:rPr>
                <w:noProof/>
                <w:webHidden/>
              </w:rPr>
              <w:fldChar w:fldCharType="separate"/>
            </w:r>
            <w:r w:rsidR="004E191F">
              <w:rPr>
                <w:noProof/>
                <w:webHidden/>
              </w:rPr>
              <w:t>22</w:t>
            </w:r>
            <w:r w:rsidR="004E191F">
              <w:rPr>
                <w:noProof/>
                <w:webHidden/>
              </w:rPr>
              <w:fldChar w:fldCharType="end"/>
            </w:r>
          </w:hyperlink>
        </w:p>
        <w:p w:rsidR="004E191F" w:rsidRDefault="00EF6025">
          <w:pPr>
            <w:pStyle w:val="31"/>
            <w:tabs>
              <w:tab w:val="left" w:pos="1540"/>
              <w:tab w:val="right" w:leader="dot" w:pos="9345"/>
            </w:tabs>
            <w:rPr>
              <w:noProof/>
              <w:sz w:val="22"/>
              <w:lang w:val="en-US"/>
            </w:rPr>
          </w:pPr>
          <w:hyperlink w:anchor="_Toc457243708" w:history="1">
            <w:r w:rsidR="004E191F" w:rsidRPr="00B2397F">
              <w:rPr>
                <w:rStyle w:val="afa"/>
                <w:noProof/>
              </w:rPr>
              <w:t>2.1.2</w:t>
            </w:r>
            <w:r w:rsidR="004E191F">
              <w:rPr>
                <w:noProof/>
                <w:sz w:val="22"/>
                <w:lang w:val="en-US"/>
              </w:rPr>
              <w:tab/>
            </w:r>
            <w:r w:rsidR="004E191F" w:rsidRPr="00B2397F">
              <w:rPr>
                <w:rStyle w:val="afa"/>
                <w:noProof/>
              </w:rPr>
              <w:t>Метод опорных вектор</w:t>
            </w:r>
            <w:r w:rsidR="004E191F">
              <w:rPr>
                <w:noProof/>
                <w:webHidden/>
              </w:rPr>
              <w:tab/>
            </w:r>
            <w:r w:rsidR="004E191F">
              <w:rPr>
                <w:noProof/>
                <w:webHidden/>
              </w:rPr>
              <w:fldChar w:fldCharType="begin"/>
            </w:r>
            <w:r w:rsidR="004E191F">
              <w:rPr>
                <w:noProof/>
                <w:webHidden/>
              </w:rPr>
              <w:instrText xml:space="preserve"> PAGEREF _Toc457243708 \h </w:instrText>
            </w:r>
            <w:r w:rsidR="004E191F">
              <w:rPr>
                <w:noProof/>
                <w:webHidden/>
              </w:rPr>
            </w:r>
            <w:r w:rsidR="004E191F">
              <w:rPr>
                <w:noProof/>
                <w:webHidden/>
              </w:rPr>
              <w:fldChar w:fldCharType="separate"/>
            </w:r>
            <w:r w:rsidR="004E191F">
              <w:rPr>
                <w:noProof/>
                <w:webHidden/>
              </w:rPr>
              <w:t>23</w:t>
            </w:r>
            <w:r w:rsidR="004E191F">
              <w:rPr>
                <w:noProof/>
                <w:webHidden/>
              </w:rPr>
              <w:fldChar w:fldCharType="end"/>
            </w:r>
          </w:hyperlink>
        </w:p>
        <w:p w:rsidR="004E191F" w:rsidRDefault="00EF6025">
          <w:pPr>
            <w:pStyle w:val="31"/>
            <w:tabs>
              <w:tab w:val="left" w:pos="1540"/>
              <w:tab w:val="right" w:leader="dot" w:pos="9345"/>
            </w:tabs>
            <w:rPr>
              <w:noProof/>
              <w:sz w:val="22"/>
              <w:lang w:val="en-US"/>
            </w:rPr>
          </w:pPr>
          <w:hyperlink w:anchor="_Toc457243709" w:history="1">
            <w:r w:rsidR="004E191F" w:rsidRPr="00B2397F">
              <w:rPr>
                <w:rStyle w:val="afa"/>
                <w:noProof/>
              </w:rPr>
              <w:t>2.1.3</w:t>
            </w:r>
            <w:r w:rsidR="004E191F">
              <w:rPr>
                <w:noProof/>
                <w:sz w:val="22"/>
                <w:lang w:val="en-US"/>
              </w:rPr>
              <w:tab/>
            </w:r>
            <w:r w:rsidR="004E191F" w:rsidRPr="00B2397F">
              <w:rPr>
                <w:rStyle w:val="afa"/>
                <w:noProof/>
              </w:rPr>
              <w:t xml:space="preserve">Язык программирования </w:t>
            </w:r>
            <w:r w:rsidR="004E191F" w:rsidRPr="00B2397F">
              <w:rPr>
                <w:rStyle w:val="afa"/>
                <w:noProof/>
                <w:lang w:val="en-US"/>
              </w:rPr>
              <w:t>R</w:t>
            </w:r>
            <w:r w:rsidR="004E191F">
              <w:rPr>
                <w:noProof/>
                <w:webHidden/>
              </w:rPr>
              <w:tab/>
            </w:r>
            <w:r w:rsidR="004E191F">
              <w:rPr>
                <w:noProof/>
                <w:webHidden/>
              </w:rPr>
              <w:fldChar w:fldCharType="begin"/>
            </w:r>
            <w:r w:rsidR="004E191F">
              <w:rPr>
                <w:noProof/>
                <w:webHidden/>
              </w:rPr>
              <w:instrText xml:space="preserve"> PAGEREF _Toc457243709 \h </w:instrText>
            </w:r>
            <w:r w:rsidR="004E191F">
              <w:rPr>
                <w:noProof/>
                <w:webHidden/>
              </w:rPr>
            </w:r>
            <w:r w:rsidR="004E191F">
              <w:rPr>
                <w:noProof/>
                <w:webHidden/>
              </w:rPr>
              <w:fldChar w:fldCharType="separate"/>
            </w:r>
            <w:r w:rsidR="004E191F">
              <w:rPr>
                <w:noProof/>
                <w:webHidden/>
              </w:rPr>
              <w:t>24</w:t>
            </w:r>
            <w:r w:rsidR="004E191F">
              <w:rPr>
                <w:noProof/>
                <w:webHidden/>
              </w:rPr>
              <w:fldChar w:fldCharType="end"/>
            </w:r>
          </w:hyperlink>
        </w:p>
        <w:p w:rsidR="004E191F" w:rsidRDefault="00EF6025">
          <w:pPr>
            <w:pStyle w:val="23"/>
            <w:tabs>
              <w:tab w:val="left" w:pos="880"/>
              <w:tab w:val="right" w:leader="dot" w:pos="9345"/>
            </w:tabs>
            <w:rPr>
              <w:noProof/>
              <w:sz w:val="22"/>
              <w:lang w:val="en-US"/>
            </w:rPr>
          </w:pPr>
          <w:hyperlink w:anchor="_Toc457243710" w:history="1">
            <w:r w:rsidR="004E191F" w:rsidRPr="00B2397F">
              <w:rPr>
                <w:rStyle w:val="afa"/>
                <w:noProof/>
              </w:rPr>
              <w:t>2.2</w:t>
            </w:r>
            <w:r w:rsidR="004E191F">
              <w:rPr>
                <w:noProof/>
                <w:sz w:val="22"/>
                <w:lang w:val="en-US"/>
              </w:rPr>
              <w:tab/>
            </w:r>
            <w:r w:rsidR="004E191F" w:rsidRPr="00B2397F">
              <w:rPr>
                <w:rStyle w:val="afa"/>
                <w:noProof/>
              </w:rPr>
              <w:t>Прогнозирование загруженности электросети</w:t>
            </w:r>
            <w:r w:rsidR="004E191F">
              <w:rPr>
                <w:noProof/>
                <w:webHidden/>
              </w:rPr>
              <w:tab/>
            </w:r>
            <w:r w:rsidR="004E191F">
              <w:rPr>
                <w:noProof/>
                <w:webHidden/>
              </w:rPr>
              <w:fldChar w:fldCharType="begin"/>
            </w:r>
            <w:r w:rsidR="004E191F">
              <w:rPr>
                <w:noProof/>
                <w:webHidden/>
              </w:rPr>
              <w:instrText xml:space="preserve"> PAGEREF _Toc457243710 \h </w:instrText>
            </w:r>
            <w:r w:rsidR="004E191F">
              <w:rPr>
                <w:noProof/>
                <w:webHidden/>
              </w:rPr>
            </w:r>
            <w:r w:rsidR="004E191F">
              <w:rPr>
                <w:noProof/>
                <w:webHidden/>
              </w:rPr>
              <w:fldChar w:fldCharType="separate"/>
            </w:r>
            <w:r w:rsidR="004E191F">
              <w:rPr>
                <w:noProof/>
                <w:webHidden/>
              </w:rPr>
              <w:t>25</w:t>
            </w:r>
            <w:r w:rsidR="004E191F">
              <w:rPr>
                <w:noProof/>
                <w:webHidden/>
              </w:rPr>
              <w:fldChar w:fldCharType="end"/>
            </w:r>
          </w:hyperlink>
        </w:p>
        <w:p w:rsidR="004E191F" w:rsidRDefault="00EF6025">
          <w:pPr>
            <w:pStyle w:val="11"/>
            <w:tabs>
              <w:tab w:val="right" w:leader="dot" w:pos="9345"/>
            </w:tabs>
            <w:rPr>
              <w:noProof/>
              <w:sz w:val="22"/>
              <w:lang w:val="en-US"/>
            </w:rPr>
          </w:pPr>
          <w:hyperlink w:anchor="_Toc457243711" w:history="1">
            <w:r w:rsidR="004E191F" w:rsidRPr="00B2397F">
              <w:rPr>
                <w:rStyle w:val="afa"/>
                <w:noProof/>
                <w:lang w:eastAsia="ru-RU"/>
              </w:rPr>
              <w:t>Заключение</w:t>
            </w:r>
            <w:r w:rsidR="004E191F">
              <w:rPr>
                <w:noProof/>
                <w:webHidden/>
              </w:rPr>
              <w:tab/>
            </w:r>
            <w:r w:rsidR="004E191F">
              <w:rPr>
                <w:noProof/>
                <w:webHidden/>
              </w:rPr>
              <w:fldChar w:fldCharType="begin"/>
            </w:r>
            <w:r w:rsidR="004E191F">
              <w:rPr>
                <w:noProof/>
                <w:webHidden/>
              </w:rPr>
              <w:instrText xml:space="preserve"> PAGEREF _Toc457243711 \h </w:instrText>
            </w:r>
            <w:r w:rsidR="004E191F">
              <w:rPr>
                <w:noProof/>
                <w:webHidden/>
              </w:rPr>
            </w:r>
            <w:r w:rsidR="004E191F">
              <w:rPr>
                <w:noProof/>
                <w:webHidden/>
              </w:rPr>
              <w:fldChar w:fldCharType="separate"/>
            </w:r>
            <w:r w:rsidR="004E191F">
              <w:rPr>
                <w:noProof/>
                <w:webHidden/>
              </w:rPr>
              <w:t>30</w:t>
            </w:r>
            <w:r w:rsidR="004E191F">
              <w:rPr>
                <w:noProof/>
                <w:webHidden/>
              </w:rPr>
              <w:fldChar w:fldCharType="end"/>
            </w:r>
          </w:hyperlink>
        </w:p>
        <w:p w:rsidR="004E191F" w:rsidRDefault="00EF6025">
          <w:pPr>
            <w:pStyle w:val="11"/>
            <w:tabs>
              <w:tab w:val="right" w:leader="dot" w:pos="9345"/>
            </w:tabs>
            <w:rPr>
              <w:noProof/>
              <w:sz w:val="22"/>
              <w:lang w:val="en-US"/>
            </w:rPr>
          </w:pPr>
          <w:hyperlink w:anchor="_Toc457243712" w:history="1">
            <w:r w:rsidR="004E191F" w:rsidRPr="00B2397F">
              <w:rPr>
                <w:rStyle w:val="afa"/>
                <w:noProof/>
                <w:lang w:eastAsia="ru-RU"/>
              </w:rPr>
              <w:t>Библиографический список</w:t>
            </w:r>
            <w:r w:rsidR="004E191F">
              <w:rPr>
                <w:noProof/>
                <w:webHidden/>
              </w:rPr>
              <w:tab/>
            </w:r>
            <w:r w:rsidR="004E191F">
              <w:rPr>
                <w:noProof/>
                <w:webHidden/>
              </w:rPr>
              <w:fldChar w:fldCharType="begin"/>
            </w:r>
            <w:r w:rsidR="004E191F">
              <w:rPr>
                <w:noProof/>
                <w:webHidden/>
              </w:rPr>
              <w:instrText xml:space="preserve"> PAGEREF _Toc457243712 \h </w:instrText>
            </w:r>
            <w:r w:rsidR="004E191F">
              <w:rPr>
                <w:noProof/>
                <w:webHidden/>
              </w:rPr>
            </w:r>
            <w:r w:rsidR="004E191F">
              <w:rPr>
                <w:noProof/>
                <w:webHidden/>
              </w:rPr>
              <w:fldChar w:fldCharType="separate"/>
            </w:r>
            <w:r w:rsidR="004E191F">
              <w:rPr>
                <w:noProof/>
                <w:webHidden/>
              </w:rPr>
              <w:t>31</w:t>
            </w:r>
            <w:r w:rsidR="004E191F">
              <w:rPr>
                <w:noProof/>
                <w:webHidden/>
              </w:rPr>
              <w:fldChar w:fldCharType="end"/>
            </w:r>
          </w:hyperlink>
        </w:p>
        <w:p w:rsidR="00D524F6" w:rsidRDefault="00D524F6">
          <w:r>
            <w:rPr>
              <w:b/>
              <w:bCs/>
              <w:noProof/>
            </w:rPr>
            <w:fldChar w:fldCharType="end"/>
          </w:r>
        </w:p>
      </w:sdtContent>
    </w:sdt>
    <w:p w:rsidR="00D524F6" w:rsidRDefault="00D524F6" w:rsidP="001B72FE">
      <w:pPr>
        <w:spacing w:after="0" w:line="240" w:lineRule="auto"/>
        <w:jc w:val="center"/>
        <w:rPr>
          <w:rFonts w:ascii="Times New Roman" w:eastAsia="Times New Roman" w:hAnsi="Times New Roman" w:cs="Times New Roman"/>
          <w:szCs w:val="28"/>
          <w:lang w:eastAsia="ru-RU"/>
        </w:rPr>
      </w:pPr>
    </w:p>
    <w:p w:rsidR="004C5001" w:rsidRDefault="004C5001"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2F3EA8" w:rsidRDefault="002F3EA8" w:rsidP="00EB1FE8">
      <w:pPr>
        <w:jc w:val="left"/>
        <w:rPr>
          <w:rFonts w:ascii="Times New Roman" w:eastAsia="Times New Roman" w:hAnsi="Times New Roman" w:cs="Times New Roman"/>
          <w:szCs w:val="28"/>
          <w:lang w:eastAsia="ru-RU"/>
        </w:rPr>
      </w:pPr>
    </w:p>
    <w:p w:rsidR="002F3EA8" w:rsidRDefault="002F3EA8" w:rsidP="00EB1FE8">
      <w:pPr>
        <w:jc w:val="left"/>
        <w:rPr>
          <w:rFonts w:ascii="Times New Roman" w:eastAsia="Times New Roman" w:hAnsi="Times New Roman" w:cs="Times New Roman"/>
          <w:szCs w:val="28"/>
          <w:lang w:eastAsia="ru-RU"/>
        </w:rPr>
      </w:pPr>
    </w:p>
    <w:p w:rsidR="002F3EA8" w:rsidRDefault="002F3EA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EB1FE8" w:rsidRDefault="00EB1FE8" w:rsidP="00EB1FE8">
      <w:pPr>
        <w:jc w:val="left"/>
        <w:rPr>
          <w:rFonts w:ascii="Times New Roman" w:eastAsia="Times New Roman" w:hAnsi="Times New Roman" w:cs="Times New Roman"/>
          <w:szCs w:val="28"/>
          <w:lang w:eastAsia="ru-RU"/>
        </w:rPr>
      </w:pPr>
    </w:p>
    <w:p w:rsidR="001F6950" w:rsidRDefault="001F6950" w:rsidP="001F6950">
      <w:pPr>
        <w:pStyle w:val="1"/>
      </w:pPr>
      <w:bookmarkStart w:id="0" w:name="_Toc457243700"/>
      <w:r>
        <w:lastRenderedPageBreak/>
        <w:t>Введение</w:t>
      </w:r>
      <w:bookmarkEnd w:id="0"/>
    </w:p>
    <w:p w:rsidR="001F6950" w:rsidRPr="001F6950" w:rsidRDefault="00EB1FE8" w:rsidP="001F6950">
      <w:r>
        <w:tab/>
        <w:t>Учебная практики студентов 1-го курса магистерской программы 010400.68.01 «Математическое и информационное обеспечение экономической деятельности» является обязательной составной частью учебного процесса подготовки специалистов.</w:t>
      </w:r>
    </w:p>
    <w:p w:rsidR="00EB1FE8" w:rsidRDefault="00EB1FE8" w:rsidP="00EB1FE8">
      <w:pPr>
        <w:ind w:firstLine="708"/>
      </w:pPr>
      <w:r>
        <w:rPr>
          <w:rFonts w:ascii="Times New Roman" w:hAnsi="Times New Roman"/>
          <w:b/>
        </w:rPr>
        <w:t>Целю</w:t>
      </w:r>
      <w:r w:rsidR="001F6950" w:rsidRPr="00177A65">
        <w:rPr>
          <w:rFonts w:ascii="Times New Roman" w:hAnsi="Times New Roman"/>
          <w:b/>
        </w:rPr>
        <w:t xml:space="preserve"> </w:t>
      </w:r>
      <w:r>
        <w:rPr>
          <w:rFonts w:ascii="Times New Roman" w:hAnsi="Times New Roman"/>
          <w:b/>
        </w:rPr>
        <w:t>практики</w:t>
      </w:r>
      <w:r w:rsidR="001F6950" w:rsidRPr="00177A65">
        <w:rPr>
          <w:rFonts w:ascii="Times New Roman" w:hAnsi="Times New Roman"/>
        </w:rPr>
        <w:t xml:space="preserve"> </w:t>
      </w:r>
      <w:r>
        <w:rPr>
          <w:rFonts w:ascii="Times New Roman" w:hAnsi="Times New Roman"/>
        </w:rPr>
        <w:t xml:space="preserve">является </w:t>
      </w:r>
      <w:r>
        <w:t>повышение качества подготовки специалистов путем углубления и закрепления полученных теоретических знаний, приобретения необходимых практических навыков в области прикладной математики и информатики, а так же овладение производственными навыками и основами научной организации труда.</w:t>
      </w:r>
    </w:p>
    <w:p w:rsidR="00EB1FE8" w:rsidRPr="00EB1FE8" w:rsidRDefault="00EB1FE8" w:rsidP="00EB1FE8">
      <w:pPr>
        <w:ind w:firstLine="708"/>
        <w:rPr>
          <w:rFonts w:ascii="Times New Roman" w:hAnsi="Times New Roman"/>
          <w:b/>
        </w:rPr>
      </w:pPr>
      <w:r>
        <w:rPr>
          <w:b/>
        </w:rPr>
        <w:t>Задачи практики:</w:t>
      </w:r>
    </w:p>
    <w:p w:rsidR="00EB1FE8" w:rsidRDefault="00EB1FE8" w:rsidP="00EB1FE8">
      <w:pPr>
        <w:pStyle w:val="a3"/>
        <w:numPr>
          <w:ilvl w:val="0"/>
          <w:numId w:val="20"/>
        </w:numPr>
        <w:rPr>
          <w:rFonts w:ascii="Times New Roman" w:hAnsi="Times New Roman"/>
        </w:rPr>
      </w:pPr>
      <w:r>
        <w:rPr>
          <w:rFonts w:ascii="Times New Roman" w:hAnsi="Times New Roman"/>
        </w:rPr>
        <w:t>Изучить принципы построения дорожных карт планирования продукта и технологических дорожных карт;</w:t>
      </w:r>
    </w:p>
    <w:p w:rsidR="00EB1FE8" w:rsidRDefault="00EB1FE8" w:rsidP="00EB1FE8">
      <w:pPr>
        <w:pStyle w:val="a3"/>
        <w:numPr>
          <w:ilvl w:val="0"/>
          <w:numId w:val="20"/>
        </w:numPr>
        <w:rPr>
          <w:rFonts w:ascii="Times New Roman" w:hAnsi="Times New Roman"/>
        </w:rPr>
      </w:pPr>
      <w:r>
        <w:rPr>
          <w:rFonts w:ascii="Times New Roman" w:hAnsi="Times New Roman"/>
        </w:rPr>
        <w:t>Рассмотреть особенности и преимущества каждого из видов дорожных карт;</w:t>
      </w:r>
    </w:p>
    <w:p w:rsidR="00EB1FE8" w:rsidRDefault="003278C1" w:rsidP="00EB1FE8">
      <w:pPr>
        <w:pStyle w:val="a3"/>
        <w:numPr>
          <w:ilvl w:val="0"/>
          <w:numId w:val="20"/>
        </w:numPr>
        <w:spacing w:line="240" w:lineRule="auto"/>
        <w:rPr>
          <w:rFonts w:ascii="Times New Roman" w:hAnsi="Times New Roman" w:cs="Times New Roman"/>
          <w:szCs w:val="28"/>
        </w:rPr>
      </w:pPr>
      <w:r>
        <w:rPr>
          <w:rFonts w:ascii="Times New Roman" w:hAnsi="Times New Roman" w:cs="Times New Roman"/>
          <w:szCs w:val="28"/>
        </w:rPr>
        <w:t>Изучить м</w:t>
      </w:r>
      <w:r w:rsidR="00EB1FE8">
        <w:rPr>
          <w:rFonts w:ascii="Times New Roman" w:hAnsi="Times New Roman" w:cs="Times New Roman"/>
          <w:szCs w:val="28"/>
        </w:rPr>
        <w:t>етод моделирования и прогнозирования временного ряда с помощью опорных векторов;</w:t>
      </w:r>
    </w:p>
    <w:p w:rsidR="00EB1FE8" w:rsidRPr="003278C1" w:rsidRDefault="003278C1" w:rsidP="000139CE">
      <w:pPr>
        <w:pStyle w:val="a3"/>
        <w:numPr>
          <w:ilvl w:val="0"/>
          <w:numId w:val="20"/>
        </w:numPr>
        <w:spacing w:line="240" w:lineRule="auto"/>
        <w:rPr>
          <w:rFonts w:ascii="Times New Roman" w:hAnsi="Times New Roman"/>
        </w:rPr>
      </w:pPr>
      <w:r w:rsidRPr="003278C1">
        <w:rPr>
          <w:rFonts w:ascii="Times New Roman" w:hAnsi="Times New Roman" w:cs="Times New Roman"/>
          <w:szCs w:val="28"/>
        </w:rPr>
        <w:t>Изучить</w:t>
      </w:r>
      <w:r w:rsidR="00EB1FE8" w:rsidRPr="003278C1">
        <w:rPr>
          <w:rFonts w:ascii="Times New Roman" w:hAnsi="Times New Roman" w:cs="Times New Roman"/>
          <w:szCs w:val="28"/>
        </w:rPr>
        <w:t xml:space="preserve"> </w:t>
      </w:r>
      <w:r w:rsidRPr="003278C1">
        <w:rPr>
          <w:rFonts w:ascii="Times New Roman" w:hAnsi="Times New Roman" w:cs="Times New Roman"/>
          <w:szCs w:val="28"/>
        </w:rPr>
        <w:t>м</w:t>
      </w:r>
      <w:r w:rsidR="00EB1FE8" w:rsidRPr="003278C1">
        <w:rPr>
          <w:rFonts w:ascii="Times New Roman" w:eastAsia="MS Mincho" w:hAnsi="Times New Roman" w:cs="Times New Roman"/>
          <w:szCs w:val="28"/>
          <w:lang w:eastAsia="ru-RU"/>
        </w:rPr>
        <w:t xml:space="preserve">етод моделирования и прогнозирования временного ряда с </w:t>
      </w:r>
      <w:r>
        <w:rPr>
          <w:rFonts w:ascii="Times New Roman" w:eastAsia="MS Mincho" w:hAnsi="Times New Roman" w:cs="Times New Roman"/>
          <w:szCs w:val="28"/>
          <w:lang w:eastAsia="ru-RU"/>
        </w:rPr>
        <w:t>помощью нечёткой нейронной сети;</w:t>
      </w:r>
    </w:p>
    <w:p w:rsidR="001F6950" w:rsidRPr="00EB1FE8" w:rsidRDefault="00EB1FE8" w:rsidP="00EB1FE8">
      <w:pPr>
        <w:pStyle w:val="a3"/>
        <w:numPr>
          <w:ilvl w:val="0"/>
          <w:numId w:val="20"/>
        </w:numPr>
        <w:rPr>
          <w:rFonts w:ascii="Times New Roman" w:hAnsi="Times New Roman"/>
        </w:rPr>
      </w:pPr>
      <w:r>
        <w:rPr>
          <w:rFonts w:ascii="Times New Roman" w:hAnsi="Times New Roman"/>
        </w:rPr>
        <w:t>П</w:t>
      </w:r>
      <w:r w:rsidR="001F6950" w:rsidRPr="00EB1FE8">
        <w:rPr>
          <w:rFonts w:ascii="Times New Roman" w:hAnsi="Times New Roman"/>
        </w:rPr>
        <w:t>остроить прогноз загруженности электросети.</w:t>
      </w:r>
    </w:p>
    <w:p w:rsidR="001F6950" w:rsidRPr="00177A65" w:rsidRDefault="001F6950" w:rsidP="002B7E50">
      <w:pPr>
        <w:ind w:firstLine="708"/>
        <w:rPr>
          <w:rFonts w:ascii="Times New Roman" w:hAnsi="Times New Roman"/>
        </w:rPr>
      </w:pPr>
      <w:r w:rsidRPr="002B7E50">
        <w:rPr>
          <w:rFonts w:ascii="Times New Roman" w:hAnsi="Times New Roman"/>
        </w:rPr>
        <w:t>Использованные</w:t>
      </w:r>
      <w:r w:rsidRPr="00177A65">
        <w:rPr>
          <w:rFonts w:ascii="Times New Roman" w:hAnsi="Times New Roman"/>
          <w:b/>
        </w:rPr>
        <w:t xml:space="preserve"> </w:t>
      </w:r>
      <w:r w:rsidRPr="002B7E50">
        <w:rPr>
          <w:rFonts w:ascii="Times New Roman" w:hAnsi="Times New Roman"/>
        </w:rPr>
        <w:t>при решении задач</w:t>
      </w:r>
      <w:r w:rsidR="002B7E50" w:rsidRPr="00177A65">
        <w:rPr>
          <w:rFonts w:ascii="Times New Roman" w:hAnsi="Times New Roman"/>
          <w:b/>
        </w:rPr>
        <w:t xml:space="preserve"> методы</w:t>
      </w:r>
      <w:r w:rsidR="002B7E50">
        <w:rPr>
          <w:rFonts w:ascii="Times New Roman" w:hAnsi="Times New Roman"/>
        </w:rPr>
        <w:t>:</w:t>
      </w:r>
    </w:p>
    <w:p w:rsidR="001F6950" w:rsidRPr="00177A65" w:rsidRDefault="001F6950" w:rsidP="001F6950">
      <w:pPr>
        <w:numPr>
          <w:ilvl w:val="0"/>
          <w:numId w:val="19"/>
        </w:numPr>
        <w:contextualSpacing/>
        <w:jc w:val="left"/>
        <w:rPr>
          <w:rFonts w:ascii="Times New Roman" w:hAnsi="Times New Roman"/>
        </w:rPr>
      </w:pPr>
      <w:proofErr w:type="gramStart"/>
      <w:r w:rsidRPr="00177A65">
        <w:rPr>
          <w:rFonts w:ascii="Times New Roman" w:hAnsi="Times New Roman"/>
        </w:rPr>
        <w:t>метод</w:t>
      </w:r>
      <w:proofErr w:type="gramEnd"/>
      <w:r w:rsidRPr="00177A65">
        <w:rPr>
          <w:rFonts w:ascii="Times New Roman" w:hAnsi="Times New Roman"/>
        </w:rPr>
        <w:t xml:space="preserve"> прогнозирования с помощью </w:t>
      </w:r>
      <w:r>
        <w:rPr>
          <w:rFonts w:ascii="Times New Roman" w:hAnsi="Times New Roman"/>
        </w:rPr>
        <w:t>опорных векторов</w:t>
      </w:r>
      <w:r w:rsidRPr="00177A65">
        <w:rPr>
          <w:rFonts w:ascii="Times New Roman" w:hAnsi="Times New Roman"/>
        </w:rPr>
        <w:t>;</w:t>
      </w:r>
    </w:p>
    <w:p w:rsidR="001F6950" w:rsidRDefault="001F6950" w:rsidP="001F6950">
      <w:pPr>
        <w:numPr>
          <w:ilvl w:val="0"/>
          <w:numId w:val="19"/>
        </w:numPr>
        <w:contextualSpacing/>
        <w:jc w:val="left"/>
        <w:rPr>
          <w:rFonts w:ascii="Times New Roman" w:hAnsi="Times New Roman"/>
        </w:rPr>
      </w:pPr>
      <w:proofErr w:type="gramStart"/>
      <w:r w:rsidRPr="00177A65">
        <w:rPr>
          <w:rFonts w:ascii="Times New Roman" w:hAnsi="Times New Roman"/>
        </w:rPr>
        <w:t>метод</w:t>
      </w:r>
      <w:proofErr w:type="gramEnd"/>
      <w:r w:rsidRPr="00177A65">
        <w:rPr>
          <w:rFonts w:ascii="Times New Roman" w:hAnsi="Times New Roman"/>
        </w:rPr>
        <w:t xml:space="preserve"> прогнозирования с помощью нечёткой нейронной сети.</w:t>
      </w:r>
    </w:p>
    <w:p w:rsidR="000C67FE" w:rsidRPr="00177A65" w:rsidRDefault="000C67FE" w:rsidP="000C67FE">
      <w:pPr>
        <w:contextualSpacing/>
        <w:jc w:val="left"/>
        <w:rPr>
          <w:rFonts w:ascii="Times New Roman" w:hAnsi="Times New Roman"/>
        </w:rPr>
      </w:pPr>
    </w:p>
    <w:p w:rsidR="000C67FE" w:rsidRPr="00075421" w:rsidRDefault="000C67FE" w:rsidP="000C67FE">
      <w:pPr>
        <w:ind w:firstLine="708"/>
        <w:rPr>
          <w:lang w:eastAsia="ru-RU"/>
        </w:rPr>
      </w:pPr>
      <w:r>
        <w:rPr>
          <w:lang w:eastAsia="ru-RU"/>
        </w:rPr>
        <w:t>Результатом прохождения производственной практики является практический опыт, полученный в ходе решения задач, а логическим итогом – написание и защита отчета, содержащего ход решения задач, описание программы практики и краткий вывод.</w:t>
      </w:r>
    </w:p>
    <w:p w:rsidR="001F6950" w:rsidRDefault="001F6950" w:rsidP="001F6950">
      <w:pPr>
        <w:rPr>
          <w:rFonts w:eastAsia="Times New Roman"/>
          <w:lang w:eastAsia="ru-RU"/>
        </w:rPr>
      </w:pPr>
    </w:p>
    <w:p w:rsidR="000C67FE" w:rsidRDefault="000C67FE" w:rsidP="001F6950">
      <w:pPr>
        <w:rPr>
          <w:rFonts w:eastAsia="Times New Roman"/>
          <w:lang w:eastAsia="ru-RU"/>
        </w:rPr>
      </w:pPr>
    </w:p>
    <w:p w:rsidR="00293E72" w:rsidRDefault="00293E72" w:rsidP="001F6950">
      <w:pPr>
        <w:rPr>
          <w:rFonts w:eastAsia="Times New Roman"/>
          <w:lang w:eastAsia="ru-RU"/>
        </w:rPr>
      </w:pPr>
    </w:p>
    <w:p w:rsidR="00293E72" w:rsidRDefault="00293E72" w:rsidP="001F6950">
      <w:pPr>
        <w:rPr>
          <w:rFonts w:eastAsia="Times New Roman"/>
          <w:lang w:eastAsia="ru-RU"/>
        </w:rPr>
      </w:pPr>
    </w:p>
    <w:p w:rsidR="005B42A6" w:rsidRDefault="005B42A6" w:rsidP="000575E6">
      <w:pPr>
        <w:pStyle w:val="1"/>
        <w:numPr>
          <w:ilvl w:val="0"/>
          <w:numId w:val="22"/>
        </w:numPr>
        <w:rPr>
          <w:rFonts w:eastAsia="Times New Roman"/>
          <w:lang w:eastAsia="ru-RU"/>
        </w:rPr>
      </w:pPr>
      <w:bookmarkStart w:id="1" w:name="_Toc457243701"/>
      <w:r>
        <w:rPr>
          <w:rFonts w:eastAsia="Times New Roman"/>
          <w:lang w:eastAsia="ru-RU"/>
        </w:rPr>
        <w:lastRenderedPageBreak/>
        <w:t>Дорожное картирование</w:t>
      </w:r>
      <w:bookmarkEnd w:id="1"/>
    </w:p>
    <w:p w:rsidR="00EF6025" w:rsidRPr="00EF6025" w:rsidRDefault="00EF6025" w:rsidP="00EF6025">
      <w:pPr>
        <w:ind w:firstLine="708"/>
        <w:rPr>
          <w:lang w:eastAsia="ru-RU"/>
        </w:rPr>
      </w:pPr>
      <w:r>
        <w:rPr>
          <w:lang w:eastAsia="ru-RU"/>
        </w:rPr>
        <w:t xml:space="preserve">Реконструкция территории парка при стадионе (пересечение Коммуны и Энгельса) </w:t>
      </w:r>
    </w:p>
    <w:tbl>
      <w:tblPr>
        <w:tblStyle w:val="a4"/>
        <w:tblW w:w="0" w:type="auto"/>
        <w:tblLook w:val="04A0" w:firstRow="1" w:lastRow="0" w:firstColumn="1" w:lastColumn="0" w:noHBand="0" w:noVBand="1"/>
      </w:tblPr>
      <w:tblGrid>
        <w:gridCol w:w="2493"/>
        <w:gridCol w:w="7078"/>
      </w:tblGrid>
      <w:tr w:rsidR="00EF6025" w:rsidTr="00EF6025">
        <w:tc>
          <w:tcPr>
            <w:tcW w:w="9571" w:type="dxa"/>
            <w:gridSpan w:val="2"/>
          </w:tcPr>
          <w:p w:rsidR="00EF6025" w:rsidRPr="00EF6025" w:rsidRDefault="00EF6025" w:rsidP="00EF6025">
            <w:pPr>
              <w:jc w:val="center"/>
              <w:rPr>
                <w:b/>
                <w:lang w:eastAsia="ru-RU"/>
              </w:rPr>
            </w:pPr>
            <w:r w:rsidRPr="00EF6025">
              <w:rPr>
                <w:b/>
                <w:lang w:eastAsia="ru-RU"/>
              </w:rPr>
              <w:t>Участники проекта</w:t>
            </w:r>
          </w:p>
        </w:tc>
      </w:tr>
      <w:tr w:rsidR="00EF6025" w:rsidTr="00EF6025">
        <w:tc>
          <w:tcPr>
            <w:tcW w:w="2307" w:type="dxa"/>
          </w:tcPr>
          <w:p w:rsidR="00EF6025" w:rsidRPr="00EF6025" w:rsidRDefault="00EF6025" w:rsidP="00EF6025">
            <w:pPr>
              <w:jc w:val="left"/>
              <w:rPr>
                <w:b/>
                <w:lang w:eastAsia="ru-RU"/>
              </w:rPr>
            </w:pPr>
            <w:r w:rsidRPr="00EF6025">
              <w:rPr>
                <w:b/>
                <w:lang w:eastAsia="ru-RU"/>
              </w:rPr>
              <w:t>Заказчик</w:t>
            </w:r>
          </w:p>
        </w:tc>
        <w:tc>
          <w:tcPr>
            <w:tcW w:w="7264" w:type="dxa"/>
          </w:tcPr>
          <w:p w:rsidR="00EF6025" w:rsidRDefault="00EF6025" w:rsidP="00EF6025">
            <w:pPr>
              <w:jc w:val="left"/>
              <w:rPr>
                <w:lang w:eastAsia="ru-RU"/>
              </w:rPr>
            </w:pPr>
            <w:r>
              <w:rPr>
                <w:lang w:eastAsia="ru-RU"/>
              </w:rPr>
              <w:t>Администрация г. Челябинска</w:t>
            </w:r>
          </w:p>
        </w:tc>
      </w:tr>
      <w:tr w:rsidR="00EF6025" w:rsidTr="00EF6025">
        <w:tc>
          <w:tcPr>
            <w:tcW w:w="2307" w:type="dxa"/>
          </w:tcPr>
          <w:p w:rsidR="00EF6025" w:rsidRPr="00EF6025" w:rsidRDefault="00EF6025" w:rsidP="00EF6025">
            <w:pPr>
              <w:jc w:val="left"/>
              <w:rPr>
                <w:b/>
                <w:lang w:eastAsia="ru-RU"/>
              </w:rPr>
            </w:pPr>
            <w:r w:rsidRPr="00EF6025">
              <w:rPr>
                <w:b/>
                <w:lang w:eastAsia="ru-RU"/>
              </w:rPr>
              <w:t>Спонсор</w:t>
            </w:r>
          </w:p>
        </w:tc>
        <w:tc>
          <w:tcPr>
            <w:tcW w:w="7264" w:type="dxa"/>
          </w:tcPr>
          <w:p w:rsidR="00EF6025" w:rsidRDefault="00F4040F" w:rsidP="00F4040F">
            <w:pPr>
              <w:jc w:val="left"/>
              <w:rPr>
                <w:lang w:eastAsia="ru-RU"/>
              </w:rPr>
            </w:pPr>
            <w:r>
              <w:rPr>
                <w:lang w:eastAsia="ru-RU"/>
              </w:rPr>
              <w:t xml:space="preserve">Муниципальное автономное учреждение «Центральный парк культуры и отдыха им. </w:t>
            </w:r>
            <w:proofErr w:type="spellStart"/>
            <w:r>
              <w:rPr>
                <w:lang w:eastAsia="ru-RU"/>
              </w:rPr>
              <w:t>Ю.А.Гагарина</w:t>
            </w:r>
            <w:proofErr w:type="spellEnd"/>
            <w:r>
              <w:rPr>
                <w:lang w:eastAsia="ru-RU"/>
              </w:rPr>
              <w:t>»</w:t>
            </w:r>
            <w:r>
              <w:rPr>
                <w:lang w:eastAsia="ru-RU"/>
              </w:rPr>
              <w:t xml:space="preserve"> (д</w:t>
            </w:r>
            <w:r>
              <w:rPr>
                <w:lang w:eastAsia="ru-RU"/>
              </w:rPr>
              <w:t xml:space="preserve">иректор учреждения: </w:t>
            </w:r>
            <w:proofErr w:type="spellStart"/>
            <w:r>
              <w:rPr>
                <w:lang w:eastAsia="ru-RU"/>
              </w:rPr>
              <w:t>Шаехов</w:t>
            </w:r>
            <w:proofErr w:type="spellEnd"/>
            <w:r>
              <w:rPr>
                <w:lang w:eastAsia="ru-RU"/>
              </w:rPr>
              <w:t xml:space="preserve"> Вадим </w:t>
            </w:r>
            <w:proofErr w:type="spellStart"/>
            <w:r>
              <w:rPr>
                <w:lang w:eastAsia="ru-RU"/>
              </w:rPr>
              <w:t>Надимович</w:t>
            </w:r>
            <w:proofErr w:type="spellEnd"/>
            <w:r>
              <w:rPr>
                <w:lang w:eastAsia="ru-RU"/>
              </w:rPr>
              <w:t>).</w:t>
            </w:r>
          </w:p>
          <w:p w:rsidR="008D3A08" w:rsidRDefault="008D3A08" w:rsidP="00F4040F">
            <w:pPr>
              <w:jc w:val="left"/>
              <w:rPr>
                <w:lang w:eastAsia="ru-RU"/>
              </w:rPr>
            </w:pPr>
          </w:p>
          <w:p w:rsidR="008D3A08" w:rsidRDefault="008D3A08" w:rsidP="008D3A08">
            <w:pPr>
              <w:jc w:val="left"/>
              <w:rPr>
                <w:lang w:eastAsia="ru-RU"/>
              </w:rPr>
            </w:pPr>
            <w:r w:rsidRPr="008D3A08">
              <w:rPr>
                <w:lang w:eastAsia="ru-RU"/>
              </w:rPr>
              <w:t>Челя</w:t>
            </w:r>
            <w:r>
              <w:rPr>
                <w:lang w:eastAsia="ru-RU"/>
              </w:rPr>
              <w:t>бинская Детская Железная Дорога (</w:t>
            </w:r>
            <w:r w:rsidRPr="008D3A08">
              <w:rPr>
                <w:lang w:eastAsia="ru-RU"/>
              </w:rPr>
              <w:t xml:space="preserve">Начальник: </w:t>
            </w:r>
            <w:proofErr w:type="spellStart"/>
            <w:r w:rsidRPr="008D3A08">
              <w:rPr>
                <w:lang w:eastAsia="ru-RU"/>
              </w:rPr>
              <w:t>Т</w:t>
            </w:r>
            <w:r>
              <w:rPr>
                <w:lang w:eastAsia="ru-RU"/>
              </w:rPr>
              <w:t>окаренко</w:t>
            </w:r>
            <w:proofErr w:type="spellEnd"/>
            <w:r w:rsidRPr="008D3A08">
              <w:rPr>
                <w:lang w:eastAsia="ru-RU"/>
              </w:rPr>
              <w:t xml:space="preserve"> Владимир Александрович</w:t>
            </w:r>
            <w:r>
              <w:rPr>
                <w:lang w:eastAsia="ru-RU"/>
              </w:rPr>
              <w:t>).</w:t>
            </w:r>
          </w:p>
          <w:p w:rsidR="00B004D1" w:rsidRDefault="00B004D1" w:rsidP="008D3A08">
            <w:pPr>
              <w:jc w:val="left"/>
              <w:rPr>
                <w:lang w:eastAsia="ru-RU"/>
              </w:rPr>
            </w:pPr>
          </w:p>
          <w:p w:rsidR="00B004D1" w:rsidRDefault="00B004D1" w:rsidP="00B004D1">
            <w:pPr>
              <w:jc w:val="left"/>
              <w:rPr>
                <w:lang w:eastAsia="ru-RU"/>
              </w:rPr>
            </w:pPr>
            <w:proofErr w:type="spellStart"/>
            <w:r>
              <w:rPr>
                <w:lang w:eastAsia="ru-RU"/>
              </w:rPr>
              <w:t>УралГУФК</w:t>
            </w:r>
            <w:proofErr w:type="spellEnd"/>
            <w:r>
              <w:rPr>
                <w:lang w:eastAsia="ru-RU"/>
              </w:rPr>
              <w:t xml:space="preserve"> (Ректор: Евгений Федорович Орехов)</w:t>
            </w:r>
            <w:r w:rsidR="00B419C9">
              <w:rPr>
                <w:lang w:eastAsia="ru-RU"/>
              </w:rPr>
              <w:t>.</w:t>
            </w:r>
          </w:p>
          <w:p w:rsidR="00B004D1" w:rsidRDefault="00B004D1" w:rsidP="00B004D1">
            <w:pPr>
              <w:jc w:val="left"/>
              <w:rPr>
                <w:lang w:eastAsia="ru-RU"/>
              </w:rPr>
            </w:pPr>
          </w:p>
          <w:p w:rsidR="00B004D1" w:rsidRDefault="00B004D1" w:rsidP="00B004D1">
            <w:pPr>
              <w:jc w:val="left"/>
              <w:rPr>
                <w:lang w:eastAsia="ru-RU"/>
              </w:rPr>
            </w:pPr>
            <w:r>
              <w:rPr>
                <w:lang w:eastAsia="ru-RU"/>
              </w:rPr>
              <w:t>Динамо</w:t>
            </w:r>
            <w:r>
              <w:rPr>
                <w:lang w:eastAsia="ru-RU"/>
              </w:rPr>
              <w:t xml:space="preserve">, </w:t>
            </w:r>
            <w:r>
              <w:rPr>
                <w:lang w:eastAsia="ru-RU"/>
              </w:rPr>
              <w:t>Всероссийское физкультурно-спортивное общество</w:t>
            </w:r>
            <w:r>
              <w:rPr>
                <w:lang w:eastAsia="ru-RU"/>
              </w:rPr>
              <w:t xml:space="preserve"> (Глава</w:t>
            </w:r>
            <w:r w:rsidRPr="00B004D1">
              <w:rPr>
                <w:lang w:eastAsia="ru-RU"/>
              </w:rPr>
              <w:t xml:space="preserve"> Попечительск</w:t>
            </w:r>
            <w:r>
              <w:rPr>
                <w:lang w:eastAsia="ru-RU"/>
              </w:rPr>
              <w:t>ого</w:t>
            </w:r>
            <w:r w:rsidRPr="00B004D1">
              <w:rPr>
                <w:lang w:eastAsia="ru-RU"/>
              </w:rPr>
              <w:t xml:space="preserve"> совет</w:t>
            </w:r>
            <w:r>
              <w:rPr>
                <w:lang w:eastAsia="ru-RU"/>
              </w:rPr>
              <w:t>а:</w:t>
            </w:r>
            <w:r w:rsidRPr="00B004D1">
              <w:rPr>
                <w:lang w:eastAsia="ru-RU"/>
              </w:rPr>
              <w:t xml:space="preserve"> Владимир Колокольцев</w:t>
            </w:r>
            <w:r>
              <w:rPr>
                <w:lang w:eastAsia="ru-RU"/>
              </w:rPr>
              <w:t>)</w:t>
            </w:r>
            <w:r w:rsidR="00B419C9">
              <w:rPr>
                <w:lang w:eastAsia="ru-RU"/>
              </w:rPr>
              <w:t>.</w:t>
            </w:r>
          </w:p>
          <w:p w:rsidR="00B004D1" w:rsidRDefault="00B004D1" w:rsidP="00B004D1">
            <w:pPr>
              <w:jc w:val="left"/>
              <w:rPr>
                <w:lang w:eastAsia="ru-RU"/>
              </w:rPr>
            </w:pPr>
          </w:p>
          <w:p w:rsidR="00B419C9" w:rsidRDefault="00B419C9" w:rsidP="00B004D1">
            <w:pPr>
              <w:jc w:val="left"/>
              <w:rPr>
                <w:lang w:eastAsia="ru-RU"/>
              </w:rPr>
            </w:pPr>
            <w:proofErr w:type="spellStart"/>
            <w:r w:rsidRPr="00B419C9">
              <w:rPr>
                <w:lang w:eastAsia="ru-RU"/>
              </w:rPr>
              <w:t>Пейнтбольный</w:t>
            </w:r>
            <w:proofErr w:type="spellEnd"/>
            <w:r w:rsidRPr="00B419C9">
              <w:rPr>
                <w:lang w:eastAsia="ru-RU"/>
              </w:rPr>
              <w:t xml:space="preserve"> клуб «RUSH»</w:t>
            </w:r>
            <w:r>
              <w:rPr>
                <w:lang w:eastAsia="ru-RU"/>
              </w:rPr>
              <w:t xml:space="preserve"> (</w:t>
            </w:r>
            <w:r w:rsidRPr="00B419C9">
              <w:rPr>
                <w:lang w:eastAsia="ru-RU"/>
              </w:rPr>
              <w:t xml:space="preserve">Директор </w:t>
            </w:r>
            <w:proofErr w:type="spellStart"/>
            <w:r w:rsidRPr="00B419C9">
              <w:rPr>
                <w:lang w:eastAsia="ru-RU"/>
              </w:rPr>
              <w:t>пейнтбольного</w:t>
            </w:r>
            <w:proofErr w:type="spellEnd"/>
            <w:r w:rsidRPr="00B419C9">
              <w:rPr>
                <w:lang w:eastAsia="ru-RU"/>
              </w:rPr>
              <w:t xml:space="preserve"> клуба</w:t>
            </w:r>
            <w:r>
              <w:rPr>
                <w:lang w:eastAsia="ru-RU"/>
              </w:rPr>
              <w:t>:</w:t>
            </w:r>
            <w:r w:rsidRPr="00B419C9">
              <w:rPr>
                <w:lang w:eastAsia="ru-RU"/>
              </w:rPr>
              <w:t xml:space="preserve"> Юрий Недавний</w:t>
            </w:r>
            <w:r>
              <w:rPr>
                <w:lang w:eastAsia="ru-RU"/>
              </w:rPr>
              <w:t>).</w:t>
            </w:r>
          </w:p>
        </w:tc>
      </w:tr>
      <w:tr w:rsidR="00EF6025" w:rsidTr="00EF6025">
        <w:tc>
          <w:tcPr>
            <w:tcW w:w="2307" w:type="dxa"/>
          </w:tcPr>
          <w:p w:rsidR="00EF6025" w:rsidRPr="00EF6025" w:rsidRDefault="00EF6025" w:rsidP="00EF6025">
            <w:pPr>
              <w:jc w:val="left"/>
              <w:rPr>
                <w:b/>
                <w:lang w:eastAsia="ru-RU"/>
              </w:rPr>
            </w:pPr>
            <w:r w:rsidRPr="00EF6025">
              <w:rPr>
                <w:b/>
                <w:lang w:eastAsia="ru-RU"/>
              </w:rPr>
              <w:t>Функциональные организации, участвующие в проекте</w:t>
            </w:r>
          </w:p>
        </w:tc>
        <w:tc>
          <w:tcPr>
            <w:tcW w:w="7264" w:type="dxa"/>
          </w:tcPr>
          <w:p w:rsidR="00EF6025" w:rsidRDefault="00EF4F97" w:rsidP="00EF6025">
            <w:pPr>
              <w:jc w:val="left"/>
              <w:rPr>
                <w:lang w:eastAsia="ru-RU"/>
              </w:rPr>
            </w:pPr>
            <w:r w:rsidRPr="00EF4F97">
              <w:rPr>
                <w:lang w:eastAsia="ru-RU"/>
              </w:rPr>
              <w:t>ООО ПКФ «Астра»</w:t>
            </w:r>
            <w:r>
              <w:rPr>
                <w:lang w:eastAsia="ru-RU"/>
              </w:rPr>
              <w:t xml:space="preserve"> - проектно-строительная компания г. Челябинска.</w:t>
            </w:r>
          </w:p>
          <w:p w:rsidR="00EF4F97" w:rsidRDefault="00EF4F97" w:rsidP="00EF6025">
            <w:pPr>
              <w:jc w:val="left"/>
              <w:rPr>
                <w:lang w:eastAsia="ru-RU"/>
              </w:rPr>
            </w:pPr>
          </w:p>
          <w:p w:rsidR="00EF4F97" w:rsidRDefault="00EF4F97" w:rsidP="00EF6025">
            <w:pPr>
              <w:jc w:val="left"/>
              <w:rPr>
                <w:lang w:eastAsia="ru-RU"/>
              </w:rPr>
            </w:pPr>
            <w:r>
              <w:rPr>
                <w:lang w:eastAsia="ru-RU"/>
              </w:rPr>
              <w:t>Питомник «КЕДР» - озеленение и благоустройство территории. Ландшафтные работы.</w:t>
            </w:r>
          </w:p>
        </w:tc>
      </w:tr>
      <w:tr w:rsidR="00EF6025" w:rsidTr="00EF6025">
        <w:tc>
          <w:tcPr>
            <w:tcW w:w="2307" w:type="dxa"/>
          </w:tcPr>
          <w:p w:rsidR="00EF6025" w:rsidRPr="00EF6025" w:rsidRDefault="00EF6025" w:rsidP="00EF6025">
            <w:pPr>
              <w:jc w:val="left"/>
              <w:rPr>
                <w:b/>
                <w:lang w:eastAsia="ru-RU"/>
              </w:rPr>
            </w:pPr>
            <w:r w:rsidRPr="00EF6025">
              <w:rPr>
                <w:b/>
                <w:lang w:eastAsia="ru-RU"/>
              </w:rPr>
              <w:t>Команда проекта</w:t>
            </w:r>
          </w:p>
        </w:tc>
        <w:tc>
          <w:tcPr>
            <w:tcW w:w="7264" w:type="dxa"/>
          </w:tcPr>
          <w:p w:rsidR="00EF6025" w:rsidRPr="00EF4F97" w:rsidRDefault="00EF4F97" w:rsidP="00EF6025">
            <w:pPr>
              <w:jc w:val="left"/>
              <w:rPr>
                <w:lang w:eastAsia="ru-RU"/>
              </w:rPr>
            </w:pPr>
            <w:r>
              <w:rPr>
                <w:lang w:val="en-US" w:eastAsia="ru-RU"/>
              </w:rPr>
              <w:t>PM</w:t>
            </w:r>
            <w:r w:rsidRPr="00CB0FAD">
              <w:rPr>
                <w:lang w:eastAsia="ru-RU"/>
              </w:rPr>
              <w:t xml:space="preserve">, </w:t>
            </w:r>
            <w:r w:rsidR="00CB0FAD">
              <w:rPr>
                <w:lang w:eastAsia="ru-RU"/>
              </w:rPr>
              <w:t>архитектор, ландшафтный дизайнер, бухгалтер, прораб.</w:t>
            </w:r>
          </w:p>
        </w:tc>
      </w:tr>
      <w:tr w:rsidR="00EF6025" w:rsidTr="00EF6025">
        <w:tc>
          <w:tcPr>
            <w:tcW w:w="2307" w:type="dxa"/>
          </w:tcPr>
          <w:p w:rsidR="00EF6025" w:rsidRPr="00EF6025" w:rsidRDefault="00EF6025" w:rsidP="00EF6025">
            <w:pPr>
              <w:jc w:val="left"/>
              <w:rPr>
                <w:b/>
                <w:lang w:eastAsia="ru-RU"/>
              </w:rPr>
            </w:pPr>
            <w:r w:rsidRPr="00EF6025">
              <w:rPr>
                <w:b/>
                <w:lang w:eastAsia="ru-RU"/>
              </w:rPr>
              <w:t>Внешние участники</w:t>
            </w:r>
          </w:p>
        </w:tc>
        <w:tc>
          <w:tcPr>
            <w:tcW w:w="7264" w:type="dxa"/>
          </w:tcPr>
          <w:p w:rsidR="00EF6025" w:rsidRDefault="00CB0FAD" w:rsidP="00EF6025">
            <w:pPr>
              <w:jc w:val="left"/>
              <w:rPr>
                <w:lang w:eastAsia="ru-RU"/>
              </w:rPr>
            </w:pPr>
            <w:r>
              <w:rPr>
                <w:lang w:eastAsia="ru-RU"/>
              </w:rPr>
              <w:t>Бригада наемных рабочих.</w:t>
            </w:r>
          </w:p>
        </w:tc>
      </w:tr>
      <w:tr w:rsidR="00EF6025" w:rsidTr="00EF6025">
        <w:tc>
          <w:tcPr>
            <w:tcW w:w="2307" w:type="dxa"/>
          </w:tcPr>
          <w:p w:rsidR="00EF6025" w:rsidRPr="00EF6025" w:rsidRDefault="00EF6025" w:rsidP="00EF6025">
            <w:pPr>
              <w:jc w:val="left"/>
              <w:rPr>
                <w:b/>
                <w:lang w:eastAsia="ru-RU"/>
              </w:rPr>
            </w:pPr>
          </w:p>
        </w:tc>
        <w:tc>
          <w:tcPr>
            <w:tcW w:w="7264" w:type="dxa"/>
          </w:tcPr>
          <w:p w:rsidR="00EF6025" w:rsidRDefault="00EF6025" w:rsidP="00EF6025">
            <w:pPr>
              <w:jc w:val="left"/>
              <w:rPr>
                <w:lang w:eastAsia="ru-RU"/>
              </w:rPr>
            </w:pPr>
          </w:p>
        </w:tc>
      </w:tr>
      <w:tr w:rsidR="00EF6025" w:rsidTr="00EF6025">
        <w:tc>
          <w:tcPr>
            <w:tcW w:w="2307" w:type="dxa"/>
          </w:tcPr>
          <w:p w:rsidR="00EF6025" w:rsidRPr="00EF6025" w:rsidRDefault="00EF6025" w:rsidP="00EF6025">
            <w:pPr>
              <w:jc w:val="left"/>
              <w:rPr>
                <w:b/>
                <w:lang w:eastAsia="ru-RU"/>
              </w:rPr>
            </w:pPr>
            <w:r w:rsidRPr="00EF6025">
              <w:rPr>
                <w:b/>
                <w:lang w:eastAsia="ru-RU"/>
              </w:rPr>
              <w:t>Заполнил</w:t>
            </w:r>
          </w:p>
        </w:tc>
        <w:tc>
          <w:tcPr>
            <w:tcW w:w="7264" w:type="dxa"/>
          </w:tcPr>
          <w:p w:rsidR="00EF6025" w:rsidRDefault="00EF6025" w:rsidP="00EF6025">
            <w:pPr>
              <w:jc w:val="left"/>
              <w:rPr>
                <w:lang w:eastAsia="ru-RU"/>
              </w:rPr>
            </w:pPr>
            <w:r>
              <w:rPr>
                <w:lang w:eastAsia="ru-RU"/>
              </w:rPr>
              <w:t>Безбородов В.</w:t>
            </w:r>
          </w:p>
        </w:tc>
      </w:tr>
    </w:tbl>
    <w:p w:rsidR="00EF6025" w:rsidRDefault="00EF6025" w:rsidP="00EF6025">
      <w:pPr>
        <w:rPr>
          <w:lang w:eastAsia="ru-RU"/>
        </w:rPr>
      </w:pPr>
    </w:p>
    <w:p w:rsidR="00EF6025" w:rsidRDefault="00EF6025" w:rsidP="00EF6025">
      <w:pPr>
        <w:rPr>
          <w:lang w:eastAsia="ru-RU"/>
        </w:rPr>
      </w:pPr>
    </w:p>
    <w:tbl>
      <w:tblPr>
        <w:tblStyle w:val="a4"/>
        <w:tblW w:w="0" w:type="auto"/>
        <w:tblLook w:val="04A0" w:firstRow="1" w:lastRow="0" w:firstColumn="1" w:lastColumn="0" w:noHBand="0" w:noVBand="1"/>
      </w:tblPr>
      <w:tblGrid>
        <w:gridCol w:w="2307"/>
        <w:gridCol w:w="7264"/>
      </w:tblGrid>
      <w:tr w:rsidR="009A079C" w:rsidTr="008B419F">
        <w:tc>
          <w:tcPr>
            <w:tcW w:w="9571" w:type="dxa"/>
            <w:gridSpan w:val="2"/>
          </w:tcPr>
          <w:p w:rsidR="009A079C" w:rsidRPr="00EF6025" w:rsidRDefault="009A079C" w:rsidP="008B419F">
            <w:pPr>
              <w:jc w:val="center"/>
              <w:rPr>
                <w:b/>
                <w:lang w:eastAsia="ru-RU"/>
              </w:rPr>
            </w:pPr>
            <w:r>
              <w:rPr>
                <w:b/>
                <w:lang w:eastAsia="ru-RU"/>
              </w:rPr>
              <w:t>Устав проекта</w:t>
            </w:r>
          </w:p>
        </w:tc>
      </w:tr>
      <w:tr w:rsidR="009A079C" w:rsidTr="008B419F">
        <w:tc>
          <w:tcPr>
            <w:tcW w:w="2307" w:type="dxa"/>
          </w:tcPr>
          <w:p w:rsidR="009A079C" w:rsidRPr="00EF6025" w:rsidRDefault="009A079C" w:rsidP="008B419F">
            <w:pPr>
              <w:jc w:val="left"/>
              <w:rPr>
                <w:b/>
                <w:lang w:eastAsia="ru-RU"/>
              </w:rPr>
            </w:pPr>
            <w:r>
              <w:rPr>
                <w:b/>
                <w:lang w:eastAsia="ru-RU"/>
              </w:rPr>
              <w:t>Самое общее описание проекта</w:t>
            </w:r>
          </w:p>
        </w:tc>
        <w:tc>
          <w:tcPr>
            <w:tcW w:w="7264" w:type="dxa"/>
          </w:tcPr>
          <w:p w:rsidR="009A079C" w:rsidRDefault="009A079C" w:rsidP="008B419F">
            <w:pPr>
              <w:jc w:val="left"/>
              <w:rPr>
                <w:lang w:eastAsia="ru-RU"/>
              </w:rPr>
            </w:pPr>
            <w:r>
              <w:rPr>
                <w:lang w:eastAsia="ru-RU"/>
              </w:rPr>
              <w:t>Проект по реконструкции территории парка при стадионе (пересечение Коммуны и Энгельса) г. Челябинска.</w:t>
            </w:r>
          </w:p>
        </w:tc>
      </w:tr>
      <w:tr w:rsidR="009A079C" w:rsidTr="008B419F">
        <w:tc>
          <w:tcPr>
            <w:tcW w:w="2307" w:type="dxa"/>
          </w:tcPr>
          <w:p w:rsidR="009A079C" w:rsidRPr="00EF6025" w:rsidRDefault="009A079C" w:rsidP="008B419F">
            <w:pPr>
              <w:jc w:val="left"/>
              <w:rPr>
                <w:b/>
                <w:lang w:eastAsia="ru-RU"/>
              </w:rPr>
            </w:pPr>
            <w:r>
              <w:rPr>
                <w:b/>
                <w:lang w:eastAsia="ru-RU"/>
              </w:rPr>
              <w:t>Цель или обоснование проекта</w:t>
            </w:r>
          </w:p>
        </w:tc>
        <w:tc>
          <w:tcPr>
            <w:tcW w:w="7264" w:type="dxa"/>
          </w:tcPr>
          <w:p w:rsidR="009A079C" w:rsidRDefault="009A079C" w:rsidP="009A079C">
            <w:pPr>
              <w:jc w:val="left"/>
              <w:rPr>
                <w:lang w:eastAsia="ru-RU"/>
              </w:rPr>
            </w:pPr>
            <w:r>
              <w:rPr>
                <w:lang w:eastAsia="ru-RU"/>
              </w:rPr>
              <w:t>Привлечение дополнительных инвестиций в развитие парка. Увеличение оборота существующих организаций, работающих на территории парка, за счет увеличения человеко-потока.</w:t>
            </w:r>
          </w:p>
        </w:tc>
      </w:tr>
      <w:tr w:rsidR="009A079C" w:rsidTr="008B419F">
        <w:tc>
          <w:tcPr>
            <w:tcW w:w="2307" w:type="dxa"/>
          </w:tcPr>
          <w:p w:rsidR="009A079C" w:rsidRPr="00EF6025" w:rsidRDefault="009A079C" w:rsidP="008B419F">
            <w:pPr>
              <w:jc w:val="left"/>
              <w:rPr>
                <w:b/>
                <w:lang w:eastAsia="ru-RU"/>
              </w:rPr>
            </w:pPr>
            <w:r>
              <w:rPr>
                <w:b/>
                <w:lang w:eastAsia="ru-RU"/>
              </w:rPr>
              <w:lastRenderedPageBreak/>
              <w:t>Уровень полномочий менеджера проекта</w:t>
            </w:r>
          </w:p>
        </w:tc>
        <w:tc>
          <w:tcPr>
            <w:tcW w:w="7264" w:type="dxa"/>
          </w:tcPr>
          <w:p w:rsidR="009A079C" w:rsidRDefault="009A079C" w:rsidP="008B419F">
            <w:pPr>
              <w:jc w:val="left"/>
              <w:rPr>
                <w:lang w:eastAsia="ru-RU"/>
              </w:rPr>
            </w:pPr>
          </w:p>
        </w:tc>
      </w:tr>
      <w:tr w:rsidR="009A079C" w:rsidTr="008B419F">
        <w:tc>
          <w:tcPr>
            <w:tcW w:w="2307" w:type="dxa"/>
          </w:tcPr>
          <w:p w:rsidR="009A079C" w:rsidRPr="00EF6025" w:rsidRDefault="009A079C" w:rsidP="008B419F">
            <w:pPr>
              <w:jc w:val="left"/>
              <w:rPr>
                <w:b/>
                <w:lang w:eastAsia="ru-RU"/>
              </w:rPr>
            </w:pPr>
            <w:r>
              <w:rPr>
                <w:b/>
                <w:lang w:eastAsia="ru-RU"/>
              </w:rPr>
              <w:t>Допущения проекта</w:t>
            </w:r>
          </w:p>
        </w:tc>
        <w:tc>
          <w:tcPr>
            <w:tcW w:w="7264" w:type="dxa"/>
          </w:tcPr>
          <w:p w:rsidR="009A079C" w:rsidRPr="00EF4F97" w:rsidRDefault="009A079C" w:rsidP="008B419F">
            <w:pPr>
              <w:jc w:val="left"/>
              <w:rPr>
                <w:lang w:eastAsia="ru-RU"/>
              </w:rPr>
            </w:pPr>
          </w:p>
        </w:tc>
      </w:tr>
      <w:tr w:rsidR="009A079C" w:rsidTr="008B419F">
        <w:tc>
          <w:tcPr>
            <w:tcW w:w="2307" w:type="dxa"/>
          </w:tcPr>
          <w:p w:rsidR="009A079C" w:rsidRPr="00EF6025" w:rsidRDefault="009A079C" w:rsidP="008B419F">
            <w:pPr>
              <w:jc w:val="left"/>
              <w:rPr>
                <w:b/>
                <w:lang w:eastAsia="ru-RU"/>
              </w:rPr>
            </w:pPr>
            <w:r>
              <w:rPr>
                <w:b/>
                <w:lang w:eastAsia="ru-RU"/>
              </w:rPr>
              <w:t>Ограничения проекта</w:t>
            </w:r>
          </w:p>
        </w:tc>
        <w:tc>
          <w:tcPr>
            <w:tcW w:w="7264" w:type="dxa"/>
          </w:tcPr>
          <w:p w:rsidR="009A079C" w:rsidRDefault="009A079C" w:rsidP="008B419F">
            <w:pPr>
              <w:jc w:val="left"/>
              <w:rPr>
                <w:lang w:eastAsia="ru-RU"/>
              </w:rPr>
            </w:pPr>
          </w:p>
        </w:tc>
      </w:tr>
      <w:tr w:rsidR="007B284B" w:rsidTr="008B419F">
        <w:tc>
          <w:tcPr>
            <w:tcW w:w="2307" w:type="dxa"/>
          </w:tcPr>
          <w:p w:rsidR="007B284B" w:rsidRDefault="007B284B" w:rsidP="008B419F">
            <w:pPr>
              <w:jc w:val="left"/>
              <w:rPr>
                <w:b/>
                <w:lang w:eastAsia="ru-RU"/>
              </w:rPr>
            </w:pPr>
            <w:r>
              <w:rPr>
                <w:b/>
                <w:lang w:eastAsia="ru-RU"/>
              </w:rPr>
              <w:t>Бюджет проекта</w:t>
            </w:r>
            <w:bookmarkStart w:id="2" w:name="_GoBack"/>
            <w:bookmarkEnd w:id="2"/>
          </w:p>
        </w:tc>
        <w:tc>
          <w:tcPr>
            <w:tcW w:w="7264" w:type="dxa"/>
          </w:tcPr>
          <w:p w:rsidR="007B284B" w:rsidRDefault="007B284B" w:rsidP="008B419F">
            <w:pPr>
              <w:jc w:val="left"/>
              <w:rPr>
                <w:lang w:eastAsia="ru-RU"/>
              </w:rPr>
            </w:pPr>
          </w:p>
        </w:tc>
      </w:tr>
      <w:tr w:rsidR="009A079C" w:rsidTr="008B419F">
        <w:tc>
          <w:tcPr>
            <w:tcW w:w="2307" w:type="dxa"/>
          </w:tcPr>
          <w:p w:rsidR="009A079C" w:rsidRPr="00EF6025" w:rsidRDefault="009A079C" w:rsidP="008B419F">
            <w:pPr>
              <w:jc w:val="left"/>
              <w:rPr>
                <w:b/>
                <w:lang w:eastAsia="ru-RU"/>
              </w:rPr>
            </w:pPr>
          </w:p>
        </w:tc>
        <w:tc>
          <w:tcPr>
            <w:tcW w:w="7264" w:type="dxa"/>
          </w:tcPr>
          <w:p w:rsidR="009A079C" w:rsidRDefault="009A079C" w:rsidP="008B419F">
            <w:pPr>
              <w:jc w:val="left"/>
              <w:rPr>
                <w:lang w:eastAsia="ru-RU"/>
              </w:rPr>
            </w:pPr>
          </w:p>
        </w:tc>
      </w:tr>
      <w:tr w:rsidR="009A079C" w:rsidTr="008B419F">
        <w:tc>
          <w:tcPr>
            <w:tcW w:w="2307" w:type="dxa"/>
          </w:tcPr>
          <w:p w:rsidR="009A079C" w:rsidRPr="00EF6025" w:rsidRDefault="009A079C" w:rsidP="008B419F">
            <w:pPr>
              <w:jc w:val="left"/>
              <w:rPr>
                <w:b/>
                <w:lang w:eastAsia="ru-RU"/>
              </w:rPr>
            </w:pPr>
            <w:r w:rsidRPr="00EF6025">
              <w:rPr>
                <w:b/>
                <w:lang w:eastAsia="ru-RU"/>
              </w:rPr>
              <w:t>Заполнил</w:t>
            </w:r>
          </w:p>
        </w:tc>
        <w:tc>
          <w:tcPr>
            <w:tcW w:w="7264" w:type="dxa"/>
          </w:tcPr>
          <w:p w:rsidR="009A079C" w:rsidRDefault="009A079C" w:rsidP="008B419F">
            <w:pPr>
              <w:jc w:val="left"/>
              <w:rPr>
                <w:lang w:eastAsia="ru-RU"/>
              </w:rPr>
            </w:pPr>
            <w:r>
              <w:rPr>
                <w:lang w:eastAsia="ru-RU"/>
              </w:rPr>
              <w:t>Безбородов В.</w:t>
            </w:r>
          </w:p>
        </w:tc>
      </w:tr>
    </w:tbl>
    <w:p w:rsidR="009A079C" w:rsidRPr="00EF6025" w:rsidRDefault="009A079C" w:rsidP="00EF6025">
      <w:pPr>
        <w:rPr>
          <w:lang w:eastAsia="ru-RU"/>
        </w:rPr>
      </w:pPr>
    </w:p>
    <w:p w:rsidR="00ED1A5D" w:rsidRDefault="00E7144D" w:rsidP="00E7144D">
      <w:pPr>
        <w:ind w:firstLine="708"/>
        <w:rPr>
          <w:lang w:eastAsia="ru-RU"/>
        </w:rPr>
      </w:pPr>
      <w:r>
        <w:rPr>
          <w:lang w:eastAsia="ru-RU"/>
        </w:rPr>
        <w:t xml:space="preserve">Дорожное картирование может иметь различные сферы применения. Согласно </w:t>
      </w:r>
      <w:proofErr w:type="spellStart"/>
      <w:r>
        <w:rPr>
          <w:lang w:val="en-US" w:eastAsia="ru-RU"/>
        </w:rPr>
        <w:t>Phall</w:t>
      </w:r>
      <w:proofErr w:type="spellEnd"/>
      <w:r w:rsidRPr="00E7144D">
        <w:rPr>
          <w:lang w:eastAsia="ru-RU"/>
        </w:rPr>
        <w:t xml:space="preserve"> </w:t>
      </w:r>
      <w:r>
        <w:rPr>
          <w:lang w:eastAsia="ru-RU"/>
        </w:rPr>
        <w:t>и др. (2001), дорожные карты могут быть классифицированы следующим образом.</w:t>
      </w:r>
    </w:p>
    <w:p w:rsidR="00E7144D" w:rsidRDefault="004400A1" w:rsidP="00E7144D">
      <w:pPr>
        <w:pStyle w:val="a3"/>
        <w:numPr>
          <w:ilvl w:val="0"/>
          <w:numId w:val="29"/>
        </w:numPr>
        <w:rPr>
          <w:lang w:eastAsia="ru-RU"/>
        </w:rPr>
      </w:pPr>
      <w:r>
        <w:rPr>
          <w:b/>
          <w:lang w:eastAsia="ru-RU"/>
        </w:rPr>
        <w:t>Планирование продукции</w:t>
      </w:r>
      <w:r>
        <w:rPr>
          <w:lang w:eastAsia="ru-RU"/>
        </w:rPr>
        <w:t>. Это наиболее общие дорожные карты. В этом случае, различные поколения произведенной продукции непосредственно связаны с технологиями, необходимыми для их изготовления.</w:t>
      </w:r>
    </w:p>
    <w:p w:rsidR="004400A1" w:rsidRDefault="004400A1" w:rsidP="004400A1">
      <w:pPr>
        <w:jc w:val="center"/>
        <w:rPr>
          <w:lang w:eastAsia="ru-RU"/>
        </w:rPr>
      </w:pPr>
      <w:r>
        <w:rPr>
          <w:noProof/>
          <w:lang w:val="en-US"/>
        </w:rPr>
        <w:drawing>
          <wp:inline distT="0" distB="0" distL="0" distR="0" wp14:anchorId="55C896BD" wp14:editId="719F193F">
            <wp:extent cx="3829050" cy="2114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2114550"/>
                    </a:xfrm>
                    <a:prstGeom prst="rect">
                      <a:avLst/>
                    </a:prstGeom>
                  </pic:spPr>
                </pic:pic>
              </a:graphicData>
            </a:graphic>
          </wp:inline>
        </w:drawing>
      </w:r>
    </w:p>
    <w:p w:rsidR="004400A1" w:rsidRDefault="004400A1" w:rsidP="00E7144D">
      <w:pPr>
        <w:pStyle w:val="a3"/>
        <w:numPr>
          <w:ilvl w:val="0"/>
          <w:numId w:val="29"/>
        </w:numPr>
        <w:rPr>
          <w:lang w:eastAsia="ru-RU"/>
        </w:rPr>
      </w:pPr>
      <w:r>
        <w:rPr>
          <w:b/>
          <w:lang w:eastAsia="ru-RU"/>
        </w:rPr>
        <w:t>Планирование услуг</w:t>
      </w:r>
      <w:r w:rsidRPr="004400A1">
        <w:rPr>
          <w:lang w:eastAsia="ru-RU"/>
        </w:rPr>
        <w:t>.</w:t>
      </w:r>
      <w:r>
        <w:rPr>
          <w:lang w:eastAsia="ru-RU"/>
        </w:rPr>
        <w:t xml:space="preserve"> Акцент делается на то, как технологии могут увеличить производительность фирмы путем оказания услуг.</w:t>
      </w:r>
    </w:p>
    <w:p w:rsidR="001326BE" w:rsidRDefault="001326BE" w:rsidP="001326BE">
      <w:pPr>
        <w:jc w:val="center"/>
        <w:rPr>
          <w:lang w:eastAsia="ru-RU"/>
        </w:rPr>
      </w:pPr>
      <w:r>
        <w:rPr>
          <w:noProof/>
          <w:lang w:val="en-US"/>
        </w:rPr>
        <w:lastRenderedPageBreak/>
        <w:drawing>
          <wp:inline distT="0" distB="0" distL="0" distR="0" wp14:anchorId="4CC654ED" wp14:editId="3E62FC06">
            <wp:extent cx="482917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800350"/>
                    </a:xfrm>
                    <a:prstGeom prst="rect">
                      <a:avLst/>
                    </a:prstGeom>
                  </pic:spPr>
                </pic:pic>
              </a:graphicData>
            </a:graphic>
          </wp:inline>
        </w:drawing>
      </w:r>
    </w:p>
    <w:p w:rsidR="004400A1" w:rsidRDefault="004400A1" w:rsidP="00E7144D">
      <w:pPr>
        <w:pStyle w:val="a3"/>
        <w:numPr>
          <w:ilvl w:val="0"/>
          <w:numId w:val="29"/>
        </w:numPr>
        <w:rPr>
          <w:lang w:eastAsia="ru-RU"/>
        </w:rPr>
      </w:pPr>
      <w:r>
        <w:rPr>
          <w:b/>
          <w:lang w:eastAsia="ru-RU"/>
        </w:rPr>
        <w:t>Стратегическое планирование</w:t>
      </w:r>
      <w:r w:rsidRPr="004400A1">
        <w:rPr>
          <w:lang w:eastAsia="ru-RU"/>
        </w:rPr>
        <w:t>.</w:t>
      </w:r>
      <w:r>
        <w:rPr>
          <w:lang w:eastAsia="ru-RU"/>
        </w:rPr>
        <w:t xml:space="preserve"> Этот вид дорожной карты позволяет на стратегическом уровне сравнить различные возможности, предлагаемые рынком и бизнесом.</w:t>
      </w:r>
    </w:p>
    <w:p w:rsidR="001326BE" w:rsidRDefault="001326BE" w:rsidP="001326BE">
      <w:pPr>
        <w:jc w:val="center"/>
        <w:rPr>
          <w:lang w:eastAsia="ru-RU"/>
        </w:rPr>
      </w:pPr>
      <w:r>
        <w:rPr>
          <w:noProof/>
          <w:lang w:val="en-US"/>
        </w:rPr>
        <w:drawing>
          <wp:inline distT="0" distB="0" distL="0" distR="0" wp14:anchorId="3E9DFB81" wp14:editId="6C317956">
            <wp:extent cx="4514850" cy="1724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1724025"/>
                    </a:xfrm>
                    <a:prstGeom prst="rect">
                      <a:avLst/>
                    </a:prstGeom>
                  </pic:spPr>
                </pic:pic>
              </a:graphicData>
            </a:graphic>
          </wp:inline>
        </w:drawing>
      </w:r>
    </w:p>
    <w:p w:rsidR="001326BE" w:rsidRDefault="001326BE" w:rsidP="00E7144D">
      <w:pPr>
        <w:pStyle w:val="a3"/>
        <w:numPr>
          <w:ilvl w:val="0"/>
          <w:numId w:val="29"/>
        </w:numPr>
        <w:rPr>
          <w:lang w:eastAsia="ru-RU"/>
        </w:rPr>
      </w:pPr>
      <w:r>
        <w:rPr>
          <w:b/>
          <w:lang w:eastAsia="ru-RU"/>
        </w:rPr>
        <w:t>Долгосрочное планирование</w:t>
      </w:r>
      <w:r w:rsidRPr="001326BE">
        <w:rPr>
          <w:lang w:eastAsia="ru-RU"/>
        </w:rPr>
        <w:t>.</w:t>
      </w:r>
      <w:r>
        <w:rPr>
          <w:lang w:eastAsia="ru-RU"/>
        </w:rPr>
        <w:t xml:space="preserve"> В этом случае дорожные карты используются на региональном и национальном уровнях, где планирование осуществляется на длительный срок.</w:t>
      </w:r>
    </w:p>
    <w:p w:rsidR="001326BE" w:rsidRDefault="001326BE" w:rsidP="001326BE">
      <w:pPr>
        <w:jc w:val="center"/>
        <w:rPr>
          <w:lang w:eastAsia="ru-RU"/>
        </w:rPr>
      </w:pPr>
      <w:r>
        <w:rPr>
          <w:noProof/>
          <w:lang w:val="en-US"/>
        </w:rPr>
        <w:drawing>
          <wp:inline distT="0" distB="0" distL="0" distR="0" wp14:anchorId="3997B858" wp14:editId="57DB2924">
            <wp:extent cx="4352925" cy="2047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047875"/>
                    </a:xfrm>
                    <a:prstGeom prst="rect">
                      <a:avLst/>
                    </a:prstGeom>
                  </pic:spPr>
                </pic:pic>
              </a:graphicData>
            </a:graphic>
          </wp:inline>
        </w:drawing>
      </w:r>
    </w:p>
    <w:p w:rsidR="001326BE" w:rsidRDefault="001326BE" w:rsidP="001326BE">
      <w:pPr>
        <w:pStyle w:val="a3"/>
        <w:numPr>
          <w:ilvl w:val="0"/>
          <w:numId w:val="29"/>
        </w:numPr>
        <w:rPr>
          <w:lang w:eastAsia="ru-RU"/>
        </w:rPr>
      </w:pPr>
      <w:r w:rsidRPr="001326BE">
        <w:rPr>
          <w:b/>
          <w:lang w:eastAsia="ru-RU"/>
        </w:rPr>
        <w:lastRenderedPageBreak/>
        <w:t>Планирование знаний</w:t>
      </w:r>
      <w:r>
        <w:rPr>
          <w:lang w:eastAsia="ru-RU"/>
        </w:rPr>
        <w:t>. Тут дорожные карты позволяют фирмам соотнести накопленный опыт и цели бизнеса.</w:t>
      </w:r>
    </w:p>
    <w:p w:rsidR="001326BE" w:rsidRDefault="001326BE" w:rsidP="001326BE">
      <w:pPr>
        <w:jc w:val="center"/>
        <w:rPr>
          <w:lang w:eastAsia="ru-RU"/>
        </w:rPr>
      </w:pPr>
      <w:r>
        <w:rPr>
          <w:noProof/>
          <w:lang w:val="en-US"/>
        </w:rPr>
        <w:drawing>
          <wp:inline distT="0" distB="0" distL="0" distR="0" wp14:anchorId="4B0F1B73" wp14:editId="610FD411">
            <wp:extent cx="5940425" cy="24180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18080"/>
                    </a:xfrm>
                    <a:prstGeom prst="rect">
                      <a:avLst/>
                    </a:prstGeom>
                  </pic:spPr>
                </pic:pic>
              </a:graphicData>
            </a:graphic>
          </wp:inline>
        </w:drawing>
      </w:r>
    </w:p>
    <w:p w:rsidR="001326BE" w:rsidRDefault="001326BE" w:rsidP="001326BE">
      <w:pPr>
        <w:pStyle w:val="a3"/>
        <w:numPr>
          <w:ilvl w:val="0"/>
          <w:numId w:val="29"/>
        </w:numPr>
        <w:rPr>
          <w:lang w:eastAsia="ru-RU"/>
        </w:rPr>
      </w:pPr>
      <w:r>
        <w:rPr>
          <w:b/>
          <w:lang w:eastAsia="ru-RU"/>
        </w:rPr>
        <w:t>Планирование проектов</w:t>
      </w:r>
      <w:r>
        <w:rPr>
          <w:lang w:eastAsia="ru-RU"/>
        </w:rPr>
        <w:t>. Дорожные карты позволяют также осуществлять контроль за разнообразной проектной активностью.</w:t>
      </w:r>
    </w:p>
    <w:p w:rsidR="001326BE" w:rsidRDefault="001326BE" w:rsidP="001326BE">
      <w:pPr>
        <w:jc w:val="center"/>
        <w:rPr>
          <w:lang w:eastAsia="ru-RU"/>
        </w:rPr>
      </w:pPr>
      <w:r>
        <w:rPr>
          <w:noProof/>
          <w:lang w:val="en-US"/>
        </w:rPr>
        <w:drawing>
          <wp:inline distT="0" distB="0" distL="0" distR="0" wp14:anchorId="091CB0FB" wp14:editId="7F8589B6">
            <wp:extent cx="5000625" cy="2428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2428875"/>
                    </a:xfrm>
                    <a:prstGeom prst="rect">
                      <a:avLst/>
                    </a:prstGeom>
                  </pic:spPr>
                </pic:pic>
              </a:graphicData>
            </a:graphic>
          </wp:inline>
        </w:drawing>
      </w:r>
    </w:p>
    <w:p w:rsidR="001326BE" w:rsidRDefault="001326BE" w:rsidP="000E430A">
      <w:pPr>
        <w:pStyle w:val="a3"/>
        <w:numPr>
          <w:ilvl w:val="0"/>
          <w:numId w:val="29"/>
        </w:numPr>
        <w:rPr>
          <w:lang w:eastAsia="ru-RU"/>
        </w:rPr>
      </w:pPr>
      <w:r>
        <w:rPr>
          <w:b/>
          <w:lang w:eastAsia="ru-RU"/>
        </w:rPr>
        <w:t>Планирование процессов</w:t>
      </w:r>
      <w:r>
        <w:rPr>
          <w:lang w:eastAsia="ru-RU"/>
        </w:rPr>
        <w:t xml:space="preserve">. </w:t>
      </w:r>
      <w:r w:rsidR="000E430A">
        <w:rPr>
          <w:lang w:eastAsia="ru-RU"/>
        </w:rPr>
        <w:t>Дорожное картирование позволяет управлять знаниями, сосредоточившись на определенной сфере работы фирмы.</w:t>
      </w:r>
    </w:p>
    <w:p w:rsidR="001326BE" w:rsidRDefault="001326BE" w:rsidP="001326BE">
      <w:pPr>
        <w:jc w:val="center"/>
        <w:rPr>
          <w:lang w:eastAsia="ru-RU"/>
        </w:rPr>
      </w:pPr>
      <w:r>
        <w:rPr>
          <w:noProof/>
          <w:lang w:val="en-US"/>
        </w:rPr>
        <w:drawing>
          <wp:inline distT="0" distB="0" distL="0" distR="0" wp14:anchorId="4CF4F2EC" wp14:editId="6189DB80">
            <wp:extent cx="4981575" cy="1819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1819275"/>
                    </a:xfrm>
                    <a:prstGeom prst="rect">
                      <a:avLst/>
                    </a:prstGeom>
                  </pic:spPr>
                </pic:pic>
              </a:graphicData>
            </a:graphic>
          </wp:inline>
        </w:drawing>
      </w:r>
    </w:p>
    <w:p w:rsidR="000E430A" w:rsidRDefault="000E430A" w:rsidP="000E430A">
      <w:pPr>
        <w:pStyle w:val="a3"/>
        <w:numPr>
          <w:ilvl w:val="0"/>
          <w:numId w:val="29"/>
        </w:numPr>
        <w:jc w:val="left"/>
        <w:rPr>
          <w:lang w:eastAsia="ru-RU"/>
        </w:rPr>
      </w:pPr>
      <w:r>
        <w:rPr>
          <w:b/>
          <w:lang w:eastAsia="ru-RU"/>
        </w:rPr>
        <w:lastRenderedPageBreak/>
        <w:t>Интеграционное планирование</w:t>
      </w:r>
      <w:r>
        <w:rPr>
          <w:lang w:eastAsia="ru-RU"/>
        </w:rPr>
        <w:t>. С помощью такой дорожной карты можно наглядно увидеть интеграцию и эволюцию технологии, а также как технология соотносится с продукцией и системами в смысле создания новых технологий.</w:t>
      </w:r>
    </w:p>
    <w:p w:rsidR="001326BE" w:rsidRDefault="001326BE" w:rsidP="001326BE">
      <w:pPr>
        <w:jc w:val="center"/>
        <w:rPr>
          <w:lang w:eastAsia="ru-RU"/>
        </w:rPr>
      </w:pPr>
      <w:r>
        <w:rPr>
          <w:noProof/>
          <w:lang w:val="en-US"/>
        </w:rPr>
        <w:drawing>
          <wp:inline distT="0" distB="0" distL="0" distR="0" wp14:anchorId="051DC5D6" wp14:editId="48C54D92">
            <wp:extent cx="3305175" cy="2171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175" cy="2171700"/>
                    </a:xfrm>
                    <a:prstGeom prst="rect">
                      <a:avLst/>
                    </a:prstGeom>
                  </pic:spPr>
                </pic:pic>
              </a:graphicData>
            </a:graphic>
          </wp:inline>
        </w:drawing>
      </w:r>
    </w:p>
    <w:p w:rsidR="00293E72" w:rsidRPr="00E7144D" w:rsidRDefault="00293E72" w:rsidP="001326BE">
      <w:pPr>
        <w:jc w:val="center"/>
        <w:rPr>
          <w:lang w:eastAsia="ru-RU"/>
        </w:rPr>
      </w:pPr>
    </w:p>
    <w:p w:rsidR="00ED1A5D" w:rsidRDefault="00ED1A5D" w:rsidP="00ED1A5D">
      <w:pPr>
        <w:pStyle w:val="2"/>
      </w:pPr>
      <w:bookmarkStart w:id="3" w:name="_Toc457243702"/>
      <w:r>
        <w:t>Технологические дорожные карты</w:t>
      </w:r>
      <w:bookmarkEnd w:id="3"/>
    </w:p>
    <w:p w:rsidR="00ED1A5D" w:rsidRDefault="00ED1A5D" w:rsidP="00ED1A5D">
      <w:pPr>
        <w:ind w:firstLine="708"/>
        <w:rPr>
          <w:lang w:eastAsia="ru-RU"/>
        </w:rPr>
      </w:pPr>
      <w:r>
        <w:rPr>
          <w:lang w:eastAsia="ru-RU"/>
        </w:rPr>
        <w:t xml:space="preserve">Технологические дорожные карты изначально были разработаны компанией </w:t>
      </w:r>
      <w:r>
        <w:rPr>
          <w:lang w:val="en-US" w:eastAsia="ru-RU"/>
        </w:rPr>
        <w:t>Motorola</w:t>
      </w:r>
      <w:r>
        <w:rPr>
          <w:lang w:eastAsia="ru-RU"/>
        </w:rPr>
        <w:t xml:space="preserve"> в 70-х гг. прошлого века для увеличения производства их продукции и поддержки новейших технологий.</w:t>
      </w:r>
    </w:p>
    <w:p w:rsidR="00E7144D" w:rsidRDefault="00E7144D" w:rsidP="00ED1A5D">
      <w:pPr>
        <w:ind w:firstLine="708"/>
        <w:rPr>
          <w:lang w:eastAsia="ru-RU"/>
        </w:rPr>
      </w:pPr>
      <w:r>
        <w:rPr>
          <w:lang w:eastAsia="ru-RU"/>
        </w:rPr>
        <w:t>Технологические дорожные карты являются частью методологии, которая гарантирует окупаемость инвестиций в технологию, приносящую доход от будущего спроса на рынке.</w:t>
      </w:r>
    </w:p>
    <w:p w:rsidR="00E7144D" w:rsidRDefault="00E7144D" w:rsidP="00ED1A5D">
      <w:pPr>
        <w:ind w:firstLine="708"/>
        <w:rPr>
          <w:lang w:eastAsia="ru-RU"/>
        </w:rPr>
      </w:pPr>
      <w:r>
        <w:rPr>
          <w:lang w:eastAsia="ru-RU"/>
        </w:rPr>
        <w:t>Это инструмент, позволяющий менеджеру по инновациям в деталях определить направление эволюции предприятия. Инструмент позволяет учесть взаимоотношения между технологиями, продукцией и услугами, а также между целевыми рынками.</w:t>
      </w:r>
    </w:p>
    <w:p w:rsidR="000E430A" w:rsidRDefault="000E430A" w:rsidP="000E430A">
      <w:pPr>
        <w:ind w:firstLine="708"/>
        <w:rPr>
          <w:lang w:eastAsia="ru-RU"/>
        </w:rPr>
      </w:pPr>
      <w:r>
        <w:rPr>
          <w:lang w:eastAsia="ru-RU"/>
        </w:rPr>
        <w:t>Как уже было сказано, существуют различные виды дорожных карт; тем не менее сосредоточимся здесь на создании только этого вида. Такие дорожные карты формируются в 6 ключевых этапов.</w:t>
      </w:r>
    </w:p>
    <w:p w:rsidR="000E430A" w:rsidRDefault="000E430A" w:rsidP="000E430A">
      <w:pPr>
        <w:jc w:val="center"/>
        <w:rPr>
          <w:lang w:eastAsia="ru-RU"/>
        </w:rPr>
      </w:pPr>
      <w:r>
        <w:rPr>
          <w:noProof/>
          <w:lang w:val="en-US"/>
        </w:rPr>
        <w:lastRenderedPageBreak/>
        <w:drawing>
          <wp:inline distT="0" distB="0" distL="0" distR="0" wp14:anchorId="4FAA7033" wp14:editId="3F8A7DA1">
            <wp:extent cx="4574270" cy="4225637"/>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2304" cy="4260772"/>
                    </a:xfrm>
                    <a:prstGeom prst="rect">
                      <a:avLst/>
                    </a:prstGeom>
                  </pic:spPr>
                </pic:pic>
              </a:graphicData>
            </a:graphic>
          </wp:inline>
        </w:drawing>
      </w:r>
    </w:p>
    <w:p w:rsidR="006A252C" w:rsidRPr="006A252C" w:rsidRDefault="006A252C" w:rsidP="000E430A">
      <w:pPr>
        <w:jc w:val="center"/>
        <w:rPr>
          <w:lang w:eastAsia="ru-RU"/>
        </w:rPr>
      </w:pPr>
      <w:r>
        <w:rPr>
          <w:lang w:eastAsia="ru-RU"/>
        </w:rPr>
        <w:t xml:space="preserve">Рисунок 1 – Процесс создания технологической дорожной карты согласно </w:t>
      </w:r>
      <w:proofErr w:type="spellStart"/>
      <w:r>
        <w:rPr>
          <w:lang w:val="en-US" w:eastAsia="ru-RU"/>
        </w:rPr>
        <w:t>Nippa</w:t>
      </w:r>
      <w:proofErr w:type="spellEnd"/>
      <w:r>
        <w:rPr>
          <w:lang w:eastAsia="ru-RU"/>
        </w:rPr>
        <w:t xml:space="preserve"> и </w:t>
      </w:r>
      <w:proofErr w:type="spellStart"/>
      <w:r>
        <w:rPr>
          <w:lang w:val="en-US" w:eastAsia="ru-RU"/>
        </w:rPr>
        <w:t>Labriola</w:t>
      </w:r>
      <w:proofErr w:type="spellEnd"/>
      <w:r w:rsidRPr="006A252C">
        <w:rPr>
          <w:lang w:eastAsia="ru-RU"/>
        </w:rPr>
        <w:t xml:space="preserve"> (2008)</w:t>
      </w:r>
    </w:p>
    <w:p w:rsidR="006A252C" w:rsidRDefault="006A252C" w:rsidP="006A252C">
      <w:pPr>
        <w:pStyle w:val="a3"/>
        <w:numPr>
          <w:ilvl w:val="0"/>
          <w:numId w:val="30"/>
        </w:numPr>
        <w:rPr>
          <w:lang w:eastAsia="ru-RU"/>
        </w:rPr>
      </w:pPr>
      <w:r>
        <w:rPr>
          <w:b/>
          <w:lang w:eastAsia="ru-RU"/>
        </w:rPr>
        <w:t xml:space="preserve">Ограничение масштабов исследования. </w:t>
      </w:r>
      <w:r>
        <w:rPr>
          <w:lang w:eastAsia="ru-RU"/>
        </w:rPr>
        <w:t>Определяется, какие будущие разработки будут анализироваться с помощью дорожной карты. Объект анализа будет закреплен за соответствующими технологиями для его изготовления, а также за соответствующими продуктами, которые фирма будет предлагать в будущем.</w:t>
      </w:r>
    </w:p>
    <w:p w:rsidR="006A252C" w:rsidRDefault="006A252C" w:rsidP="006A252C">
      <w:pPr>
        <w:pStyle w:val="a3"/>
        <w:numPr>
          <w:ilvl w:val="0"/>
          <w:numId w:val="30"/>
        </w:numPr>
        <w:rPr>
          <w:lang w:eastAsia="ru-RU"/>
        </w:rPr>
      </w:pPr>
      <w:r>
        <w:rPr>
          <w:b/>
          <w:lang w:eastAsia="ru-RU"/>
        </w:rPr>
        <w:t xml:space="preserve">Разработка технологической дорожной карты. </w:t>
      </w:r>
      <w:r>
        <w:rPr>
          <w:lang w:eastAsia="ru-RU"/>
        </w:rPr>
        <w:t xml:space="preserve">Технологические дорожные карты показывают наиболее подходящие технологии, которые позволят разработать анализируемый объект. Во время такого анализа во внимание должны приниматься технологии, особенно их доступность с учетом временного промежутка дорожной карты. Соответственно, </w:t>
      </w:r>
      <w:r w:rsidR="007E334A">
        <w:rPr>
          <w:lang w:eastAsia="ru-RU"/>
        </w:rPr>
        <w:t>будущие наработки должны быть определены для трех технологических категорий.</w:t>
      </w:r>
    </w:p>
    <w:p w:rsidR="007E334A" w:rsidRDefault="007E334A" w:rsidP="007E334A">
      <w:pPr>
        <w:pStyle w:val="a3"/>
        <w:numPr>
          <w:ilvl w:val="1"/>
          <w:numId w:val="30"/>
        </w:numPr>
        <w:rPr>
          <w:lang w:eastAsia="ru-RU"/>
        </w:rPr>
      </w:pPr>
      <w:r>
        <w:rPr>
          <w:lang w:eastAsia="ru-RU"/>
        </w:rPr>
        <w:t>Текущие технологии фирмы, которые она включает или предоставляет как основу для других продуктов, или которые являются частью предыдущих инновационных планов.</w:t>
      </w:r>
    </w:p>
    <w:p w:rsidR="007E334A" w:rsidRDefault="007E334A" w:rsidP="007E334A">
      <w:pPr>
        <w:pStyle w:val="a3"/>
        <w:numPr>
          <w:ilvl w:val="1"/>
          <w:numId w:val="30"/>
        </w:numPr>
        <w:rPr>
          <w:lang w:eastAsia="ru-RU"/>
        </w:rPr>
      </w:pPr>
      <w:r>
        <w:rPr>
          <w:lang w:eastAsia="ru-RU"/>
        </w:rPr>
        <w:t>Технологии, которые должны появиться в среднесрочном и долгосрочном периоде.</w:t>
      </w:r>
    </w:p>
    <w:p w:rsidR="007E334A" w:rsidRDefault="007E334A" w:rsidP="007E334A">
      <w:pPr>
        <w:pStyle w:val="a3"/>
        <w:numPr>
          <w:ilvl w:val="1"/>
          <w:numId w:val="30"/>
        </w:numPr>
        <w:rPr>
          <w:lang w:eastAsia="ru-RU"/>
        </w:rPr>
      </w:pPr>
      <w:r>
        <w:rPr>
          <w:lang w:eastAsia="ru-RU"/>
        </w:rPr>
        <w:lastRenderedPageBreak/>
        <w:t>Технологии, которые должны появиться благодаря внешним источникам.</w:t>
      </w:r>
    </w:p>
    <w:p w:rsidR="007E334A" w:rsidRDefault="007E334A" w:rsidP="0041581F">
      <w:pPr>
        <w:ind w:left="720" w:firstLine="696"/>
        <w:rPr>
          <w:lang w:eastAsia="ru-RU"/>
        </w:rPr>
      </w:pPr>
      <w:r>
        <w:rPr>
          <w:lang w:eastAsia="ru-RU"/>
        </w:rPr>
        <w:t>Кроме того, должны учитываться динамика технологических разработок и жизненные циклы технологий. Соответствующие тенденции рынка, а также потребности потребителей быстро меняются и могут оказать существенное влияние на процесс создания этих технологий.</w:t>
      </w:r>
    </w:p>
    <w:p w:rsidR="007E334A" w:rsidRDefault="007E334A" w:rsidP="0041581F">
      <w:pPr>
        <w:ind w:left="720" w:firstLine="696"/>
        <w:rPr>
          <w:lang w:eastAsia="ru-RU"/>
        </w:rPr>
      </w:pPr>
      <w:r>
        <w:rPr>
          <w:lang w:eastAsia="ru-RU"/>
        </w:rPr>
        <w:t>Необходимо учитывать также, что технологии могут объединяться и разъединяться для создания различных направлений технологической разработки.</w:t>
      </w:r>
    </w:p>
    <w:p w:rsidR="007E334A" w:rsidRDefault="00455397" w:rsidP="00455397">
      <w:pPr>
        <w:ind w:left="720"/>
        <w:jc w:val="center"/>
        <w:rPr>
          <w:lang w:eastAsia="ru-RU"/>
        </w:rPr>
      </w:pPr>
      <w:r>
        <w:rPr>
          <w:noProof/>
          <w:lang w:val="en-US"/>
        </w:rPr>
        <w:drawing>
          <wp:inline distT="0" distB="0" distL="0" distR="0" wp14:anchorId="4A1C92DC" wp14:editId="000782C1">
            <wp:extent cx="4895850" cy="4210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4210050"/>
                    </a:xfrm>
                    <a:prstGeom prst="rect">
                      <a:avLst/>
                    </a:prstGeom>
                  </pic:spPr>
                </pic:pic>
              </a:graphicData>
            </a:graphic>
          </wp:inline>
        </w:drawing>
      </w:r>
    </w:p>
    <w:p w:rsidR="007E334A" w:rsidRDefault="007E334A" w:rsidP="006A252C">
      <w:pPr>
        <w:pStyle w:val="a3"/>
        <w:numPr>
          <w:ilvl w:val="0"/>
          <w:numId w:val="30"/>
        </w:numPr>
        <w:rPr>
          <w:lang w:eastAsia="ru-RU"/>
        </w:rPr>
      </w:pPr>
      <w:r>
        <w:rPr>
          <w:b/>
          <w:lang w:eastAsia="ru-RU"/>
        </w:rPr>
        <w:t>Разработка технологической карты для товаров.</w:t>
      </w:r>
      <w:r>
        <w:rPr>
          <w:lang w:eastAsia="ru-RU"/>
        </w:rPr>
        <w:t xml:space="preserve"> </w:t>
      </w:r>
      <w:r w:rsidR="0041581F">
        <w:rPr>
          <w:lang w:eastAsia="ru-RU"/>
        </w:rPr>
        <w:t>Из-за их приближенности к рынку, отделы продаж и маркетинга должны разрабатывать дорожную карту для товаров одновременно с разработкой технологической дорожной карты.</w:t>
      </w:r>
    </w:p>
    <w:p w:rsidR="0041581F" w:rsidRDefault="0041581F" w:rsidP="0041581F">
      <w:pPr>
        <w:ind w:left="708" w:firstLine="708"/>
        <w:rPr>
          <w:lang w:eastAsia="ru-RU"/>
        </w:rPr>
      </w:pPr>
      <w:r>
        <w:rPr>
          <w:lang w:eastAsia="ru-RU"/>
        </w:rPr>
        <w:t>Как и при разработке технологической дорожной карты, где наличие эксперта по маркетингу помогает при необходимости разработке, при создании дорожной карты для товаров также необходим эксперт в технологии для сотрудничества и консультаций.</w:t>
      </w:r>
    </w:p>
    <w:p w:rsidR="0041581F" w:rsidRDefault="0041581F" w:rsidP="0041581F">
      <w:pPr>
        <w:ind w:left="708" w:firstLine="708"/>
        <w:rPr>
          <w:lang w:eastAsia="ru-RU"/>
        </w:rPr>
      </w:pPr>
      <w:r>
        <w:rPr>
          <w:lang w:eastAsia="ru-RU"/>
        </w:rPr>
        <w:lastRenderedPageBreak/>
        <w:t>Дорожная карта для товаров должна рассматривать разработку продуктов, которые относятся к определенной технологии, хотя и невозможно знать точно</w:t>
      </w:r>
      <w:r w:rsidR="00923E90">
        <w:rPr>
          <w:lang w:eastAsia="ru-RU"/>
        </w:rPr>
        <w:t>, внесет ли такая технология вклад в разработку функций товаров.</w:t>
      </w:r>
    </w:p>
    <w:p w:rsidR="00923E90" w:rsidRDefault="00923E90" w:rsidP="0041581F">
      <w:pPr>
        <w:ind w:left="708" w:firstLine="708"/>
        <w:rPr>
          <w:lang w:eastAsia="ru-RU"/>
        </w:rPr>
      </w:pPr>
      <w:r>
        <w:rPr>
          <w:lang w:eastAsia="ru-RU"/>
        </w:rPr>
        <w:t>При проработке будущего сценария для анализа продукции, должны быть рассмотрены 2 группы:</w:t>
      </w:r>
    </w:p>
    <w:p w:rsidR="00923E90" w:rsidRDefault="00923E90" w:rsidP="00923E90">
      <w:pPr>
        <w:pStyle w:val="a3"/>
        <w:numPr>
          <w:ilvl w:val="0"/>
          <w:numId w:val="32"/>
        </w:numPr>
        <w:rPr>
          <w:lang w:eastAsia="ru-RU"/>
        </w:rPr>
      </w:pPr>
      <w:r>
        <w:rPr>
          <w:lang w:eastAsia="ru-RU"/>
        </w:rPr>
        <w:t>Концепции товаров фирмы: какие части могут быть улучшены в будущем как результат некоторых связанных технологических наработок? Использование продукта должно основываться на концепции увеличения инноваций.</w:t>
      </w:r>
    </w:p>
    <w:p w:rsidR="00923E90" w:rsidRDefault="00923E90" w:rsidP="00923E90">
      <w:pPr>
        <w:pStyle w:val="a3"/>
        <w:numPr>
          <w:ilvl w:val="0"/>
          <w:numId w:val="32"/>
        </w:numPr>
        <w:rPr>
          <w:lang w:eastAsia="ru-RU"/>
        </w:rPr>
      </w:pPr>
      <w:r>
        <w:rPr>
          <w:lang w:eastAsia="ru-RU"/>
        </w:rPr>
        <w:t>Концепции как результат анализа будущего рынка и требований клиентов. Продукция такого рода обычно относится к радикальным инновациям.</w:t>
      </w:r>
    </w:p>
    <w:p w:rsidR="00923E90" w:rsidRDefault="00923E90" w:rsidP="00176C30">
      <w:pPr>
        <w:ind w:left="708" w:firstLine="708"/>
        <w:rPr>
          <w:lang w:eastAsia="ru-RU"/>
        </w:rPr>
      </w:pPr>
      <w:r>
        <w:rPr>
          <w:lang w:eastAsia="ru-RU"/>
        </w:rPr>
        <w:t>Динамика рынка является другим фактором</w:t>
      </w:r>
      <w:r w:rsidR="00176C30">
        <w:rPr>
          <w:lang w:eastAsia="ru-RU"/>
        </w:rPr>
        <w:t xml:space="preserve">, определяющим, когда необходимо разрабатывать дорожную карту для товаров. Также эта динамика зависит от нескольких составляющих, и проработка клиентов наиболее значимый из них. Динамика оказывает прямое влияние на скорость разработки продукта. Исследование, проведенное </w:t>
      </w:r>
      <w:proofErr w:type="spellStart"/>
      <w:r w:rsidR="00176C30">
        <w:rPr>
          <w:lang w:val="en-US" w:eastAsia="ru-RU"/>
        </w:rPr>
        <w:t>Nippa</w:t>
      </w:r>
      <w:proofErr w:type="spellEnd"/>
      <w:r w:rsidR="00176C30" w:rsidRPr="00176C30">
        <w:rPr>
          <w:lang w:eastAsia="ru-RU"/>
        </w:rPr>
        <w:t xml:space="preserve"> </w:t>
      </w:r>
      <w:r w:rsidR="00176C30">
        <w:rPr>
          <w:lang w:eastAsia="ru-RU"/>
        </w:rPr>
        <w:t xml:space="preserve">и </w:t>
      </w:r>
      <w:proofErr w:type="spellStart"/>
      <w:r w:rsidR="00176C30">
        <w:rPr>
          <w:lang w:val="en-US" w:eastAsia="ru-RU"/>
        </w:rPr>
        <w:t>Labriola</w:t>
      </w:r>
      <w:proofErr w:type="spellEnd"/>
      <w:r w:rsidR="00176C30">
        <w:rPr>
          <w:lang w:eastAsia="ru-RU"/>
        </w:rPr>
        <w:t xml:space="preserve"> (2008), в котором 20 экспертов из технологических фирм, показали, что запуск товаров на рынок, основанный на увеличивающихся инновациях, должен быть быстрее, чем для продуктов, основанных на радикальных инновациях. Это происходит потому, что инновации такого рода ожидаемы потребителем, таким образом, они должны быть незамедлительно доступны для них.</w:t>
      </w:r>
    </w:p>
    <w:p w:rsidR="00176C30" w:rsidRDefault="00176C30" w:rsidP="00176C30">
      <w:pPr>
        <w:ind w:left="708" w:firstLine="708"/>
        <w:rPr>
          <w:lang w:eastAsia="ru-RU"/>
        </w:rPr>
      </w:pPr>
      <w:r>
        <w:rPr>
          <w:lang w:eastAsia="ru-RU"/>
        </w:rPr>
        <w:t>Как и в технологической дорожной карте, необходимо учитывать, что товары могут совмещаться или разделяться для создания различных категорий продуктов.</w:t>
      </w:r>
    </w:p>
    <w:p w:rsidR="00176C30" w:rsidRPr="00176C30" w:rsidRDefault="00176C30" w:rsidP="00176C30">
      <w:pPr>
        <w:jc w:val="center"/>
        <w:rPr>
          <w:lang w:eastAsia="ru-RU"/>
        </w:rPr>
      </w:pPr>
      <w:r>
        <w:rPr>
          <w:noProof/>
          <w:lang w:val="en-US"/>
        </w:rPr>
        <w:lastRenderedPageBreak/>
        <w:drawing>
          <wp:inline distT="0" distB="0" distL="0" distR="0" wp14:anchorId="4A5E3883" wp14:editId="01A969B8">
            <wp:extent cx="4876800" cy="4210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4210050"/>
                    </a:xfrm>
                    <a:prstGeom prst="rect">
                      <a:avLst/>
                    </a:prstGeom>
                  </pic:spPr>
                </pic:pic>
              </a:graphicData>
            </a:graphic>
          </wp:inline>
        </w:drawing>
      </w:r>
    </w:p>
    <w:p w:rsidR="00327924" w:rsidRDefault="00327924" w:rsidP="003D1BA7">
      <w:pPr>
        <w:pStyle w:val="a3"/>
        <w:numPr>
          <w:ilvl w:val="0"/>
          <w:numId w:val="30"/>
        </w:numPr>
        <w:rPr>
          <w:lang w:eastAsia="ru-RU"/>
        </w:rPr>
      </w:pPr>
      <w:r>
        <w:rPr>
          <w:b/>
          <w:lang w:eastAsia="ru-RU"/>
        </w:rPr>
        <w:t>Создание дорожной карты предварительных инноваций</w:t>
      </w:r>
      <w:r w:rsidR="00F37111">
        <w:rPr>
          <w:b/>
          <w:lang w:eastAsia="ru-RU"/>
        </w:rPr>
        <w:t>.</w:t>
      </w:r>
      <w:r w:rsidR="003D1BA7">
        <w:rPr>
          <w:b/>
          <w:lang w:eastAsia="ru-RU"/>
        </w:rPr>
        <w:t xml:space="preserve"> </w:t>
      </w:r>
      <w:r>
        <w:rPr>
          <w:lang w:eastAsia="ru-RU"/>
        </w:rPr>
        <w:t>На этом шаге выполняется синхронизация технологической дорожной карты и дорожной карты для товаров. Вообще, эта задача должна осуществляться отделом маркетинга или аналогичным.</w:t>
      </w:r>
    </w:p>
    <w:p w:rsidR="00327924" w:rsidRDefault="00327924" w:rsidP="00327924">
      <w:pPr>
        <w:ind w:left="360" w:firstLine="708"/>
        <w:rPr>
          <w:lang w:eastAsia="ru-RU"/>
        </w:rPr>
      </w:pPr>
      <w:r>
        <w:rPr>
          <w:lang w:eastAsia="ru-RU"/>
        </w:rPr>
        <w:t>Есть два основных способа синхронизации.</w:t>
      </w:r>
    </w:p>
    <w:p w:rsidR="00327924" w:rsidRDefault="00327924" w:rsidP="00327924">
      <w:pPr>
        <w:pStyle w:val="a3"/>
        <w:numPr>
          <w:ilvl w:val="0"/>
          <w:numId w:val="33"/>
        </w:numPr>
        <w:rPr>
          <w:lang w:eastAsia="ru-RU"/>
        </w:rPr>
      </w:pPr>
      <w:r>
        <w:rPr>
          <w:lang w:eastAsia="ru-RU"/>
        </w:rPr>
        <w:t>В первом случае определено время воплощения разработки технологических планов, но нет четкой взаимоотношений между технологией и продукцией. Тогда должны быть обнаружены и устранены товары и технологии, которые не имеют технологического дополнения.</w:t>
      </w:r>
    </w:p>
    <w:p w:rsidR="00327924" w:rsidRDefault="00EA612D" w:rsidP="00327924">
      <w:pPr>
        <w:pStyle w:val="a3"/>
        <w:numPr>
          <w:ilvl w:val="0"/>
          <w:numId w:val="33"/>
        </w:numPr>
        <w:rPr>
          <w:lang w:eastAsia="ru-RU"/>
        </w:rPr>
      </w:pPr>
      <w:r>
        <w:rPr>
          <w:lang w:eastAsia="ru-RU"/>
        </w:rPr>
        <w:t>Второй способ синхронизации основан на регулировке временного промежутка от разработки технологий до запланированного выхода на рынок продукции. В случае, если времени для разработки технологии, которая поддерживает продукт, не достаточно, разработка такого продукта может быть отменена либо время выхода его на рынок отсрочено.</w:t>
      </w:r>
    </w:p>
    <w:p w:rsidR="00EA612D" w:rsidRDefault="00EA612D" w:rsidP="003D1BA7">
      <w:pPr>
        <w:ind w:left="708" w:firstLine="708"/>
        <w:rPr>
          <w:lang w:eastAsia="ru-RU"/>
        </w:rPr>
      </w:pPr>
      <w:r>
        <w:rPr>
          <w:lang w:eastAsia="ru-RU"/>
        </w:rPr>
        <w:t xml:space="preserve">В соответствии с </w:t>
      </w:r>
      <w:proofErr w:type="spellStart"/>
      <w:r>
        <w:rPr>
          <w:lang w:val="en-US" w:eastAsia="ru-RU"/>
        </w:rPr>
        <w:t>Labriola</w:t>
      </w:r>
      <w:proofErr w:type="spellEnd"/>
      <w:r w:rsidRPr="00EA612D">
        <w:rPr>
          <w:lang w:eastAsia="ru-RU"/>
        </w:rPr>
        <w:t xml:space="preserve"> (2007)</w:t>
      </w:r>
      <w:r>
        <w:rPr>
          <w:lang w:eastAsia="ru-RU"/>
        </w:rPr>
        <w:t>, синхронизация этих двух дорожных карт является результатом:</w:t>
      </w:r>
    </w:p>
    <w:p w:rsidR="00EA612D" w:rsidRDefault="00EA612D" w:rsidP="00EA612D">
      <w:pPr>
        <w:pStyle w:val="a3"/>
        <w:numPr>
          <w:ilvl w:val="0"/>
          <w:numId w:val="34"/>
        </w:numPr>
        <w:rPr>
          <w:lang w:eastAsia="ru-RU"/>
        </w:rPr>
      </w:pPr>
      <w:r>
        <w:rPr>
          <w:lang w:eastAsia="ru-RU"/>
        </w:rPr>
        <w:lastRenderedPageBreak/>
        <w:t>Ускорения разработки критических технологий.</w:t>
      </w:r>
    </w:p>
    <w:p w:rsidR="00EA612D" w:rsidRDefault="00EA612D" w:rsidP="00EA612D">
      <w:pPr>
        <w:pStyle w:val="a3"/>
        <w:numPr>
          <w:ilvl w:val="0"/>
          <w:numId w:val="34"/>
        </w:numPr>
        <w:rPr>
          <w:lang w:eastAsia="ru-RU"/>
        </w:rPr>
      </w:pPr>
      <w:r>
        <w:rPr>
          <w:lang w:eastAsia="ru-RU"/>
        </w:rPr>
        <w:t>Замедлением второстепенных технологий.</w:t>
      </w:r>
    </w:p>
    <w:p w:rsidR="00EA612D" w:rsidRDefault="00F37111" w:rsidP="00EA612D">
      <w:pPr>
        <w:pStyle w:val="a3"/>
        <w:numPr>
          <w:ilvl w:val="0"/>
          <w:numId w:val="34"/>
        </w:numPr>
        <w:rPr>
          <w:lang w:eastAsia="ru-RU"/>
        </w:rPr>
      </w:pPr>
      <w:r>
        <w:rPr>
          <w:lang w:eastAsia="ru-RU"/>
        </w:rPr>
        <w:t>Началом использования внешних технологий.</w:t>
      </w:r>
    </w:p>
    <w:p w:rsidR="00F37111" w:rsidRDefault="00F37111" w:rsidP="00EA612D">
      <w:pPr>
        <w:pStyle w:val="a3"/>
        <w:numPr>
          <w:ilvl w:val="0"/>
          <w:numId w:val="34"/>
        </w:numPr>
        <w:rPr>
          <w:lang w:eastAsia="ru-RU"/>
        </w:rPr>
      </w:pPr>
      <w:r>
        <w:rPr>
          <w:lang w:eastAsia="ru-RU"/>
        </w:rPr>
        <w:t>Расформированием техотделов, которые сейчас не важны для фирмы.</w:t>
      </w:r>
    </w:p>
    <w:p w:rsidR="00F37111" w:rsidRDefault="00F37111" w:rsidP="00EA612D">
      <w:pPr>
        <w:pStyle w:val="a3"/>
        <w:numPr>
          <w:ilvl w:val="0"/>
          <w:numId w:val="34"/>
        </w:numPr>
        <w:rPr>
          <w:lang w:eastAsia="ru-RU"/>
        </w:rPr>
      </w:pPr>
      <w:r>
        <w:rPr>
          <w:lang w:eastAsia="ru-RU"/>
        </w:rPr>
        <w:t>Продвижением в разработке продуктов, технологическая разработка которых была выполнена ранее, чем это было запанировано.</w:t>
      </w:r>
    </w:p>
    <w:p w:rsidR="00F37111" w:rsidRDefault="00F37111" w:rsidP="00EA612D">
      <w:pPr>
        <w:pStyle w:val="a3"/>
        <w:numPr>
          <w:ilvl w:val="0"/>
          <w:numId w:val="34"/>
        </w:numPr>
        <w:rPr>
          <w:lang w:eastAsia="ru-RU"/>
        </w:rPr>
      </w:pPr>
      <w:r>
        <w:rPr>
          <w:lang w:eastAsia="ru-RU"/>
        </w:rPr>
        <w:t>Отсрочка инновационных планов, связанных с важными технологиями, которые были разработаны и введены позже, чем ожидалось.</w:t>
      </w:r>
    </w:p>
    <w:p w:rsidR="00F37111" w:rsidRDefault="00F37111" w:rsidP="00EA612D">
      <w:pPr>
        <w:pStyle w:val="a3"/>
        <w:numPr>
          <w:ilvl w:val="0"/>
          <w:numId w:val="34"/>
        </w:numPr>
        <w:rPr>
          <w:lang w:eastAsia="ru-RU"/>
        </w:rPr>
      </w:pPr>
      <w:r>
        <w:rPr>
          <w:lang w:eastAsia="ru-RU"/>
        </w:rPr>
        <w:t>Расширение планов разработки продукции.</w:t>
      </w:r>
    </w:p>
    <w:p w:rsidR="00F37111" w:rsidRDefault="00F37111" w:rsidP="00EA612D">
      <w:pPr>
        <w:pStyle w:val="a3"/>
        <w:numPr>
          <w:ilvl w:val="0"/>
          <w:numId w:val="34"/>
        </w:numPr>
        <w:rPr>
          <w:lang w:eastAsia="ru-RU"/>
        </w:rPr>
      </w:pPr>
      <w:r>
        <w:rPr>
          <w:lang w:eastAsia="ru-RU"/>
        </w:rPr>
        <w:t>Отказ от продуктов, технологии которых нежизнеспособны.</w:t>
      </w:r>
    </w:p>
    <w:p w:rsidR="00F37111" w:rsidRDefault="00F37111" w:rsidP="003D1BA7">
      <w:pPr>
        <w:ind w:left="708" w:firstLine="708"/>
        <w:rPr>
          <w:lang w:eastAsia="ru-RU"/>
        </w:rPr>
      </w:pPr>
      <w:r>
        <w:rPr>
          <w:lang w:eastAsia="ru-RU"/>
        </w:rPr>
        <w:t>Наконец, цель синхронизации заключается в определении, какие технологии должны быть разработаны, какие из них смогут удовлетворить запросы клиентов.</w:t>
      </w:r>
    </w:p>
    <w:p w:rsidR="00F37111" w:rsidRPr="00EA612D" w:rsidRDefault="00F37111" w:rsidP="00F37111">
      <w:pPr>
        <w:jc w:val="center"/>
        <w:rPr>
          <w:lang w:eastAsia="ru-RU"/>
        </w:rPr>
      </w:pPr>
      <w:r>
        <w:rPr>
          <w:noProof/>
          <w:lang w:val="en-US"/>
        </w:rPr>
        <w:drawing>
          <wp:inline distT="0" distB="0" distL="0" distR="0" wp14:anchorId="5730ABAE" wp14:editId="3AAA7FCE">
            <wp:extent cx="4876800" cy="3390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3390900"/>
                    </a:xfrm>
                    <a:prstGeom prst="rect">
                      <a:avLst/>
                    </a:prstGeom>
                  </pic:spPr>
                </pic:pic>
              </a:graphicData>
            </a:graphic>
          </wp:inline>
        </w:drawing>
      </w:r>
    </w:p>
    <w:p w:rsidR="00327924" w:rsidRDefault="00F37111" w:rsidP="006A252C">
      <w:pPr>
        <w:pStyle w:val="a3"/>
        <w:numPr>
          <w:ilvl w:val="0"/>
          <w:numId w:val="30"/>
        </w:numPr>
        <w:rPr>
          <w:lang w:eastAsia="ru-RU"/>
        </w:rPr>
      </w:pPr>
      <w:r>
        <w:rPr>
          <w:b/>
          <w:lang w:eastAsia="ru-RU"/>
        </w:rPr>
        <w:t xml:space="preserve">Анализ технологий и инноваций конкурентов. </w:t>
      </w:r>
      <w:r w:rsidR="003D1BA7">
        <w:rPr>
          <w:lang w:eastAsia="ru-RU"/>
        </w:rPr>
        <w:t>Такой анализ необходим для определения момента, когда конкуренты могут запустить инновации, похожие на планируемые к запуску фирмой.</w:t>
      </w:r>
    </w:p>
    <w:p w:rsidR="003D1BA7" w:rsidRDefault="003D1BA7" w:rsidP="003D1BA7">
      <w:pPr>
        <w:ind w:left="708" w:firstLine="708"/>
        <w:rPr>
          <w:lang w:eastAsia="ru-RU"/>
        </w:rPr>
      </w:pPr>
      <w:r>
        <w:rPr>
          <w:lang w:eastAsia="ru-RU"/>
        </w:rPr>
        <w:t>Это не простая задача из-за стандартов скрытности бизнеса. В некоторых секторах экономики чрезвычайно сложно найти информацию, относящуюся к запуску инновационной продукции.</w:t>
      </w:r>
    </w:p>
    <w:p w:rsidR="003D1BA7" w:rsidRDefault="003D1BA7" w:rsidP="003D1BA7">
      <w:pPr>
        <w:ind w:left="708" w:firstLine="708"/>
        <w:rPr>
          <w:lang w:eastAsia="ru-RU"/>
        </w:rPr>
      </w:pPr>
      <w:r>
        <w:rPr>
          <w:lang w:eastAsia="ru-RU"/>
        </w:rPr>
        <w:lastRenderedPageBreak/>
        <w:t>И все же, некоторые «сигналы» могут быть обнаружены, которые косвенным путем указывают, как конкурирующая технология развивается. Например, патенты, опубликованные конкурентами или презентация прототипов их продукции.</w:t>
      </w:r>
    </w:p>
    <w:p w:rsidR="009F1EFE" w:rsidRPr="000E430A" w:rsidRDefault="003D1BA7" w:rsidP="009F1EFE">
      <w:pPr>
        <w:ind w:left="708" w:firstLine="708"/>
        <w:rPr>
          <w:lang w:eastAsia="ru-RU"/>
        </w:rPr>
      </w:pPr>
      <w:r>
        <w:rPr>
          <w:lang w:eastAsia="ru-RU"/>
        </w:rPr>
        <w:t xml:space="preserve">Другим источником информации могут служить общие поставщики и клиенты. В большинстве случаев конкуренты проводят опросы клиентов и поставщиков для определения того, как запустить свою продукцию на рынок. Они используют опросы, чтобы доказать эффективность своих собственных технологических дорожных карт. </w:t>
      </w:r>
      <w:r w:rsidR="009F1EFE">
        <w:rPr>
          <w:lang w:eastAsia="ru-RU"/>
        </w:rPr>
        <w:t>Вот каким образом фирма может иметь непрямой доступ к этим данным.</w:t>
      </w:r>
    </w:p>
    <w:p w:rsidR="009F1EFE" w:rsidRDefault="009F1EFE" w:rsidP="009F1EFE">
      <w:pPr>
        <w:pStyle w:val="a3"/>
        <w:numPr>
          <w:ilvl w:val="0"/>
          <w:numId w:val="30"/>
        </w:numPr>
        <w:rPr>
          <w:lang w:eastAsia="ru-RU"/>
        </w:rPr>
      </w:pPr>
      <w:r>
        <w:rPr>
          <w:b/>
          <w:lang w:eastAsia="ru-RU"/>
        </w:rPr>
        <w:t xml:space="preserve">Обобщение конечной инновационной дорожной карты. </w:t>
      </w:r>
      <w:r>
        <w:rPr>
          <w:lang w:eastAsia="ru-RU"/>
        </w:rPr>
        <w:t>С помощью собранной информации о технологиях конкурентов и инновационного анализа, следует сделать правки, которые оказывают влияние на разработку собственных технологий и продукции.</w:t>
      </w:r>
    </w:p>
    <w:p w:rsidR="009F1EFE" w:rsidRDefault="009F1EFE" w:rsidP="009F1EFE">
      <w:pPr>
        <w:ind w:left="708" w:firstLine="708"/>
        <w:rPr>
          <w:lang w:eastAsia="ru-RU"/>
        </w:rPr>
      </w:pPr>
      <w:r>
        <w:rPr>
          <w:lang w:eastAsia="ru-RU"/>
        </w:rPr>
        <w:t>После обобщения, конечная инновационная дорожная карта может быть разделена на инновационные планы (более долгосрочные) и проекты (краткосрочные).</w:t>
      </w:r>
    </w:p>
    <w:p w:rsidR="009F1EFE" w:rsidRDefault="0020331E" w:rsidP="0020331E">
      <w:pPr>
        <w:pStyle w:val="2"/>
      </w:pPr>
      <w:bookmarkStart w:id="4" w:name="_Toc457243703"/>
      <w:r>
        <w:t>Планирование продукта</w:t>
      </w:r>
      <w:bookmarkEnd w:id="4"/>
    </w:p>
    <w:p w:rsidR="00B62DAE" w:rsidRDefault="00B62DAE" w:rsidP="0020331E">
      <w:pPr>
        <w:ind w:firstLine="708"/>
        <w:rPr>
          <w:lang w:eastAsia="ru-RU"/>
        </w:rPr>
      </w:pPr>
      <w:r>
        <w:rPr>
          <w:lang w:eastAsia="ru-RU"/>
        </w:rPr>
        <w:t>Использование дорожных карт для планирования выпуска продукции еще не достаточно широко используется и зачастую именно такой подход дает свежий взгляд на исследования.</w:t>
      </w:r>
    </w:p>
    <w:p w:rsidR="0020331E" w:rsidRDefault="0020331E" w:rsidP="0020331E">
      <w:pPr>
        <w:ind w:firstLine="708"/>
        <w:rPr>
          <w:lang w:eastAsia="ru-RU"/>
        </w:rPr>
      </w:pPr>
      <w:r>
        <w:rPr>
          <w:lang w:eastAsia="ru-RU"/>
        </w:rPr>
        <w:t>Дорожная карта является планом будущих направлений развития компании, другими словами</w:t>
      </w:r>
      <w:r w:rsidR="00B62DAE">
        <w:rPr>
          <w:lang w:eastAsia="ru-RU"/>
        </w:rPr>
        <w:t xml:space="preserve">, это карта того, как фирма будет распоряжаться своими ресурсами. Это означает структуризацию разработки продукции для того, чтобы знать, как использовать некоторые ресурсы. Дорожная карта отвечает на вопросы, что будет сделано и когда. Разработка продукции есть детерминированный процесс и требует управления. Дорожная карта также дает понимание высокоуровневых стратегий разработки. С другой стороны, ясная стратегия позволяет лучше планировать </w:t>
      </w:r>
      <w:r w:rsidR="00510846">
        <w:rPr>
          <w:lang w:eastAsia="ru-RU"/>
        </w:rPr>
        <w:t>и обязательства выполнить план.</w:t>
      </w:r>
    </w:p>
    <w:p w:rsidR="00510846" w:rsidRDefault="00510846" w:rsidP="0020331E">
      <w:pPr>
        <w:ind w:firstLine="708"/>
        <w:rPr>
          <w:lang w:eastAsia="ru-RU"/>
        </w:rPr>
      </w:pPr>
      <w:r>
        <w:rPr>
          <w:lang w:eastAsia="ru-RU"/>
        </w:rPr>
        <w:t xml:space="preserve">Дорожные карты продукта помогают понять различия между успехом и провалом во время доставки и рекламы продукта. Они могут быть одним из эффективнейших инструментов в руках профессиональных менеджеров продуктов. Выполненные корректно, они могут помочь победить и удержать </w:t>
      </w:r>
      <w:r>
        <w:rPr>
          <w:lang w:eastAsia="ru-RU"/>
        </w:rPr>
        <w:lastRenderedPageBreak/>
        <w:t>большое количество покупателей и партнеров, а также</w:t>
      </w:r>
      <w:r w:rsidR="00196641">
        <w:rPr>
          <w:lang w:eastAsia="ru-RU"/>
        </w:rPr>
        <w:t xml:space="preserve"> направить инжиниринг и стратегическое планирование на усиление компании. К сожалению, большинство дорожных карт продукта создаются на лету и под давлением, когда продажи или управленческая верхушка дает задание в последний момент. Как результат, такие карты не оказывают должного влияния и при известной халатности могут быть источником больших проблем.</w:t>
      </w:r>
    </w:p>
    <w:p w:rsidR="00196641" w:rsidRDefault="00196641" w:rsidP="0020331E">
      <w:pPr>
        <w:ind w:firstLine="708"/>
        <w:rPr>
          <w:lang w:eastAsia="ru-RU"/>
        </w:rPr>
      </w:pPr>
      <w:r>
        <w:rPr>
          <w:lang w:eastAsia="ru-RU"/>
        </w:rPr>
        <w:t>Специалистам продвижения продукта, ответственным за всеобщий успех, необходимо создавать дорожные карты продукта, которые являются полными и могут направить стратегию компании в нужное русло, усилить ее, обеспечить партнерами, СМИ, аналитикой и клиентами с ясным пониманием того, что компания хочет до них донести.</w:t>
      </w:r>
    </w:p>
    <w:p w:rsidR="00196641" w:rsidRDefault="00196641" w:rsidP="0020331E">
      <w:pPr>
        <w:ind w:firstLine="708"/>
        <w:rPr>
          <w:lang w:eastAsia="ru-RU"/>
        </w:rPr>
      </w:pPr>
      <w:r>
        <w:rPr>
          <w:lang w:eastAsia="ru-RU"/>
        </w:rPr>
        <w:t>Существует много разнообразных причин для создания дорожной карты продукта. Это могут быть продажи, которые способствуют потере больших сделок, и необходимо</w:t>
      </w:r>
      <w:r w:rsidR="001D7F1D">
        <w:rPr>
          <w:lang w:eastAsia="ru-RU"/>
        </w:rPr>
        <w:t xml:space="preserve"> убедить покупателей насчет будущих направлений фирмы. Или это может быть краткое инструктирование СМИ или аналитики по поводу определенного вопроса. Возможно, дорожная карта требуется для внутренних нужд, например, для более эффективного перераспределения ресурсов.</w:t>
      </w:r>
    </w:p>
    <w:p w:rsidR="001D7F1D" w:rsidRDefault="001D7F1D" w:rsidP="0020331E">
      <w:pPr>
        <w:ind w:firstLine="708"/>
        <w:rPr>
          <w:lang w:eastAsia="ru-RU"/>
        </w:rPr>
      </w:pPr>
      <w:r>
        <w:rPr>
          <w:lang w:eastAsia="ru-RU"/>
        </w:rPr>
        <w:t xml:space="preserve">Дорожные карты продукта используются для демонстрации того, когда новые версии будут доступны широкому кругу покупателей, каковы их главные преимущества. </w:t>
      </w:r>
      <w:r w:rsidRPr="001D7F1D">
        <w:rPr>
          <w:b/>
          <w:lang w:eastAsia="ru-RU"/>
        </w:rPr>
        <w:t>Внутренние</w:t>
      </w:r>
      <w:r>
        <w:rPr>
          <w:lang w:eastAsia="ru-RU"/>
        </w:rPr>
        <w:t xml:space="preserve"> дорожные карты могут быть использованы для управления приоритетами разработки, взаимодействием высшего руководства и других отделов. </w:t>
      </w:r>
      <w:r>
        <w:rPr>
          <w:b/>
          <w:lang w:eastAsia="ru-RU"/>
        </w:rPr>
        <w:t>Внешние</w:t>
      </w:r>
      <w:r>
        <w:rPr>
          <w:lang w:eastAsia="ru-RU"/>
        </w:rPr>
        <w:t xml:space="preserve"> дорожные карты необходимы для диалога с потребителем, партнерами, прессой и аналитикой. Внешние дорожные карты продукта должны быть основаны на соответствующих внутренних картах, но должны быть более общими.</w:t>
      </w:r>
    </w:p>
    <w:p w:rsidR="001D7F1D" w:rsidRDefault="001D7F1D" w:rsidP="001D7F1D">
      <w:pPr>
        <w:jc w:val="center"/>
        <w:rPr>
          <w:lang w:eastAsia="ru-RU"/>
        </w:rPr>
      </w:pPr>
      <w:r>
        <w:rPr>
          <w:noProof/>
          <w:lang w:val="en-US"/>
        </w:rPr>
        <w:drawing>
          <wp:inline distT="0" distB="0" distL="0" distR="0" wp14:anchorId="1051C92D" wp14:editId="0995B22B">
            <wp:extent cx="5019675" cy="1733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1733550"/>
                    </a:xfrm>
                    <a:prstGeom prst="rect">
                      <a:avLst/>
                    </a:prstGeom>
                  </pic:spPr>
                </pic:pic>
              </a:graphicData>
            </a:graphic>
          </wp:inline>
        </w:drawing>
      </w:r>
    </w:p>
    <w:p w:rsidR="001D7F1D" w:rsidRDefault="001D7F1D" w:rsidP="001D7F1D">
      <w:pPr>
        <w:rPr>
          <w:lang w:eastAsia="ru-RU"/>
        </w:rPr>
      </w:pPr>
      <w:r>
        <w:rPr>
          <w:lang w:eastAsia="ru-RU"/>
        </w:rPr>
        <w:lastRenderedPageBreak/>
        <w:tab/>
        <w:t xml:space="preserve">Иногда необходимо создавать дорожные карты, которые включают в себя более одного направления развития продукта. </w:t>
      </w:r>
      <w:r w:rsidR="005970E9">
        <w:rPr>
          <w:lang w:eastAsia="ru-RU"/>
        </w:rPr>
        <w:t>Для этого необходимо сначала разработать дорожную карту с одним единственным направлением, а затем с помощью мульти приоритетной матрицы решить, какие направления наиболее важны для компании, какие должны быть профинансированы, а какие отброшены. При этом такая матрица может содержать любые желаемые критерии.</w:t>
      </w:r>
    </w:p>
    <w:p w:rsidR="005576A2" w:rsidRDefault="005576A2" w:rsidP="005576A2">
      <w:pPr>
        <w:jc w:val="center"/>
        <w:rPr>
          <w:lang w:eastAsia="ru-RU"/>
        </w:rPr>
      </w:pPr>
      <w:r>
        <w:rPr>
          <w:noProof/>
          <w:lang w:val="en-US"/>
        </w:rPr>
        <w:drawing>
          <wp:inline distT="0" distB="0" distL="0" distR="0" wp14:anchorId="406CA0B9" wp14:editId="0B2191E6">
            <wp:extent cx="5940425" cy="299593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95930"/>
                    </a:xfrm>
                    <a:prstGeom prst="rect">
                      <a:avLst/>
                    </a:prstGeom>
                  </pic:spPr>
                </pic:pic>
              </a:graphicData>
            </a:graphic>
          </wp:inline>
        </w:drawing>
      </w:r>
    </w:p>
    <w:p w:rsidR="005970E9" w:rsidRDefault="005970E9" w:rsidP="001D7F1D">
      <w:pPr>
        <w:rPr>
          <w:lang w:eastAsia="ru-RU"/>
        </w:rPr>
      </w:pPr>
      <w:r>
        <w:rPr>
          <w:lang w:eastAsia="ru-RU"/>
        </w:rPr>
        <w:tab/>
        <w:t>После определения приоритетов каждого направления необходимо создать внутреннюю и внешнюю дорожные карты продукта, показывающих все направления вместе. При этом возникает сложность отображения, которая вызвана большим количеством данных. Это решается путем отображения наиболее важных функций и особенностей и разделением карты на релизы каждого продукта.</w:t>
      </w:r>
    </w:p>
    <w:p w:rsidR="00293E72" w:rsidRDefault="004E191F" w:rsidP="004E191F">
      <w:pPr>
        <w:pStyle w:val="2"/>
      </w:pPr>
      <w:r>
        <w:t>Программа повышения конкурентоспособности ФГБОУ ВПО «</w:t>
      </w:r>
      <w:proofErr w:type="spellStart"/>
      <w:r>
        <w:t>ЮУрГУ</w:t>
      </w:r>
      <w:proofErr w:type="spellEnd"/>
      <w:r>
        <w:t>»</w:t>
      </w:r>
    </w:p>
    <w:p w:rsidR="004E191F" w:rsidRDefault="00A40030" w:rsidP="00A40030">
      <w:pPr>
        <w:ind w:firstLine="708"/>
        <w:rPr>
          <w:lang w:eastAsia="ru-RU"/>
        </w:rPr>
      </w:pPr>
      <w:r>
        <w:rPr>
          <w:lang w:eastAsia="ru-RU"/>
        </w:rPr>
        <w:t>План мероприятий по реализации программы повышения конкурентоспособности ФГБОУ ВПО «</w:t>
      </w:r>
      <w:proofErr w:type="spellStart"/>
      <w:r>
        <w:rPr>
          <w:lang w:eastAsia="ru-RU"/>
        </w:rPr>
        <w:t>ЮУрГУ</w:t>
      </w:r>
      <w:proofErr w:type="spellEnd"/>
      <w:r>
        <w:rPr>
          <w:lang w:eastAsia="ru-RU"/>
        </w:rPr>
        <w:t>», рассчитанный на 2016-2020 гг., использует современные инструменты дорожного картирования, сочетающиеся с традиционными планово-графическими материалами.</w:t>
      </w:r>
    </w:p>
    <w:p w:rsidR="00293E72" w:rsidRDefault="00A40030" w:rsidP="00A40030">
      <w:pPr>
        <w:ind w:firstLine="708"/>
        <w:rPr>
          <w:lang w:eastAsia="ru-RU"/>
        </w:rPr>
      </w:pPr>
      <w:r>
        <w:rPr>
          <w:lang w:eastAsia="ru-RU"/>
        </w:rPr>
        <w:t xml:space="preserve">План устанавливает миссию университета, многоуровневые стратегические цели и способы контроля за их достижением. При этом ориентация идет на сформированную </w:t>
      </w:r>
      <w:proofErr w:type="spellStart"/>
      <w:r>
        <w:rPr>
          <w:lang w:eastAsia="ru-RU"/>
        </w:rPr>
        <w:t>референтную</w:t>
      </w:r>
      <w:proofErr w:type="spellEnd"/>
      <w:r>
        <w:rPr>
          <w:lang w:eastAsia="ru-RU"/>
        </w:rPr>
        <w:t xml:space="preserve"> группу иностранных ВУЗов.</w:t>
      </w:r>
    </w:p>
    <w:p w:rsidR="00A40030" w:rsidRDefault="00A40030" w:rsidP="00A40030">
      <w:pPr>
        <w:ind w:firstLine="708"/>
        <w:rPr>
          <w:lang w:eastAsia="ru-RU"/>
        </w:rPr>
      </w:pPr>
      <w:r>
        <w:rPr>
          <w:lang w:eastAsia="ru-RU"/>
        </w:rPr>
        <w:lastRenderedPageBreak/>
        <w:t xml:space="preserve">Для ВУЗа крайне важно привлечение выдающихся ученых и повышение финансирования НИР. </w:t>
      </w:r>
      <w:r w:rsidR="00D60455">
        <w:rPr>
          <w:lang w:eastAsia="ru-RU"/>
        </w:rPr>
        <w:t xml:space="preserve">Формулируются области знания, вокруг которых группируется научная деятельность </w:t>
      </w:r>
      <w:proofErr w:type="spellStart"/>
      <w:r w:rsidR="00D60455">
        <w:rPr>
          <w:lang w:eastAsia="ru-RU"/>
        </w:rPr>
        <w:t>ЮУрГУ</w:t>
      </w:r>
      <w:proofErr w:type="spellEnd"/>
      <w:r w:rsidR="00D60455">
        <w:rPr>
          <w:lang w:eastAsia="ru-RU"/>
        </w:rPr>
        <w:t>. Это инжиниринг, естественные науки, суперкомпьютеры и науки о человеке.</w:t>
      </w:r>
    </w:p>
    <w:p w:rsidR="00D60455" w:rsidRDefault="00D60455" w:rsidP="00A40030">
      <w:pPr>
        <w:ind w:firstLine="708"/>
        <w:rPr>
          <w:lang w:eastAsia="ru-RU"/>
        </w:rPr>
      </w:pPr>
      <w:r>
        <w:rPr>
          <w:lang w:eastAsia="ru-RU"/>
        </w:rPr>
        <w:t>Планируется расширить географию привлечения талантливых абитуриентов. Численность студентов предполагается сократить, однако увеличить долю магистров и аспирантов.</w:t>
      </w:r>
    </w:p>
    <w:p w:rsidR="00D60455" w:rsidRDefault="00D60455" w:rsidP="00A40030">
      <w:pPr>
        <w:ind w:firstLine="708"/>
        <w:rPr>
          <w:lang w:eastAsia="ru-RU"/>
        </w:rPr>
      </w:pPr>
      <w:r>
        <w:rPr>
          <w:lang w:eastAsia="ru-RU"/>
        </w:rPr>
        <w:t xml:space="preserve">В целя привлечения ученых и администраторов мирового уровня будет создана система международного </w:t>
      </w:r>
      <w:proofErr w:type="spellStart"/>
      <w:r>
        <w:rPr>
          <w:lang w:eastAsia="ru-RU"/>
        </w:rPr>
        <w:t>рекрутинга</w:t>
      </w:r>
      <w:proofErr w:type="spellEnd"/>
      <w:r>
        <w:rPr>
          <w:lang w:eastAsia="ru-RU"/>
        </w:rPr>
        <w:t>. Это позволит привлечь зарубежных ученых, повысить проф. подготовку персонала и оптимизировать организационную структуру.</w:t>
      </w:r>
    </w:p>
    <w:p w:rsidR="00C57BA9" w:rsidRDefault="00C57BA9" w:rsidP="00A40030">
      <w:pPr>
        <w:ind w:firstLine="708"/>
        <w:rPr>
          <w:lang w:eastAsia="ru-RU"/>
        </w:rPr>
      </w:pPr>
      <w:r>
        <w:rPr>
          <w:lang w:eastAsia="ru-RU"/>
        </w:rPr>
        <w:t>Университет предполагает обеспечить исследователей и студентов самым современным оборудованием, увеличивая доходы от научно-исследовательской деятельности и диверсифицируя источники финансирования.</w:t>
      </w:r>
    </w:p>
    <w:p w:rsidR="00C57BA9" w:rsidRDefault="00C57BA9" w:rsidP="00A40030">
      <w:pPr>
        <w:ind w:firstLine="708"/>
        <w:rPr>
          <w:lang w:eastAsia="ru-RU"/>
        </w:rPr>
      </w:pPr>
      <w:r>
        <w:rPr>
          <w:lang w:eastAsia="ru-RU"/>
        </w:rPr>
        <w:t xml:space="preserve">Для управления репутацией (повышения уровня узнаваемости и формирования позитивного облика) планируется проведение традиционного </w:t>
      </w:r>
      <w:proofErr w:type="spellStart"/>
      <w:r>
        <w:rPr>
          <w:lang w:eastAsia="ru-RU"/>
        </w:rPr>
        <w:t>ребрендинга</w:t>
      </w:r>
      <w:proofErr w:type="spellEnd"/>
      <w:r>
        <w:rPr>
          <w:lang w:eastAsia="ru-RU"/>
        </w:rPr>
        <w:t xml:space="preserve"> и повышение информированности СМИ.</w:t>
      </w:r>
    </w:p>
    <w:p w:rsidR="00C57BA9" w:rsidRDefault="00C57BA9" w:rsidP="00A40030">
      <w:pPr>
        <w:ind w:firstLine="708"/>
        <w:rPr>
          <w:lang w:eastAsia="ru-RU"/>
        </w:rPr>
      </w:pPr>
      <w:r>
        <w:rPr>
          <w:lang w:eastAsia="ru-RU"/>
        </w:rPr>
        <w:t>Все декларированные стратегические инициативы дорожной карты интегрирует стратегия «</w:t>
      </w:r>
      <w:r w:rsidRPr="00C57BA9">
        <w:rPr>
          <w:lang w:eastAsia="ru-RU"/>
        </w:rPr>
        <w:t>8</w:t>
      </w:r>
      <w:proofErr w:type="spellStart"/>
      <w:r>
        <w:rPr>
          <w:lang w:val="en-US" w:eastAsia="ru-RU"/>
        </w:rPr>
        <w:t>xSMART</w:t>
      </w:r>
      <w:proofErr w:type="spellEnd"/>
      <w:r>
        <w:rPr>
          <w:lang w:eastAsia="ru-RU"/>
        </w:rPr>
        <w:t>»</w:t>
      </w:r>
      <w:r w:rsidR="00EF00F3">
        <w:rPr>
          <w:lang w:eastAsia="ru-RU"/>
        </w:rPr>
        <w:t>, воплощение которой будет происходить поэтапно. При этом существуют конкретные результаты каждой инициативы, достижение которых будет говорить об успешности каждого этапа.</w:t>
      </w:r>
    </w:p>
    <w:p w:rsidR="00EF00F3" w:rsidRPr="00C57BA9" w:rsidRDefault="00EF00F3" w:rsidP="00A40030">
      <w:pPr>
        <w:ind w:firstLine="708"/>
        <w:rPr>
          <w:lang w:eastAsia="ru-RU"/>
        </w:rPr>
      </w:pPr>
    </w:p>
    <w:p w:rsidR="00293E72" w:rsidRDefault="00293E72" w:rsidP="001D7F1D">
      <w:pPr>
        <w:rPr>
          <w:lang w:eastAsia="ru-RU"/>
        </w:rPr>
      </w:pPr>
    </w:p>
    <w:p w:rsidR="00293E72" w:rsidRDefault="00293E72" w:rsidP="001D7F1D">
      <w:pPr>
        <w:rPr>
          <w:lang w:eastAsia="ru-RU"/>
        </w:rPr>
      </w:pPr>
    </w:p>
    <w:p w:rsidR="00293E72" w:rsidRDefault="00293E72" w:rsidP="001D7F1D">
      <w:pPr>
        <w:rPr>
          <w:lang w:eastAsia="ru-RU"/>
        </w:rPr>
      </w:pPr>
    </w:p>
    <w:p w:rsidR="00172A64" w:rsidRDefault="00172A64" w:rsidP="001D7F1D">
      <w:pPr>
        <w:rPr>
          <w:lang w:eastAsia="ru-RU"/>
        </w:rPr>
      </w:pPr>
    </w:p>
    <w:p w:rsidR="00172A64" w:rsidRDefault="00172A64" w:rsidP="001D7F1D">
      <w:pPr>
        <w:rPr>
          <w:lang w:eastAsia="ru-RU"/>
        </w:rPr>
      </w:pPr>
    </w:p>
    <w:p w:rsidR="00172A64" w:rsidRDefault="00172A64" w:rsidP="001D7F1D">
      <w:pPr>
        <w:rPr>
          <w:lang w:eastAsia="ru-RU"/>
        </w:rPr>
      </w:pPr>
    </w:p>
    <w:p w:rsidR="00172A64" w:rsidRDefault="00172A64" w:rsidP="001D7F1D">
      <w:pPr>
        <w:rPr>
          <w:lang w:eastAsia="ru-RU"/>
        </w:rPr>
      </w:pPr>
    </w:p>
    <w:p w:rsidR="00172A64" w:rsidRDefault="00172A64" w:rsidP="001D7F1D">
      <w:pPr>
        <w:rPr>
          <w:lang w:eastAsia="ru-RU"/>
        </w:rPr>
      </w:pPr>
    </w:p>
    <w:p w:rsidR="00293E72" w:rsidRDefault="00293E72" w:rsidP="001D7F1D">
      <w:pPr>
        <w:rPr>
          <w:lang w:eastAsia="ru-RU"/>
        </w:rPr>
      </w:pPr>
    </w:p>
    <w:p w:rsidR="00293E72" w:rsidRPr="001D7F1D" w:rsidRDefault="00293E72" w:rsidP="001D7F1D">
      <w:pPr>
        <w:rPr>
          <w:lang w:eastAsia="ru-RU"/>
        </w:rPr>
      </w:pPr>
    </w:p>
    <w:p w:rsidR="005B42A6" w:rsidRDefault="005B42A6" w:rsidP="000575E6">
      <w:pPr>
        <w:pStyle w:val="1"/>
        <w:numPr>
          <w:ilvl w:val="0"/>
          <w:numId w:val="22"/>
        </w:numPr>
        <w:rPr>
          <w:lang w:eastAsia="ru-RU"/>
        </w:rPr>
      </w:pPr>
      <w:bookmarkStart w:id="5" w:name="_Toc457243705"/>
      <w:r>
        <w:rPr>
          <w:lang w:eastAsia="ru-RU"/>
        </w:rPr>
        <w:t>Математические методы прогнозирования</w:t>
      </w:r>
      <w:bookmarkEnd w:id="5"/>
    </w:p>
    <w:p w:rsidR="000C67FE" w:rsidRPr="000575E6" w:rsidRDefault="000C67FE" w:rsidP="00ED1A5D">
      <w:pPr>
        <w:pStyle w:val="2"/>
        <w:numPr>
          <w:ilvl w:val="1"/>
          <w:numId w:val="27"/>
        </w:numPr>
      </w:pPr>
      <w:bookmarkStart w:id="6" w:name="_Toc452042123"/>
      <w:bookmarkStart w:id="7" w:name="_Toc457243706"/>
      <w:r w:rsidRPr="000575E6">
        <w:t>Теория</w:t>
      </w:r>
      <w:bookmarkEnd w:id="6"/>
      <w:bookmarkEnd w:id="7"/>
    </w:p>
    <w:p w:rsidR="000C67FE" w:rsidRPr="000139CE" w:rsidRDefault="000C67FE" w:rsidP="000139CE">
      <w:pPr>
        <w:pStyle w:val="3"/>
      </w:pPr>
      <w:bookmarkStart w:id="8" w:name="_Toc452042124"/>
      <w:bookmarkStart w:id="9" w:name="_Toc457243707"/>
      <w:r w:rsidRPr="000139CE">
        <w:t>Нейронная сеть</w:t>
      </w:r>
      <w:bookmarkEnd w:id="8"/>
      <w:bookmarkEnd w:id="9"/>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Искусственная нейронная сеть</w:t>
      </w:r>
      <w:r>
        <w:rPr>
          <w:rFonts w:ascii="Times New Roman" w:hAnsi="Times New Roman"/>
        </w:rPr>
        <w:t xml:space="preserve"> </w:t>
      </w:r>
      <w:r w:rsidRPr="00787A74">
        <w:rPr>
          <w:rFonts w:ascii="Times New Roman" w:hAnsi="Times New Roman"/>
        </w:rPr>
        <w:t>(ИНС)</w:t>
      </w:r>
      <w:r>
        <w:rPr>
          <w:rFonts w:ascii="Times New Roman" w:hAnsi="Times New Roman"/>
        </w:rPr>
        <w:t xml:space="preserve"> </w:t>
      </w:r>
      <w:r w:rsidRPr="00787A74">
        <w:rPr>
          <w:rFonts w:ascii="Times New Roman" w:hAnsi="Times New Roman"/>
        </w:rPr>
        <w:t>—</w:t>
      </w:r>
      <w:r>
        <w:rPr>
          <w:rFonts w:ascii="Times New Roman" w:hAnsi="Times New Roman"/>
        </w:rPr>
        <w:t xml:space="preserve"> </w:t>
      </w:r>
      <w:hyperlink r:id="rId22" w:tooltip="Математическая модель" w:history="1">
        <w:r w:rsidRPr="00787A74">
          <w:rPr>
            <w:rFonts w:ascii="Times New Roman" w:hAnsi="Times New Roman"/>
          </w:rPr>
          <w:t>математическая модель</w:t>
        </w:r>
      </w:hyperlink>
      <w:r w:rsidRPr="00787A74">
        <w:rPr>
          <w:rFonts w:ascii="Times New Roman" w:hAnsi="Times New Roman"/>
        </w:rPr>
        <w:t>, а также её программное или аппаратное воплощение, построенная по принципу организации и функционирования</w:t>
      </w:r>
      <w:r>
        <w:rPr>
          <w:rFonts w:ascii="Times New Roman" w:hAnsi="Times New Roman"/>
        </w:rPr>
        <w:t xml:space="preserve"> </w:t>
      </w:r>
      <w:hyperlink r:id="rId23" w:tooltip="Нейронная сеть" w:history="1">
        <w:r w:rsidRPr="00787A74">
          <w:rPr>
            <w:rFonts w:ascii="Times New Roman" w:hAnsi="Times New Roman"/>
          </w:rPr>
          <w:t>биологических нейронных сетей</w:t>
        </w:r>
      </w:hyperlink>
      <w:r>
        <w:rPr>
          <w:rFonts w:ascii="Times New Roman" w:hAnsi="Times New Roman"/>
        </w:rPr>
        <w:t xml:space="preserve"> </w:t>
      </w:r>
      <w:r w:rsidRPr="00787A74">
        <w:rPr>
          <w:rFonts w:ascii="Times New Roman" w:hAnsi="Times New Roman"/>
        </w:rPr>
        <w:t>— сетей</w:t>
      </w:r>
      <w:r>
        <w:rPr>
          <w:rFonts w:ascii="Times New Roman" w:hAnsi="Times New Roman"/>
        </w:rPr>
        <w:t xml:space="preserve"> </w:t>
      </w:r>
      <w:hyperlink r:id="rId24" w:tooltip="Нейрон" w:history="1">
        <w:r w:rsidRPr="00787A74">
          <w:rPr>
            <w:rFonts w:ascii="Times New Roman" w:hAnsi="Times New Roman"/>
          </w:rPr>
          <w:t>нервных клеток</w:t>
        </w:r>
      </w:hyperlink>
      <w:r>
        <w:rPr>
          <w:rFonts w:ascii="Times New Roman" w:hAnsi="Times New Roman"/>
        </w:rPr>
        <w:t xml:space="preserve"> </w:t>
      </w:r>
      <w:r w:rsidRPr="00787A74">
        <w:rPr>
          <w:rFonts w:ascii="Times New Roman" w:hAnsi="Times New Roman"/>
        </w:rPr>
        <w:t>живого организма. Это понятие возникло при изучении процессов, протекающих в</w:t>
      </w:r>
      <w:r>
        <w:rPr>
          <w:rFonts w:ascii="Times New Roman" w:hAnsi="Times New Roman"/>
        </w:rPr>
        <w:t xml:space="preserve"> </w:t>
      </w:r>
      <w:hyperlink r:id="rId25" w:tooltip="Мозг" w:history="1">
        <w:r w:rsidRPr="00787A74">
          <w:rPr>
            <w:rFonts w:ascii="Times New Roman" w:hAnsi="Times New Roman"/>
          </w:rPr>
          <w:t>мозге</w:t>
        </w:r>
      </w:hyperlink>
      <w:r w:rsidRPr="00787A74">
        <w:rPr>
          <w:rFonts w:ascii="Times New Roman" w:hAnsi="Times New Roman"/>
        </w:rPr>
        <w:t>, и при попытке</w:t>
      </w:r>
      <w:r>
        <w:rPr>
          <w:rFonts w:ascii="Times New Roman" w:hAnsi="Times New Roman"/>
        </w:rPr>
        <w:t xml:space="preserve"> </w:t>
      </w:r>
      <w:hyperlink r:id="rId26" w:tooltip="Моделирование" w:history="1">
        <w:r w:rsidRPr="00787A74">
          <w:rPr>
            <w:rFonts w:ascii="Times New Roman" w:hAnsi="Times New Roman"/>
          </w:rPr>
          <w:t>смоделировать</w:t>
        </w:r>
      </w:hyperlink>
      <w:r>
        <w:rPr>
          <w:rFonts w:ascii="Times New Roman" w:hAnsi="Times New Roman"/>
        </w:rPr>
        <w:t xml:space="preserve"> </w:t>
      </w:r>
      <w:r w:rsidRPr="00787A74">
        <w:rPr>
          <w:rFonts w:ascii="Times New Roman" w:hAnsi="Times New Roman"/>
        </w:rPr>
        <w:t>эти процессы. Первой такой</w:t>
      </w:r>
      <w:r>
        <w:rPr>
          <w:rFonts w:ascii="Times New Roman" w:hAnsi="Times New Roman"/>
        </w:rPr>
        <w:t xml:space="preserve"> </w:t>
      </w:r>
      <w:hyperlink r:id="rId27" w:tooltip="Модель мозга" w:history="1">
        <w:r w:rsidRPr="00787A74">
          <w:rPr>
            <w:rFonts w:ascii="Times New Roman" w:hAnsi="Times New Roman"/>
          </w:rPr>
          <w:t>попыткой</w:t>
        </w:r>
      </w:hyperlink>
      <w:r>
        <w:rPr>
          <w:rFonts w:ascii="Times New Roman" w:hAnsi="Times New Roman"/>
        </w:rPr>
        <w:t xml:space="preserve"> </w:t>
      </w:r>
      <w:r w:rsidRPr="00787A74">
        <w:rPr>
          <w:rFonts w:ascii="Times New Roman" w:hAnsi="Times New Roman"/>
        </w:rPr>
        <w:t>были нейронные сети</w:t>
      </w:r>
      <w:r>
        <w:rPr>
          <w:rFonts w:ascii="Times New Roman" w:hAnsi="Times New Roman"/>
        </w:rPr>
        <w:t xml:space="preserve"> </w:t>
      </w:r>
      <w:hyperlink r:id="rId28" w:tooltip="Маккалок, Уоррен" w:history="1">
        <w:r w:rsidRPr="00787A74">
          <w:rPr>
            <w:rFonts w:ascii="Times New Roman" w:hAnsi="Times New Roman"/>
          </w:rPr>
          <w:t xml:space="preserve">У. </w:t>
        </w:r>
        <w:proofErr w:type="spellStart"/>
        <w:r w:rsidRPr="00787A74">
          <w:rPr>
            <w:rFonts w:ascii="Times New Roman" w:hAnsi="Times New Roman"/>
          </w:rPr>
          <w:t>Маккалока</w:t>
        </w:r>
        <w:proofErr w:type="spellEnd"/>
      </w:hyperlink>
      <w:r>
        <w:rPr>
          <w:rFonts w:ascii="Times New Roman" w:hAnsi="Times New Roman"/>
        </w:rPr>
        <w:t xml:space="preserve"> </w:t>
      </w:r>
      <w:r w:rsidRPr="00787A74">
        <w:rPr>
          <w:rFonts w:ascii="Times New Roman" w:hAnsi="Times New Roman"/>
        </w:rPr>
        <w:t>и</w:t>
      </w:r>
      <w:r>
        <w:rPr>
          <w:rFonts w:ascii="Times New Roman" w:hAnsi="Times New Roman"/>
        </w:rPr>
        <w:t xml:space="preserve"> </w:t>
      </w:r>
      <w:hyperlink r:id="rId29" w:tooltip="Питтс, Уолтер" w:history="1">
        <w:r w:rsidRPr="00787A74">
          <w:rPr>
            <w:rFonts w:ascii="Times New Roman" w:hAnsi="Times New Roman"/>
          </w:rPr>
          <w:t>У.</w:t>
        </w:r>
        <w:r>
          <w:rPr>
            <w:rFonts w:ascii="Times New Roman" w:hAnsi="Times New Roman"/>
          </w:rPr>
          <w:t xml:space="preserve"> </w:t>
        </w:r>
        <w:proofErr w:type="spellStart"/>
        <w:r w:rsidRPr="00787A74">
          <w:rPr>
            <w:rFonts w:ascii="Times New Roman" w:hAnsi="Times New Roman"/>
          </w:rPr>
          <w:t>Питтса</w:t>
        </w:r>
        <w:proofErr w:type="spellEnd"/>
      </w:hyperlink>
      <w:r w:rsidRPr="00787A74">
        <w:rPr>
          <w:rFonts w:ascii="Times New Roman" w:hAnsi="Times New Roman"/>
        </w:rPr>
        <w:t>. После разработки алгоритмов обучения получаемые модели стали использовать в практических целях: в</w:t>
      </w:r>
      <w:r>
        <w:rPr>
          <w:rFonts w:ascii="Times New Roman" w:hAnsi="Times New Roman"/>
        </w:rPr>
        <w:t xml:space="preserve"> </w:t>
      </w:r>
      <w:hyperlink r:id="rId30" w:tooltip="Задачи прогнозирования" w:history="1">
        <w:r w:rsidRPr="00787A74">
          <w:rPr>
            <w:rFonts w:ascii="Times New Roman" w:hAnsi="Times New Roman"/>
          </w:rPr>
          <w:t>задачах прогнозирования</w:t>
        </w:r>
      </w:hyperlink>
      <w:r w:rsidRPr="00787A74">
        <w:rPr>
          <w:rFonts w:ascii="Times New Roman" w:hAnsi="Times New Roman"/>
        </w:rPr>
        <w:t>, для</w:t>
      </w:r>
      <w:r>
        <w:rPr>
          <w:rFonts w:ascii="Times New Roman" w:hAnsi="Times New Roman"/>
        </w:rPr>
        <w:t xml:space="preserve"> </w:t>
      </w:r>
      <w:hyperlink r:id="rId31" w:tooltip="Распознавание образов" w:history="1">
        <w:r w:rsidRPr="00787A74">
          <w:rPr>
            <w:rFonts w:ascii="Times New Roman" w:hAnsi="Times New Roman"/>
          </w:rPr>
          <w:t>распознавания образов</w:t>
        </w:r>
      </w:hyperlink>
      <w:r w:rsidRPr="00787A74">
        <w:rPr>
          <w:rFonts w:ascii="Times New Roman" w:hAnsi="Times New Roman"/>
        </w:rPr>
        <w:t>, в задачах</w:t>
      </w:r>
      <w:r>
        <w:rPr>
          <w:rFonts w:ascii="Times New Roman" w:hAnsi="Times New Roman"/>
        </w:rPr>
        <w:t xml:space="preserve"> </w:t>
      </w:r>
      <w:hyperlink r:id="rId32" w:tooltip="Адаптивное управление" w:history="1">
        <w:r w:rsidRPr="00787A74">
          <w:rPr>
            <w:rFonts w:ascii="Times New Roman" w:hAnsi="Times New Roman"/>
          </w:rPr>
          <w:t>управления</w:t>
        </w:r>
      </w:hyperlink>
      <w:r>
        <w:rPr>
          <w:rFonts w:ascii="Times New Roman" w:hAnsi="Times New Roman"/>
        </w:rPr>
        <w:t xml:space="preserve"> </w:t>
      </w:r>
      <w:r w:rsidRPr="00787A74">
        <w:rPr>
          <w:rFonts w:ascii="Times New Roman" w:hAnsi="Times New Roman"/>
        </w:rPr>
        <w:t>и др.</w:t>
      </w:r>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ИНС представляют собой</w:t>
      </w:r>
      <w:r>
        <w:rPr>
          <w:rFonts w:ascii="Times New Roman" w:hAnsi="Times New Roman"/>
        </w:rPr>
        <w:t xml:space="preserve"> </w:t>
      </w:r>
      <w:hyperlink r:id="rId33" w:tooltip="Система" w:history="1">
        <w:r w:rsidRPr="00787A74">
          <w:rPr>
            <w:rFonts w:ascii="Times New Roman" w:hAnsi="Times New Roman"/>
          </w:rPr>
          <w:t>систему</w:t>
        </w:r>
      </w:hyperlink>
      <w:r>
        <w:rPr>
          <w:rFonts w:ascii="Times New Roman" w:hAnsi="Times New Roman"/>
        </w:rPr>
        <w:t xml:space="preserve"> </w:t>
      </w:r>
      <w:r w:rsidRPr="00787A74">
        <w:rPr>
          <w:rFonts w:ascii="Times New Roman" w:hAnsi="Times New Roman"/>
        </w:rPr>
        <w:t>соединённых и взаимодействующих между собой простых процессоров (</w:t>
      </w:r>
      <w:hyperlink r:id="rId34" w:tooltip="Искусственный нейрон" w:history="1">
        <w:r w:rsidRPr="00787A74">
          <w:rPr>
            <w:rFonts w:ascii="Times New Roman" w:hAnsi="Times New Roman"/>
          </w:rPr>
          <w:t>искусственных нейронов</w:t>
        </w:r>
      </w:hyperlink>
      <w:r w:rsidRPr="00787A74">
        <w:rPr>
          <w:rFonts w:ascii="Times New Roman" w:hAnsi="Times New Roman"/>
        </w:rPr>
        <w:t>).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w:t>
      </w:r>
      <w:r>
        <w:rPr>
          <w:rFonts w:ascii="Times New Roman" w:hAnsi="Times New Roman"/>
        </w:rPr>
        <w:t xml:space="preserve"> </w:t>
      </w:r>
      <w:hyperlink r:id="rId35" w:tooltip="Сигнал" w:history="1">
        <w:r w:rsidRPr="00787A74">
          <w:rPr>
            <w:rFonts w:ascii="Times New Roman" w:hAnsi="Times New Roman"/>
          </w:rPr>
          <w:t>сигналами</w:t>
        </w:r>
      </w:hyperlink>
      <w:r w:rsidRPr="00787A74">
        <w:rPr>
          <w:rFonts w:ascii="Times New Roman" w:hAnsi="Times New Roman"/>
        </w:rPr>
        <w:t>,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С точки зрения</w:t>
      </w:r>
      <w:r>
        <w:rPr>
          <w:rFonts w:ascii="Times New Roman" w:hAnsi="Times New Roman"/>
        </w:rPr>
        <w:t xml:space="preserve"> </w:t>
      </w:r>
      <w:hyperlink r:id="rId36" w:tooltip="Машинное обучение" w:history="1">
        <w:r w:rsidRPr="00787A74">
          <w:rPr>
            <w:rFonts w:ascii="Times New Roman" w:hAnsi="Times New Roman"/>
          </w:rPr>
          <w:t>машинного обучения</w:t>
        </w:r>
      </w:hyperlink>
      <w:r w:rsidRPr="00787A74">
        <w:rPr>
          <w:rFonts w:ascii="Times New Roman" w:hAnsi="Times New Roman"/>
        </w:rPr>
        <w:t>, нейронная сеть представляет собой частный случай методов</w:t>
      </w:r>
      <w:r>
        <w:rPr>
          <w:rFonts w:ascii="Times New Roman" w:hAnsi="Times New Roman"/>
        </w:rPr>
        <w:t xml:space="preserve"> </w:t>
      </w:r>
      <w:hyperlink r:id="rId37" w:tooltip="Распознавание образов (кибернетика)" w:history="1">
        <w:r w:rsidRPr="00787A74">
          <w:rPr>
            <w:rFonts w:ascii="Times New Roman" w:hAnsi="Times New Roman"/>
          </w:rPr>
          <w:t>распознавания образов</w:t>
        </w:r>
      </w:hyperlink>
      <w:r w:rsidRPr="00787A74">
        <w:rPr>
          <w:rFonts w:ascii="Times New Roman" w:hAnsi="Times New Roman"/>
        </w:rPr>
        <w:t>,</w:t>
      </w:r>
      <w:r>
        <w:rPr>
          <w:rFonts w:ascii="Times New Roman" w:hAnsi="Times New Roman"/>
        </w:rPr>
        <w:t xml:space="preserve"> </w:t>
      </w:r>
      <w:hyperlink r:id="rId38" w:tooltip="Дискриминантный анализ" w:history="1">
        <w:r w:rsidRPr="00787A74">
          <w:rPr>
            <w:rFonts w:ascii="Times New Roman" w:hAnsi="Times New Roman"/>
          </w:rPr>
          <w:t>дискриминантного анализа</w:t>
        </w:r>
      </w:hyperlink>
      <w:r w:rsidRPr="00787A74">
        <w:rPr>
          <w:rFonts w:ascii="Times New Roman" w:hAnsi="Times New Roman"/>
        </w:rPr>
        <w:t>,</w:t>
      </w:r>
      <w:r>
        <w:rPr>
          <w:rFonts w:ascii="Times New Roman" w:hAnsi="Times New Roman"/>
        </w:rPr>
        <w:t xml:space="preserve"> </w:t>
      </w:r>
      <w:hyperlink r:id="rId39" w:tooltip="Кластеризация" w:history="1">
        <w:r w:rsidRPr="00787A74">
          <w:rPr>
            <w:rFonts w:ascii="Times New Roman" w:hAnsi="Times New Roman"/>
          </w:rPr>
          <w:t>методов кластеризации</w:t>
        </w:r>
      </w:hyperlink>
      <w:r>
        <w:rPr>
          <w:rFonts w:ascii="Times New Roman" w:hAnsi="Times New Roman"/>
        </w:rPr>
        <w:t xml:space="preserve"> </w:t>
      </w:r>
      <w:r w:rsidRPr="00787A74">
        <w:rPr>
          <w:rFonts w:ascii="Times New Roman" w:hAnsi="Times New Roman"/>
        </w:rPr>
        <w:t>и</w:t>
      </w:r>
      <w:r>
        <w:rPr>
          <w:rFonts w:ascii="Times New Roman" w:hAnsi="Times New Roman"/>
        </w:rPr>
        <w:t xml:space="preserve"> </w:t>
      </w:r>
      <w:r w:rsidRPr="00787A74">
        <w:rPr>
          <w:rFonts w:ascii="Times New Roman" w:hAnsi="Times New Roman"/>
        </w:rPr>
        <w:t>т.</w:t>
      </w:r>
      <w:r>
        <w:rPr>
          <w:rFonts w:ascii="Times New Roman" w:hAnsi="Times New Roman"/>
        </w:rPr>
        <w:t xml:space="preserve"> </w:t>
      </w:r>
      <w:r w:rsidRPr="00787A74">
        <w:rPr>
          <w:rFonts w:ascii="Times New Roman" w:hAnsi="Times New Roman"/>
        </w:rPr>
        <w:t>п. С</w:t>
      </w:r>
      <w:r>
        <w:rPr>
          <w:rFonts w:ascii="Times New Roman" w:hAnsi="Times New Roman"/>
        </w:rPr>
        <w:t xml:space="preserve"> </w:t>
      </w:r>
      <w:hyperlink r:id="rId40" w:tooltip="Математика" w:history="1">
        <w:r w:rsidRPr="00787A74">
          <w:rPr>
            <w:rFonts w:ascii="Times New Roman" w:hAnsi="Times New Roman"/>
          </w:rPr>
          <w:t>математической</w:t>
        </w:r>
      </w:hyperlink>
      <w:r>
        <w:rPr>
          <w:rFonts w:ascii="Times New Roman" w:hAnsi="Times New Roman"/>
        </w:rPr>
        <w:t xml:space="preserve"> </w:t>
      </w:r>
      <w:r w:rsidRPr="00787A74">
        <w:rPr>
          <w:rFonts w:ascii="Times New Roman" w:hAnsi="Times New Roman"/>
        </w:rPr>
        <w:t>точки зрения, обучение нейронных сетей</w:t>
      </w:r>
      <w:r>
        <w:rPr>
          <w:rFonts w:ascii="Times New Roman" w:hAnsi="Times New Roman"/>
        </w:rPr>
        <w:t xml:space="preserve"> </w:t>
      </w:r>
      <w:r w:rsidRPr="00787A74">
        <w:rPr>
          <w:rFonts w:ascii="Times New Roman" w:hAnsi="Times New Roman"/>
        </w:rPr>
        <w:t>— это</w:t>
      </w:r>
      <w:r>
        <w:rPr>
          <w:rFonts w:ascii="Times New Roman" w:hAnsi="Times New Roman"/>
        </w:rPr>
        <w:t xml:space="preserve"> </w:t>
      </w:r>
      <w:hyperlink r:id="rId41" w:tooltip="Многопараметрическая задача (страница отсутствует)" w:history="1">
        <w:r w:rsidRPr="00787A74">
          <w:rPr>
            <w:rFonts w:ascii="Times New Roman" w:hAnsi="Times New Roman"/>
          </w:rPr>
          <w:t>многопараметрическая задача</w:t>
        </w:r>
      </w:hyperlink>
      <w:r>
        <w:rPr>
          <w:rFonts w:ascii="Times New Roman" w:hAnsi="Times New Roman"/>
        </w:rPr>
        <w:t xml:space="preserve"> </w:t>
      </w:r>
      <w:hyperlink r:id="rId42" w:tooltip="Нелинейная оптимизация (страница отсутствует)" w:history="1">
        <w:r w:rsidRPr="00787A74">
          <w:rPr>
            <w:rFonts w:ascii="Times New Roman" w:hAnsi="Times New Roman"/>
          </w:rPr>
          <w:t>нелинейной</w:t>
        </w:r>
      </w:hyperlink>
      <w:r>
        <w:rPr>
          <w:rFonts w:ascii="Times New Roman" w:hAnsi="Times New Roman"/>
        </w:rPr>
        <w:t xml:space="preserve"> </w:t>
      </w:r>
      <w:hyperlink r:id="rId43" w:tooltip="Оптимизация (математика)" w:history="1">
        <w:r w:rsidRPr="00787A74">
          <w:rPr>
            <w:rFonts w:ascii="Times New Roman" w:hAnsi="Times New Roman"/>
          </w:rPr>
          <w:t>оптимизации</w:t>
        </w:r>
      </w:hyperlink>
      <w:r w:rsidRPr="00787A74">
        <w:rPr>
          <w:rFonts w:ascii="Times New Roman" w:hAnsi="Times New Roman"/>
        </w:rPr>
        <w:t>. С точки зрения</w:t>
      </w:r>
      <w:r>
        <w:rPr>
          <w:rFonts w:ascii="Times New Roman" w:hAnsi="Times New Roman"/>
        </w:rPr>
        <w:t xml:space="preserve"> </w:t>
      </w:r>
      <w:hyperlink r:id="rId44" w:tooltip="Кибернетика" w:history="1">
        <w:r w:rsidRPr="00787A74">
          <w:rPr>
            <w:rFonts w:ascii="Times New Roman" w:hAnsi="Times New Roman"/>
          </w:rPr>
          <w:t>кибернетики</w:t>
        </w:r>
      </w:hyperlink>
      <w:r w:rsidRPr="00787A74">
        <w:rPr>
          <w:rFonts w:ascii="Times New Roman" w:hAnsi="Times New Roman"/>
        </w:rPr>
        <w:t xml:space="preserve">, нейронная сеть используется в </w:t>
      </w:r>
      <w:r w:rsidRPr="00787A74">
        <w:rPr>
          <w:rFonts w:ascii="Times New Roman" w:hAnsi="Times New Roman"/>
        </w:rPr>
        <w:lastRenderedPageBreak/>
        <w:t>задачах</w:t>
      </w:r>
      <w:r>
        <w:rPr>
          <w:rFonts w:ascii="Times New Roman" w:hAnsi="Times New Roman"/>
        </w:rPr>
        <w:t xml:space="preserve"> </w:t>
      </w:r>
      <w:hyperlink r:id="rId45" w:tooltip="Адаптивное управление" w:history="1">
        <w:r w:rsidRPr="00787A74">
          <w:rPr>
            <w:rFonts w:ascii="Times New Roman" w:hAnsi="Times New Roman"/>
          </w:rPr>
          <w:t>адаптивного управления</w:t>
        </w:r>
      </w:hyperlink>
      <w:r>
        <w:rPr>
          <w:rFonts w:ascii="Times New Roman" w:hAnsi="Times New Roman"/>
        </w:rPr>
        <w:t xml:space="preserve"> </w:t>
      </w:r>
      <w:r w:rsidRPr="00787A74">
        <w:rPr>
          <w:rFonts w:ascii="Times New Roman" w:hAnsi="Times New Roman"/>
        </w:rPr>
        <w:t>и как</w:t>
      </w:r>
      <w:r>
        <w:rPr>
          <w:rFonts w:ascii="Times New Roman" w:hAnsi="Times New Roman"/>
        </w:rPr>
        <w:t xml:space="preserve"> </w:t>
      </w:r>
      <w:hyperlink r:id="rId46" w:tooltip="Алгоритм" w:history="1">
        <w:r w:rsidRPr="00787A74">
          <w:rPr>
            <w:rFonts w:ascii="Times New Roman" w:hAnsi="Times New Roman"/>
          </w:rPr>
          <w:t>алгоритмы</w:t>
        </w:r>
      </w:hyperlink>
      <w:r w:rsidRPr="00787A74">
        <w:rPr>
          <w:rFonts w:ascii="Times New Roman" w:hAnsi="Times New Roman"/>
        </w:rPr>
        <w:t xml:space="preserve"> для</w:t>
      </w:r>
      <w:r>
        <w:rPr>
          <w:rFonts w:ascii="Times New Roman" w:hAnsi="Times New Roman"/>
        </w:rPr>
        <w:t xml:space="preserve"> </w:t>
      </w:r>
      <w:hyperlink r:id="rId47" w:tooltip="Робототехника" w:history="1">
        <w:r w:rsidRPr="00787A74">
          <w:rPr>
            <w:rFonts w:ascii="Times New Roman" w:hAnsi="Times New Roman"/>
          </w:rPr>
          <w:t>робототехники</w:t>
        </w:r>
      </w:hyperlink>
      <w:r w:rsidRPr="00787A74">
        <w:rPr>
          <w:rFonts w:ascii="Times New Roman" w:hAnsi="Times New Roman"/>
        </w:rPr>
        <w:t>. С точки зрения развития</w:t>
      </w:r>
      <w:r>
        <w:rPr>
          <w:rFonts w:ascii="Times New Roman" w:hAnsi="Times New Roman"/>
        </w:rPr>
        <w:t xml:space="preserve"> </w:t>
      </w:r>
      <w:hyperlink r:id="rId48" w:tooltip="Вычислительная техника" w:history="1">
        <w:r w:rsidRPr="00787A74">
          <w:rPr>
            <w:rFonts w:ascii="Times New Roman" w:hAnsi="Times New Roman"/>
          </w:rPr>
          <w:t>вычислительной техники</w:t>
        </w:r>
      </w:hyperlink>
      <w:r>
        <w:rPr>
          <w:rFonts w:ascii="Times New Roman" w:hAnsi="Times New Roman"/>
        </w:rPr>
        <w:t xml:space="preserve"> </w:t>
      </w:r>
      <w:r w:rsidRPr="00787A74">
        <w:rPr>
          <w:rFonts w:ascii="Times New Roman" w:hAnsi="Times New Roman"/>
        </w:rPr>
        <w:t>и</w:t>
      </w:r>
      <w:r>
        <w:rPr>
          <w:rFonts w:ascii="Times New Roman" w:hAnsi="Times New Roman"/>
        </w:rPr>
        <w:t xml:space="preserve"> </w:t>
      </w:r>
      <w:hyperlink r:id="rId49" w:tooltip="Программирование" w:history="1">
        <w:r w:rsidRPr="00787A74">
          <w:rPr>
            <w:rFonts w:ascii="Times New Roman" w:hAnsi="Times New Roman"/>
          </w:rPr>
          <w:t>программирования</w:t>
        </w:r>
      </w:hyperlink>
      <w:r w:rsidRPr="00787A74">
        <w:rPr>
          <w:rFonts w:ascii="Times New Roman" w:hAnsi="Times New Roman"/>
        </w:rPr>
        <w:t>, нейронная сеть</w:t>
      </w:r>
      <w:r>
        <w:rPr>
          <w:rFonts w:ascii="Times New Roman" w:hAnsi="Times New Roman"/>
        </w:rPr>
        <w:t xml:space="preserve"> </w:t>
      </w:r>
      <w:r w:rsidRPr="00787A74">
        <w:rPr>
          <w:rFonts w:ascii="Times New Roman" w:hAnsi="Times New Roman"/>
        </w:rPr>
        <w:t>— способ решения</w:t>
      </w:r>
      <w:r>
        <w:rPr>
          <w:rFonts w:ascii="Times New Roman" w:hAnsi="Times New Roman"/>
        </w:rPr>
        <w:t xml:space="preserve"> </w:t>
      </w:r>
      <w:hyperlink r:id="rId50" w:tooltip="Проблема эффективного параллелизма (страница отсутствует)" w:history="1">
        <w:r w:rsidRPr="00787A74">
          <w:rPr>
            <w:rFonts w:ascii="Times New Roman" w:hAnsi="Times New Roman"/>
          </w:rPr>
          <w:t>проблемы эффективного параллелизма</w:t>
        </w:r>
      </w:hyperlink>
      <w:r w:rsidRPr="00787A74">
        <w:rPr>
          <w:rFonts w:ascii="Times New Roman" w:hAnsi="Times New Roman"/>
        </w:rPr>
        <w:t>. А с точки зрения</w:t>
      </w:r>
      <w:r>
        <w:rPr>
          <w:rFonts w:ascii="Times New Roman" w:hAnsi="Times New Roman"/>
        </w:rPr>
        <w:t xml:space="preserve"> </w:t>
      </w:r>
      <w:hyperlink r:id="rId51" w:tooltip="Искусственный интеллект" w:history="1">
        <w:r w:rsidRPr="00787A74">
          <w:rPr>
            <w:rFonts w:ascii="Times New Roman" w:hAnsi="Times New Roman"/>
          </w:rPr>
          <w:t>искусственного интеллекта</w:t>
        </w:r>
      </w:hyperlink>
      <w:r w:rsidRPr="00787A74">
        <w:rPr>
          <w:rFonts w:ascii="Times New Roman" w:hAnsi="Times New Roman"/>
        </w:rPr>
        <w:t>, ИНС является основой</w:t>
      </w:r>
      <w:r>
        <w:rPr>
          <w:rFonts w:ascii="Times New Roman" w:hAnsi="Times New Roman"/>
        </w:rPr>
        <w:t xml:space="preserve"> </w:t>
      </w:r>
      <w:hyperlink r:id="rId52" w:tooltip="Философия" w:history="1">
        <w:r w:rsidRPr="00787A74">
          <w:rPr>
            <w:rFonts w:ascii="Times New Roman" w:hAnsi="Times New Roman"/>
          </w:rPr>
          <w:t>философского</w:t>
        </w:r>
      </w:hyperlink>
      <w:r>
        <w:rPr>
          <w:rFonts w:ascii="Times New Roman" w:hAnsi="Times New Roman"/>
        </w:rPr>
        <w:t xml:space="preserve"> </w:t>
      </w:r>
      <w:r w:rsidRPr="00787A74">
        <w:rPr>
          <w:rFonts w:ascii="Times New Roman" w:hAnsi="Times New Roman"/>
        </w:rPr>
        <w:t>течения</w:t>
      </w:r>
      <w:r>
        <w:rPr>
          <w:rFonts w:ascii="Times New Roman" w:hAnsi="Times New Roman"/>
        </w:rPr>
        <w:t xml:space="preserve"> </w:t>
      </w:r>
      <w:hyperlink r:id="rId53" w:tooltip="Коннективизм" w:history="1">
        <w:proofErr w:type="spellStart"/>
        <w:r w:rsidRPr="00787A74">
          <w:rPr>
            <w:rFonts w:ascii="Times New Roman" w:hAnsi="Times New Roman"/>
          </w:rPr>
          <w:t>коннективизма</w:t>
        </w:r>
        <w:proofErr w:type="spellEnd"/>
      </w:hyperlink>
      <w:r>
        <w:rPr>
          <w:rFonts w:ascii="Times New Roman" w:hAnsi="Times New Roman"/>
        </w:rPr>
        <w:t xml:space="preserve"> </w:t>
      </w:r>
      <w:r w:rsidRPr="00787A74">
        <w:rPr>
          <w:rFonts w:ascii="Times New Roman" w:hAnsi="Times New Roman"/>
        </w:rPr>
        <w:t>и основным направлением в</w:t>
      </w:r>
      <w:r>
        <w:rPr>
          <w:rFonts w:ascii="Times New Roman" w:hAnsi="Times New Roman"/>
        </w:rPr>
        <w:t xml:space="preserve"> </w:t>
      </w:r>
      <w:hyperlink r:id="rId54" w:tooltip="Структурный подход (страница отсутствует)" w:history="1">
        <w:r w:rsidRPr="00787A74">
          <w:rPr>
            <w:rFonts w:ascii="Times New Roman" w:hAnsi="Times New Roman"/>
          </w:rPr>
          <w:t>структурном подходе</w:t>
        </w:r>
      </w:hyperlink>
      <w:r>
        <w:rPr>
          <w:rFonts w:ascii="Times New Roman" w:hAnsi="Times New Roman"/>
        </w:rPr>
        <w:t xml:space="preserve"> </w:t>
      </w:r>
      <w:r w:rsidRPr="00787A74">
        <w:rPr>
          <w:rFonts w:ascii="Times New Roman" w:hAnsi="Times New Roman"/>
        </w:rPr>
        <w:t>по изучению возможности построения (моделирования)</w:t>
      </w:r>
      <w:r>
        <w:rPr>
          <w:rFonts w:ascii="Times New Roman" w:hAnsi="Times New Roman"/>
        </w:rPr>
        <w:t xml:space="preserve"> </w:t>
      </w:r>
      <w:hyperlink r:id="rId55" w:tooltip="Интеллект" w:history="1">
        <w:r w:rsidRPr="00787A74">
          <w:rPr>
            <w:rFonts w:ascii="Times New Roman" w:hAnsi="Times New Roman"/>
          </w:rPr>
          <w:t>естественного интеллекта</w:t>
        </w:r>
      </w:hyperlink>
      <w:r>
        <w:rPr>
          <w:rFonts w:ascii="Times New Roman" w:hAnsi="Times New Roman"/>
        </w:rPr>
        <w:t xml:space="preserve"> </w:t>
      </w:r>
      <w:r w:rsidRPr="00787A74">
        <w:rPr>
          <w:rFonts w:ascii="Times New Roman" w:hAnsi="Times New Roman"/>
        </w:rPr>
        <w:t>с помощью</w:t>
      </w:r>
      <w:r>
        <w:rPr>
          <w:rFonts w:ascii="Times New Roman" w:hAnsi="Times New Roman"/>
        </w:rPr>
        <w:t xml:space="preserve"> </w:t>
      </w:r>
      <w:hyperlink r:id="rId56" w:tooltip="Алгоритм" w:history="1">
        <w:r w:rsidRPr="00787A74">
          <w:rPr>
            <w:rFonts w:ascii="Times New Roman" w:hAnsi="Times New Roman"/>
          </w:rPr>
          <w:t>компьютерных</w:t>
        </w:r>
      </w:hyperlink>
      <w:r>
        <w:rPr>
          <w:rFonts w:ascii="Times New Roman" w:hAnsi="Times New Roman"/>
        </w:rPr>
        <w:t xml:space="preserve"> </w:t>
      </w:r>
      <w:hyperlink r:id="rId57" w:tooltip="Алгоритм" w:history="1">
        <w:r w:rsidRPr="00787A74">
          <w:rPr>
            <w:rFonts w:ascii="Times New Roman" w:hAnsi="Times New Roman"/>
          </w:rPr>
          <w:t>алгоритмов</w:t>
        </w:r>
      </w:hyperlink>
      <w:r w:rsidRPr="00787A74">
        <w:rPr>
          <w:rFonts w:ascii="Times New Roman" w:hAnsi="Times New Roman"/>
        </w:rPr>
        <w:t>.</w:t>
      </w:r>
    </w:p>
    <w:p w:rsidR="000575E6" w:rsidRPr="00787A74" w:rsidRDefault="000575E6" w:rsidP="000575E6">
      <w:pPr>
        <w:spacing w:line="360" w:lineRule="auto"/>
        <w:ind w:firstLine="708"/>
        <w:rPr>
          <w:rFonts w:ascii="Times New Roman" w:hAnsi="Times New Roman"/>
        </w:rPr>
      </w:pPr>
      <w:r w:rsidRPr="00787A74">
        <w:rPr>
          <w:rFonts w:ascii="Times New Roman" w:hAnsi="Times New Roman"/>
        </w:rPr>
        <w:t>Нейронные сети не</w:t>
      </w:r>
      <w:r>
        <w:rPr>
          <w:rFonts w:ascii="Times New Roman" w:hAnsi="Times New Roman"/>
        </w:rPr>
        <w:t xml:space="preserve"> </w:t>
      </w:r>
      <w:hyperlink r:id="rId58" w:tooltip="Программирование" w:history="1">
        <w:r w:rsidRPr="00787A74">
          <w:rPr>
            <w:rFonts w:ascii="Times New Roman" w:hAnsi="Times New Roman"/>
          </w:rPr>
          <w:t>программируются</w:t>
        </w:r>
      </w:hyperlink>
      <w:r>
        <w:rPr>
          <w:rFonts w:ascii="Times New Roman" w:hAnsi="Times New Roman"/>
        </w:rPr>
        <w:t xml:space="preserve"> </w:t>
      </w:r>
      <w:r w:rsidRPr="00787A74">
        <w:rPr>
          <w:rFonts w:ascii="Times New Roman" w:hAnsi="Times New Roman"/>
        </w:rPr>
        <w:t>в привычном смысле этого слова, они</w:t>
      </w:r>
      <w:r>
        <w:rPr>
          <w:rFonts w:ascii="Times New Roman" w:hAnsi="Times New Roman"/>
        </w:rPr>
        <w:t xml:space="preserve"> </w:t>
      </w:r>
      <w:hyperlink r:id="rId59" w:tooltip="Обучение" w:history="1">
        <w:r w:rsidRPr="00787A74">
          <w:rPr>
            <w:rFonts w:ascii="Times New Roman" w:hAnsi="Times New Roman"/>
          </w:rPr>
          <w:t>обучаются</w:t>
        </w:r>
      </w:hyperlink>
      <w:r w:rsidRPr="00787A74">
        <w:rPr>
          <w:rFonts w:ascii="Times New Roman" w:hAnsi="Times New Roman"/>
        </w:rPr>
        <w:t>. Возможность обучения</w:t>
      </w:r>
      <w:r>
        <w:rPr>
          <w:rFonts w:ascii="Times New Roman" w:hAnsi="Times New Roman"/>
        </w:rPr>
        <w:t xml:space="preserve"> </w:t>
      </w:r>
      <w:r w:rsidRPr="00787A74">
        <w:rPr>
          <w:rFonts w:ascii="Times New Roman" w:hAnsi="Times New Roman"/>
        </w:rPr>
        <w:t>— одно из главных преимуществ нейронных сетей перед традиционными</w:t>
      </w:r>
      <w:r>
        <w:rPr>
          <w:rFonts w:ascii="Times New Roman" w:hAnsi="Times New Roman"/>
        </w:rPr>
        <w:t xml:space="preserve"> </w:t>
      </w:r>
      <w:hyperlink r:id="rId60" w:tooltip="Алгоритм" w:history="1">
        <w:r w:rsidRPr="00787A74">
          <w:rPr>
            <w:rFonts w:ascii="Times New Roman" w:hAnsi="Times New Roman"/>
          </w:rPr>
          <w:t>алгоритмами</w:t>
        </w:r>
      </w:hyperlink>
      <w:r w:rsidRPr="00787A74">
        <w:rPr>
          <w:rFonts w:ascii="Times New Roman" w:hAnsi="Times New Roman"/>
        </w:rPr>
        <w:t>.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w:t>
      </w:r>
      <w:r>
        <w:rPr>
          <w:rFonts w:ascii="Times New Roman" w:hAnsi="Times New Roman"/>
        </w:rPr>
        <w:t xml:space="preserve"> </w:t>
      </w:r>
      <w:hyperlink r:id="rId61" w:tooltip="Обобщение" w:history="1">
        <w:r w:rsidRPr="00787A74">
          <w:rPr>
            <w:rFonts w:ascii="Times New Roman" w:hAnsi="Times New Roman"/>
          </w:rPr>
          <w:t>обобщение</w:t>
        </w:r>
      </w:hyperlink>
      <w:r w:rsidRPr="00787A74">
        <w:rPr>
          <w:rFonts w:ascii="Times New Roman" w:hAnsi="Times New Roman"/>
        </w:rPr>
        <w:t>.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5B42A6" w:rsidRDefault="000575E6" w:rsidP="000139CE">
      <w:pPr>
        <w:pStyle w:val="3"/>
      </w:pPr>
      <w:bookmarkStart w:id="10" w:name="_Toc457243708"/>
      <w:r>
        <w:t>Метод опорных вектор</w:t>
      </w:r>
      <w:bookmarkEnd w:id="10"/>
    </w:p>
    <w:p w:rsidR="000575E6" w:rsidRPr="00DC393B" w:rsidRDefault="000575E6" w:rsidP="000575E6">
      <w:pPr>
        <w:spacing w:line="360" w:lineRule="auto"/>
        <w:ind w:firstLine="709"/>
        <w:contextualSpacing/>
        <w:rPr>
          <w:rFonts w:ascii="Times New Roman" w:hAnsi="Times New Roman" w:cs="Times New Roman"/>
          <w:szCs w:val="28"/>
        </w:rPr>
      </w:pPr>
      <w:r w:rsidRPr="00DC393B">
        <w:rPr>
          <w:rFonts w:ascii="Times New Roman" w:hAnsi="Times New Roman" w:cs="Times New Roman"/>
          <w:b/>
          <w:bCs/>
          <w:szCs w:val="28"/>
        </w:rPr>
        <w:t>Метод опорных векторов</w:t>
      </w:r>
      <w:r w:rsidRPr="00DC393B">
        <w:rPr>
          <w:rFonts w:ascii="Times New Roman" w:hAnsi="Times New Roman" w:cs="Times New Roman"/>
          <w:szCs w:val="28"/>
        </w:rPr>
        <w:t xml:space="preserve"> (</w:t>
      </w:r>
      <w:r w:rsidRPr="000575E6">
        <w:rPr>
          <w:rFonts w:ascii="Times New Roman" w:hAnsi="Times New Roman" w:cs="Times New Roman"/>
          <w:szCs w:val="28"/>
        </w:rPr>
        <w:t>англ.</w:t>
      </w:r>
      <w:r w:rsidRPr="00DC393B">
        <w:rPr>
          <w:rFonts w:ascii="Times New Roman" w:hAnsi="Times New Roman" w:cs="Times New Roman"/>
          <w:szCs w:val="28"/>
        </w:rPr>
        <w:t xml:space="preserve"> </w:t>
      </w:r>
      <w:r w:rsidRPr="00DC393B">
        <w:rPr>
          <w:rFonts w:ascii="Times New Roman" w:hAnsi="Times New Roman" w:cs="Times New Roman"/>
          <w:i/>
          <w:iCs/>
          <w:szCs w:val="28"/>
          <w:lang w:val="en"/>
        </w:rPr>
        <w:t>SVM</w:t>
      </w:r>
      <w:r w:rsidRPr="00DC393B">
        <w:rPr>
          <w:rFonts w:ascii="Times New Roman" w:hAnsi="Times New Roman" w:cs="Times New Roman"/>
          <w:i/>
          <w:iCs/>
          <w:szCs w:val="28"/>
        </w:rPr>
        <w:t xml:space="preserve">, </w:t>
      </w:r>
      <w:r w:rsidRPr="00DC393B">
        <w:rPr>
          <w:rFonts w:ascii="Times New Roman" w:hAnsi="Times New Roman" w:cs="Times New Roman"/>
          <w:i/>
          <w:iCs/>
          <w:szCs w:val="28"/>
          <w:lang w:val="en"/>
        </w:rPr>
        <w:t>support</w:t>
      </w:r>
      <w:r w:rsidRPr="00DC393B">
        <w:rPr>
          <w:rFonts w:ascii="Times New Roman" w:hAnsi="Times New Roman" w:cs="Times New Roman"/>
          <w:i/>
          <w:iCs/>
          <w:szCs w:val="28"/>
        </w:rPr>
        <w:t xml:space="preserve"> </w:t>
      </w:r>
      <w:r w:rsidRPr="00DC393B">
        <w:rPr>
          <w:rFonts w:ascii="Times New Roman" w:hAnsi="Times New Roman" w:cs="Times New Roman"/>
          <w:i/>
          <w:iCs/>
          <w:szCs w:val="28"/>
          <w:lang w:val="en"/>
        </w:rPr>
        <w:t>vector</w:t>
      </w:r>
      <w:r w:rsidRPr="00DC393B">
        <w:rPr>
          <w:rFonts w:ascii="Times New Roman" w:hAnsi="Times New Roman" w:cs="Times New Roman"/>
          <w:i/>
          <w:iCs/>
          <w:szCs w:val="28"/>
        </w:rPr>
        <w:t xml:space="preserve"> </w:t>
      </w:r>
      <w:r w:rsidRPr="00DC393B">
        <w:rPr>
          <w:rFonts w:ascii="Times New Roman" w:hAnsi="Times New Roman" w:cs="Times New Roman"/>
          <w:i/>
          <w:iCs/>
          <w:szCs w:val="28"/>
          <w:lang w:val="en"/>
        </w:rPr>
        <w:t>machine</w:t>
      </w:r>
      <w:r w:rsidRPr="00DC393B">
        <w:rPr>
          <w:rFonts w:ascii="Times New Roman" w:hAnsi="Times New Roman" w:cs="Times New Roman"/>
          <w:szCs w:val="28"/>
        </w:rPr>
        <w:t xml:space="preserve">) — набор схожих алгоритмов </w:t>
      </w:r>
      <w:r w:rsidRPr="000575E6">
        <w:rPr>
          <w:rFonts w:ascii="Times New Roman" w:hAnsi="Times New Roman" w:cs="Times New Roman"/>
          <w:szCs w:val="28"/>
        </w:rPr>
        <w:t>обучения с учителем</w:t>
      </w:r>
      <w:r w:rsidRPr="00DC393B">
        <w:rPr>
          <w:rFonts w:ascii="Times New Roman" w:hAnsi="Times New Roman" w:cs="Times New Roman"/>
          <w:szCs w:val="28"/>
        </w:rPr>
        <w:t xml:space="preserve">, использующихся для </w:t>
      </w:r>
      <w:r w:rsidRPr="000575E6">
        <w:rPr>
          <w:rFonts w:ascii="Times New Roman" w:hAnsi="Times New Roman" w:cs="Times New Roman"/>
          <w:szCs w:val="28"/>
        </w:rPr>
        <w:t>задач классификации</w:t>
      </w:r>
      <w:r w:rsidRPr="00DC393B">
        <w:rPr>
          <w:rFonts w:ascii="Times New Roman" w:hAnsi="Times New Roman" w:cs="Times New Roman"/>
          <w:szCs w:val="28"/>
        </w:rPr>
        <w:t xml:space="preserve"> и </w:t>
      </w:r>
      <w:r w:rsidRPr="000575E6">
        <w:rPr>
          <w:rFonts w:ascii="Times New Roman" w:hAnsi="Times New Roman" w:cs="Times New Roman"/>
          <w:szCs w:val="28"/>
        </w:rPr>
        <w:t>регрессионного анализа</w:t>
      </w:r>
      <w:r w:rsidRPr="00DC393B">
        <w:rPr>
          <w:rFonts w:ascii="Times New Roman" w:hAnsi="Times New Roman" w:cs="Times New Roman"/>
          <w:szCs w:val="28"/>
        </w:rPr>
        <w:t xml:space="preserve">. Принадлежит к семейству </w:t>
      </w:r>
      <w:r w:rsidRPr="000575E6">
        <w:rPr>
          <w:rFonts w:ascii="Times New Roman" w:hAnsi="Times New Roman" w:cs="Times New Roman"/>
          <w:szCs w:val="28"/>
        </w:rPr>
        <w:t>линейных классификаторов</w:t>
      </w:r>
      <w:r w:rsidRPr="00DC393B">
        <w:rPr>
          <w:rFonts w:ascii="Times New Roman" w:hAnsi="Times New Roman" w:cs="Times New Roman"/>
          <w:szCs w:val="28"/>
        </w:rPr>
        <w:t xml:space="preserve">, может также рассматриваться как специальный случай </w:t>
      </w:r>
      <w:r w:rsidRPr="000575E6">
        <w:rPr>
          <w:rFonts w:ascii="Times New Roman" w:hAnsi="Times New Roman" w:cs="Times New Roman"/>
          <w:szCs w:val="28"/>
        </w:rPr>
        <w:t>регуляризации по Тихонову</w:t>
      </w:r>
      <w:r w:rsidRPr="00DC393B">
        <w:rPr>
          <w:rFonts w:ascii="Times New Roman" w:hAnsi="Times New Roman" w:cs="Times New Roman"/>
          <w:szCs w:val="28"/>
        </w:rPr>
        <w:t xml:space="preserve">. Особым свойством метода опорных векторов является непрерывное уменьшение эмпирической ошибки классификации и увеличение зазора, поэтому метод также известен как </w:t>
      </w:r>
      <w:r w:rsidRPr="00DC393B">
        <w:rPr>
          <w:rFonts w:ascii="Times New Roman" w:hAnsi="Times New Roman" w:cs="Times New Roman"/>
          <w:i/>
          <w:iCs/>
          <w:szCs w:val="28"/>
        </w:rPr>
        <w:t>метод классификатора с максимальным зазором</w:t>
      </w:r>
      <w:r w:rsidRPr="00DC393B">
        <w:rPr>
          <w:rFonts w:ascii="Times New Roman" w:hAnsi="Times New Roman" w:cs="Times New Roman"/>
          <w:szCs w:val="28"/>
        </w:rPr>
        <w:t>.</w:t>
      </w:r>
    </w:p>
    <w:p w:rsidR="000575E6" w:rsidRDefault="000575E6" w:rsidP="000575E6">
      <w:pPr>
        <w:spacing w:line="360" w:lineRule="auto"/>
        <w:ind w:firstLine="709"/>
        <w:contextualSpacing/>
        <w:rPr>
          <w:rFonts w:ascii="Times New Roman" w:hAnsi="Times New Roman" w:cs="Times New Roman"/>
          <w:szCs w:val="28"/>
        </w:rPr>
      </w:pPr>
      <w:r w:rsidRPr="00DC393B">
        <w:rPr>
          <w:rFonts w:ascii="Times New Roman" w:hAnsi="Times New Roman" w:cs="Times New Roman"/>
          <w:szCs w:val="28"/>
        </w:rPr>
        <w:t xml:space="preserve">Основная идея метода — перевод исходных векторов в пространство более высокой размерности и поиск разделяющей гиперплоскости с </w:t>
      </w:r>
      <w:r w:rsidRPr="00DC393B">
        <w:rPr>
          <w:rFonts w:ascii="Times New Roman" w:hAnsi="Times New Roman" w:cs="Times New Roman"/>
          <w:szCs w:val="28"/>
        </w:rPr>
        <w:lastRenderedPageBreak/>
        <w:t xml:space="preserve">максимальным зазором в этом пространстве. Две параллельных гиперплоскости строятся по обеим сторонам гиперплоскости, разделяющей наши классы. </w:t>
      </w:r>
      <w:r w:rsidRPr="00DC393B">
        <w:rPr>
          <w:rFonts w:ascii="Times New Roman" w:hAnsi="Times New Roman" w:cs="Times New Roman"/>
          <w:i/>
          <w:iCs/>
          <w:szCs w:val="28"/>
        </w:rPr>
        <w:t>Разделяющей гиперплоскостью</w:t>
      </w:r>
      <w:r w:rsidRPr="00DC393B">
        <w:rPr>
          <w:rFonts w:ascii="Times New Roman" w:hAnsi="Times New Roman" w:cs="Times New Roman"/>
          <w:szCs w:val="28"/>
        </w:rPr>
        <w:t xml:space="preserve"> будет гиперплоскость, </w:t>
      </w:r>
      <w:proofErr w:type="spellStart"/>
      <w:r w:rsidRPr="00DC393B">
        <w:rPr>
          <w:rFonts w:ascii="Times New Roman" w:hAnsi="Times New Roman" w:cs="Times New Roman"/>
          <w:szCs w:val="28"/>
        </w:rPr>
        <w:t>максимизирующая</w:t>
      </w:r>
      <w:proofErr w:type="spellEnd"/>
      <w:r w:rsidRPr="00DC393B">
        <w:rPr>
          <w:rFonts w:ascii="Times New Roman" w:hAnsi="Times New Roman" w:cs="Times New Roman"/>
          <w:szCs w:val="28"/>
        </w:rPr>
        <w:t xml:space="preserve"> расстояние до двух параллельных гиперплоскостей. Алгоритм работает в предположении, что чем больше разница или расстояние между этими параллельными гиперплоскостями, тем меньше будет средняя ошибка классификатора.</w:t>
      </w:r>
    </w:p>
    <w:p w:rsidR="000575E6" w:rsidRPr="000575E6" w:rsidRDefault="000575E6" w:rsidP="000139CE">
      <w:pPr>
        <w:pStyle w:val="3"/>
      </w:pPr>
      <w:bookmarkStart w:id="11" w:name="_Toc457243709"/>
      <w:r>
        <w:t xml:space="preserve">Язык программирования </w:t>
      </w:r>
      <w:r>
        <w:rPr>
          <w:lang w:val="en-US"/>
        </w:rPr>
        <w:t>R</w:t>
      </w:r>
      <w:bookmarkEnd w:id="11"/>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b/>
          <w:bCs/>
          <w:szCs w:val="28"/>
          <w:lang w:eastAsia="ru-RU"/>
        </w:rPr>
        <w:t>R</w:t>
      </w:r>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62" w:tooltip="Язык программирования" w:history="1">
        <w:r w:rsidRPr="00DC393B">
          <w:rPr>
            <w:rFonts w:ascii="Times New Roman" w:eastAsia="Times New Roman" w:hAnsi="Times New Roman" w:cs="Times New Roman"/>
            <w:szCs w:val="28"/>
            <w:lang w:eastAsia="ru-RU"/>
          </w:rPr>
          <w:t>язык программирования</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для статистической обработки данных и работы с графикой, а также</w:t>
      </w:r>
      <w:r>
        <w:rPr>
          <w:rFonts w:ascii="Times New Roman" w:eastAsia="Times New Roman" w:hAnsi="Times New Roman" w:cs="Times New Roman"/>
          <w:szCs w:val="28"/>
          <w:lang w:eastAsia="ru-RU"/>
        </w:rPr>
        <w:t xml:space="preserve"> </w:t>
      </w:r>
      <w:hyperlink r:id="rId63" w:tooltip="Свободное программное обеспечение" w:history="1">
        <w:r w:rsidRPr="00DC393B">
          <w:rPr>
            <w:rFonts w:ascii="Times New Roman" w:eastAsia="Times New Roman" w:hAnsi="Times New Roman" w:cs="Times New Roman"/>
            <w:szCs w:val="28"/>
            <w:lang w:eastAsia="ru-RU"/>
          </w:rPr>
          <w:t>свободная</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программная среда вычислений с открытым исходным кодом в рамках проекта</w:t>
      </w:r>
      <w:r>
        <w:rPr>
          <w:rFonts w:ascii="Times New Roman" w:eastAsia="Times New Roman" w:hAnsi="Times New Roman" w:cs="Times New Roman"/>
          <w:szCs w:val="28"/>
          <w:lang w:eastAsia="ru-RU"/>
        </w:rPr>
        <w:t xml:space="preserve"> </w:t>
      </w:r>
      <w:hyperlink r:id="rId64" w:tooltip="GNU" w:history="1">
        <w:r w:rsidRPr="00DC393B">
          <w:rPr>
            <w:rFonts w:ascii="Times New Roman" w:eastAsia="Times New Roman" w:hAnsi="Times New Roman" w:cs="Times New Roman"/>
            <w:szCs w:val="28"/>
            <w:lang w:eastAsia="ru-RU"/>
          </w:rPr>
          <w:t>GNU</w:t>
        </w:r>
      </w:hyperlink>
      <w:r w:rsidRPr="00DC393B">
        <w:rPr>
          <w:rFonts w:ascii="Times New Roman" w:eastAsia="Times New Roman" w:hAnsi="Times New Roman" w:cs="Times New Roman"/>
          <w:szCs w:val="28"/>
          <w:lang w:eastAsia="ru-RU"/>
        </w:rPr>
        <w:t>. Язык создавался как аналогичный языку</w:t>
      </w:r>
      <w:r>
        <w:rPr>
          <w:rFonts w:ascii="Times New Roman" w:eastAsia="Times New Roman" w:hAnsi="Times New Roman" w:cs="Times New Roman"/>
          <w:szCs w:val="28"/>
          <w:lang w:eastAsia="ru-RU"/>
        </w:rPr>
        <w:t xml:space="preserve"> </w:t>
      </w:r>
      <w:hyperlink r:id="rId65" w:tooltip="S (язык программирования)" w:history="1">
        <w:r w:rsidRPr="00DC393B">
          <w:rPr>
            <w:rFonts w:ascii="Times New Roman" w:eastAsia="Times New Roman" w:hAnsi="Times New Roman" w:cs="Times New Roman"/>
            <w:szCs w:val="28"/>
            <w:lang w:eastAsia="ru-RU"/>
          </w:rPr>
          <w:t>S</w:t>
        </w:r>
      </w:hyperlink>
      <w:r w:rsidRPr="00DC393B">
        <w:rPr>
          <w:rFonts w:ascii="Times New Roman" w:eastAsia="Times New Roman" w:hAnsi="Times New Roman" w:cs="Times New Roman"/>
          <w:szCs w:val="28"/>
          <w:lang w:eastAsia="ru-RU"/>
        </w:rPr>
        <w:t>, разработанному в</w:t>
      </w:r>
      <w:r>
        <w:rPr>
          <w:rFonts w:ascii="Times New Roman" w:eastAsia="Times New Roman" w:hAnsi="Times New Roman" w:cs="Times New Roman"/>
          <w:szCs w:val="28"/>
          <w:lang w:eastAsia="ru-RU"/>
        </w:rPr>
        <w:t xml:space="preserve"> </w:t>
      </w:r>
      <w:hyperlink r:id="rId66" w:tooltip="Bell Labs" w:history="1">
        <w:proofErr w:type="spellStart"/>
        <w:r w:rsidRPr="00DC393B">
          <w:rPr>
            <w:rFonts w:ascii="Times New Roman" w:eastAsia="Times New Roman" w:hAnsi="Times New Roman" w:cs="Times New Roman"/>
            <w:szCs w:val="28"/>
            <w:lang w:eastAsia="ru-RU"/>
          </w:rPr>
          <w:t>Bell</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Labs</w:t>
        </w:r>
        <w:proofErr w:type="spellEnd"/>
      </w:hyperlink>
      <w:r w:rsidRPr="00DC393B">
        <w:rPr>
          <w:rFonts w:ascii="Times New Roman" w:eastAsia="Times New Roman" w:hAnsi="Times New Roman" w:cs="Times New Roman"/>
          <w:szCs w:val="28"/>
          <w:lang w:eastAsia="ru-RU"/>
        </w:rPr>
        <w:t>, и является его альтернативной реализацией, хотя между языками есть существенные отличия, но в большинстве своём код на языке S работает в среде R. Изначально R был разработан сотрудниками статистического факультета</w:t>
      </w:r>
      <w:r>
        <w:rPr>
          <w:rFonts w:ascii="Times New Roman" w:eastAsia="Times New Roman" w:hAnsi="Times New Roman" w:cs="Times New Roman"/>
          <w:szCs w:val="28"/>
          <w:lang w:eastAsia="ru-RU"/>
        </w:rPr>
        <w:t xml:space="preserve"> </w:t>
      </w:r>
      <w:hyperlink r:id="rId67" w:tooltip="Оклендский университет технологий" w:history="1">
        <w:r w:rsidRPr="00DC393B">
          <w:rPr>
            <w:rFonts w:ascii="Times New Roman" w:eastAsia="Times New Roman" w:hAnsi="Times New Roman" w:cs="Times New Roman"/>
            <w:szCs w:val="28"/>
            <w:lang w:eastAsia="ru-RU"/>
          </w:rPr>
          <w:t>Оклендского университета</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xml:space="preserve">Россом </w:t>
      </w:r>
      <w:proofErr w:type="spellStart"/>
      <w:r w:rsidRPr="00DC393B">
        <w:rPr>
          <w:rFonts w:ascii="Times New Roman" w:eastAsia="Times New Roman" w:hAnsi="Times New Roman" w:cs="Times New Roman"/>
          <w:szCs w:val="28"/>
          <w:lang w:eastAsia="ru-RU"/>
        </w:rPr>
        <w:t>Айхэкой</w:t>
      </w:r>
      <w:proofErr w:type="spellEnd"/>
      <w:r w:rsidRPr="00DC393B">
        <w:rPr>
          <w:rFonts w:ascii="Times New Roman" w:eastAsia="Times New Roman" w:hAnsi="Times New Roman" w:cs="Times New Roman"/>
          <w:szCs w:val="28"/>
          <w:lang w:eastAsia="ru-RU"/>
        </w:rPr>
        <w:t xml:space="preserve"> (</w:t>
      </w:r>
      <w:hyperlink r:id="rId68" w:tooltip="Английский язык" w:history="1">
        <w:r w:rsidRPr="00DC393B">
          <w:rPr>
            <w:rFonts w:ascii="Times New Roman" w:eastAsia="Times New Roman" w:hAnsi="Times New Roman" w:cs="Times New Roman"/>
            <w:szCs w:val="28"/>
            <w:lang w:eastAsia="ru-RU"/>
          </w:rPr>
          <w:t>англ.</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i/>
          <w:iCs/>
          <w:szCs w:val="28"/>
          <w:lang w:val="en" w:eastAsia="ru-RU"/>
        </w:rPr>
        <w:t>Ross</w:t>
      </w:r>
      <w:r w:rsidRPr="00DC393B">
        <w:rPr>
          <w:rFonts w:ascii="Times New Roman" w:eastAsia="Times New Roman" w:hAnsi="Times New Roman" w:cs="Times New Roman"/>
          <w:i/>
          <w:iCs/>
          <w:szCs w:val="28"/>
          <w:lang w:eastAsia="ru-RU"/>
        </w:rPr>
        <w:t xml:space="preserve"> </w:t>
      </w:r>
      <w:proofErr w:type="spellStart"/>
      <w:r w:rsidRPr="00DC393B">
        <w:rPr>
          <w:rFonts w:ascii="Times New Roman" w:eastAsia="Times New Roman" w:hAnsi="Times New Roman" w:cs="Times New Roman"/>
          <w:i/>
          <w:iCs/>
          <w:szCs w:val="28"/>
          <w:lang w:val="en" w:eastAsia="ru-RU"/>
        </w:rPr>
        <w:t>Ihaka</w:t>
      </w:r>
      <w:proofErr w:type="spellEnd"/>
      <w:r w:rsidRPr="00DC393B">
        <w:rPr>
          <w:rFonts w:ascii="Times New Roman" w:eastAsia="Times New Roman" w:hAnsi="Times New Roman" w:cs="Times New Roman"/>
          <w:szCs w:val="28"/>
          <w:lang w:eastAsia="ru-RU"/>
        </w:rPr>
        <w:t xml:space="preserve">) и Робертом </w:t>
      </w:r>
      <w:proofErr w:type="spellStart"/>
      <w:r w:rsidRPr="00DC393B">
        <w:rPr>
          <w:rFonts w:ascii="Times New Roman" w:eastAsia="Times New Roman" w:hAnsi="Times New Roman" w:cs="Times New Roman"/>
          <w:szCs w:val="28"/>
          <w:lang w:eastAsia="ru-RU"/>
        </w:rPr>
        <w:t>Джентлменом</w:t>
      </w:r>
      <w:proofErr w:type="spellEnd"/>
      <w:r w:rsidRPr="00DC393B">
        <w:rPr>
          <w:rFonts w:ascii="Times New Roman" w:eastAsia="Times New Roman" w:hAnsi="Times New Roman" w:cs="Times New Roman"/>
          <w:szCs w:val="28"/>
          <w:lang w:eastAsia="ru-RU"/>
        </w:rPr>
        <w:t xml:space="preserve"> (</w:t>
      </w:r>
      <w:hyperlink r:id="rId69" w:tooltip="Английский язык" w:history="1">
        <w:r w:rsidRPr="00DC393B">
          <w:rPr>
            <w:rFonts w:ascii="Times New Roman" w:eastAsia="Times New Roman" w:hAnsi="Times New Roman" w:cs="Times New Roman"/>
            <w:szCs w:val="28"/>
            <w:lang w:eastAsia="ru-RU"/>
          </w:rPr>
          <w:t>англ.</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i/>
          <w:iCs/>
          <w:szCs w:val="28"/>
          <w:lang w:val="en" w:eastAsia="ru-RU"/>
        </w:rPr>
        <w:t>Robert</w:t>
      </w:r>
      <w:r w:rsidRPr="00DC393B">
        <w:rPr>
          <w:rFonts w:ascii="Times New Roman" w:eastAsia="Times New Roman" w:hAnsi="Times New Roman" w:cs="Times New Roman"/>
          <w:i/>
          <w:iCs/>
          <w:szCs w:val="28"/>
          <w:lang w:eastAsia="ru-RU"/>
        </w:rPr>
        <w:t xml:space="preserve"> </w:t>
      </w:r>
      <w:r w:rsidRPr="00DC393B">
        <w:rPr>
          <w:rFonts w:ascii="Times New Roman" w:eastAsia="Times New Roman" w:hAnsi="Times New Roman" w:cs="Times New Roman"/>
          <w:i/>
          <w:iCs/>
          <w:szCs w:val="28"/>
          <w:lang w:val="en" w:eastAsia="ru-RU"/>
        </w:rPr>
        <w:t>Gentleman</w:t>
      </w:r>
      <w:r w:rsidRPr="00DC393B">
        <w:rPr>
          <w:rFonts w:ascii="Times New Roman" w:eastAsia="Times New Roman" w:hAnsi="Times New Roman" w:cs="Times New Roman"/>
          <w:szCs w:val="28"/>
          <w:lang w:eastAsia="ru-RU"/>
        </w:rPr>
        <w:t>) (первая буква их имён</w:t>
      </w:r>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R), на момент</w:t>
      </w:r>
      <w:r>
        <w:rPr>
          <w:rFonts w:ascii="Times New Roman" w:eastAsia="Times New Roman" w:hAnsi="Times New Roman" w:cs="Times New Roman"/>
          <w:szCs w:val="28"/>
          <w:lang w:eastAsia="ru-RU"/>
        </w:rPr>
        <w:t xml:space="preserve"> </w:t>
      </w:r>
      <w:hyperlink r:id="rId70" w:tooltip="2011 год" w:history="1">
        <w:r w:rsidRPr="00DC393B">
          <w:rPr>
            <w:rFonts w:ascii="Times New Roman" w:eastAsia="Times New Roman" w:hAnsi="Times New Roman" w:cs="Times New Roman"/>
            <w:szCs w:val="28"/>
            <w:lang w:eastAsia="ru-RU"/>
          </w:rPr>
          <w:t>2011 года</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язык и среда поддерживаются и развиваются организацией</w:t>
      </w:r>
      <w:r>
        <w:rPr>
          <w:rFonts w:ascii="Times New Roman" w:eastAsia="Times New Roman" w:hAnsi="Times New Roman" w:cs="Times New Roman"/>
          <w:szCs w:val="28"/>
          <w:lang w:eastAsia="ru-RU"/>
        </w:rPr>
        <w:t xml:space="preserve"> </w:t>
      </w:r>
      <w:hyperlink r:id="rId71" w:tooltip="R Foundation (страница отсутствует)" w:history="1">
        <w:r w:rsidRPr="00DC393B">
          <w:rPr>
            <w:rFonts w:ascii="Times New Roman" w:eastAsia="Times New Roman" w:hAnsi="Times New Roman" w:cs="Times New Roman"/>
            <w:szCs w:val="28"/>
            <w:lang w:eastAsia="ru-RU"/>
          </w:rPr>
          <w:t xml:space="preserve">R </w:t>
        </w:r>
        <w:proofErr w:type="spellStart"/>
        <w:r w:rsidRPr="00DC393B">
          <w:rPr>
            <w:rFonts w:ascii="Times New Roman" w:eastAsia="Times New Roman" w:hAnsi="Times New Roman" w:cs="Times New Roman"/>
            <w:szCs w:val="28"/>
            <w:lang w:eastAsia="ru-RU"/>
          </w:rPr>
          <w:t>Foundation</w:t>
        </w:r>
        <w:proofErr w:type="spellEnd"/>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R широко используется как статистическое программное обеспечение для анализа данных и фактически стал стандартом для статистических программ</w:t>
      </w:r>
      <w:hyperlink r:id="rId72" w:anchor="cite_note-2" w:history="1">
        <w:r w:rsidRPr="00DC393B">
          <w:rPr>
            <w:rFonts w:ascii="Times New Roman" w:eastAsia="Times New Roman" w:hAnsi="Times New Roman" w:cs="Times New Roman"/>
            <w:szCs w:val="28"/>
            <w:vertAlign w:val="superscript"/>
            <w:lang w:eastAsia="ru-RU"/>
          </w:rPr>
          <w:t>[2]</w:t>
        </w:r>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R доступен под лицензией</w:t>
      </w:r>
      <w:r>
        <w:rPr>
          <w:rFonts w:ascii="Times New Roman" w:eastAsia="Times New Roman" w:hAnsi="Times New Roman" w:cs="Times New Roman"/>
          <w:szCs w:val="28"/>
          <w:lang w:eastAsia="ru-RU"/>
        </w:rPr>
        <w:t xml:space="preserve"> </w:t>
      </w:r>
      <w:hyperlink r:id="rId73" w:tooltip="GNU GPL" w:history="1">
        <w:r w:rsidRPr="00DC393B">
          <w:rPr>
            <w:rFonts w:ascii="Times New Roman" w:eastAsia="Times New Roman" w:hAnsi="Times New Roman" w:cs="Times New Roman"/>
            <w:szCs w:val="28"/>
            <w:lang w:eastAsia="ru-RU"/>
          </w:rPr>
          <w:t>GNU GPL</w:t>
        </w:r>
      </w:hyperlink>
      <w:r w:rsidRPr="00DC393B">
        <w:rPr>
          <w:rFonts w:ascii="Times New Roman" w:eastAsia="Times New Roman" w:hAnsi="Times New Roman" w:cs="Times New Roman"/>
          <w:szCs w:val="28"/>
          <w:lang w:eastAsia="ru-RU"/>
        </w:rPr>
        <w:t>. Распространяется в виде исходных кодов, а также откомпилированных приложений под ряд операционных систем:</w:t>
      </w:r>
      <w:r>
        <w:rPr>
          <w:rFonts w:ascii="Times New Roman" w:eastAsia="Times New Roman" w:hAnsi="Times New Roman" w:cs="Times New Roman"/>
          <w:szCs w:val="28"/>
          <w:lang w:eastAsia="ru-RU"/>
        </w:rPr>
        <w:t xml:space="preserve"> </w:t>
      </w:r>
      <w:hyperlink r:id="rId74" w:tooltip="FreeBSD" w:history="1">
        <w:proofErr w:type="spellStart"/>
        <w:r w:rsidRPr="00DC393B">
          <w:rPr>
            <w:rFonts w:ascii="Times New Roman" w:eastAsia="Times New Roman" w:hAnsi="Times New Roman" w:cs="Times New Roman"/>
            <w:szCs w:val="28"/>
            <w:lang w:eastAsia="ru-RU"/>
          </w:rPr>
          <w:t>FreeBSD</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75" w:tooltip="Solaris" w:history="1">
        <w:proofErr w:type="spellStart"/>
        <w:r w:rsidRPr="00DC393B">
          <w:rPr>
            <w:rFonts w:ascii="Times New Roman" w:eastAsia="Times New Roman" w:hAnsi="Times New Roman" w:cs="Times New Roman"/>
            <w:szCs w:val="28"/>
            <w:lang w:eastAsia="ru-RU"/>
          </w:rPr>
          <w:t>Solaris</w:t>
        </w:r>
        <w:proofErr w:type="spellEnd"/>
      </w:hyperlink>
      <w:hyperlink r:id="rId76" w:anchor="cite_note-3" w:history="1">
        <w:r w:rsidRPr="00DC393B">
          <w:rPr>
            <w:rFonts w:ascii="Times New Roman" w:eastAsia="Times New Roman" w:hAnsi="Times New Roman" w:cs="Times New Roman"/>
            <w:szCs w:val="28"/>
            <w:vertAlign w:val="superscript"/>
            <w:lang w:eastAsia="ru-RU"/>
          </w:rPr>
          <w:t>[3]</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и другие дистрибутивы</w:t>
      </w:r>
      <w:r>
        <w:rPr>
          <w:rFonts w:ascii="Times New Roman" w:eastAsia="Times New Roman" w:hAnsi="Times New Roman" w:cs="Times New Roman"/>
          <w:szCs w:val="28"/>
          <w:lang w:eastAsia="ru-RU"/>
        </w:rPr>
        <w:t xml:space="preserve"> </w:t>
      </w:r>
      <w:hyperlink r:id="rId77" w:tooltip="Unix" w:history="1">
        <w:proofErr w:type="spellStart"/>
        <w:r w:rsidRPr="00DC393B">
          <w:rPr>
            <w:rFonts w:ascii="Times New Roman" w:eastAsia="Times New Roman" w:hAnsi="Times New Roman" w:cs="Times New Roman"/>
            <w:szCs w:val="28"/>
            <w:lang w:eastAsia="ru-RU"/>
          </w:rPr>
          <w:t>Unix</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и</w:t>
      </w:r>
      <w:r>
        <w:rPr>
          <w:rFonts w:ascii="Times New Roman" w:eastAsia="Times New Roman" w:hAnsi="Times New Roman" w:cs="Times New Roman"/>
          <w:szCs w:val="28"/>
          <w:lang w:eastAsia="ru-RU"/>
        </w:rPr>
        <w:t xml:space="preserve"> </w:t>
      </w:r>
      <w:hyperlink r:id="rId78" w:tooltip="Linux" w:history="1">
        <w:proofErr w:type="spellStart"/>
        <w:r w:rsidRPr="00DC393B">
          <w:rPr>
            <w:rFonts w:ascii="Times New Roman" w:eastAsia="Times New Roman" w:hAnsi="Times New Roman" w:cs="Times New Roman"/>
            <w:szCs w:val="28"/>
            <w:lang w:eastAsia="ru-RU"/>
          </w:rPr>
          <w:t>Linux</w:t>
        </w:r>
      </w:hyperlink>
      <w:r w:rsidRPr="00DC393B">
        <w:rPr>
          <w:rFonts w:ascii="Times New Roman" w:eastAsia="Times New Roman" w:hAnsi="Times New Roman" w:cs="Times New Roman"/>
          <w:szCs w:val="28"/>
          <w:lang w:eastAsia="ru-RU"/>
        </w:rPr>
        <w:t>,</w:t>
      </w:r>
      <w:hyperlink r:id="rId79" w:tooltip="Microsoft Windows" w:history="1">
        <w:r w:rsidRPr="00DC393B">
          <w:rPr>
            <w:rFonts w:ascii="Times New Roman" w:eastAsia="Times New Roman" w:hAnsi="Times New Roman" w:cs="Times New Roman"/>
            <w:szCs w:val="28"/>
            <w:lang w:eastAsia="ru-RU"/>
          </w:rPr>
          <w:t>Microsoft</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Windows</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0" w:tooltip="Mac OS X" w:history="1">
        <w:proofErr w:type="spellStart"/>
        <w:r w:rsidRPr="00DC393B">
          <w:rPr>
            <w:rFonts w:ascii="Times New Roman" w:eastAsia="Times New Roman" w:hAnsi="Times New Roman" w:cs="Times New Roman"/>
            <w:szCs w:val="28"/>
            <w:lang w:eastAsia="ru-RU"/>
          </w:rPr>
          <w:t>Mac</w:t>
        </w:r>
        <w:proofErr w:type="spellEnd"/>
        <w:r w:rsidRPr="00DC393B">
          <w:rPr>
            <w:rFonts w:ascii="Times New Roman" w:eastAsia="Times New Roman" w:hAnsi="Times New Roman" w:cs="Times New Roman"/>
            <w:szCs w:val="28"/>
            <w:lang w:eastAsia="ru-RU"/>
          </w:rPr>
          <w:t xml:space="preserve"> OS X</w:t>
        </w:r>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В R используется</w:t>
      </w:r>
      <w:r>
        <w:rPr>
          <w:rFonts w:ascii="Times New Roman" w:eastAsia="Times New Roman" w:hAnsi="Times New Roman" w:cs="Times New Roman"/>
          <w:szCs w:val="28"/>
          <w:lang w:eastAsia="ru-RU"/>
        </w:rPr>
        <w:t xml:space="preserve"> </w:t>
      </w:r>
      <w:hyperlink r:id="rId81" w:tooltip="Интерфейс командной строки" w:history="1">
        <w:r w:rsidRPr="00DC393B">
          <w:rPr>
            <w:rFonts w:ascii="Times New Roman" w:eastAsia="Times New Roman" w:hAnsi="Times New Roman" w:cs="Times New Roman"/>
            <w:szCs w:val="28"/>
            <w:lang w:eastAsia="ru-RU"/>
          </w:rPr>
          <w:t>интерфейс командной строки</w:t>
        </w:r>
      </w:hyperlink>
      <w:r w:rsidRPr="00DC393B">
        <w:rPr>
          <w:rFonts w:ascii="Times New Roman" w:eastAsia="Times New Roman" w:hAnsi="Times New Roman" w:cs="Times New Roman"/>
          <w:szCs w:val="28"/>
          <w:lang w:eastAsia="ru-RU"/>
        </w:rPr>
        <w:t>, хотя доступны и несколько</w:t>
      </w:r>
      <w:r>
        <w:rPr>
          <w:rFonts w:ascii="Times New Roman" w:eastAsia="Times New Roman" w:hAnsi="Times New Roman" w:cs="Times New Roman"/>
          <w:szCs w:val="28"/>
          <w:lang w:eastAsia="ru-RU"/>
        </w:rPr>
        <w:t xml:space="preserve"> </w:t>
      </w:r>
      <w:hyperlink r:id="rId82" w:tooltip="GUI" w:history="1">
        <w:r w:rsidRPr="00DC393B">
          <w:rPr>
            <w:rFonts w:ascii="Times New Roman" w:eastAsia="Times New Roman" w:hAnsi="Times New Roman" w:cs="Times New Roman"/>
            <w:szCs w:val="28"/>
            <w:lang w:eastAsia="ru-RU"/>
          </w:rPr>
          <w:t>графических интерфейсов пользователя</w:t>
        </w:r>
      </w:hyperlink>
      <w:r w:rsidRPr="00DC393B">
        <w:rPr>
          <w:rFonts w:ascii="Times New Roman" w:eastAsia="Times New Roman" w:hAnsi="Times New Roman" w:cs="Times New Roman"/>
          <w:szCs w:val="28"/>
          <w:lang w:eastAsia="ru-RU"/>
        </w:rPr>
        <w:t>, например пакет</w:t>
      </w:r>
      <w:r>
        <w:rPr>
          <w:rFonts w:ascii="Times New Roman" w:eastAsia="Times New Roman" w:hAnsi="Times New Roman" w:cs="Times New Roman"/>
          <w:szCs w:val="28"/>
          <w:lang w:eastAsia="ru-RU"/>
        </w:rPr>
        <w:t xml:space="preserve"> </w:t>
      </w:r>
      <w:hyperlink r:id="rId83" w:tooltip="R Commander" w:history="1">
        <w:r w:rsidRPr="00DC393B">
          <w:rPr>
            <w:rFonts w:ascii="Times New Roman" w:eastAsia="Times New Roman" w:hAnsi="Times New Roman" w:cs="Times New Roman"/>
            <w:szCs w:val="28"/>
            <w:lang w:eastAsia="ru-RU"/>
          </w:rPr>
          <w:t xml:space="preserve">R </w:t>
        </w:r>
        <w:proofErr w:type="spellStart"/>
        <w:r w:rsidRPr="00DC393B">
          <w:rPr>
            <w:rFonts w:ascii="Times New Roman" w:eastAsia="Times New Roman" w:hAnsi="Times New Roman" w:cs="Times New Roman"/>
            <w:szCs w:val="28"/>
            <w:lang w:eastAsia="ru-RU"/>
          </w:rPr>
          <w:lastRenderedPageBreak/>
          <w:t>Commander</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4" w:tooltip="RKWard" w:history="1">
        <w:proofErr w:type="spellStart"/>
        <w:r w:rsidRPr="00DC393B">
          <w:rPr>
            <w:rFonts w:ascii="Times New Roman" w:eastAsia="Times New Roman" w:hAnsi="Times New Roman" w:cs="Times New Roman"/>
            <w:szCs w:val="28"/>
            <w:lang w:eastAsia="ru-RU"/>
          </w:rPr>
          <w:t>RKWard</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5" w:tooltip="RStudio" w:history="1">
        <w:proofErr w:type="spellStart"/>
        <w:r w:rsidRPr="00DC393B">
          <w:rPr>
            <w:rFonts w:ascii="Times New Roman" w:eastAsia="Times New Roman" w:hAnsi="Times New Roman" w:cs="Times New Roman"/>
            <w:szCs w:val="28"/>
            <w:lang w:eastAsia="ru-RU"/>
          </w:rPr>
          <w:t>RStudio</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6" w:tooltip="Weka" w:history="1">
        <w:proofErr w:type="spellStart"/>
        <w:r w:rsidRPr="00DC393B">
          <w:rPr>
            <w:rFonts w:ascii="Times New Roman" w:eastAsia="Times New Roman" w:hAnsi="Times New Roman" w:cs="Times New Roman"/>
            <w:szCs w:val="28"/>
            <w:lang w:eastAsia="ru-RU"/>
          </w:rPr>
          <w:t>Weka</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7" w:tooltip="Rapid Miner (страница отсутствует)" w:history="1">
        <w:proofErr w:type="spellStart"/>
        <w:r w:rsidRPr="00DC393B">
          <w:rPr>
            <w:rFonts w:ascii="Times New Roman" w:eastAsia="Times New Roman" w:hAnsi="Times New Roman" w:cs="Times New Roman"/>
            <w:szCs w:val="28"/>
            <w:lang w:eastAsia="ru-RU"/>
          </w:rPr>
          <w:t>Rapid</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Miner</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88" w:tooltip="KNIME (страница отсутствует)" w:history="1">
        <w:r w:rsidRPr="00DC393B">
          <w:rPr>
            <w:rFonts w:ascii="Times New Roman" w:eastAsia="Times New Roman" w:hAnsi="Times New Roman" w:cs="Times New Roman"/>
            <w:szCs w:val="28"/>
            <w:lang w:eastAsia="ru-RU"/>
          </w:rPr>
          <w:t>KNIME</w:t>
        </w:r>
      </w:hyperlink>
      <w:r w:rsidRPr="00DC393B">
        <w:rPr>
          <w:rFonts w:ascii="Times New Roman" w:eastAsia="Times New Roman" w:hAnsi="Times New Roman" w:cs="Times New Roman"/>
          <w:szCs w:val="28"/>
          <w:lang w:eastAsia="ru-RU"/>
        </w:rPr>
        <w:t>, а также средства интеграции в офисные пакеты.</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В</w:t>
      </w:r>
      <w:r>
        <w:rPr>
          <w:rFonts w:ascii="Times New Roman" w:eastAsia="Times New Roman" w:hAnsi="Times New Roman" w:cs="Times New Roman"/>
          <w:szCs w:val="28"/>
          <w:lang w:eastAsia="ru-RU"/>
        </w:rPr>
        <w:t xml:space="preserve"> </w:t>
      </w:r>
      <w:hyperlink r:id="rId89" w:tooltip="2010 год" w:history="1">
        <w:r w:rsidRPr="00DC393B">
          <w:rPr>
            <w:rFonts w:ascii="Times New Roman" w:eastAsia="Times New Roman" w:hAnsi="Times New Roman" w:cs="Times New Roman"/>
            <w:szCs w:val="28"/>
            <w:lang w:eastAsia="ru-RU"/>
          </w:rPr>
          <w:t>2010 году</w:t>
        </w:r>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R вошёл в список победителей конкурса журнала</w:t>
      </w:r>
      <w:r>
        <w:rPr>
          <w:rFonts w:ascii="Times New Roman" w:eastAsia="Times New Roman" w:hAnsi="Times New Roman" w:cs="Times New Roman"/>
          <w:szCs w:val="28"/>
          <w:lang w:eastAsia="ru-RU"/>
        </w:rPr>
        <w:t xml:space="preserve"> </w:t>
      </w:r>
      <w:hyperlink r:id="rId90" w:tooltip="Infoworld (страница отсутствует)" w:history="1">
        <w:proofErr w:type="spellStart"/>
        <w:r w:rsidRPr="00DC393B">
          <w:rPr>
            <w:rFonts w:ascii="Times New Roman" w:eastAsia="Times New Roman" w:hAnsi="Times New Roman" w:cs="Times New Roman"/>
            <w:szCs w:val="28"/>
            <w:lang w:eastAsia="ru-RU"/>
          </w:rPr>
          <w:t>Infoworld</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в номинации на лучшее открытое программное обеспечение для разработки приложений</w:t>
      </w:r>
      <w:hyperlink r:id="rId91" w:anchor="cite_note-4" w:history="1">
        <w:r w:rsidRPr="00DC393B">
          <w:rPr>
            <w:rFonts w:ascii="Times New Roman" w:eastAsia="Times New Roman" w:hAnsi="Times New Roman" w:cs="Times New Roman"/>
            <w:szCs w:val="28"/>
            <w:vertAlign w:val="superscript"/>
            <w:lang w:eastAsia="ru-RU"/>
          </w:rPr>
          <w:t>[4]</w:t>
        </w:r>
      </w:hyperlink>
      <w:r w:rsidRPr="00DC393B">
        <w:rPr>
          <w:rFonts w:ascii="Times New Roman" w:eastAsia="Times New Roman" w:hAnsi="Times New Roman" w:cs="Times New Roman"/>
          <w:szCs w:val="28"/>
          <w:lang w:eastAsia="ru-RU"/>
        </w:rPr>
        <w:t>.</w:t>
      </w:r>
    </w:p>
    <w:p w:rsidR="000575E6" w:rsidRPr="00DC393B" w:rsidRDefault="000575E6" w:rsidP="000575E6">
      <w:pPr>
        <w:spacing w:line="360" w:lineRule="auto"/>
        <w:contextualSpacing/>
        <w:rPr>
          <w:rFonts w:ascii="Times New Roman" w:hAnsi="Times New Roman" w:cs="Times New Roman"/>
          <w:szCs w:val="28"/>
        </w:rPr>
      </w:pPr>
      <w:r w:rsidRPr="002B021E">
        <w:tab/>
      </w:r>
      <w:r w:rsidRPr="00DC393B">
        <w:rPr>
          <w:rFonts w:ascii="Times New Roman" w:hAnsi="Times New Roman" w:cs="Times New Roman"/>
          <w:szCs w:val="28"/>
        </w:rPr>
        <w:t>R поддерживает широкий спектр статистических и численных методов и обладает хорошей расширяемостью с помощью пакетов. Пакеты представляют собой библиотеки для работы специфических функций или специальных областей применения. В базовую поставку R включен основной набор пакетов, а всего по состоянию на 2013 год доступно более 4000 пакетов</w:t>
      </w:r>
      <w:hyperlink r:id="rId92" w:anchor="cite_note-5" w:history="1">
        <w:r w:rsidRPr="00DC393B">
          <w:rPr>
            <w:rStyle w:val="afa"/>
            <w:rFonts w:ascii="Times New Roman" w:hAnsi="Times New Roman" w:cs="Times New Roman"/>
            <w:szCs w:val="28"/>
            <w:vertAlign w:val="superscript"/>
          </w:rPr>
          <w:t>[5]</w:t>
        </w:r>
      </w:hyperlink>
      <w:r w:rsidRPr="00DC393B">
        <w:rPr>
          <w:rFonts w:ascii="Times New Roman" w:hAnsi="Times New Roman" w:cs="Times New Roman"/>
          <w:szCs w:val="28"/>
        </w:rPr>
        <w:t>.</w:t>
      </w:r>
    </w:p>
    <w:p w:rsidR="000575E6" w:rsidRPr="00DC393B" w:rsidRDefault="000575E6" w:rsidP="000575E6">
      <w:pPr>
        <w:spacing w:line="360" w:lineRule="auto"/>
        <w:contextualSpacing/>
        <w:rPr>
          <w:rFonts w:ascii="Times New Roman" w:hAnsi="Times New Roman" w:cs="Times New Roman"/>
          <w:szCs w:val="28"/>
        </w:rPr>
      </w:pPr>
      <w:r w:rsidRPr="00DC393B">
        <w:rPr>
          <w:rFonts w:ascii="Times New Roman" w:hAnsi="Times New Roman" w:cs="Times New Roman"/>
          <w:szCs w:val="28"/>
        </w:rPr>
        <w:t>Ещё одной особенностью R являются графические возможности, заключающиеся в возможности создания качественной графики, которая может включать математические символы.</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Для удобства работы с R разработан ряд графических интерфейсов, в том числе</w:t>
      </w:r>
      <w:r>
        <w:rPr>
          <w:rFonts w:ascii="Times New Roman" w:eastAsia="Times New Roman" w:hAnsi="Times New Roman" w:cs="Times New Roman"/>
          <w:szCs w:val="28"/>
          <w:lang w:eastAsia="ru-RU"/>
        </w:rPr>
        <w:t xml:space="preserve"> </w:t>
      </w:r>
      <w:hyperlink r:id="rId93" w:tooltip="Java GUI for R (страница отсутствует)" w:history="1">
        <w:r w:rsidRPr="00DC393B">
          <w:rPr>
            <w:rFonts w:ascii="Times New Roman" w:eastAsia="Times New Roman" w:hAnsi="Times New Roman" w:cs="Times New Roman"/>
            <w:szCs w:val="28"/>
            <w:lang w:eastAsia="ru-RU"/>
          </w:rPr>
          <w:t>JGR</w:t>
        </w:r>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94" w:tooltip="RKWard" w:history="1">
        <w:proofErr w:type="spellStart"/>
        <w:r w:rsidRPr="00DC393B">
          <w:rPr>
            <w:rFonts w:ascii="Times New Roman" w:eastAsia="Times New Roman" w:hAnsi="Times New Roman" w:cs="Times New Roman"/>
            <w:szCs w:val="28"/>
            <w:lang w:eastAsia="ru-RU"/>
          </w:rPr>
          <w:t>RKWard</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95" w:tooltip="SciViews-R (страница отсутствует)" w:history="1">
        <w:proofErr w:type="spellStart"/>
        <w:r w:rsidRPr="00DC393B">
          <w:rPr>
            <w:rFonts w:ascii="Times New Roman" w:eastAsia="Times New Roman" w:hAnsi="Times New Roman" w:cs="Times New Roman"/>
            <w:szCs w:val="28"/>
            <w:lang w:eastAsia="ru-RU"/>
          </w:rPr>
          <w:t>SciViews</w:t>
        </w:r>
        <w:proofErr w:type="spellEnd"/>
        <w:r w:rsidRPr="00DC393B">
          <w:rPr>
            <w:rFonts w:ascii="Times New Roman" w:eastAsia="Times New Roman" w:hAnsi="Times New Roman" w:cs="Times New Roman"/>
            <w:szCs w:val="28"/>
            <w:lang w:eastAsia="ru-RU"/>
          </w:rPr>
          <w:t>-R</w:t>
        </w:r>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96" w:tooltip="Statistical Lab (страница отсутствует)" w:history="1">
        <w:proofErr w:type="spellStart"/>
        <w:r w:rsidRPr="00DC393B">
          <w:rPr>
            <w:rFonts w:ascii="Times New Roman" w:eastAsia="Times New Roman" w:hAnsi="Times New Roman" w:cs="Times New Roman"/>
            <w:szCs w:val="28"/>
            <w:lang w:eastAsia="ru-RU"/>
          </w:rPr>
          <w:t>Statistical</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Lab</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97" w:tooltip="R Commander" w:history="1">
        <w:r w:rsidRPr="00DC393B">
          <w:rPr>
            <w:rFonts w:ascii="Times New Roman" w:eastAsia="Times New Roman" w:hAnsi="Times New Roman" w:cs="Times New Roman"/>
            <w:szCs w:val="28"/>
            <w:lang w:eastAsia="ru-RU"/>
          </w:rPr>
          <w:t xml:space="preserve">R </w:t>
        </w:r>
        <w:proofErr w:type="spellStart"/>
        <w:r w:rsidRPr="00DC393B">
          <w:rPr>
            <w:rFonts w:ascii="Times New Roman" w:eastAsia="Times New Roman" w:hAnsi="Times New Roman" w:cs="Times New Roman"/>
            <w:szCs w:val="28"/>
            <w:lang w:eastAsia="ru-RU"/>
          </w:rPr>
          <w:t>Commander</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98" w:tooltip="Rattle (страница отсутствует)" w:history="1">
        <w:proofErr w:type="spellStart"/>
        <w:r w:rsidRPr="00DC393B">
          <w:rPr>
            <w:rFonts w:ascii="Times New Roman" w:eastAsia="Times New Roman" w:hAnsi="Times New Roman" w:cs="Times New Roman"/>
            <w:szCs w:val="28"/>
            <w:lang w:eastAsia="ru-RU"/>
          </w:rPr>
          <w:t>Rattle</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99" w:tooltip="RStudio" w:history="1">
        <w:proofErr w:type="spellStart"/>
        <w:r w:rsidRPr="00DC393B">
          <w:rPr>
            <w:rFonts w:ascii="Times New Roman" w:eastAsia="Times New Roman" w:hAnsi="Times New Roman" w:cs="Times New Roman"/>
            <w:szCs w:val="28"/>
            <w:lang w:eastAsia="ru-RU"/>
          </w:rPr>
          <w:t>RStudio</w:t>
        </w:r>
        <w:proofErr w:type="spellEnd"/>
      </w:hyperlink>
      <w:r w:rsidRPr="00DC393B">
        <w:rPr>
          <w:rFonts w:ascii="Times New Roman" w:eastAsia="Times New Roman" w:hAnsi="Times New Roman" w:cs="Times New Roman"/>
          <w:szCs w:val="28"/>
          <w:lang w:eastAsia="ru-RU"/>
        </w:rPr>
        <w:t>.</w:t>
      </w:r>
    </w:p>
    <w:p w:rsidR="000575E6" w:rsidRPr="00DC393B" w:rsidRDefault="000575E6" w:rsidP="000575E6">
      <w:pPr>
        <w:shd w:val="clear" w:color="auto" w:fill="FFFFFF"/>
        <w:spacing w:before="120" w:after="120" w:line="360" w:lineRule="auto"/>
        <w:ind w:firstLine="709"/>
        <w:contextualSpacing/>
        <w:rPr>
          <w:rFonts w:ascii="Times New Roman" w:eastAsia="Times New Roman" w:hAnsi="Times New Roman" w:cs="Times New Roman"/>
          <w:szCs w:val="28"/>
          <w:lang w:eastAsia="ru-RU"/>
        </w:rPr>
      </w:pPr>
      <w:r w:rsidRPr="00DC393B">
        <w:rPr>
          <w:rFonts w:ascii="Times New Roman" w:eastAsia="Times New Roman" w:hAnsi="Times New Roman" w:cs="Times New Roman"/>
          <w:szCs w:val="28"/>
          <w:lang w:eastAsia="ru-RU"/>
        </w:rPr>
        <w:t>Кроме того, в ряде текстовых и кодовых редакторов предусмотренные специальные режимы для работы с R, в частности в</w:t>
      </w:r>
      <w:r>
        <w:rPr>
          <w:rFonts w:ascii="Times New Roman" w:eastAsia="Times New Roman" w:hAnsi="Times New Roman" w:cs="Times New Roman"/>
          <w:szCs w:val="28"/>
          <w:lang w:eastAsia="ru-RU"/>
        </w:rPr>
        <w:t xml:space="preserve"> </w:t>
      </w:r>
      <w:hyperlink r:id="rId100" w:tooltip="ConTEXT (страница отсутствует)" w:history="1">
        <w:proofErr w:type="spellStart"/>
        <w:r w:rsidRPr="00DC393B">
          <w:rPr>
            <w:rFonts w:ascii="Times New Roman" w:eastAsia="Times New Roman" w:hAnsi="Times New Roman" w:cs="Times New Roman"/>
            <w:szCs w:val="28"/>
            <w:lang w:eastAsia="ru-RU"/>
          </w:rPr>
          <w:t>ConTEXT</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1" w:tooltip="Emacs" w:history="1">
        <w:proofErr w:type="spellStart"/>
        <w:r w:rsidRPr="00DC393B">
          <w:rPr>
            <w:rFonts w:ascii="Times New Roman" w:eastAsia="Times New Roman" w:hAnsi="Times New Roman" w:cs="Times New Roman"/>
            <w:szCs w:val="28"/>
            <w:lang w:eastAsia="ru-RU"/>
          </w:rPr>
          <w:t>Emacs</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w:t>
      </w:r>
      <w:proofErr w:type="spellStart"/>
      <w:r w:rsidRPr="00DC393B">
        <w:rPr>
          <w:rFonts w:ascii="Times New Roman" w:eastAsia="Times New Roman" w:hAnsi="Times New Roman" w:cs="Times New Roman"/>
          <w:szCs w:val="28"/>
          <w:lang w:eastAsia="ru-RU"/>
        </w:rPr>
        <w:fldChar w:fldCharType="begin"/>
      </w:r>
      <w:r w:rsidRPr="00DC393B">
        <w:rPr>
          <w:rFonts w:ascii="Times New Roman" w:eastAsia="Times New Roman" w:hAnsi="Times New Roman" w:cs="Times New Roman"/>
          <w:szCs w:val="28"/>
          <w:lang w:eastAsia="ru-RU"/>
        </w:rPr>
        <w:instrText xml:space="preserve"> HYPERLINK "https://ru.wikipedia.org/w/index.php?title=Emacs_Speaks_Statistics&amp;action=edit&amp;redlink=1" \o "Emacs Speaks Statistics (страница отсутствует)" </w:instrText>
      </w:r>
      <w:r w:rsidRPr="00DC393B">
        <w:rPr>
          <w:rFonts w:ascii="Times New Roman" w:eastAsia="Times New Roman" w:hAnsi="Times New Roman" w:cs="Times New Roman"/>
          <w:szCs w:val="28"/>
          <w:lang w:eastAsia="ru-RU"/>
        </w:rPr>
        <w:fldChar w:fldCharType="separate"/>
      </w:r>
      <w:r w:rsidRPr="00DC393B">
        <w:rPr>
          <w:rFonts w:ascii="Times New Roman" w:eastAsia="Times New Roman" w:hAnsi="Times New Roman" w:cs="Times New Roman"/>
          <w:szCs w:val="28"/>
          <w:lang w:eastAsia="ru-RU"/>
        </w:rPr>
        <w:t>Emacs</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Speaks</w:t>
      </w:r>
      <w:proofErr w:type="spellEnd"/>
      <w:r w:rsidRPr="00DC393B">
        <w:rPr>
          <w:rFonts w:ascii="Times New Roman" w:eastAsia="Times New Roman" w:hAnsi="Times New Roman" w:cs="Times New Roman"/>
          <w:szCs w:val="28"/>
          <w:lang w:eastAsia="ru-RU"/>
        </w:rPr>
        <w:t xml:space="preserve"> </w:t>
      </w:r>
      <w:proofErr w:type="spellStart"/>
      <w:r w:rsidRPr="00DC393B">
        <w:rPr>
          <w:rFonts w:ascii="Times New Roman" w:eastAsia="Times New Roman" w:hAnsi="Times New Roman" w:cs="Times New Roman"/>
          <w:szCs w:val="28"/>
          <w:lang w:eastAsia="ru-RU"/>
        </w:rPr>
        <w:t>Statistics</w:t>
      </w:r>
      <w:proofErr w:type="spellEnd"/>
      <w:r w:rsidRPr="00DC393B">
        <w:rPr>
          <w:rFonts w:ascii="Times New Roman" w:eastAsia="Times New Roman" w:hAnsi="Times New Roman" w:cs="Times New Roman"/>
          <w:szCs w:val="28"/>
          <w:lang w:eastAsia="ru-RU"/>
        </w:rPr>
        <w:fldChar w:fldCharType="end"/>
      </w:r>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2" w:tooltip="JEdit" w:history="1">
        <w:proofErr w:type="spellStart"/>
        <w:r w:rsidRPr="00DC393B">
          <w:rPr>
            <w:rFonts w:ascii="Times New Roman" w:eastAsia="Times New Roman" w:hAnsi="Times New Roman" w:cs="Times New Roman"/>
            <w:szCs w:val="28"/>
            <w:lang w:eastAsia="ru-RU"/>
          </w:rPr>
          <w:t>jEdit</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3" w:tooltip="Kate" w:history="1">
        <w:proofErr w:type="spellStart"/>
        <w:r w:rsidRPr="00DC393B">
          <w:rPr>
            <w:rFonts w:ascii="Times New Roman" w:eastAsia="Times New Roman" w:hAnsi="Times New Roman" w:cs="Times New Roman"/>
            <w:szCs w:val="28"/>
            <w:lang w:eastAsia="ru-RU"/>
          </w:rPr>
          <w:t>Kate</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4" w:tooltip="Syn (страница отсутствует)" w:history="1">
        <w:proofErr w:type="spellStart"/>
        <w:r w:rsidRPr="00DC393B">
          <w:rPr>
            <w:rFonts w:ascii="Times New Roman" w:eastAsia="Times New Roman" w:hAnsi="Times New Roman" w:cs="Times New Roman"/>
            <w:szCs w:val="28"/>
            <w:lang w:eastAsia="ru-RU"/>
          </w:rPr>
          <w:t>Syn</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5" w:tooltip="TextMate" w:history="1">
        <w:proofErr w:type="spellStart"/>
        <w:r w:rsidRPr="00DC393B">
          <w:rPr>
            <w:rFonts w:ascii="Times New Roman" w:eastAsia="Times New Roman" w:hAnsi="Times New Roman" w:cs="Times New Roman"/>
            <w:szCs w:val="28"/>
            <w:lang w:eastAsia="ru-RU"/>
          </w:rPr>
          <w:t>TextMate</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6" w:tooltip="Tinn-R (страница отсутствует)" w:history="1">
        <w:proofErr w:type="spellStart"/>
        <w:r w:rsidRPr="00DC393B">
          <w:rPr>
            <w:rFonts w:ascii="Times New Roman" w:eastAsia="Times New Roman" w:hAnsi="Times New Roman" w:cs="Times New Roman"/>
            <w:szCs w:val="28"/>
            <w:lang w:eastAsia="ru-RU"/>
          </w:rPr>
          <w:t>Tinn</w:t>
        </w:r>
        <w:proofErr w:type="spellEnd"/>
        <w:r w:rsidRPr="00DC393B">
          <w:rPr>
            <w:rFonts w:ascii="Times New Roman" w:eastAsia="Times New Roman" w:hAnsi="Times New Roman" w:cs="Times New Roman"/>
            <w:szCs w:val="28"/>
            <w:lang w:eastAsia="ru-RU"/>
          </w:rPr>
          <w:t>-R</w:t>
        </w:r>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7" w:tooltip="Vim" w:history="1">
        <w:proofErr w:type="spellStart"/>
        <w:r w:rsidRPr="00DC393B">
          <w:rPr>
            <w:rFonts w:ascii="Times New Roman" w:eastAsia="Times New Roman" w:hAnsi="Times New Roman" w:cs="Times New Roman"/>
            <w:szCs w:val="28"/>
            <w:lang w:eastAsia="ru-RU"/>
          </w:rPr>
          <w:t>Vim</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8" w:tooltip="Bluefish" w:history="1">
        <w:proofErr w:type="spellStart"/>
        <w:r w:rsidRPr="00DC393B">
          <w:rPr>
            <w:rFonts w:ascii="Times New Roman" w:eastAsia="Times New Roman" w:hAnsi="Times New Roman" w:cs="Times New Roman"/>
            <w:szCs w:val="28"/>
            <w:lang w:eastAsia="ru-RU"/>
          </w:rPr>
          <w:t>Bluefish</w:t>
        </w:r>
        <w:proofErr w:type="spellEnd"/>
      </w:hyperlink>
      <w:r w:rsidRPr="00DC393B">
        <w:rPr>
          <w:rFonts w:ascii="Times New Roman" w:eastAsia="Times New Roman" w:hAnsi="Times New Roman" w:cs="Times New Roman"/>
          <w:szCs w:val="28"/>
          <w:lang w:eastAsia="ru-RU"/>
        </w:rPr>
        <w:t>,</w:t>
      </w:r>
      <w:r>
        <w:rPr>
          <w:rFonts w:ascii="Times New Roman" w:eastAsia="Times New Roman" w:hAnsi="Times New Roman" w:cs="Times New Roman"/>
          <w:szCs w:val="28"/>
          <w:lang w:eastAsia="ru-RU"/>
        </w:rPr>
        <w:t xml:space="preserve"> </w:t>
      </w:r>
      <w:hyperlink r:id="rId109" w:tooltip="WinEdt" w:history="1">
        <w:proofErr w:type="spellStart"/>
        <w:r w:rsidRPr="00DC393B">
          <w:rPr>
            <w:rFonts w:ascii="Times New Roman" w:eastAsia="Times New Roman" w:hAnsi="Times New Roman" w:cs="Times New Roman"/>
            <w:szCs w:val="28"/>
            <w:lang w:eastAsia="ru-RU"/>
          </w:rPr>
          <w:t>WinEdt</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xml:space="preserve">(с пакетом </w:t>
      </w:r>
      <w:proofErr w:type="spellStart"/>
      <w:r w:rsidRPr="00DC393B">
        <w:rPr>
          <w:rFonts w:ascii="Times New Roman" w:eastAsia="Times New Roman" w:hAnsi="Times New Roman" w:cs="Times New Roman"/>
          <w:szCs w:val="28"/>
          <w:lang w:eastAsia="ru-RU"/>
        </w:rPr>
        <w:t>RWinEdt</w:t>
      </w:r>
      <w:proofErr w:type="spellEnd"/>
      <w:r w:rsidRPr="00DC393B">
        <w:rPr>
          <w:rFonts w:ascii="Times New Roman" w:eastAsia="Times New Roman" w:hAnsi="Times New Roman" w:cs="Times New Roman"/>
          <w:szCs w:val="28"/>
          <w:lang w:eastAsia="ru-RU"/>
        </w:rPr>
        <w:t>). Для среды разработки</w:t>
      </w:r>
      <w:r>
        <w:rPr>
          <w:rFonts w:ascii="Times New Roman" w:eastAsia="Times New Roman" w:hAnsi="Times New Roman" w:cs="Times New Roman"/>
          <w:szCs w:val="28"/>
          <w:lang w:eastAsia="ru-RU"/>
        </w:rPr>
        <w:t xml:space="preserve"> </w:t>
      </w:r>
      <w:hyperlink r:id="rId110" w:tooltip="Eclipse (среда разработки)" w:history="1">
        <w:proofErr w:type="spellStart"/>
        <w:r w:rsidRPr="00DC393B">
          <w:rPr>
            <w:rFonts w:ascii="Times New Roman" w:eastAsia="Times New Roman" w:hAnsi="Times New Roman" w:cs="Times New Roman"/>
            <w:szCs w:val="28"/>
            <w:lang w:eastAsia="ru-RU"/>
          </w:rPr>
          <w:t>Eclipse</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существует специализированный R-плагин; доступ к функциям и среде выполнения R возможен из</w:t>
      </w:r>
      <w:r>
        <w:rPr>
          <w:rFonts w:ascii="Times New Roman" w:eastAsia="Times New Roman" w:hAnsi="Times New Roman" w:cs="Times New Roman"/>
          <w:szCs w:val="28"/>
          <w:lang w:eastAsia="ru-RU"/>
        </w:rPr>
        <w:t xml:space="preserve"> </w:t>
      </w:r>
      <w:hyperlink r:id="rId111" w:tooltip="Python" w:history="1">
        <w:proofErr w:type="spellStart"/>
        <w:r w:rsidRPr="00DC393B">
          <w:rPr>
            <w:rFonts w:ascii="Times New Roman" w:eastAsia="Times New Roman" w:hAnsi="Times New Roman" w:cs="Times New Roman"/>
            <w:szCs w:val="28"/>
            <w:lang w:eastAsia="ru-RU"/>
          </w:rPr>
          <w:t>Python</w:t>
        </w:r>
        <w:proofErr w:type="spellEnd"/>
      </w:hyperlink>
      <w:r>
        <w:rPr>
          <w:rFonts w:ascii="Times New Roman" w:eastAsia="Times New Roman" w:hAnsi="Times New Roman" w:cs="Times New Roman"/>
          <w:szCs w:val="28"/>
          <w:lang w:eastAsia="ru-RU"/>
        </w:rPr>
        <w:t xml:space="preserve"> </w:t>
      </w:r>
      <w:r w:rsidRPr="00DC393B">
        <w:rPr>
          <w:rFonts w:ascii="Times New Roman" w:eastAsia="Times New Roman" w:hAnsi="Times New Roman" w:cs="Times New Roman"/>
          <w:szCs w:val="28"/>
          <w:lang w:eastAsia="ru-RU"/>
        </w:rPr>
        <w:t xml:space="preserve">с использованием пакета </w:t>
      </w:r>
      <w:proofErr w:type="spellStart"/>
      <w:r w:rsidRPr="00DC393B">
        <w:rPr>
          <w:rFonts w:ascii="Times New Roman" w:eastAsia="Times New Roman" w:hAnsi="Times New Roman" w:cs="Times New Roman"/>
          <w:szCs w:val="28"/>
          <w:lang w:eastAsia="ru-RU"/>
        </w:rPr>
        <w:t>RPy</w:t>
      </w:r>
      <w:proofErr w:type="spellEnd"/>
      <w:r w:rsidRPr="00DC393B">
        <w:rPr>
          <w:rFonts w:ascii="Times New Roman" w:eastAsia="Times New Roman" w:hAnsi="Times New Roman" w:cs="Times New Roman"/>
          <w:szCs w:val="28"/>
          <w:lang w:eastAsia="ru-RU"/>
        </w:rPr>
        <w:t>; работать с R можно из эконометрического пакета</w:t>
      </w:r>
      <w:r>
        <w:rPr>
          <w:rFonts w:ascii="Times New Roman" w:eastAsia="Times New Roman" w:hAnsi="Times New Roman" w:cs="Times New Roman"/>
          <w:szCs w:val="28"/>
          <w:lang w:eastAsia="ru-RU"/>
        </w:rPr>
        <w:t xml:space="preserve"> </w:t>
      </w:r>
      <w:hyperlink r:id="rId112" w:tooltip="Gretl" w:history="1">
        <w:proofErr w:type="spellStart"/>
        <w:r w:rsidRPr="00DC393B">
          <w:rPr>
            <w:rFonts w:ascii="Times New Roman" w:eastAsia="Times New Roman" w:hAnsi="Times New Roman" w:cs="Times New Roman"/>
            <w:szCs w:val="28"/>
            <w:lang w:eastAsia="ru-RU"/>
          </w:rPr>
          <w:t>Gretl</w:t>
        </w:r>
        <w:proofErr w:type="spellEnd"/>
      </w:hyperlink>
      <w:r w:rsidRPr="00DC393B">
        <w:rPr>
          <w:rFonts w:ascii="Times New Roman" w:eastAsia="Times New Roman" w:hAnsi="Times New Roman" w:cs="Times New Roman"/>
          <w:szCs w:val="28"/>
          <w:lang w:eastAsia="ru-RU"/>
        </w:rPr>
        <w:t>.</w:t>
      </w:r>
    </w:p>
    <w:p w:rsidR="000575E6" w:rsidRDefault="000575E6" w:rsidP="000575E6">
      <w:pPr>
        <w:pStyle w:val="2"/>
      </w:pPr>
      <w:bookmarkStart w:id="12" w:name="_Toc457243710"/>
      <w:r>
        <w:t>Прогнозирование загруженности электросети</w:t>
      </w:r>
      <w:bookmarkEnd w:id="12"/>
    </w:p>
    <w:p w:rsidR="000139CE" w:rsidRDefault="000139CE" w:rsidP="000139CE">
      <w:pPr>
        <w:ind w:firstLine="708"/>
        <w:rPr>
          <w:rFonts w:ascii="Times New Roman" w:hAnsi="Times New Roman" w:cs="Times New Roman"/>
          <w:szCs w:val="28"/>
          <w:lang w:eastAsia="ru-RU"/>
        </w:rPr>
      </w:pPr>
      <w:r>
        <w:rPr>
          <w:rFonts w:ascii="Times New Roman" w:hAnsi="Times New Roman" w:cs="Times New Roman"/>
          <w:szCs w:val="28"/>
          <w:lang w:eastAsia="ru-RU"/>
        </w:rPr>
        <w:t>Даны данные о загруженности электросети Словении за 97-й и 98-й годы. На основании этих данных, а также данных о праздниках Словении и информации о днях недели спрогнозировать загрузку электросети на 1999 год.</w:t>
      </w:r>
    </w:p>
    <w:p w:rsidR="000139CE" w:rsidRDefault="000139CE" w:rsidP="000139CE">
      <w:pPr>
        <w:rPr>
          <w:rFonts w:ascii="Times New Roman" w:hAnsi="Times New Roman" w:cs="Times New Roman"/>
          <w:szCs w:val="28"/>
          <w:lang w:eastAsia="ru-RU"/>
        </w:rPr>
      </w:pPr>
      <w:r>
        <w:rPr>
          <w:rFonts w:ascii="Times New Roman" w:hAnsi="Times New Roman" w:cs="Times New Roman"/>
          <w:szCs w:val="28"/>
          <w:lang w:eastAsia="ru-RU"/>
        </w:rPr>
        <w:lastRenderedPageBreak/>
        <w:tab/>
        <w:t xml:space="preserve">С помощью языка программирования </w:t>
      </w:r>
      <w:r>
        <w:rPr>
          <w:rFonts w:ascii="Times New Roman" w:hAnsi="Times New Roman" w:cs="Times New Roman"/>
          <w:szCs w:val="28"/>
          <w:lang w:val="en-US" w:eastAsia="ru-RU"/>
        </w:rPr>
        <w:t>R</w:t>
      </w:r>
      <w:r w:rsidRPr="00E2208C">
        <w:rPr>
          <w:rFonts w:ascii="Times New Roman" w:hAnsi="Times New Roman" w:cs="Times New Roman"/>
          <w:szCs w:val="28"/>
          <w:lang w:eastAsia="ru-RU"/>
        </w:rPr>
        <w:t xml:space="preserve"> </w:t>
      </w:r>
      <w:r>
        <w:rPr>
          <w:rFonts w:ascii="Times New Roman" w:hAnsi="Times New Roman" w:cs="Times New Roman"/>
          <w:szCs w:val="28"/>
          <w:lang w:eastAsia="ru-RU"/>
        </w:rPr>
        <w:t xml:space="preserve">построим модель </w:t>
      </w:r>
      <w:r>
        <w:rPr>
          <w:rFonts w:ascii="Times New Roman" w:hAnsi="Times New Roman" w:cs="Times New Roman"/>
          <w:szCs w:val="28"/>
          <w:lang w:val="en-US" w:eastAsia="ru-RU"/>
        </w:rPr>
        <w:t>SVM</w:t>
      </w:r>
      <w:r>
        <w:rPr>
          <w:rFonts w:ascii="Times New Roman" w:hAnsi="Times New Roman" w:cs="Times New Roman"/>
          <w:szCs w:val="28"/>
          <w:lang w:eastAsia="ru-RU"/>
        </w:rPr>
        <w:t xml:space="preserve">, где </w:t>
      </w:r>
      <w:proofErr w:type="spellStart"/>
      <w:r>
        <w:rPr>
          <w:rFonts w:ascii="Times New Roman" w:hAnsi="Times New Roman" w:cs="Times New Roman"/>
          <w:szCs w:val="28"/>
          <w:lang w:eastAsia="ru-RU"/>
        </w:rPr>
        <w:t>завичимой</w:t>
      </w:r>
      <w:proofErr w:type="spellEnd"/>
      <w:r>
        <w:rPr>
          <w:rFonts w:ascii="Times New Roman" w:hAnsi="Times New Roman" w:cs="Times New Roman"/>
          <w:szCs w:val="28"/>
          <w:lang w:eastAsia="ru-RU"/>
        </w:rPr>
        <w:t xml:space="preserve"> переменной будет выступать нагрузка на </w:t>
      </w:r>
      <w:proofErr w:type="spellStart"/>
      <w:r>
        <w:rPr>
          <w:rFonts w:ascii="Times New Roman" w:hAnsi="Times New Roman" w:cs="Times New Roman"/>
          <w:szCs w:val="28"/>
          <w:lang w:eastAsia="ru-RU"/>
        </w:rPr>
        <w:t>электро</w:t>
      </w:r>
      <w:proofErr w:type="spellEnd"/>
      <w:r>
        <w:rPr>
          <w:rFonts w:ascii="Times New Roman" w:hAnsi="Times New Roman" w:cs="Times New Roman"/>
          <w:szCs w:val="28"/>
          <w:lang w:eastAsia="ru-RU"/>
        </w:rPr>
        <w:t xml:space="preserve"> сеть, а регрессорами будут:</w:t>
      </w:r>
    </w:p>
    <w:p w:rsidR="000139CE" w:rsidRPr="00E2208C" w:rsidRDefault="000139CE" w:rsidP="000139CE">
      <w:pPr>
        <w:pStyle w:val="a3"/>
        <w:numPr>
          <w:ilvl w:val="0"/>
          <w:numId w:val="24"/>
        </w:numPr>
        <w:jc w:val="left"/>
        <w:rPr>
          <w:rFonts w:ascii="Times New Roman" w:hAnsi="Times New Roman" w:cs="Times New Roman"/>
          <w:szCs w:val="28"/>
          <w:lang w:eastAsia="ru-RU"/>
        </w:rPr>
      </w:pPr>
      <w:r w:rsidRPr="00E2208C">
        <w:rPr>
          <w:rFonts w:ascii="Times New Roman" w:hAnsi="Times New Roman" w:cs="Times New Roman"/>
          <w:szCs w:val="28"/>
          <w:lang w:eastAsia="ru-RU"/>
        </w:rPr>
        <w:t>Фиктивная переменная обозначающая день недели ({</w:t>
      </w:r>
      <w:proofErr w:type="gramStart"/>
      <w:r w:rsidRPr="00E2208C">
        <w:rPr>
          <w:rFonts w:ascii="Times New Roman" w:hAnsi="Times New Roman" w:cs="Times New Roman"/>
          <w:szCs w:val="28"/>
          <w:lang w:eastAsia="ru-RU"/>
        </w:rPr>
        <w:t>1,…</w:t>
      </w:r>
      <w:proofErr w:type="gramEnd"/>
      <w:r w:rsidRPr="00E2208C">
        <w:rPr>
          <w:rFonts w:ascii="Times New Roman" w:hAnsi="Times New Roman" w:cs="Times New Roman"/>
          <w:szCs w:val="28"/>
          <w:lang w:eastAsia="ru-RU"/>
        </w:rPr>
        <w:t>,7})</w:t>
      </w:r>
    </w:p>
    <w:p w:rsidR="000139CE" w:rsidRPr="00E2208C" w:rsidRDefault="000139CE" w:rsidP="000139CE">
      <w:pPr>
        <w:pStyle w:val="a3"/>
        <w:numPr>
          <w:ilvl w:val="0"/>
          <w:numId w:val="24"/>
        </w:numPr>
        <w:jc w:val="left"/>
        <w:rPr>
          <w:rFonts w:ascii="Times New Roman" w:hAnsi="Times New Roman" w:cs="Times New Roman"/>
          <w:szCs w:val="28"/>
          <w:lang w:eastAsia="ru-RU"/>
        </w:rPr>
      </w:pPr>
      <w:r w:rsidRPr="00E2208C">
        <w:rPr>
          <w:rFonts w:ascii="Times New Roman" w:hAnsi="Times New Roman" w:cs="Times New Roman"/>
          <w:szCs w:val="28"/>
          <w:lang w:eastAsia="ru-RU"/>
        </w:rPr>
        <w:t>Фиктивная переменная обозначающая наличие праздника в конкретный день</w:t>
      </w:r>
    </w:p>
    <w:p w:rsidR="000139CE" w:rsidRDefault="000139CE" w:rsidP="000139CE">
      <w:pPr>
        <w:pStyle w:val="a3"/>
        <w:numPr>
          <w:ilvl w:val="0"/>
          <w:numId w:val="24"/>
        </w:numPr>
        <w:jc w:val="left"/>
        <w:rPr>
          <w:rFonts w:ascii="Times New Roman" w:hAnsi="Times New Roman" w:cs="Times New Roman"/>
          <w:szCs w:val="28"/>
        </w:rPr>
      </w:pPr>
      <w:r w:rsidRPr="00E2208C">
        <w:rPr>
          <w:rFonts w:ascii="Times New Roman" w:hAnsi="Times New Roman" w:cs="Times New Roman"/>
          <w:szCs w:val="28"/>
          <w:lang w:eastAsia="ru-RU"/>
        </w:rPr>
        <w:t>Средняя температура в конкретный день</w:t>
      </w:r>
    </w:p>
    <w:p w:rsidR="000139CE" w:rsidRDefault="000139CE" w:rsidP="000139CE">
      <w:pPr>
        <w:ind w:left="360"/>
        <w:rPr>
          <w:rFonts w:ascii="Times New Roman" w:hAnsi="Times New Roman" w:cs="Times New Roman"/>
          <w:szCs w:val="28"/>
          <w:lang w:val="en-US"/>
        </w:rPr>
      </w:pPr>
      <w:r>
        <w:rPr>
          <w:rFonts w:ascii="Times New Roman" w:hAnsi="Times New Roman" w:cs="Times New Roman"/>
          <w:szCs w:val="28"/>
        </w:rPr>
        <w:t xml:space="preserve">Листинг Построение модели в </w:t>
      </w:r>
      <w:r>
        <w:rPr>
          <w:rFonts w:ascii="Times New Roman" w:hAnsi="Times New Roman" w:cs="Times New Roman"/>
          <w:szCs w:val="28"/>
          <w:lang w:val="en-US"/>
        </w:rPr>
        <w:t>R</w:t>
      </w:r>
    </w:p>
    <w:tbl>
      <w:tblPr>
        <w:tblStyle w:val="a4"/>
        <w:tblW w:w="0" w:type="auto"/>
        <w:tblInd w:w="360" w:type="dxa"/>
        <w:tblLook w:val="04A0" w:firstRow="1" w:lastRow="0" w:firstColumn="1" w:lastColumn="0" w:noHBand="0" w:noVBand="1"/>
      </w:tblPr>
      <w:tblGrid>
        <w:gridCol w:w="9211"/>
      </w:tblGrid>
      <w:tr w:rsidR="000139CE" w:rsidTr="000139CE">
        <w:tc>
          <w:tcPr>
            <w:tcW w:w="9570" w:type="dxa"/>
          </w:tcPr>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xtrain</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ytrain</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ntrain</w:t>
            </w:r>
            <w:proofErr w:type="spellEnd"/>
            <w:r w:rsidRPr="00E2208C">
              <w:rPr>
                <w:rFonts w:ascii="Courier New" w:hAnsi="Courier New" w:cs="Courier New"/>
                <w:sz w:val="24"/>
                <w:szCs w:val="24"/>
                <w:lang w:val="en-US"/>
              </w:rPr>
              <w:t xml:space="preserve"> &lt;- round(n * 0.8) # training</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 xml:space="preserve"> &lt;- sample(n , </w:t>
            </w:r>
            <w:proofErr w:type="spellStart"/>
            <w:r w:rsidRPr="00E2208C">
              <w:rPr>
                <w:rFonts w:ascii="Courier New" w:hAnsi="Courier New" w:cs="Courier New"/>
                <w:sz w:val="24"/>
                <w:szCs w:val="24"/>
                <w:lang w:val="en-US"/>
              </w:rPr>
              <w:t>ntrain</w:t>
            </w:r>
            <w:proofErr w:type="spellEnd"/>
            <w:r w:rsidRPr="00E2208C">
              <w:rPr>
                <w:rFonts w:ascii="Courier New" w:hAnsi="Courier New" w:cs="Courier New"/>
                <w:sz w:val="24"/>
                <w:szCs w:val="24"/>
                <w:lang w:val="en-US"/>
              </w:rPr>
              <w:t>) # index</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xtrain</w:t>
            </w:r>
            <w:proofErr w:type="spellEnd"/>
            <w:r w:rsidRPr="00E2208C">
              <w:rPr>
                <w:rFonts w:ascii="Courier New" w:hAnsi="Courier New" w:cs="Courier New"/>
                <w:sz w:val="24"/>
                <w:szCs w:val="24"/>
                <w:lang w:val="en-US"/>
              </w:rPr>
              <w:t xml:space="preserve"> &lt;- x[</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xtest</w:t>
            </w:r>
            <w:proofErr w:type="spellEnd"/>
            <w:r w:rsidRPr="00E2208C">
              <w:rPr>
                <w:rFonts w:ascii="Courier New" w:hAnsi="Courier New" w:cs="Courier New"/>
                <w:sz w:val="24"/>
                <w:szCs w:val="24"/>
                <w:lang w:val="en-US"/>
              </w:rPr>
              <w:t xml:space="preserve"> &lt;- x[-</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ytrain</w:t>
            </w:r>
            <w:proofErr w:type="spellEnd"/>
            <w:r w:rsidRPr="00E2208C">
              <w:rPr>
                <w:rFonts w:ascii="Courier New" w:hAnsi="Courier New" w:cs="Courier New"/>
                <w:sz w:val="24"/>
                <w:szCs w:val="24"/>
                <w:lang w:val="en-US"/>
              </w:rPr>
              <w:t xml:space="preserve"> &lt;- y[</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 xml:space="preserve"> &lt;- y[-</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istrain</w:t>
            </w:r>
            <w:proofErr w:type="spellEnd"/>
            <w:r w:rsidRPr="00E2208C">
              <w:rPr>
                <w:rFonts w:ascii="Courier New" w:hAnsi="Courier New" w:cs="Courier New"/>
                <w:sz w:val="24"/>
                <w:szCs w:val="24"/>
                <w:lang w:val="en-US"/>
              </w:rPr>
              <w:t xml:space="preserve"> = rep(0, n)</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istrain</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tindex</w:t>
            </w:r>
            <w:proofErr w:type="spellEnd"/>
            <w:r w:rsidRPr="00E2208C">
              <w:rPr>
                <w:rFonts w:ascii="Courier New" w:hAnsi="Courier New" w:cs="Courier New"/>
                <w:sz w:val="24"/>
                <w:szCs w:val="24"/>
                <w:lang w:val="en-US"/>
              </w:rPr>
              <w:t>] = 1</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#visual</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plot(x, col = </w:t>
            </w:r>
            <w:proofErr w:type="spellStart"/>
            <w:r w:rsidRPr="00E2208C">
              <w:rPr>
                <w:rFonts w:ascii="Courier New" w:hAnsi="Courier New" w:cs="Courier New"/>
                <w:sz w:val="24"/>
                <w:szCs w:val="24"/>
                <w:lang w:val="en-US"/>
              </w:rPr>
              <w:t>ifelse</w:t>
            </w:r>
            <w:proofErr w:type="spellEnd"/>
            <w:r w:rsidRPr="00E2208C">
              <w:rPr>
                <w:rFonts w:ascii="Courier New" w:hAnsi="Courier New" w:cs="Courier New"/>
                <w:sz w:val="24"/>
                <w:szCs w:val="24"/>
                <w:lang w:val="en-US"/>
              </w:rPr>
              <w:t xml:space="preserve">(y &gt; 0,1,2),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w:t>
            </w:r>
            <w:proofErr w:type="spellStart"/>
            <w:r w:rsidRPr="00E2208C">
              <w:rPr>
                <w:rFonts w:ascii="Courier New" w:hAnsi="Courier New" w:cs="Courier New"/>
                <w:sz w:val="24"/>
                <w:szCs w:val="24"/>
                <w:lang w:val="en-US"/>
              </w:rPr>
              <w:t>ifelse</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istrain</w:t>
            </w:r>
            <w:proofErr w:type="spellEnd"/>
            <w:r w:rsidRPr="00E2208C">
              <w:rPr>
                <w:rFonts w:ascii="Courier New" w:hAnsi="Courier New" w:cs="Courier New"/>
                <w:sz w:val="24"/>
                <w:szCs w:val="24"/>
                <w:lang w:val="en-US"/>
              </w:rPr>
              <w:t xml:space="preserve"> == 1,1,2))</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legend('</w:t>
            </w:r>
            <w:proofErr w:type="spellStart"/>
            <w:r w:rsidRPr="00E2208C">
              <w:rPr>
                <w:rFonts w:ascii="Courier New" w:hAnsi="Courier New" w:cs="Courier New"/>
                <w:sz w:val="24"/>
                <w:szCs w:val="24"/>
                <w:lang w:val="en-US"/>
              </w:rPr>
              <w:t>topleft</w:t>
            </w:r>
            <w:proofErr w:type="spellEnd"/>
            <w:r w:rsidRPr="00E2208C">
              <w:rPr>
                <w:rFonts w:ascii="Courier New" w:hAnsi="Courier New" w:cs="Courier New"/>
                <w:sz w:val="24"/>
                <w:szCs w:val="24"/>
                <w:lang w:val="en-US"/>
              </w:rPr>
              <w:t>', c('</w:t>
            </w:r>
            <w:proofErr w:type="spellStart"/>
            <w:r w:rsidRPr="00E2208C">
              <w:rPr>
                <w:rFonts w:ascii="Courier New" w:hAnsi="Courier New" w:cs="Courier New"/>
                <w:sz w:val="24"/>
                <w:szCs w:val="24"/>
                <w:lang w:val="en-US"/>
              </w:rPr>
              <w:t>pos</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tr</w:t>
            </w:r>
            <w:proofErr w:type="spellEnd"/>
            <w:r w:rsidRPr="00E2208C">
              <w:rPr>
                <w:rFonts w:ascii="Courier New" w:hAnsi="Courier New" w:cs="Courier New"/>
                <w:sz w:val="24"/>
                <w:szCs w:val="24"/>
                <w:lang w:val="en-US"/>
              </w:rPr>
              <w:t>', '</w:t>
            </w:r>
            <w:proofErr w:type="spellStart"/>
            <w:r w:rsidRPr="00E2208C">
              <w:rPr>
                <w:rFonts w:ascii="Courier New" w:hAnsi="Courier New" w:cs="Courier New"/>
                <w:sz w:val="24"/>
                <w:szCs w:val="24"/>
                <w:lang w:val="en-US"/>
              </w:rPr>
              <w:t>pos</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tst</w:t>
            </w:r>
            <w:proofErr w:type="spellEnd"/>
            <w:r w:rsidRPr="00E2208C">
              <w:rPr>
                <w:rFonts w:ascii="Courier New" w:hAnsi="Courier New" w:cs="Courier New"/>
                <w:sz w:val="24"/>
                <w:szCs w:val="24"/>
                <w:lang w:val="en-US"/>
              </w:rPr>
              <w:t>', '</w:t>
            </w:r>
            <w:proofErr w:type="spellStart"/>
            <w:r w:rsidRPr="00E2208C">
              <w:rPr>
                <w:rFonts w:ascii="Courier New" w:hAnsi="Courier New" w:cs="Courier New"/>
                <w:sz w:val="24"/>
                <w:szCs w:val="24"/>
                <w:lang w:val="en-US"/>
              </w:rPr>
              <w:t>neg</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tr</w:t>
            </w:r>
            <w:proofErr w:type="spellEnd"/>
            <w:r w:rsidRPr="00E2208C">
              <w:rPr>
                <w:rFonts w:ascii="Courier New" w:hAnsi="Courier New" w:cs="Courier New"/>
                <w:sz w:val="24"/>
                <w:szCs w:val="24"/>
                <w:lang w:val="en-US"/>
              </w:rPr>
              <w:t>', '</w:t>
            </w:r>
            <w:proofErr w:type="spellStart"/>
            <w:r w:rsidRPr="00E2208C">
              <w:rPr>
                <w:rFonts w:ascii="Courier New" w:hAnsi="Courier New" w:cs="Courier New"/>
                <w:sz w:val="24"/>
                <w:szCs w:val="24"/>
                <w:lang w:val="en-US"/>
              </w:rPr>
              <w:t>neg</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tst</w:t>
            </w:r>
            <w:proofErr w:type="spellEnd"/>
            <w:r w:rsidRPr="00E2208C">
              <w:rPr>
                <w:rFonts w:ascii="Courier New" w:hAnsi="Courier New" w:cs="Courier New"/>
                <w:sz w:val="24"/>
                <w:szCs w:val="24"/>
                <w:lang w:val="en-US"/>
              </w:rPr>
              <w:t xml:space="preserve">'), col = c(1,1,2,2),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c(1,2,1,2), </w:t>
            </w:r>
            <w:proofErr w:type="spellStart"/>
            <w:r w:rsidRPr="00E2208C">
              <w:rPr>
                <w:rFonts w:ascii="Courier New" w:hAnsi="Courier New" w:cs="Courier New"/>
                <w:sz w:val="24"/>
                <w:szCs w:val="24"/>
                <w:lang w:val="en-US"/>
              </w:rPr>
              <w:t>text.col</w:t>
            </w:r>
            <w:proofErr w:type="spellEnd"/>
            <w:r w:rsidRPr="00E2208C">
              <w:rPr>
                <w:rFonts w:ascii="Courier New" w:hAnsi="Courier New" w:cs="Courier New"/>
                <w:sz w:val="24"/>
                <w:szCs w:val="24"/>
                <w:lang w:val="en-US"/>
              </w:rPr>
              <w:t xml:space="preserve"> = c(1,1,2,2))</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library(</w:t>
            </w:r>
            <w:proofErr w:type="spellStart"/>
            <w:r w:rsidRPr="00E2208C">
              <w:rPr>
                <w:rFonts w:ascii="Courier New" w:hAnsi="Courier New" w:cs="Courier New"/>
                <w:sz w:val="24"/>
                <w:szCs w:val="24"/>
                <w:lang w:val="en-US"/>
              </w:rPr>
              <w:t>kernlab</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ksvm</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xtrain</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ytrain</w:t>
            </w:r>
            <w:proofErr w:type="spellEnd"/>
            <w:r w:rsidRPr="00E2208C">
              <w:rPr>
                <w:rFonts w:ascii="Courier New" w:hAnsi="Courier New" w:cs="Courier New"/>
                <w:sz w:val="24"/>
                <w:szCs w:val="24"/>
                <w:lang w:val="en-US"/>
              </w:rPr>
              <w:t>, type = 'C-svc', kernel ='</w:t>
            </w:r>
            <w:proofErr w:type="spellStart"/>
            <w:r w:rsidRPr="00E2208C">
              <w:rPr>
                <w:rFonts w:ascii="Courier New" w:hAnsi="Courier New" w:cs="Courier New"/>
                <w:sz w:val="24"/>
                <w:szCs w:val="24"/>
                <w:lang w:val="en-US"/>
              </w:rPr>
              <w:t>vanilladot</w:t>
            </w:r>
            <w:proofErr w:type="spellEnd"/>
            <w:r w:rsidRPr="00E2208C">
              <w:rPr>
                <w:rFonts w:ascii="Courier New" w:hAnsi="Courier New" w:cs="Courier New"/>
                <w:sz w:val="24"/>
                <w:szCs w:val="24"/>
                <w:lang w:val="en-US"/>
              </w:rPr>
              <w:t>', C = 100, scaled = c())</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attributes(</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alpha(</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alphaindex</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b(</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 data = </w:t>
            </w:r>
            <w:proofErr w:type="spellStart"/>
            <w:r w:rsidRPr="00E2208C">
              <w:rPr>
                <w:rFonts w:ascii="Courier New" w:hAnsi="Courier New" w:cs="Courier New"/>
                <w:sz w:val="24"/>
                <w:szCs w:val="24"/>
                <w:lang w:val="en-US"/>
              </w:rPr>
              <w:t>xtrain</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y &lt;- predict(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xtest</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table(</w:t>
            </w: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 y)</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ypredscore</w:t>
            </w:r>
            <w:proofErr w:type="spellEnd"/>
            <w:r w:rsidRPr="00E2208C">
              <w:rPr>
                <w:rFonts w:ascii="Courier New" w:hAnsi="Courier New" w:cs="Courier New"/>
                <w:sz w:val="24"/>
                <w:szCs w:val="24"/>
                <w:lang w:val="en-US"/>
              </w:rPr>
              <w:t xml:space="preserve"> &lt;- predict(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xtest</w:t>
            </w:r>
            <w:proofErr w:type="spellEnd"/>
            <w:r w:rsidRPr="00E2208C">
              <w:rPr>
                <w:rFonts w:ascii="Courier New" w:hAnsi="Courier New" w:cs="Courier New"/>
                <w:sz w:val="24"/>
                <w:szCs w:val="24"/>
                <w:lang w:val="en-US"/>
              </w:rPr>
              <w:t>, type  = 'decision')</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table(</w:t>
            </w:r>
            <w:proofErr w:type="spellStart"/>
            <w:r w:rsidRPr="00E2208C">
              <w:rPr>
                <w:rFonts w:ascii="Courier New" w:hAnsi="Courier New" w:cs="Courier New"/>
                <w:sz w:val="24"/>
                <w:szCs w:val="24"/>
                <w:lang w:val="en-US"/>
              </w:rPr>
              <w:t>ypredscore</w:t>
            </w:r>
            <w:proofErr w:type="spellEnd"/>
            <w:r w:rsidRPr="00E2208C">
              <w:rPr>
                <w:rFonts w:ascii="Courier New" w:hAnsi="Courier New" w:cs="Courier New"/>
                <w:sz w:val="24"/>
                <w:szCs w:val="24"/>
                <w:lang w:val="en-US"/>
              </w:rPr>
              <w:t xml:space="preserve"> &gt; 0 , </w:t>
            </w: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library(ROCR)</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w:t>
            </w:r>
            <w:proofErr w:type="spellEnd"/>
            <w:r w:rsidRPr="00E2208C">
              <w:rPr>
                <w:rFonts w:ascii="Courier New" w:hAnsi="Courier New" w:cs="Courier New"/>
                <w:sz w:val="24"/>
                <w:szCs w:val="24"/>
                <w:lang w:val="en-US"/>
              </w:rPr>
              <w:t xml:space="preserve"> &lt;- prediction(</w:t>
            </w:r>
            <w:proofErr w:type="spellStart"/>
            <w:r w:rsidRPr="00E2208C">
              <w:rPr>
                <w:rFonts w:ascii="Courier New" w:hAnsi="Courier New" w:cs="Courier New"/>
                <w:sz w:val="24"/>
                <w:szCs w:val="24"/>
                <w:lang w:val="en-US"/>
              </w:rPr>
              <w:t>ypredscore</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ytest</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class(</w:t>
            </w:r>
            <w:proofErr w:type="spellStart"/>
            <w:r w:rsidRPr="00E2208C">
              <w:rPr>
                <w:rFonts w:ascii="Courier New" w:hAnsi="Courier New" w:cs="Courier New"/>
                <w:sz w:val="24"/>
                <w:szCs w:val="24"/>
                <w:lang w:val="en-US"/>
              </w:rPr>
              <w:t>pred</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lastRenderedPageBreak/>
              <w:t>pref</w:t>
            </w:r>
            <w:proofErr w:type="spellEnd"/>
            <w:r w:rsidRPr="00E2208C">
              <w:rPr>
                <w:rFonts w:ascii="Courier New" w:hAnsi="Courier New" w:cs="Courier New"/>
                <w:sz w:val="24"/>
                <w:szCs w:val="24"/>
                <w:lang w:val="en-US"/>
              </w:rPr>
              <w:t xml:space="preserve"> &lt;- performance(</w:t>
            </w:r>
            <w:proofErr w:type="spellStart"/>
            <w:r w:rsidRPr="00E2208C">
              <w:rPr>
                <w:rFonts w:ascii="Courier New" w:hAnsi="Courier New" w:cs="Courier New"/>
                <w:sz w:val="24"/>
                <w:szCs w:val="24"/>
                <w:lang w:val="en-US"/>
              </w:rPr>
              <w:t>pred</w:t>
            </w:r>
            <w:proofErr w:type="spellEnd"/>
            <w:r w:rsidRPr="00E2208C">
              <w:rPr>
                <w:rFonts w:ascii="Courier New" w:hAnsi="Courier New" w:cs="Courier New"/>
                <w:sz w:val="24"/>
                <w:szCs w:val="24"/>
                <w:lang w:val="en-US"/>
              </w:rPr>
              <w:t>, measure = '</w:t>
            </w:r>
            <w:proofErr w:type="spellStart"/>
            <w:r w:rsidRPr="00E2208C">
              <w:rPr>
                <w:rFonts w:ascii="Courier New" w:hAnsi="Courier New" w:cs="Courier New"/>
                <w:sz w:val="24"/>
                <w:szCs w:val="24"/>
                <w:lang w:val="en-US"/>
              </w:rPr>
              <w:t>tpr</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x.measure</w:t>
            </w:r>
            <w:proofErr w:type="spellEnd"/>
            <w:r w:rsidRPr="00E2208C">
              <w:rPr>
                <w:rFonts w:ascii="Courier New" w:hAnsi="Courier New" w:cs="Courier New"/>
                <w:sz w:val="24"/>
                <w:szCs w:val="24"/>
                <w:lang w:val="en-US"/>
              </w:rPr>
              <w:t xml:space="preserve"> = '</w:t>
            </w:r>
            <w:proofErr w:type="spellStart"/>
            <w:r w:rsidRPr="00E2208C">
              <w:rPr>
                <w:rFonts w:ascii="Courier New" w:hAnsi="Courier New" w:cs="Courier New"/>
                <w:sz w:val="24"/>
                <w:szCs w:val="24"/>
                <w:lang w:val="en-US"/>
              </w:rPr>
              <w:t>frp</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w:t>
            </w:r>
            <w:proofErr w:type="spellStart"/>
            <w:r w:rsidRPr="00E2208C">
              <w:rPr>
                <w:rFonts w:ascii="Courier New" w:hAnsi="Courier New" w:cs="Courier New"/>
                <w:sz w:val="24"/>
                <w:szCs w:val="24"/>
                <w:lang w:val="en-US"/>
              </w:rPr>
              <w:t>pref</w:t>
            </w:r>
            <w:proofErr w:type="spellEnd"/>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cv.folds</w:t>
            </w:r>
            <w:proofErr w:type="spellEnd"/>
            <w:r w:rsidRPr="00E2208C">
              <w:rPr>
                <w:rFonts w:ascii="Courier New" w:hAnsi="Courier New" w:cs="Courier New"/>
                <w:sz w:val="24"/>
                <w:szCs w:val="24"/>
                <w:lang w:val="en-US"/>
              </w:rPr>
              <w:t xml:space="preserve"> &lt;- function(n , folds = 3){</w:t>
            </w:r>
          </w:p>
          <w:p w:rsidR="000139CE" w:rsidRPr="00E2208C" w:rsidRDefault="000139CE" w:rsidP="000139CE">
            <w:pPr>
              <w:ind w:firstLine="288"/>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split(sample(n), rep(1:folds, length = length(y)))</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ksvm</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x,y</w:t>
            </w:r>
            <w:proofErr w:type="spellEnd"/>
            <w:r w:rsidRPr="00E2208C">
              <w:rPr>
                <w:rFonts w:ascii="Courier New" w:hAnsi="Courier New" w:cs="Courier New"/>
                <w:sz w:val="24"/>
                <w:szCs w:val="24"/>
                <w:lang w:val="en-US"/>
              </w:rPr>
              <w:t>, type = 'C-svc', kernel = '</w:t>
            </w:r>
            <w:proofErr w:type="spellStart"/>
            <w:r w:rsidRPr="00E2208C">
              <w:rPr>
                <w:rFonts w:ascii="Courier New" w:hAnsi="Courier New" w:cs="Courier New"/>
                <w:sz w:val="24"/>
                <w:szCs w:val="24"/>
                <w:lang w:val="en-US"/>
              </w:rPr>
              <w:t>vanilladot</w:t>
            </w:r>
            <w:proofErr w:type="spellEnd"/>
            <w:r w:rsidRPr="00E2208C">
              <w:rPr>
                <w:rFonts w:ascii="Courier New" w:hAnsi="Courier New" w:cs="Courier New"/>
                <w:sz w:val="24"/>
                <w:szCs w:val="24"/>
                <w:lang w:val="en-US"/>
              </w:rPr>
              <w:t>', C  = 1, scaled=c(), cross = 5)</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ksvm</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x,y</w:t>
            </w:r>
            <w:proofErr w:type="spellEnd"/>
            <w:r w:rsidRPr="00E2208C">
              <w:rPr>
                <w:rFonts w:ascii="Courier New" w:hAnsi="Courier New" w:cs="Courier New"/>
                <w:sz w:val="24"/>
                <w:szCs w:val="24"/>
                <w:lang w:val="en-US"/>
              </w:rPr>
              <w:t>, type = 'C-svc', kernel = '</w:t>
            </w:r>
            <w:proofErr w:type="spellStart"/>
            <w:r w:rsidRPr="00E2208C">
              <w:rPr>
                <w:rFonts w:ascii="Courier New" w:hAnsi="Courier New" w:cs="Courier New"/>
                <w:sz w:val="24"/>
                <w:szCs w:val="24"/>
                <w:lang w:val="en-US"/>
              </w:rPr>
              <w:t>rbf</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kpar</w:t>
            </w:r>
            <w:proofErr w:type="spellEnd"/>
            <w:r w:rsidRPr="00E2208C">
              <w:rPr>
                <w:rFonts w:ascii="Courier New" w:hAnsi="Courier New" w:cs="Courier New"/>
                <w:sz w:val="24"/>
                <w:szCs w:val="24"/>
                <w:lang w:val="en-US"/>
              </w:rPr>
              <w:t xml:space="preserve"> = list(sigma = 1), C = 1)</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w:t>
            </w:r>
            <w:proofErr w:type="spellStart"/>
            <w:r w:rsidRPr="00E2208C">
              <w:rPr>
                <w:rFonts w:ascii="Courier New" w:hAnsi="Courier New" w:cs="Courier New"/>
                <w:sz w:val="24"/>
                <w:szCs w:val="24"/>
                <w:lang w:val="en-US"/>
              </w:rPr>
              <w:t>svp</w:t>
            </w:r>
            <w:proofErr w:type="spellEnd"/>
            <w:r w:rsidRPr="00E2208C">
              <w:rPr>
                <w:rFonts w:ascii="Courier New" w:hAnsi="Courier New" w:cs="Courier New"/>
                <w:sz w:val="24"/>
                <w:szCs w:val="24"/>
                <w:lang w:val="en-US"/>
              </w:rPr>
              <w:t>, data = x)</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d &lt;- </w:t>
            </w:r>
            <w:proofErr w:type="spellStart"/>
            <w:r w:rsidRPr="00E2208C">
              <w:rPr>
                <w:rFonts w:ascii="Courier New" w:hAnsi="Courier New" w:cs="Courier New"/>
                <w:sz w:val="24"/>
                <w:szCs w:val="24"/>
                <w:lang w:val="en-US"/>
              </w:rPr>
              <w:t>xy</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attach(</w:t>
            </w:r>
            <w:proofErr w:type="spellStart"/>
            <w:r w:rsidRPr="00E2208C">
              <w:rPr>
                <w:rFonts w:ascii="Courier New" w:hAnsi="Courier New" w:cs="Courier New"/>
                <w:sz w:val="24"/>
                <w:szCs w:val="24"/>
                <w:lang w:val="en-US"/>
              </w:rPr>
              <w:t>xy</w:t>
            </w:r>
            <w:proofErr w:type="spellEnd"/>
            <w:r w:rsidRPr="00E2208C">
              <w:rPr>
                <w:rFonts w:ascii="Courier New" w:hAnsi="Courier New" w:cs="Courier New"/>
                <w:sz w:val="24"/>
                <w:szCs w:val="24"/>
                <w:lang w:val="en-US"/>
              </w:rPr>
              <w:t>)</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plot(d)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model &lt;- lm(</w:t>
            </w:r>
            <w:proofErr w:type="spellStart"/>
            <w:r w:rsidRPr="00E2208C">
              <w:rPr>
                <w:rFonts w:ascii="Courier New" w:hAnsi="Courier New" w:cs="Courier New"/>
                <w:sz w:val="24"/>
                <w:szCs w:val="24"/>
                <w:lang w:val="en-US"/>
              </w:rPr>
              <w:t>y~x</w:t>
            </w:r>
            <w:proofErr w:type="spellEnd"/>
            <w:r w:rsidRPr="00E2208C">
              <w:rPr>
                <w:rFonts w:ascii="Courier New" w:hAnsi="Courier New" w:cs="Courier New"/>
                <w:sz w:val="24"/>
                <w:szCs w:val="24"/>
                <w:lang w:val="en-US"/>
              </w:rPr>
              <w:t>, d)</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abline</w:t>
            </w:r>
            <w:proofErr w:type="spellEnd"/>
            <w:r w:rsidRPr="00E2208C">
              <w:rPr>
                <w:rFonts w:ascii="Courier New" w:hAnsi="Courier New" w:cs="Courier New"/>
                <w:sz w:val="24"/>
                <w:szCs w:val="24"/>
                <w:lang w:val="en-US"/>
              </w:rPr>
              <w:t>(model)</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predY</w:t>
            </w:r>
            <w:proofErr w:type="spellEnd"/>
            <w:r w:rsidRPr="00E2208C">
              <w:rPr>
                <w:rFonts w:ascii="Courier New" w:hAnsi="Courier New" w:cs="Courier New"/>
                <w:sz w:val="24"/>
                <w:szCs w:val="24"/>
                <w:lang w:val="en-US"/>
              </w:rPr>
              <w:t xml:space="preserve"> &lt;- predict(model, 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points(</w:t>
            </w:r>
            <w:proofErr w:type="spellStart"/>
            <w:r w:rsidRPr="00E2208C">
              <w:rPr>
                <w:rFonts w:ascii="Courier New" w:hAnsi="Courier New" w:cs="Courier New"/>
                <w:sz w:val="24"/>
                <w:szCs w:val="24"/>
                <w:lang w:val="en-US"/>
              </w:rPr>
              <w:t>d$x</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predY</w:t>
            </w:r>
            <w:proofErr w:type="spellEnd"/>
            <w:r w:rsidRPr="00E2208C">
              <w:rPr>
                <w:rFonts w:ascii="Courier New" w:hAnsi="Courier New" w:cs="Courier New"/>
                <w:sz w:val="24"/>
                <w:szCs w:val="24"/>
                <w:lang w:val="en-US"/>
              </w:rPr>
              <w:t xml:space="preserve">, col = 'red',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4)</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rmse</w:t>
            </w:r>
            <w:proofErr w:type="spellEnd"/>
            <w:r w:rsidRPr="00E2208C">
              <w:rPr>
                <w:rFonts w:ascii="Courier New" w:hAnsi="Courier New" w:cs="Courier New"/>
                <w:sz w:val="24"/>
                <w:szCs w:val="24"/>
                <w:lang w:val="en-US"/>
              </w:rPr>
              <w:t xml:space="preserve"> &lt;- function(err) {</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sqrt</w:t>
            </w:r>
            <w:proofErr w:type="spellEnd"/>
            <w:r w:rsidRPr="00E2208C">
              <w:rPr>
                <w:rFonts w:ascii="Courier New" w:hAnsi="Courier New" w:cs="Courier New"/>
                <w:sz w:val="24"/>
                <w:szCs w:val="24"/>
                <w:lang w:val="en-US"/>
              </w:rPr>
              <w:t>(mean(err^2))</w:t>
            </w:r>
          </w:p>
          <w:p w:rsidR="000139CE" w:rsidRPr="00E2208C" w:rsidRDefault="000139CE" w:rsidP="000139CE">
            <w:pPr>
              <w:ind w:firstLine="288"/>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err &lt;- </w:t>
            </w:r>
            <w:proofErr w:type="spellStart"/>
            <w:r w:rsidRPr="00E2208C">
              <w:rPr>
                <w:rFonts w:ascii="Courier New" w:hAnsi="Courier New" w:cs="Courier New"/>
                <w:sz w:val="24"/>
                <w:szCs w:val="24"/>
                <w:lang w:val="en-US"/>
              </w:rPr>
              <w:t>model$residuals</w:t>
            </w:r>
            <w:proofErr w:type="spellEnd"/>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predicRMSE</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rmse</w:t>
            </w:r>
            <w:proofErr w:type="spellEnd"/>
            <w:r w:rsidRPr="00E2208C">
              <w:rPr>
                <w:rFonts w:ascii="Courier New" w:hAnsi="Courier New" w:cs="Courier New"/>
                <w:sz w:val="24"/>
                <w:szCs w:val="24"/>
                <w:lang w:val="en-US"/>
              </w:rPr>
              <w:t>(err)</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library(e1071)</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model.s</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svm</w:t>
            </w:r>
            <w:proofErr w:type="spellEnd"/>
            <w:r w:rsidRPr="00E2208C">
              <w:rPr>
                <w:rFonts w:ascii="Courier New" w:hAnsi="Courier New" w:cs="Courier New"/>
                <w:sz w:val="24"/>
                <w:szCs w:val="24"/>
                <w:lang w:val="en-US"/>
              </w:rPr>
              <w:t>(</w:t>
            </w:r>
            <w:proofErr w:type="spellStart"/>
            <w:r w:rsidRPr="00E2208C">
              <w:rPr>
                <w:rFonts w:ascii="Courier New" w:hAnsi="Courier New" w:cs="Courier New"/>
                <w:sz w:val="24"/>
                <w:szCs w:val="24"/>
                <w:lang w:val="en-US"/>
              </w:rPr>
              <w:t>y~x</w:t>
            </w:r>
            <w:proofErr w:type="spellEnd"/>
            <w:r w:rsidRPr="00E2208C">
              <w:rPr>
                <w:rFonts w:ascii="Courier New" w:hAnsi="Courier New" w:cs="Courier New"/>
                <w:sz w:val="24"/>
                <w:szCs w:val="24"/>
                <w:lang w:val="en-US"/>
              </w:rPr>
              <w:t>, d)</w:t>
            </w:r>
          </w:p>
          <w:p w:rsidR="000139CE" w:rsidRPr="00E2208C" w:rsidRDefault="000139CE" w:rsidP="000139CE">
            <w:pPr>
              <w:pStyle w:val="a3"/>
              <w:numPr>
                <w:ilvl w:val="0"/>
                <w:numId w:val="25"/>
              </w:numPr>
              <w:jc w:val="left"/>
              <w:rPr>
                <w:rFonts w:ascii="Courier New" w:hAnsi="Courier New" w:cs="Courier New"/>
                <w:sz w:val="24"/>
                <w:szCs w:val="24"/>
                <w:lang w:val="en-US"/>
              </w:rPr>
            </w:pPr>
            <w:proofErr w:type="spellStart"/>
            <w:r w:rsidRPr="00E2208C">
              <w:rPr>
                <w:rFonts w:ascii="Courier New" w:hAnsi="Courier New" w:cs="Courier New"/>
                <w:sz w:val="24"/>
                <w:szCs w:val="24"/>
                <w:lang w:val="en-US"/>
              </w:rPr>
              <w:t>predictY</w:t>
            </w:r>
            <w:proofErr w:type="spellEnd"/>
            <w:r w:rsidRPr="00E2208C">
              <w:rPr>
                <w:rFonts w:ascii="Courier New" w:hAnsi="Courier New" w:cs="Courier New"/>
                <w:sz w:val="24"/>
                <w:szCs w:val="24"/>
                <w:lang w:val="en-US"/>
              </w:rPr>
              <w:t xml:space="preserve"> &lt;- predict(</w:t>
            </w:r>
            <w:proofErr w:type="spellStart"/>
            <w:r w:rsidRPr="00E2208C">
              <w:rPr>
                <w:rFonts w:ascii="Courier New" w:hAnsi="Courier New" w:cs="Courier New"/>
                <w:sz w:val="24"/>
                <w:szCs w:val="24"/>
                <w:lang w:val="en-US"/>
              </w:rPr>
              <w:t>model.s</w:t>
            </w:r>
            <w:proofErr w:type="spellEnd"/>
            <w:r w:rsidRPr="00E2208C">
              <w:rPr>
                <w:rFonts w:ascii="Courier New" w:hAnsi="Courier New" w:cs="Courier New"/>
                <w:sz w:val="24"/>
                <w:szCs w:val="24"/>
                <w:lang w:val="en-US"/>
              </w:rPr>
              <w:t xml:space="preserve"> , d)</w:t>
            </w: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points(</w:t>
            </w:r>
            <w:proofErr w:type="spellStart"/>
            <w:r w:rsidRPr="00E2208C">
              <w:rPr>
                <w:rFonts w:ascii="Courier New" w:hAnsi="Courier New" w:cs="Courier New"/>
                <w:sz w:val="24"/>
                <w:szCs w:val="24"/>
                <w:lang w:val="en-US"/>
              </w:rPr>
              <w:t>d$x</w:t>
            </w:r>
            <w:proofErr w:type="spellEnd"/>
            <w:r w:rsidRPr="00E2208C">
              <w:rPr>
                <w:rFonts w:ascii="Courier New" w:hAnsi="Courier New" w:cs="Courier New"/>
                <w:sz w:val="24"/>
                <w:szCs w:val="24"/>
                <w:lang w:val="en-US"/>
              </w:rPr>
              <w:t xml:space="preserve">, </w:t>
            </w:r>
            <w:proofErr w:type="spellStart"/>
            <w:r w:rsidRPr="00E2208C">
              <w:rPr>
                <w:rFonts w:ascii="Courier New" w:hAnsi="Courier New" w:cs="Courier New"/>
                <w:sz w:val="24"/>
                <w:szCs w:val="24"/>
                <w:lang w:val="en-US"/>
              </w:rPr>
              <w:t>predictY</w:t>
            </w:r>
            <w:proofErr w:type="spellEnd"/>
            <w:r w:rsidRPr="00E2208C">
              <w:rPr>
                <w:rFonts w:ascii="Courier New" w:hAnsi="Courier New" w:cs="Courier New"/>
                <w:sz w:val="24"/>
                <w:szCs w:val="24"/>
                <w:lang w:val="en-US"/>
              </w:rPr>
              <w:t xml:space="preserve">, col = 'green', </w:t>
            </w:r>
            <w:proofErr w:type="spellStart"/>
            <w:r w:rsidRPr="00E2208C">
              <w:rPr>
                <w:rFonts w:ascii="Courier New" w:hAnsi="Courier New" w:cs="Courier New"/>
                <w:sz w:val="24"/>
                <w:szCs w:val="24"/>
                <w:lang w:val="en-US"/>
              </w:rPr>
              <w:t>pch</w:t>
            </w:r>
            <w:proofErr w:type="spellEnd"/>
            <w:r w:rsidRPr="00E2208C">
              <w:rPr>
                <w:rFonts w:ascii="Courier New" w:hAnsi="Courier New" w:cs="Courier New"/>
                <w:sz w:val="24"/>
                <w:szCs w:val="24"/>
                <w:lang w:val="en-US"/>
              </w:rPr>
              <w:t xml:space="preserve"> = 4)</w:t>
            </w:r>
          </w:p>
          <w:p w:rsidR="000139CE" w:rsidRPr="00E2208C" w:rsidRDefault="000139CE" w:rsidP="000139CE">
            <w:pPr>
              <w:rPr>
                <w:rFonts w:ascii="Courier New" w:hAnsi="Courier New" w:cs="Courier New"/>
                <w:sz w:val="24"/>
                <w:szCs w:val="24"/>
                <w:lang w:val="en-US"/>
              </w:rPr>
            </w:pPr>
          </w:p>
          <w:p w:rsidR="000139CE" w:rsidRPr="00E2208C" w:rsidRDefault="000139CE" w:rsidP="000139CE">
            <w:pPr>
              <w:pStyle w:val="a3"/>
              <w:numPr>
                <w:ilvl w:val="0"/>
                <w:numId w:val="25"/>
              </w:numPr>
              <w:jc w:val="left"/>
              <w:rPr>
                <w:rFonts w:ascii="Courier New" w:hAnsi="Courier New" w:cs="Courier New"/>
                <w:sz w:val="24"/>
                <w:szCs w:val="24"/>
                <w:lang w:val="en-US"/>
              </w:rPr>
            </w:pPr>
            <w:r w:rsidRPr="00E2208C">
              <w:rPr>
                <w:rFonts w:ascii="Courier New" w:hAnsi="Courier New" w:cs="Courier New"/>
                <w:sz w:val="24"/>
                <w:szCs w:val="24"/>
                <w:lang w:val="en-US"/>
              </w:rPr>
              <w:t xml:space="preserve">err &lt;- </w:t>
            </w:r>
            <w:proofErr w:type="spellStart"/>
            <w:r w:rsidRPr="00E2208C">
              <w:rPr>
                <w:rFonts w:ascii="Courier New" w:hAnsi="Courier New" w:cs="Courier New"/>
                <w:sz w:val="24"/>
                <w:szCs w:val="24"/>
                <w:lang w:val="en-US"/>
              </w:rPr>
              <w:t>d$y</w:t>
            </w:r>
            <w:proofErr w:type="spellEnd"/>
            <w:r w:rsidRPr="00E2208C">
              <w:rPr>
                <w:rFonts w:ascii="Courier New" w:hAnsi="Courier New" w:cs="Courier New"/>
                <w:sz w:val="24"/>
                <w:szCs w:val="24"/>
                <w:lang w:val="en-US"/>
              </w:rPr>
              <w:t xml:space="preserve"> - </w:t>
            </w:r>
            <w:proofErr w:type="spellStart"/>
            <w:r w:rsidRPr="00E2208C">
              <w:rPr>
                <w:rFonts w:ascii="Courier New" w:hAnsi="Courier New" w:cs="Courier New"/>
                <w:sz w:val="24"/>
                <w:szCs w:val="24"/>
                <w:lang w:val="en-US"/>
              </w:rPr>
              <w:t>predictY</w:t>
            </w:r>
            <w:proofErr w:type="spellEnd"/>
          </w:p>
          <w:p w:rsidR="000139CE" w:rsidRPr="00E2208C" w:rsidRDefault="000139CE" w:rsidP="000139CE">
            <w:pPr>
              <w:pStyle w:val="a3"/>
              <w:numPr>
                <w:ilvl w:val="0"/>
                <w:numId w:val="25"/>
              </w:numPr>
              <w:jc w:val="left"/>
              <w:rPr>
                <w:rFonts w:ascii="Times New Roman" w:hAnsi="Times New Roman" w:cs="Times New Roman"/>
                <w:szCs w:val="28"/>
                <w:lang w:val="en-US"/>
              </w:rPr>
            </w:pPr>
            <w:proofErr w:type="spellStart"/>
            <w:r w:rsidRPr="00E2208C">
              <w:rPr>
                <w:rFonts w:ascii="Courier New" w:hAnsi="Courier New" w:cs="Courier New"/>
                <w:sz w:val="24"/>
                <w:szCs w:val="24"/>
                <w:lang w:val="en-US"/>
              </w:rPr>
              <w:t>svrPredRMSE</w:t>
            </w:r>
            <w:proofErr w:type="spellEnd"/>
            <w:r w:rsidRPr="00E2208C">
              <w:rPr>
                <w:rFonts w:ascii="Courier New" w:hAnsi="Courier New" w:cs="Courier New"/>
                <w:sz w:val="24"/>
                <w:szCs w:val="24"/>
                <w:lang w:val="en-US"/>
              </w:rPr>
              <w:t xml:space="preserve"> &lt;- </w:t>
            </w:r>
            <w:proofErr w:type="spellStart"/>
            <w:r w:rsidRPr="00E2208C">
              <w:rPr>
                <w:rFonts w:ascii="Courier New" w:hAnsi="Courier New" w:cs="Courier New"/>
                <w:sz w:val="24"/>
                <w:szCs w:val="24"/>
                <w:lang w:val="en-US"/>
              </w:rPr>
              <w:t>rmse</w:t>
            </w:r>
            <w:proofErr w:type="spellEnd"/>
            <w:r w:rsidRPr="00E2208C">
              <w:rPr>
                <w:rFonts w:ascii="Courier New" w:hAnsi="Courier New" w:cs="Courier New"/>
                <w:sz w:val="24"/>
                <w:szCs w:val="24"/>
                <w:lang w:val="en-US"/>
              </w:rPr>
              <w:t>(err)</w:t>
            </w:r>
          </w:p>
        </w:tc>
      </w:tr>
    </w:tbl>
    <w:p w:rsidR="000139CE" w:rsidRDefault="000139CE" w:rsidP="000139CE">
      <w:pPr>
        <w:spacing w:line="360" w:lineRule="auto"/>
        <w:contextualSpacing/>
        <w:rPr>
          <w:lang w:eastAsia="ru-RU"/>
        </w:rPr>
      </w:pPr>
    </w:p>
    <w:p w:rsidR="000139CE" w:rsidRPr="00C82A25" w:rsidRDefault="000139CE" w:rsidP="000139CE">
      <w:pPr>
        <w:spacing w:line="360" w:lineRule="auto"/>
        <w:ind w:firstLine="705"/>
        <w:contextualSpacing/>
        <w:rPr>
          <w:rFonts w:ascii="Times New Roman" w:hAnsi="Times New Roman" w:cs="Times New Roman"/>
          <w:szCs w:val="28"/>
        </w:rPr>
      </w:pPr>
      <w:r>
        <w:rPr>
          <w:rFonts w:ascii="Times New Roman" w:hAnsi="Times New Roman" w:cs="Times New Roman"/>
          <w:szCs w:val="28"/>
        </w:rPr>
        <w:t xml:space="preserve">Также спрогнозируем загруженность электросети с помощью средства проектирования нейронных сетей в </w:t>
      </w:r>
      <w:r>
        <w:rPr>
          <w:rFonts w:ascii="Times New Roman" w:hAnsi="Times New Roman" w:cs="Times New Roman"/>
          <w:szCs w:val="28"/>
          <w:lang w:val="en-US"/>
        </w:rPr>
        <w:t>MATLAB</w:t>
      </w:r>
      <w:r w:rsidRPr="00C82A25">
        <w:rPr>
          <w:rFonts w:ascii="Times New Roman" w:hAnsi="Times New Roman" w:cs="Times New Roman"/>
          <w:szCs w:val="28"/>
        </w:rPr>
        <w:t xml:space="preserve"> </w:t>
      </w:r>
      <w:r>
        <w:rPr>
          <w:rFonts w:ascii="Times New Roman" w:hAnsi="Times New Roman" w:cs="Times New Roman"/>
          <w:szCs w:val="28"/>
          <w:lang w:val="en-US"/>
        </w:rPr>
        <w:t>ANFIS</w:t>
      </w:r>
    </w:p>
    <w:p w:rsidR="000139CE" w:rsidRPr="00C82A25" w:rsidRDefault="000139CE" w:rsidP="000139CE">
      <w:pPr>
        <w:spacing w:line="360" w:lineRule="auto"/>
        <w:ind w:firstLine="708"/>
        <w:contextualSpacing/>
        <w:rPr>
          <w:rFonts w:ascii="Times New Roman" w:hAnsi="Times New Roman" w:cs="Times New Roman"/>
          <w:szCs w:val="28"/>
        </w:rPr>
      </w:pPr>
      <w:r w:rsidRPr="00C82A25">
        <w:rPr>
          <w:rFonts w:ascii="Times New Roman" w:hAnsi="Times New Roman" w:cs="Times New Roman"/>
          <w:szCs w:val="28"/>
          <w:lang w:val="en-US"/>
        </w:rPr>
        <w:lastRenderedPageBreak/>
        <w:t>ANFIS</w:t>
      </w:r>
      <w:r w:rsidRPr="002B021E">
        <w:rPr>
          <w:rFonts w:ascii="Times New Roman" w:hAnsi="Times New Roman" w:cs="Times New Roman"/>
          <w:szCs w:val="28"/>
        </w:rPr>
        <w:t xml:space="preserve"> </w:t>
      </w:r>
      <w:r w:rsidRPr="00C82A25">
        <w:rPr>
          <w:rFonts w:ascii="Times New Roman" w:hAnsi="Times New Roman" w:cs="Times New Roman"/>
          <w:szCs w:val="28"/>
        </w:rPr>
        <w:t>является</w:t>
      </w:r>
      <w:r w:rsidRPr="002B021E">
        <w:rPr>
          <w:rFonts w:ascii="Times New Roman" w:hAnsi="Times New Roman" w:cs="Times New Roman"/>
          <w:szCs w:val="28"/>
        </w:rPr>
        <w:t xml:space="preserve"> </w:t>
      </w:r>
      <w:r w:rsidRPr="00C82A25">
        <w:rPr>
          <w:rFonts w:ascii="Times New Roman" w:hAnsi="Times New Roman" w:cs="Times New Roman"/>
          <w:szCs w:val="28"/>
        </w:rPr>
        <w:t>аббревиатурой</w:t>
      </w:r>
      <w:r w:rsidRPr="002B021E">
        <w:rPr>
          <w:rFonts w:ascii="Times New Roman" w:hAnsi="Times New Roman" w:cs="Times New Roman"/>
          <w:szCs w:val="28"/>
        </w:rPr>
        <w:t xml:space="preserve"> </w:t>
      </w:r>
      <w:r w:rsidRPr="00C82A25">
        <w:rPr>
          <w:rFonts w:ascii="Times New Roman" w:hAnsi="Times New Roman" w:cs="Times New Roman"/>
          <w:szCs w:val="28"/>
          <w:lang w:val="en-US"/>
        </w:rPr>
        <w:t>Adaptive</w:t>
      </w:r>
      <w:r w:rsidRPr="002B021E">
        <w:rPr>
          <w:rFonts w:ascii="Times New Roman" w:hAnsi="Times New Roman" w:cs="Times New Roman"/>
          <w:szCs w:val="28"/>
        </w:rPr>
        <w:t xml:space="preserve"> </w:t>
      </w:r>
      <w:proofErr w:type="spellStart"/>
      <w:r w:rsidRPr="00C82A25">
        <w:rPr>
          <w:rFonts w:ascii="Times New Roman" w:hAnsi="Times New Roman" w:cs="Times New Roman"/>
          <w:szCs w:val="28"/>
          <w:lang w:val="en-US"/>
        </w:rPr>
        <w:t>Neuro</w:t>
      </w:r>
      <w:proofErr w:type="spellEnd"/>
      <w:r w:rsidRPr="002B021E">
        <w:rPr>
          <w:rFonts w:ascii="Times New Roman" w:hAnsi="Times New Roman" w:cs="Times New Roman"/>
          <w:szCs w:val="28"/>
        </w:rPr>
        <w:t>-</w:t>
      </w:r>
      <w:r w:rsidRPr="00C82A25">
        <w:rPr>
          <w:rFonts w:ascii="Times New Roman" w:hAnsi="Times New Roman" w:cs="Times New Roman"/>
          <w:szCs w:val="28"/>
          <w:lang w:val="en-US"/>
        </w:rPr>
        <w:t>Fuzzy</w:t>
      </w:r>
      <w:r w:rsidRPr="002B021E">
        <w:rPr>
          <w:rFonts w:ascii="Times New Roman" w:hAnsi="Times New Roman" w:cs="Times New Roman"/>
          <w:szCs w:val="28"/>
        </w:rPr>
        <w:t xml:space="preserve"> </w:t>
      </w:r>
      <w:r w:rsidRPr="00C82A25">
        <w:rPr>
          <w:rFonts w:ascii="Times New Roman" w:hAnsi="Times New Roman" w:cs="Times New Roman"/>
          <w:szCs w:val="28"/>
          <w:lang w:val="en-US"/>
        </w:rPr>
        <w:t>Inference</w:t>
      </w:r>
      <w:r w:rsidRPr="002B021E">
        <w:rPr>
          <w:rFonts w:ascii="Times New Roman" w:hAnsi="Times New Roman" w:cs="Times New Roman"/>
          <w:szCs w:val="28"/>
        </w:rPr>
        <w:t xml:space="preserve"> </w:t>
      </w:r>
      <w:r w:rsidRPr="00C82A25">
        <w:rPr>
          <w:rFonts w:ascii="Times New Roman" w:hAnsi="Times New Roman" w:cs="Times New Roman"/>
          <w:szCs w:val="28"/>
          <w:lang w:val="en-US"/>
        </w:rPr>
        <w:t>System</w:t>
      </w:r>
      <w:r w:rsidRPr="002B021E">
        <w:rPr>
          <w:rFonts w:ascii="Times New Roman" w:hAnsi="Times New Roman" w:cs="Times New Roman"/>
          <w:szCs w:val="28"/>
        </w:rPr>
        <w:t xml:space="preserve"> – (</w:t>
      </w:r>
      <w:r w:rsidRPr="00C82A25">
        <w:rPr>
          <w:rFonts w:ascii="Times New Roman" w:hAnsi="Times New Roman" w:cs="Times New Roman"/>
          <w:szCs w:val="28"/>
        </w:rPr>
        <w:t>адаптивная</w:t>
      </w:r>
      <w:r w:rsidRPr="002B021E">
        <w:rPr>
          <w:rFonts w:ascii="Times New Roman" w:hAnsi="Times New Roman" w:cs="Times New Roman"/>
          <w:szCs w:val="28"/>
        </w:rPr>
        <w:t xml:space="preserve"> </w:t>
      </w:r>
      <w:proofErr w:type="spellStart"/>
      <w:r w:rsidRPr="00C82A25">
        <w:rPr>
          <w:rFonts w:ascii="Times New Roman" w:hAnsi="Times New Roman" w:cs="Times New Roman"/>
          <w:szCs w:val="28"/>
        </w:rPr>
        <w:t>нейро</w:t>
      </w:r>
      <w:proofErr w:type="spellEnd"/>
      <w:r w:rsidRPr="002B021E">
        <w:rPr>
          <w:rFonts w:ascii="Times New Roman" w:hAnsi="Times New Roman" w:cs="Times New Roman"/>
          <w:szCs w:val="28"/>
        </w:rPr>
        <w:t>-</w:t>
      </w:r>
      <w:r w:rsidRPr="00C82A25">
        <w:rPr>
          <w:rFonts w:ascii="Times New Roman" w:hAnsi="Times New Roman" w:cs="Times New Roman"/>
          <w:szCs w:val="28"/>
        </w:rPr>
        <w:t>нечеткая</w:t>
      </w:r>
      <w:r w:rsidRPr="002B021E">
        <w:rPr>
          <w:rFonts w:ascii="Times New Roman" w:hAnsi="Times New Roman" w:cs="Times New Roman"/>
          <w:szCs w:val="28"/>
        </w:rPr>
        <w:t xml:space="preserve"> </w:t>
      </w:r>
      <w:r w:rsidRPr="00C82A25">
        <w:rPr>
          <w:rFonts w:ascii="Times New Roman" w:hAnsi="Times New Roman" w:cs="Times New Roman"/>
          <w:szCs w:val="28"/>
        </w:rPr>
        <w:t>система</w:t>
      </w:r>
      <w:r w:rsidRPr="002B021E">
        <w:rPr>
          <w:rFonts w:ascii="Times New Roman" w:hAnsi="Times New Roman" w:cs="Times New Roman"/>
          <w:szCs w:val="28"/>
        </w:rPr>
        <w:t>).</w:t>
      </w:r>
      <w:r w:rsidRPr="00C82A25">
        <w:rPr>
          <w:rFonts w:ascii="Times New Roman" w:hAnsi="Times New Roman" w:cs="Times New Roman"/>
          <w:szCs w:val="28"/>
          <w:lang w:val="en-US"/>
        </w:rPr>
        <w:t> </w:t>
      </w:r>
      <w:r w:rsidRPr="00C82A25">
        <w:rPr>
          <w:rFonts w:ascii="Times New Roman" w:hAnsi="Times New Roman" w:cs="Times New Roman"/>
          <w:szCs w:val="28"/>
        </w:rPr>
        <w:t xml:space="preserve">ANFIS-редактор позволяет автоматически синтезировать из экспериментальных данных </w:t>
      </w:r>
      <w:proofErr w:type="spellStart"/>
      <w:r w:rsidRPr="00C82A25">
        <w:rPr>
          <w:rFonts w:ascii="Times New Roman" w:hAnsi="Times New Roman" w:cs="Times New Roman"/>
          <w:szCs w:val="28"/>
        </w:rPr>
        <w:t>нейро</w:t>
      </w:r>
      <w:proofErr w:type="spellEnd"/>
      <w:r w:rsidRPr="00C82A25">
        <w:rPr>
          <w:rFonts w:ascii="Times New Roman" w:hAnsi="Times New Roman" w:cs="Times New Roman"/>
          <w:szCs w:val="28"/>
        </w:rPr>
        <w:t xml:space="preserve">-нечеткие сети. </w:t>
      </w:r>
      <w:proofErr w:type="spellStart"/>
      <w:r w:rsidRPr="00C82A25">
        <w:rPr>
          <w:rFonts w:ascii="Times New Roman" w:hAnsi="Times New Roman" w:cs="Times New Roman"/>
          <w:szCs w:val="28"/>
        </w:rPr>
        <w:t>Нейро</w:t>
      </w:r>
      <w:proofErr w:type="spellEnd"/>
      <w:r w:rsidRPr="00C82A25">
        <w:rPr>
          <w:rFonts w:ascii="Times New Roman" w:hAnsi="Times New Roman" w:cs="Times New Roman"/>
          <w:szCs w:val="28"/>
        </w:rPr>
        <w:t xml:space="preserve">-нечеткую сеть можно рассматривать как одну из разновидностей систем нечеткого логического вывода типа </w:t>
      </w:r>
      <w:proofErr w:type="spellStart"/>
      <w:r w:rsidRPr="00C82A25">
        <w:rPr>
          <w:rFonts w:ascii="Times New Roman" w:hAnsi="Times New Roman" w:cs="Times New Roman"/>
          <w:szCs w:val="28"/>
        </w:rPr>
        <w:t>Сугэно</w:t>
      </w:r>
      <w:proofErr w:type="spellEnd"/>
      <w:r w:rsidRPr="00C82A25">
        <w:rPr>
          <w:rFonts w:ascii="Times New Roman" w:hAnsi="Times New Roman" w:cs="Times New Roman"/>
          <w:szCs w:val="28"/>
        </w:rPr>
        <w:t>. При этом функции принадлежности синтезированных систем настроены (обучены) так, чтобы минимизировать отклонения между результатами нечеткого моделирован</w:t>
      </w:r>
      <w:r>
        <w:rPr>
          <w:rFonts w:ascii="Times New Roman" w:hAnsi="Times New Roman" w:cs="Times New Roman"/>
          <w:szCs w:val="28"/>
        </w:rPr>
        <w:t>ия и экспериментальными данными</w:t>
      </w:r>
      <w:r w:rsidRPr="00C82A25">
        <w:rPr>
          <w:rFonts w:ascii="Times New Roman" w:hAnsi="Times New Roman" w:cs="Times New Roman"/>
          <w:szCs w:val="28"/>
        </w:rPr>
        <w:t>[6]</w:t>
      </w:r>
      <w:r>
        <w:rPr>
          <w:rFonts w:ascii="Times New Roman" w:hAnsi="Times New Roman" w:cs="Times New Roman"/>
          <w:szCs w:val="28"/>
        </w:rPr>
        <w:t>.</w:t>
      </w:r>
      <w:r w:rsidRPr="00C82A25">
        <w:rPr>
          <w:rFonts w:ascii="Times New Roman" w:hAnsi="Times New Roman" w:cs="Times New Roman"/>
          <w:szCs w:val="28"/>
        </w:rPr>
        <w:t xml:space="preserve"> Основное окно </w:t>
      </w:r>
      <w:r w:rsidRPr="00C82A25">
        <w:rPr>
          <w:rFonts w:ascii="Times New Roman" w:hAnsi="Times New Roman" w:cs="Times New Roman"/>
          <w:szCs w:val="28"/>
          <w:lang w:val="en-US"/>
        </w:rPr>
        <w:t>ANFIS</w:t>
      </w:r>
      <w:r w:rsidRPr="00C82A25">
        <w:rPr>
          <w:rFonts w:ascii="Times New Roman" w:hAnsi="Times New Roman" w:cs="Times New Roman"/>
          <w:szCs w:val="28"/>
        </w:rPr>
        <w:t>-</w:t>
      </w:r>
      <w:r>
        <w:rPr>
          <w:rFonts w:ascii="Times New Roman" w:hAnsi="Times New Roman" w:cs="Times New Roman"/>
          <w:szCs w:val="28"/>
        </w:rPr>
        <w:t>редактора приведено на рисунке 1</w:t>
      </w:r>
      <w:r w:rsidRPr="00C82A25">
        <w:rPr>
          <w:rFonts w:ascii="Times New Roman" w:hAnsi="Times New Roman" w:cs="Times New Roman"/>
          <w:szCs w:val="28"/>
        </w:rPr>
        <w:t>.</w:t>
      </w:r>
    </w:p>
    <w:p w:rsidR="000139CE" w:rsidRDefault="000139CE" w:rsidP="000139CE">
      <w:pPr>
        <w:jc w:val="center"/>
        <w:rPr>
          <w:lang w:eastAsia="ru-RU"/>
        </w:rPr>
      </w:pPr>
      <w:r w:rsidRPr="00C82A25">
        <w:rPr>
          <w:rFonts w:ascii="Times New Roman" w:hAnsi="Times New Roman" w:cs="Times New Roman"/>
          <w:noProof/>
          <w:szCs w:val="28"/>
          <w:lang w:val="en-US"/>
        </w:rPr>
        <w:drawing>
          <wp:inline distT="0" distB="0" distL="0" distR="0" wp14:anchorId="5CA03FAA" wp14:editId="0AB7443D">
            <wp:extent cx="4518660" cy="37951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4518660" cy="3795167"/>
                    </a:xfrm>
                    <a:prstGeom prst="rect">
                      <a:avLst/>
                    </a:prstGeom>
                  </pic:spPr>
                </pic:pic>
              </a:graphicData>
            </a:graphic>
          </wp:inline>
        </w:drawing>
      </w:r>
    </w:p>
    <w:p w:rsidR="000139CE" w:rsidRDefault="000139CE" w:rsidP="000139CE">
      <w:pPr>
        <w:jc w:val="center"/>
        <w:rPr>
          <w:lang w:eastAsia="ru-RU"/>
        </w:rPr>
      </w:pPr>
      <w:r>
        <w:rPr>
          <w:lang w:eastAsia="ru-RU"/>
        </w:rPr>
        <w:t xml:space="preserve">Рисунок 1 – Основное окно </w:t>
      </w:r>
      <w:r>
        <w:rPr>
          <w:lang w:val="en-US" w:eastAsia="ru-RU"/>
        </w:rPr>
        <w:t>ANFIS</w:t>
      </w:r>
      <w:r>
        <w:rPr>
          <w:lang w:eastAsia="ru-RU"/>
        </w:rPr>
        <w:t>-редактора</w:t>
      </w:r>
    </w:p>
    <w:p w:rsidR="000139CE" w:rsidRDefault="000139CE" w:rsidP="000139CE">
      <w:pPr>
        <w:rPr>
          <w:rFonts w:ascii="Times New Roman" w:hAnsi="Times New Roman" w:cs="Times New Roman"/>
          <w:szCs w:val="28"/>
        </w:rPr>
      </w:pPr>
      <w:r>
        <w:rPr>
          <w:rFonts w:ascii="Times New Roman" w:hAnsi="Times New Roman" w:cs="Times New Roman"/>
          <w:szCs w:val="28"/>
        </w:rPr>
        <w:t>Результаты вычислений приведены в таблице 1.</w:t>
      </w:r>
    </w:p>
    <w:p w:rsidR="000139CE" w:rsidRDefault="000139CE" w:rsidP="000139CE">
      <w:pPr>
        <w:jc w:val="right"/>
        <w:rPr>
          <w:rFonts w:ascii="Times New Roman" w:hAnsi="Times New Roman" w:cs="Times New Roman"/>
          <w:szCs w:val="28"/>
        </w:rPr>
      </w:pPr>
      <w:r>
        <w:rPr>
          <w:rFonts w:ascii="Times New Roman" w:hAnsi="Times New Roman" w:cs="Times New Roman"/>
          <w:szCs w:val="28"/>
        </w:rPr>
        <w:t>Таблица 1 – Результаты вычислений</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404"/>
        <w:gridCol w:w="1404"/>
      </w:tblGrid>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Реальные данные</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 xml:space="preserve">Модельные данные </w:t>
            </w:r>
            <w:r>
              <w:rPr>
                <w:rFonts w:ascii="Times New Roman" w:eastAsia="Times New Roman" w:hAnsi="Times New Roman" w:cs="Times New Roman"/>
                <w:color w:val="000000"/>
                <w:sz w:val="24"/>
                <w:szCs w:val="24"/>
                <w:lang w:val="en-US" w:eastAsia="ru-RU"/>
              </w:rPr>
              <w:t>SVM</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Модельные данные </w:t>
            </w:r>
            <w:r>
              <w:rPr>
                <w:rFonts w:ascii="Times New Roman" w:eastAsia="Times New Roman" w:hAnsi="Times New Roman" w:cs="Times New Roman"/>
                <w:color w:val="000000"/>
                <w:sz w:val="24"/>
                <w:szCs w:val="24"/>
                <w:lang w:val="en-US" w:eastAsia="ru-RU"/>
              </w:rPr>
              <w:t>FIS</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781,11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730,9025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694,9425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780,7774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753,3088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751,5822</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780,4248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696,0543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691,3218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780,0525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771,0755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765,5226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lastRenderedPageBreak/>
              <w:t>779,6608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787,7731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782,9983</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779,2499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744,4107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754,1267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778,82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795,6415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789,9287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778,3714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782,1068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777,8346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777,9042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753,5131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751,8768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777,4187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698,4294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694,276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776,9151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782,8892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775,8575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776,3935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788,5054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784,0246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775,8541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793,1042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789,67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775,2972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793,0972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787,7081</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774,7229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772,4399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766,6254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774,1313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748,3207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744,6218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773,5226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695,4413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690,9395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772,897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789,0922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782,6666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772,2546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789,7006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785,55</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771,5955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780,0026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776,7914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770,9199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778,0396</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775,628</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770,2279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778,1054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773,214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769,5195</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753,7157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751,9944</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768,7949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711,1691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708,839</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768,0542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789,9613</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783,7929</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767,2974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799,0562</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797,2537</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766,5247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809,4228</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806,8812</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765,7361</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811,3789</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802,0146</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764,9317</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796,2034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sidRPr="00C60041">
              <w:rPr>
                <w:rFonts w:ascii="Times New Roman" w:eastAsia="Times New Roman" w:hAnsi="Times New Roman" w:cs="Times New Roman"/>
                <w:color w:val="000000"/>
                <w:sz w:val="24"/>
                <w:szCs w:val="24"/>
                <w:lang w:eastAsia="ru-RU"/>
              </w:rPr>
              <w:t>801,3299</w:t>
            </w:r>
          </w:p>
        </w:tc>
      </w:tr>
      <w:tr w:rsidR="000139CE" w:rsidRPr="00C60041" w:rsidTr="000139CE">
        <w:trPr>
          <w:trHeight w:val="288"/>
          <w:jc w:val="center"/>
        </w:trPr>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Ошибка прогнозирования</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b/>
                <w:color w:val="000000"/>
                <w:sz w:val="24"/>
                <w:szCs w:val="24"/>
                <w:lang w:eastAsia="ru-RU"/>
              </w:rPr>
            </w:pPr>
            <w:r w:rsidRPr="00C60041">
              <w:rPr>
                <w:rFonts w:ascii="Times New Roman" w:eastAsia="Times New Roman" w:hAnsi="Times New Roman" w:cs="Times New Roman"/>
                <w:b/>
                <w:color w:val="000000"/>
                <w:sz w:val="24"/>
                <w:szCs w:val="24"/>
                <w:lang w:eastAsia="ru-RU"/>
              </w:rPr>
              <w:t>3,061794</w:t>
            </w:r>
          </w:p>
        </w:tc>
        <w:tc>
          <w:tcPr>
            <w:tcW w:w="960" w:type="dxa"/>
            <w:shd w:val="clear" w:color="auto" w:fill="auto"/>
            <w:noWrap/>
            <w:vAlign w:val="center"/>
            <w:hideMark/>
          </w:tcPr>
          <w:p w:rsidR="000139CE" w:rsidRPr="00C60041" w:rsidRDefault="000139CE" w:rsidP="000139CE">
            <w:pPr>
              <w:spacing w:after="0" w:line="240" w:lineRule="auto"/>
              <w:jc w:val="center"/>
              <w:rPr>
                <w:rFonts w:ascii="Times New Roman" w:eastAsia="Times New Roman" w:hAnsi="Times New Roman" w:cs="Times New Roman"/>
                <w:b/>
                <w:color w:val="000000"/>
                <w:sz w:val="24"/>
                <w:szCs w:val="24"/>
                <w:lang w:eastAsia="ru-RU"/>
              </w:rPr>
            </w:pPr>
            <w:r w:rsidRPr="00C60041">
              <w:rPr>
                <w:rFonts w:ascii="Times New Roman" w:eastAsia="Times New Roman" w:hAnsi="Times New Roman" w:cs="Times New Roman"/>
                <w:b/>
                <w:color w:val="000000"/>
                <w:sz w:val="24"/>
                <w:szCs w:val="24"/>
                <w:lang w:eastAsia="ru-RU"/>
              </w:rPr>
              <w:t>3,123716</w:t>
            </w:r>
          </w:p>
        </w:tc>
      </w:tr>
    </w:tbl>
    <w:p w:rsidR="000139CE" w:rsidRDefault="000139CE" w:rsidP="000139CE">
      <w:pPr>
        <w:jc w:val="left"/>
        <w:rPr>
          <w:lang w:eastAsia="ru-RU"/>
        </w:rPr>
      </w:pPr>
    </w:p>
    <w:p w:rsidR="000139CE" w:rsidRDefault="00051FF7" w:rsidP="00051FF7">
      <w:pPr>
        <w:ind w:firstLine="708"/>
        <w:rPr>
          <w:lang w:eastAsia="ru-RU"/>
        </w:rPr>
      </w:pPr>
      <w:r>
        <w:rPr>
          <w:lang w:eastAsia="ru-RU"/>
        </w:rPr>
        <w:t>Как видно из таблицы, реальные (наблюдаемые) значения хорошо аппроксимируются моделями, уменьшая ошибку прогнозирования.</w:t>
      </w: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Default="00172A64" w:rsidP="00051FF7">
      <w:pPr>
        <w:ind w:firstLine="708"/>
        <w:rPr>
          <w:lang w:eastAsia="ru-RU"/>
        </w:rPr>
      </w:pPr>
    </w:p>
    <w:p w:rsidR="00172A64" w:rsidRPr="00051FF7" w:rsidRDefault="00172A64" w:rsidP="00051FF7">
      <w:pPr>
        <w:ind w:firstLine="708"/>
        <w:rPr>
          <w:lang w:eastAsia="ru-RU"/>
        </w:rPr>
      </w:pPr>
    </w:p>
    <w:p w:rsidR="00320D7F" w:rsidRDefault="002B7E50" w:rsidP="002B7E50">
      <w:pPr>
        <w:pStyle w:val="1"/>
        <w:rPr>
          <w:lang w:eastAsia="ru-RU"/>
        </w:rPr>
      </w:pPr>
      <w:bookmarkStart w:id="13" w:name="_Toc457243711"/>
      <w:r>
        <w:rPr>
          <w:lang w:eastAsia="ru-RU"/>
        </w:rPr>
        <w:t>Заключение</w:t>
      </w:r>
      <w:bookmarkEnd w:id="13"/>
    </w:p>
    <w:p w:rsidR="00051FF7" w:rsidRDefault="00051FF7" w:rsidP="000C67FE">
      <w:pPr>
        <w:ind w:firstLine="708"/>
        <w:rPr>
          <w:lang w:eastAsia="ru-RU"/>
        </w:rPr>
      </w:pPr>
      <w:r>
        <w:rPr>
          <w:lang w:eastAsia="ru-RU"/>
        </w:rPr>
        <w:t>Учеб</w:t>
      </w:r>
      <w:r w:rsidR="000C67FE">
        <w:rPr>
          <w:lang w:eastAsia="ru-RU"/>
        </w:rPr>
        <w:t>ная практика студентов является важнейшим этапом формирования специалистов, дает возможность получить практический опыт работы</w:t>
      </w:r>
      <w:r>
        <w:rPr>
          <w:lang w:eastAsia="ru-RU"/>
        </w:rPr>
        <w:t>.</w:t>
      </w:r>
    </w:p>
    <w:p w:rsidR="000C67FE" w:rsidRDefault="000C67FE" w:rsidP="000C67FE">
      <w:pPr>
        <w:ind w:firstLine="708"/>
        <w:rPr>
          <w:lang w:eastAsia="ru-RU"/>
        </w:rPr>
      </w:pPr>
      <w:r>
        <w:rPr>
          <w:lang w:eastAsia="ru-RU"/>
        </w:rPr>
        <w:t xml:space="preserve">По итогам прохождения практики, кроме всего прочего, была достигнута ее </w:t>
      </w:r>
      <w:r w:rsidRPr="00BA03FB">
        <w:rPr>
          <w:b/>
          <w:lang w:eastAsia="ru-RU"/>
        </w:rPr>
        <w:t>цель</w:t>
      </w:r>
      <w:r>
        <w:rPr>
          <w:lang w:eastAsia="ru-RU"/>
        </w:rPr>
        <w:t>, а именно: значительно углубились и закрепились п</w:t>
      </w:r>
      <w:r w:rsidR="00051FF7">
        <w:rPr>
          <w:lang w:eastAsia="ru-RU"/>
        </w:rPr>
        <w:t>олученные теоретические знания,</w:t>
      </w:r>
      <w:r>
        <w:rPr>
          <w:lang w:eastAsia="ru-RU"/>
        </w:rPr>
        <w:t xml:space="preserve"> практические навыки в области прикладной математики и информатики, произведено знакомство с основами научной организации труда. Все это в той или иной степени ведет к повышению качества подготовки специалистов данной специальности.</w:t>
      </w:r>
    </w:p>
    <w:p w:rsidR="000C67FE" w:rsidRDefault="000C67FE" w:rsidP="000C67FE">
      <w:pPr>
        <w:ind w:firstLine="708"/>
        <w:rPr>
          <w:lang w:eastAsia="ru-RU"/>
        </w:rPr>
      </w:pPr>
      <w:r>
        <w:rPr>
          <w:lang w:eastAsia="ru-RU"/>
        </w:rPr>
        <w:t xml:space="preserve">В соответствии с </w:t>
      </w:r>
      <w:r w:rsidRPr="001C615D">
        <w:rPr>
          <w:b/>
          <w:lang w:eastAsia="ru-RU"/>
        </w:rPr>
        <w:t>задачами</w:t>
      </w:r>
      <w:r>
        <w:rPr>
          <w:lang w:eastAsia="ru-RU"/>
        </w:rPr>
        <w:t xml:space="preserve"> практики</w:t>
      </w:r>
      <w:r w:rsidR="00051FF7">
        <w:rPr>
          <w:lang w:eastAsia="ru-RU"/>
        </w:rPr>
        <w:t xml:space="preserve">, произведено ознакомление с дорожными картами планирования продукта, технологическими дорожными картами, изучены способы их построения, выявлены их специфические особенности, положительные и отрицательные стороны. </w:t>
      </w:r>
    </w:p>
    <w:p w:rsidR="002B7E50" w:rsidRPr="00177A65" w:rsidRDefault="00051FF7" w:rsidP="00051FF7">
      <w:pPr>
        <w:ind w:firstLine="708"/>
        <w:rPr>
          <w:rFonts w:ascii="Times New Roman" w:hAnsi="Times New Roman"/>
        </w:rPr>
      </w:pPr>
      <w:r>
        <w:rPr>
          <w:rFonts w:ascii="Times New Roman" w:hAnsi="Times New Roman"/>
        </w:rPr>
        <w:t>П</w:t>
      </w:r>
      <w:r w:rsidR="002B7E50" w:rsidRPr="00177A65">
        <w:rPr>
          <w:rFonts w:ascii="Times New Roman" w:hAnsi="Times New Roman"/>
        </w:rPr>
        <w:t xml:space="preserve">роведён анализ сравнения методов прогнозирования </w:t>
      </w:r>
      <w:r w:rsidR="002B7E50">
        <w:rPr>
          <w:rFonts w:ascii="Times New Roman" w:hAnsi="Times New Roman"/>
        </w:rPr>
        <w:t>загруженности электросети</w:t>
      </w:r>
      <w:r w:rsidR="002B7E50" w:rsidRPr="00177A65">
        <w:rPr>
          <w:rFonts w:ascii="Times New Roman" w:hAnsi="Times New Roman"/>
        </w:rPr>
        <w:t xml:space="preserve">, выявлен лучший из них. </w:t>
      </w:r>
      <w:r w:rsidR="002B7E50">
        <w:rPr>
          <w:rFonts w:ascii="Times New Roman" w:hAnsi="Times New Roman" w:cs="Times New Roman"/>
          <w:szCs w:val="28"/>
        </w:rPr>
        <w:t>Метод опорных векторов и метод прогнозирования с помощью нейронной сети показывают приемлемые результаты прогнозирования.</w:t>
      </w:r>
      <w:r>
        <w:rPr>
          <w:rFonts w:ascii="Times New Roman" w:hAnsi="Times New Roman" w:cs="Times New Roman"/>
          <w:szCs w:val="28"/>
        </w:rPr>
        <w:t xml:space="preserve"> </w:t>
      </w:r>
      <w:r w:rsidR="002B7E50">
        <w:rPr>
          <w:rFonts w:ascii="Times New Roman" w:hAnsi="Times New Roman" w:cs="Times New Roman"/>
          <w:szCs w:val="28"/>
        </w:rPr>
        <w:t>Однако, с задачей прогнозирования загруженности электросети модель опорных векторов справилась лучше.</w:t>
      </w:r>
    </w:p>
    <w:p w:rsidR="00051FF7" w:rsidRPr="000C67FE" w:rsidRDefault="00051FF7" w:rsidP="00051FF7">
      <w:pPr>
        <w:ind w:firstLine="708"/>
        <w:rPr>
          <w:lang w:eastAsia="ru-RU"/>
        </w:rPr>
      </w:pPr>
      <w:r>
        <w:rPr>
          <w:lang w:eastAsia="ru-RU"/>
        </w:rPr>
        <w:t>По итогам практики составлен отчет, содержащий теоретические выкладки, описание хода решения задач и краткие выводы.</w:t>
      </w:r>
    </w:p>
    <w:p w:rsidR="002B7E50" w:rsidRDefault="002B7E50" w:rsidP="00C85E31">
      <w:pPr>
        <w:rPr>
          <w:lang w:eastAsia="ru-RU"/>
        </w:rPr>
      </w:pPr>
    </w:p>
    <w:p w:rsidR="002B7E50" w:rsidRDefault="002B7E50"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051FF7" w:rsidRDefault="00051FF7" w:rsidP="00C85E31">
      <w:pPr>
        <w:rPr>
          <w:lang w:eastAsia="ru-RU"/>
        </w:rPr>
      </w:pPr>
    </w:p>
    <w:p w:rsidR="00320D7F" w:rsidRDefault="00320D7F" w:rsidP="00320D7F">
      <w:pPr>
        <w:pStyle w:val="1"/>
        <w:rPr>
          <w:lang w:eastAsia="ru-RU"/>
        </w:rPr>
      </w:pPr>
      <w:bookmarkStart w:id="14" w:name="_Toc395394546"/>
      <w:bookmarkStart w:id="15" w:name="_Toc457243712"/>
      <w:r>
        <w:rPr>
          <w:lang w:eastAsia="ru-RU"/>
        </w:rPr>
        <w:t>Библиографический список</w:t>
      </w:r>
      <w:bookmarkEnd w:id="14"/>
      <w:bookmarkEnd w:id="15"/>
    </w:p>
    <w:p w:rsidR="009E5AFD" w:rsidRPr="009E5AFD" w:rsidRDefault="009E5AFD" w:rsidP="009E5AFD">
      <w:pPr>
        <w:rPr>
          <w:sz w:val="2"/>
          <w:szCs w:val="2"/>
          <w:lang w:eastAsia="ru-RU"/>
        </w:rPr>
      </w:pPr>
    </w:p>
    <w:p w:rsidR="009E5AFD" w:rsidRPr="009F1EFE" w:rsidRDefault="009F1EFE" w:rsidP="000139CE">
      <w:pPr>
        <w:pStyle w:val="a3"/>
        <w:numPr>
          <w:ilvl w:val="0"/>
          <w:numId w:val="15"/>
        </w:numPr>
        <w:ind w:left="270" w:hanging="270"/>
        <w:jc w:val="left"/>
        <w:rPr>
          <w:lang w:val="en-US" w:eastAsia="ru-RU"/>
        </w:rPr>
      </w:pPr>
      <w:proofErr w:type="spellStart"/>
      <w:r>
        <w:rPr>
          <w:lang w:val="en-US" w:eastAsia="ru-RU"/>
        </w:rPr>
        <w:t>Kostoff</w:t>
      </w:r>
      <w:proofErr w:type="spellEnd"/>
      <w:r>
        <w:rPr>
          <w:lang w:val="en-US" w:eastAsia="ru-RU"/>
        </w:rPr>
        <w:t>, R. and Schaller, R. (2001). Science and Technology Roadmaps. IEEE Transactions on Engineering Management, 48 (2), May 2001.</w:t>
      </w:r>
    </w:p>
    <w:p w:rsidR="009F1EFE" w:rsidRDefault="009F1EFE" w:rsidP="000139CE">
      <w:pPr>
        <w:pStyle w:val="a3"/>
        <w:numPr>
          <w:ilvl w:val="0"/>
          <w:numId w:val="15"/>
        </w:numPr>
        <w:ind w:left="270" w:hanging="270"/>
        <w:jc w:val="left"/>
        <w:rPr>
          <w:lang w:val="en-US" w:eastAsia="ru-RU"/>
        </w:rPr>
      </w:pPr>
      <w:proofErr w:type="spellStart"/>
      <w:r>
        <w:rPr>
          <w:lang w:val="en-US" w:eastAsia="ru-RU"/>
        </w:rPr>
        <w:t>Labriola</w:t>
      </w:r>
      <w:proofErr w:type="spellEnd"/>
      <w:r w:rsidRPr="009F1EFE">
        <w:rPr>
          <w:lang w:val="en-US" w:eastAsia="ru-RU"/>
        </w:rPr>
        <w:t xml:space="preserve">, </w:t>
      </w:r>
      <w:r>
        <w:rPr>
          <w:lang w:val="en-US" w:eastAsia="ru-RU"/>
        </w:rPr>
        <w:t>F</w:t>
      </w:r>
      <w:r w:rsidRPr="009F1EFE">
        <w:rPr>
          <w:lang w:val="en-US" w:eastAsia="ru-RU"/>
        </w:rPr>
        <w:t xml:space="preserve">. (2007). </w:t>
      </w:r>
      <w:proofErr w:type="spellStart"/>
      <w:proofErr w:type="gramStart"/>
      <w:r w:rsidRPr="009F1EFE">
        <w:rPr>
          <w:lang w:val="en-US"/>
        </w:rPr>
        <w:t>Strategisches</w:t>
      </w:r>
      <w:proofErr w:type="spellEnd"/>
      <w:r w:rsidRPr="009F1EFE">
        <w:rPr>
          <w:lang w:val="en-US"/>
        </w:rPr>
        <w:t xml:space="preserve"> </w:t>
      </w:r>
      <w:r>
        <w:rPr>
          <w:lang w:val="en-US"/>
        </w:rPr>
        <w:t>”</w:t>
      </w:r>
      <w:proofErr w:type="gramEnd"/>
      <w:r>
        <w:rPr>
          <w:lang w:val="en-US"/>
        </w:rPr>
        <w:t>Time-to-Market”-Management. En</w:t>
      </w:r>
      <w:r w:rsidRPr="009F1EFE">
        <w:rPr>
          <w:lang w:val="en-US"/>
        </w:rPr>
        <w:t xml:space="preserve">. </w:t>
      </w:r>
      <w:r>
        <w:rPr>
          <w:lang w:val="en-US"/>
        </w:rPr>
        <w:t>Engel</w:t>
      </w:r>
      <w:r w:rsidRPr="009F1EFE">
        <w:rPr>
          <w:lang w:val="en-US"/>
        </w:rPr>
        <w:t xml:space="preserve">, </w:t>
      </w:r>
      <w:r>
        <w:rPr>
          <w:lang w:val="en-US"/>
        </w:rPr>
        <w:t>K</w:t>
      </w:r>
      <w:r w:rsidRPr="009F1EFE">
        <w:rPr>
          <w:lang w:val="en-US"/>
        </w:rPr>
        <w:t xml:space="preserve">. </w:t>
      </w:r>
      <w:r>
        <w:rPr>
          <w:lang w:val="en-US"/>
        </w:rPr>
        <w:t xml:space="preserve">y </w:t>
      </w:r>
      <w:proofErr w:type="spellStart"/>
      <w:r>
        <w:rPr>
          <w:lang w:val="en-US"/>
        </w:rPr>
        <w:t>Nippa</w:t>
      </w:r>
      <w:proofErr w:type="spellEnd"/>
      <w:r>
        <w:rPr>
          <w:lang w:val="en-US"/>
        </w:rPr>
        <w:t xml:space="preserve">, M., </w:t>
      </w:r>
      <w:proofErr w:type="spellStart"/>
      <w:r>
        <w:rPr>
          <w:lang w:val="en-US"/>
        </w:rPr>
        <w:t>Innovationsmanagement</w:t>
      </w:r>
      <w:proofErr w:type="spellEnd"/>
      <w:r>
        <w:rPr>
          <w:lang w:val="en-US"/>
        </w:rPr>
        <w:t xml:space="preserve"> (pg. 193-213). Heidelberg: </w:t>
      </w:r>
      <w:proofErr w:type="spellStart"/>
      <w:r>
        <w:rPr>
          <w:lang w:val="en-US"/>
        </w:rPr>
        <w:t>Physica</w:t>
      </w:r>
      <w:proofErr w:type="spellEnd"/>
      <w:r>
        <w:rPr>
          <w:lang w:val="en-US"/>
        </w:rPr>
        <w:t>.</w:t>
      </w:r>
    </w:p>
    <w:p w:rsidR="009F1EFE" w:rsidRPr="009F1EFE" w:rsidRDefault="009F1EFE" w:rsidP="000139CE">
      <w:pPr>
        <w:pStyle w:val="a3"/>
        <w:numPr>
          <w:ilvl w:val="0"/>
          <w:numId w:val="15"/>
        </w:numPr>
        <w:ind w:left="270" w:hanging="270"/>
        <w:jc w:val="left"/>
        <w:rPr>
          <w:lang w:val="en-US" w:eastAsia="ru-RU"/>
        </w:rPr>
      </w:pPr>
      <w:proofErr w:type="spellStart"/>
      <w:r>
        <w:rPr>
          <w:lang w:val="en-US"/>
        </w:rPr>
        <w:t>Nippa</w:t>
      </w:r>
      <w:proofErr w:type="spellEnd"/>
      <w:r>
        <w:rPr>
          <w:lang w:val="en-US"/>
        </w:rPr>
        <w:t xml:space="preserve">, M. and </w:t>
      </w:r>
      <w:proofErr w:type="spellStart"/>
      <w:r>
        <w:rPr>
          <w:lang w:val="en-US"/>
        </w:rPr>
        <w:t>Labriola</w:t>
      </w:r>
      <w:proofErr w:type="spellEnd"/>
      <w:r>
        <w:rPr>
          <w:lang w:val="en-US"/>
        </w:rPr>
        <w:t xml:space="preserve">, F. (2008). </w:t>
      </w:r>
      <w:proofErr w:type="spellStart"/>
      <w:r>
        <w:rPr>
          <w:lang w:val="en-US"/>
        </w:rPr>
        <w:t>Roadmapping</w:t>
      </w:r>
      <w:proofErr w:type="spellEnd"/>
      <w:r w:rsidR="0020331E">
        <w:rPr>
          <w:lang w:val="en-US"/>
        </w:rPr>
        <w:t xml:space="preserve"> as integrative </w:t>
      </w:r>
      <w:proofErr w:type="spellStart"/>
      <w:r w:rsidR="0020331E">
        <w:rPr>
          <w:lang w:val="en-US"/>
        </w:rPr>
        <w:t>plunings</w:t>
      </w:r>
      <w:proofErr w:type="spellEnd"/>
      <w:r w:rsidR="0020331E">
        <w:rPr>
          <w:lang w:val="en-US"/>
        </w:rPr>
        <w:t xml:space="preserve"> method </w:t>
      </w:r>
      <w:proofErr w:type="spellStart"/>
      <w:r w:rsidR="0020331E">
        <w:rPr>
          <w:lang w:val="en-US"/>
        </w:rPr>
        <w:t>im</w:t>
      </w:r>
      <w:proofErr w:type="spellEnd"/>
      <w:r w:rsidR="0020331E">
        <w:rPr>
          <w:lang w:val="en-US"/>
        </w:rPr>
        <w:t xml:space="preserve"> </w:t>
      </w:r>
      <w:proofErr w:type="spellStart"/>
      <w:r w:rsidR="0020331E">
        <w:rPr>
          <w:lang w:val="en-US"/>
        </w:rPr>
        <w:t>Rahmen</w:t>
      </w:r>
      <w:proofErr w:type="spellEnd"/>
      <w:r w:rsidR="0020331E">
        <w:rPr>
          <w:lang w:val="en-US"/>
        </w:rPr>
        <w:t xml:space="preserve"> </w:t>
      </w:r>
      <w:proofErr w:type="spellStart"/>
      <w:r w:rsidR="0020331E">
        <w:rPr>
          <w:lang w:val="en-US"/>
        </w:rPr>
        <w:t>eines</w:t>
      </w:r>
      <w:proofErr w:type="spellEnd"/>
      <w:r w:rsidR="0020331E">
        <w:rPr>
          <w:lang w:val="en-US"/>
        </w:rPr>
        <w:t xml:space="preserve"> </w:t>
      </w:r>
      <w:proofErr w:type="spellStart"/>
      <w:r w:rsidR="0020331E">
        <w:rPr>
          <w:lang w:val="en-US"/>
        </w:rPr>
        <w:t>situationsgerechten</w:t>
      </w:r>
      <w:proofErr w:type="spellEnd"/>
      <w:r w:rsidR="0020331E">
        <w:rPr>
          <w:lang w:val="en-US"/>
        </w:rPr>
        <w:t xml:space="preserve">. Time-to-Market Management. En. </w:t>
      </w:r>
      <w:proofErr w:type="spellStart"/>
      <w:r w:rsidR="0020331E">
        <w:rPr>
          <w:lang w:val="en-US"/>
        </w:rPr>
        <w:t>Mohrle</w:t>
      </w:r>
      <w:proofErr w:type="spellEnd"/>
      <w:r w:rsidR="0020331E">
        <w:rPr>
          <w:lang w:val="en-US"/>
        </w:rPr>
        <w:t xml:space="preserve">, M. and </w:t>
      </w:r>
      <w:proofErr w:type="spellStart"/>
      <w:r w:rsidR="0020331E">
        <w:rPr>
          <w:lang w:val="en-US"/>
        </w:rPr>
        <w:t>Isenman</w:t>
      </w:r>
      <w:proofErr w:type="spellEnd"/>
      <w:r w:rsidR="0020331E">
        <w:rPr>
          <w:lang w:val="en-US"/>
        </w:rPr>
        <w:t xml:space="preserve">, R., </w:t>
      </w:r>
      <w:proofErr w:type="spellStart"/>
      <w:r w:rsidR="0020331E">
        <w:rPr>
          <w:lang w:val="en-US"/>
        </w:rPr>
        <w:t>Technologie-Roadmapping</w:t>
      </w:r>
      <w:proofErr w:type="spellEnd"/>
      <w:r w:rsidR="0020331E">
        <w:rPr>
          <w:lang w:val="en-US"/>
        </w:rPr>
        <w:t xml:space="preserve"> (pg. 297-324). Berlin: </w:t>
      </w:r>
      <w:proofErr w:type="spellStart"/>
      <w:r w:rsidR="0020331E">
        <w:rPr>
          <w:lang w:val="en-US"/>
        </w:rPr>
        <w:t>Srpinger</w:t>
      </w:r>
      <w:proofErr w:type="spellEnd"/>
      <w:r w:rsidR="0020331E">
        <w:rPr>
          <w:lang w:val="en-US"/>
        </w:rPr>
        <w:t>.</w:t>
      </w:r>
    </w:p>
    <w:p w:rsidR="009E5AFD" w:rsidRPr="00CF466C" w:rsidRDefault="00CF466C" w:rsidP="000139CE">
      <w:pPr>
        <w:pStyle w:val="a3"/>
        <w:numPr>
          <w:ilvl w:val="0"/>
          <w:numId w:val="15"/>
        </w:numPr>
        <w:ind w:left="270" w:hanging="270"/>
        <w:jc w:val="left"/>
        <w:rPr>
          <w:lang w:val="en-US" w:eastAsia="ru-RU"/>
        </w:rPr>
      </w:pPr>
      <w:r>
        <w:rPr>
          <w:lang w:val="en-US" w:eastAsia="ru-RU"/>
        </w:rPr>
        <w:t>Albright, Richard E. 2003. A Unifying Architecture for Roadmaps Frames A Value Scorecard. IEEE International Engineering Management Conference, Albany, NY. November 2-4, 2003.</w:t>
      </w:r>
    </w:p>
    <w:p w:rsidR="000139CE" w:rsidRPr="000139CE" w:rsidRDefault="000139CE" w:rsidP="000139CE">
      <w:pPr>
        <w:pStyle w:val="a3"/>
        <w:numPr>
          <w:ilvl w:val="0"/>
          <w:numId w:val="15"/>
        </w:numPr>
        <w:ind w:left="270" w:hanging="270"/>
        <w:jc w:val="left"/>
        <w:rPr>
          <w:lang w:eastAsia="ru-RU"/>
        </w:rPr>
      </w:pPr>
      <w:r w:rsidRPr="000139CE">
        <w:rPr>
          <w:lang w:eastAsia="ru-RU"/>
        </w:rPr>
        <w:t>Шмойлова</w:t>
      </w:r>
      <w:r w:rsidRPr="004E191F">
        <w:rPr>
          <w:lang w:eastAsia="ru-RU"/>
        </w:rPr>
        <w:t xml:space="preserve">, </w:t>
      </w:r>
      <w:r w:rsidRPr="000139CE">
        <w:rPr>
          <w:lang w:eastAsia="ru-RU"/>
        </w:rPr>
        <w:t>Р</w:t>
      </w:r>
      <w:r w:rsidRPr="004E191F">
        <w:rPr>
          <w:lang w:eastAsia="ru-RU"/>
        </w:rPr>
        <w:t xml:space="preserve">. </w:t>
      </w:r>
      <w:r w:rsidRPr="000139CE">
        <w:rPr>
          <w:lang w:eastAsia="ru-RU"/>
        </w:rPr>
        <w:t>А</w:t>
      </w:r>
      <w:r w:rsidRPr="004E191F">
        <w:rPr>
          <w:lang w:eastAsia="ru-RU"/>
        </w:rPr>
        <w:t>.</w:t>
      </w:r>
      <w:r w:rsidRPr="00CF466C">
        <w:rPr>
          <w:lang w:val="en-US" w:eastAsia="ru-RU"/>
        </w:rPr>
        <w:t> </w:t>
      </w:r>
      <w:r w:rsidRPr="000139CE">
        <w:rPr>
          <w:lang w:eastAsia="ru-RU"/>
        </w:rPr>
        <w:t>Общая</w:t>
      </w:r>
      <w:r w:rsidRPr="004E191F">
        <w:rPr>
          <w:lang w:eastAsia="ru-RU"/>
        </w:rPr>
        <w:t xml:space="preserve"> </w:t>
      </w:r>
      <w:r w:rsidRPr="000139CE">
        <w:rPr>
          <w:lang w:eastAsia="ru-RU"/>
        </w:rPr>
        <w:t>теория</w:t>
      </w:r>
      <w:r w:rsidRPr="004E191F">
        <w:rPr>
          <w:lang w:eastAsia="ru-RU"/>
        </w:rPr>
        <w:t xml:space="preserve"> </w:t>
      </w:r>
      <w:r w:rsidRPr="000139CE">
        <w:rPr>
          <w:lang w:eastAsia="ru-RU"/>
        </w:rPr>
        <w:t>статистики: Учебник. / Р. А. Шмойлова –М.: Финансы и статистика. – 2002 – 656 с.</w:t>
      </w:r>
    </w:p>
    <w:p w:rsidR="000139CE" w:rsidRPr="000139CE" w:rsidRDefault="000139CE" w:rsidP="000139CE">
      <w:pPr>
        <w:pStyle w:val="a3"/>
        <w:numPr>
          <w:ilvl w:val="0"/>
          <w:numId w:val="15"/>
        </w:numPr>
        <w:ind w:left="270" w:hanging="270"/>
        <w:jc w:val="left"/>
        <w:rPr>
          <w:lang w:eastAsia="ru-RU"/>
        </w:rPr>
      </w:pPr>
      <w:r w:rsidRPr="000139CE">
        <w:rPr>
          <w:lang w:eastAsia="ru-RU"/>
        </w:rPr>
        <w:t xml:space="preserve">Фондовый индекс [Электронный ресурс]: – Режим </w:t>
      </w:r>
      <w:proofErr w:type="gramStart"/>
      <w:r w:rsidRPr="000139CE">
        <w:rPr>
          <w:lang w:eastAsia="ru-RU"/>
        </w:rPr>
        <w:t xml:space="preserve">доступа:  </w:t>
      </w:r>
      <w:hyperlink r:id="rId114" w:history="1">
        <w:r w:rsidRPr="000139CE">
          <w:rPr>
            <w:lang w:eastAsia="ru-RU"/>
          </w:rPr>
          <w:t>https://ru.wikipedia.org/wiki/Фондовый_индекс</w:t>
        </w:r>
        <w:proofErr w:type="gramEnd"/>
      </w:hyperlink>
      <w:r w:rsidRPr="000139CE">
        <w:rPr>
          <w:lang w:eastAsia="ru-RU"/>
        </w:rPr>
        <w:t xml:space="preserve"> – Дата обращения 06.03.16. </w:t>
      </w:r>
    </w:p>
    <w:p w:rsidR="000139CE" w:rsidRPr="000139CE" w:rsidRDefault="000139CE" w:rsidP="000139CE">
      <w:pPr>
        <w:pStyle w:val="a3"/>
        <w:numPr>
          <w:ilvl w:val="0"/>
          <w:numId w:val="15"/>
        </w:numPr>
        <w:ind w:left="270" w:hanging="270"/>
        <w:jc w:val="left"/>
        <w:rPr>
          <w:lang w:eastAsia="ru-RU"/>
        </w:rPr>
      </w:pPr>
      <w:proofErr w:type="spellStart"/>
      <w:r w:rsidRPr="000139CE">
        <w:rPr>
          <w:lang w:eastAsia="ru-RU"/>
        </w:rPr>
        <w:t>Берзон</w:t>
      </w:r>
      <w:proofErr w:type="spellEnd"/>
      <w:r w:rsidRPr="000139CE">
        <w:rPr>
          <w:lang w:eastAsia="ru-RU"/>
        </w:rPr>
        <w:t xml:space="preserve"> Н.И., Аршавский А.Ю., </w:t>
      </w:r>
      <w:proofErr w:type="spellStart"/>
      <w:r w:rsidRPr="000139CE">
        <w:rPr>
          <w:lang w:eastAsia="ru-RU"/>
        </w:rPr>
        <w:t>Буянова</w:t>
      </w:r>
      <w:proofErr w:type="spellEnd"/>
      <w:r w:rsidRPr="000139CE">
        <w:rPr>
          <w:lang w:eastAsia="ru-RU"/>
        </w:rPr>
        <w:t xml:space="preserve"> Е.А. Фондовые индексы. // Фондовый рынок. / Под ред. Н.И. </w:t>
      </w:r>
      <w:proofErr w:type="spellStart"/>
      <w:r w:rsidRPr="000139CE">
        <w:rPr>
          <w:lang w:eastAsia="ru-RU"/>
        </w:rPr>
        <w:t>Берзона</w:t>
      </w:r>
      <w:proofErr w:type="spellEnd"/>
      <w:r w:rsidRPr="000139CE">
        <w:rPr>
          <w:lang w:eastAsia="ru-RU"/>
        </w:rPr>
        <w:t>. — 3-е изд. — М.: Вита, 2002. — С. 364-367. — 559 с.</w:t>
      </w:r>
    </w:p>
    <w:p w:rsidR="000139CE" w:rsidRPr="000139CE" w:rsidRDefault="000139CE" w:rsidP="000139CE">
      <w:pPr>
        <w:pStyle w:val="a3"/>
        <w:numPr>
          <w:ilvl w:val="0"/>
          <w:numId w:val="15"/>
        </w:numPr>
        <w:ind w:left="270" w:hanging="270"/>
        <w:jc w:val="left"/>
        <w:rPr>
          <w:lang w:eastAsia="ru-RU"/>
        </w:rPr>
      </w:pPr>
      <w:r w:rsidRPr="000139CE">
        <w:rPr>
          <w:lang w:eastAsia="ru-RU"/>
        </w:rPr>
        <w:t xml:space="preserve">Временные ряды, составляющие временного ряда [Электронный ресурс]: – Режим доступа: </w:t>
      </w:r>
      <w:hyperlink r:id="rId115" w:history="1">
        <w:r w:rsidRPr="000139CE">
          <w:rPr>
            <w:lang w:eastAsia="ru-RU"/>
          </w:rPr>
          <w:t>https://university.prognoz.ru/biu/ru/Временные_ряды,_составляющие_временного_ряда</w:t>
        </w:r>
      </w:hyperlink>
      <w:r w:rsidRPr="000139CE">
        <w:rPr>
          <w:lang w:eastAsia="ru-RU"/>
        </w:rPr>
        <w:t xml:space="preserve"> – Дата обращения 06.03.16.</w:t>
      </w:r>
    </w:p>
    <w:p w:rsidR="000139CE" w:rsidRPr="000139CE" w:rsidRDefault="000139CE" w:rsidP="000139CE">
      <w:pPr>
        <w:pStyle w:val="a3"/>
        <w:numPr>
          <w:ilvl w:val="0"/>
          <w:numId w:val="15"/>
        </w:numPr>
        <w:ind w:left="270" w:hanging="270"/>
        <w:jc w:val="left"/>
        <w:rPr>
          <w:lang w:eastAsia="ru-RU"/>
        </w:rPr>
      </w:pPr>
      <w:r w:rsidRPr="000139CE">
        <w:rPr>
          <w:lang w:eastAsia="ru-RU"/>
        </w:rPr>
        <w:t xml:space="preserve">Искусственная нейронная сеть [Электронный ресурс]: – Режим доступа: </w:t>
      </w:r>
      <w:hyperlink r:id="rId116" w:history="1">
        <w:r w:rsidRPr="000139CE">
          <w:rPr>
            <w:lang w:eastAsia="ru-RU"/>
          </w:rPr>
          <w:t>https://ru.wikipedia.org/wiki/Искусственная_нейронная_сеть</w:t>
        </w:r>
      </w:hyperlink>
      <w:r w:rsidRPr="000139CE">
        <w:rPr>
          <w:lang w:eastAsia="ru-RU"/>
        </w:rPr>
        <w:t xml:space="preserve"> – Дата обращения 06.03.16.</w:t>
      </w:r>
    </w:p>
    <w:p w:rsidR="000139CE" w:rsidRPr="00764D24" w:rsidRDefault="000139CE" w:rsidP="000139CE">
      <w:pPr>
        <w:pStyle w:val="a3"/>
        <w:numPr>
          <w:ilvl w:val="0"/>
          <w:numId w:val="15"/>
        </w:numPr>
        <w:ind w:left="270" w:hanging="270"/>
        <w:jc w:val="left"/>
        <w:rPr>
          <w:rFonts w:ascii="Times New Roman" w:hAnsi="Times New Roman"/>
        </w:rPr>
      </w:pPr>
      <w:r w:rsidRPr="000139CE">
        <w:rPr>
          <w:lang w:eastAsia="ru-RU"/>
        </w:rPr>
        <w:t>Проектирование систем</w:t>
      </w:r>
      <w:r w:rsidRPr="00764D24">
        <w:rPr>
          <w:rFonts w:ascii="Times New Roman" w:hAnsi="Times New Roman"/>
        </w:rPr>
        <w:t xml:space="preserve"> управления\</w:t>
      </w:r>
      <w:proofErr w:type="spellStart"/>
      <w:r w:rsidRPr="00764D24">
        <w:rPr>
          <w:rFonts w:ascii="Times New Roman" w:hAnsi="Times New Roman"/>
        </w:rPr>
        <w:t>Fuzzy</w:t>
      </w:r>
      <w:proofErr w:type="spellEnd"/>
      <w:r w:rsidRPr="00764D24">
        <w:rPr>
          <w:rFonts w:ascii="Times New Roman" w:hAnsi="Times New Roman"/>
        </w:rPr>
        <w:t xml:space="preserve"> </w:t>
      </w:r>
      <w:proofErr w:type="spellStart"/>
      <w:r w:rsidRPr="00764D24">
        <w:rPr>
          <w:rFonts w:ascii="Times New Roman" w:hAnsi="Times New Roman"/>
        </w:rPr>
        <w:t>Logic</w:t>
      </w:r>
      <w:proofErr w:type="spellEnd"/>
      <w:r w:rsidRPr="00764D24">
        <w:rPr>
          <w:rFonts w:ascii="Times New Roman" w:hAnsi="Times New Roman"/>
        </w:rPr>
        <w:t xml:space="preserve"> </w:t>
      </w:r>
      <w:proofErr w:type="spellStart"/>
      <w:r w:rsidRPr="00764D24">
        <w:rPr>
          <w:rFonts w:ascii="Times New Roman" w:hAnsi="Times New Roman"/>
        </w:rPr>
        <w:t>Toolbox</w:t>
      </w:r>
      <w:proofErr w:type="spellEnd"/>
      <w:r w:rsidRPr="00764D24">
        <w:rPr>
          <w:rFonts w:ascii="Times New Roman" w:hAnsi="Times New Roman"/>
        </w:rPr>
        <w:t xml:space="preserve"> [Электронный ресурс]: – Режим доступа: </w:t>
      </w:r>
      <w:hyperlink r:id="rId117" w:history="1">
        <w:r w:rsidRPr="00764D24">
          <w:rPr>
            <w:rFonts w:ascii="Times New Roman" w:hAnsi="Times New Roman"/>
            <w:u w:val="single"/>
          </w:rPr>
          <w:t>http://matlab.exponenta.ru/fuzzylogic/book1/7_6.php</w:t>
        </w:r>
      </w:hyperlink>
      <w:r w:rsidRPr="00764D24">
        <w:rPr>
          <w:rFonts w:ascii="Times New Roman" w:hAnsi="Times New Roman"/>
          <w:u w:val="single"/>
        </w:rPr>
        <w:t xml:space="preserve"> –</w:t>
      </w:r>
      <w:r w:rsidRPr="00764D24">
        <w:rPr>
          <w:rFonts w:ascii="Times New Roman" w:hAnsi="Times New Roman"/>
        </w:rPr>
        <w:t xml:space="preserve"> Дата обращения 06.03.16.</w:t>
      </w:r>
    </w:p>
    <w:p w:rsidR="001C615D" w:rsidRPr="00051FF7" w:rsidRDefault="001C615D" w:rsidP="00051FF7">
      <w:pPr>
        <w:jc w:val="left"/>
        <w:rPr>
          <w:rFonts w:eastAsiaTheme="majorEastAsia" w:cstheme="majorBidi"/>
          <w:b/>
          <w:bCs/>
          <w:sz w:val="32"/>
          <w:szCs w:val="28"/>
          <w:lang w:eastAsia="ru-RU"/>
        </w:rPr>
      </w:pPr>
      <w:r>
        <w:rPr>
          <w:lang w:eastAsia="ru-RU"/>
        </w:rPr>
        <w:t xml:space="preserve"> </w:t>
      </w:r>
    </w:p>
    <w:sectPr w:rsidR="001C615D" w:rsidRPr="00051FF7" w:rsidSect="004529C9">
      <w:footerReference w:type="default" r:id="rId1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025" w:rsidRDefault="00EF6025" w:rsidP="00BA7016">
      <w:pPr>
        <w:spacing w:after="0" w:line="240" w:lineRule="auto"/>
      </w:pPr>
      <w:r>
        <w:separator/>
      </w:r>
    </w:p>
  </w:endnote>
  <w:endnote w:type="continuationSeparator" w:id="0">
    <w:p w:rsidR="00EF6025" w:rsidRDefault="00EF6025" w:rsidP="00BA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832462"/>
      <w:docPartObj>
        <w:docPartGallery w:val="Page Numbers (Bottom of Page)"/>
        <w:docPartUnique/>
      </w:docPartObj>
    </w:sdtPr>
    <w:sdtEndPr>
      <w:rPr>
        <w:noProof/>
      </w:rPr>
    </w:sdtEndPr>
    <w:sdtContent>
      <w:p w:rsidR="00EF6025" w:rsidRDefault="00EF6025">
        <w:pPr>
          <w:pStyle w:val="a9"/>
          <w:jc w:val="right"/>
        </w:pPr>
        <w:r>
          <w:fldChar w:fldCharType="begin"/>
        </w:r>
        <w:r>
          <w:instrText xml:space="preserve"> PAGE   \* MERGEFORMAT </w:instrText>
        </w:r>
        <w:r>
          <w:fldChar w:fldCharType="separate"/>
        </w:r>
        <w:r w:rsidR="007B284B">
          <w:rPr>
            <w:noProof/>
          </w:rPr>
          <w:t>20</w:t>
        </w:r>
        <w:r>
          <w:rPr>
            <w:noProof/>
          </w:rPr>
          <w:fldChar w:fldCharType="end"/>
        </w:r>
      </w:p>
    </w:sdtContent>
  </w:sdt>
  <w:p w:rsidR="00EF6025" w:rsidRDefault="00EF602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025" w:rsidRDefault="00EF6025" w:rsidP="00BA7016">
      <w:pPr>
        <w:spacing w:after="0" w:line="240" w:lineRule="auto"/>
      </w:pPr>
      <w:r>
        <w:separator/>
      </w:r>
    </w:p>
  </w:footnote>
  <w:footnote w:type="continuationSeparator" w:id="0">
    <w:p w:rsidR="00EF6025" w:rsidRDefault="00EF6025" w:rsidP="00BA7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AD"/>
    <w:multiLevelType w:val="hybridMultilevel"/>
    <w:tmpl w:val="0298BFD6"/>
    <w:lvl w:ilvl="0" w:tplc="04090019">
      <w:start w:val="1"/>
      <w:numFmt w:val="lowerLetter"/>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
    <w:nsid w:val="0948521A"/>
    <w:multiLevelType w:val="hybridMultilevel"/>
    <w:tmpl w:val="0A32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1E7B"/>
    <w:multiLevelType w:val="hybridMultilevel"/>
    <w:tmpl w:val="2974B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E16BF"/>
    <w:multiLevelType w:val="hybridMultilevel"/>
    <w:tmpl w:val="C1F8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E095A"/>
    <w:multiLevelType w:val="multilevel"/>
    <w:tmpl w:val="77BE2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102E9A"/>
    <w:multiLevelType w:val="hybridMultilevel"/>
    <w:tmpl w:val="1780F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004F5"/>
    <w:multiLevelType w:val="hybridMultilevel"/>
    <w:tmpl w:val="1EDAE9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056FED"/>
    <w:multiLevelType w:val="hybridMultilevel"/>
    <w:tmpl w:val="308CC4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A973748"/>
    <w:multiLevelType w:val="hybridMultilevel"/>
    <w:tmpl w:val="FE6C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22CED"/>
    <w:multiLevelType w:val="hybridMultilevel"/>
    <w:tmpl w:val="7A92A90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4B3039"/>
    <w:multiLevelType w:val="hybridMultilevel"/>
    <w:tmpl w:val="6FBACDF0"/>
    <w:lvl w:ilvl="0" w:tplc="29AAC8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6720AB"/>
    <w:multiLevelType w:val="multilevel"/>
    <w:tmpl w:val="DDB63D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6A7168E"/>
    <w:multiLevelType w:val="hybridMultilevel"/>
    <w:tmpl w:val="19B20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668F8"/>
    <w:multiLevelType w:val="hybridMultilevel"/>
    <w:tmpl w:val="6004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2C6423"/>
    <w:multiLevelType w:val="hybridMultilevel"/>
    <w:tmpl w:val="AABC9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1651F0"/>
    <w:multiLevelType w:val="hybridMultilevel"/>
    <w:tmpl w:val="0BDC79CA"/>
    <w:lvl w:ilvl="0" w:tplc="04190011">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31A379B9"/>
    <w:multiLevelType w:val="hybridMultilevel"/>
    <w:tmpl w:val="071ABBB6"/>
    <w:lvl w:ilvl="0" w:tplc="04090019">
      <w:start w:val="1"/>
      <w:numFmt w:val="lowerLetter"/>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7">
    <w:nsid w:val="336F5E14"/>
    <w:multiLevelType w:val="hybridMultilevel"/>
    <w:tmpl w:val="E348E2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9E377A"/>
    <w:multiLevelType w:val="hybridMultilevel"/>
    <w:tmpl w:val="45D428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E63194C"/>
    <w:multiLevelType w:val="hybridMultilevel"/>
    <w:tmpl w:val="76D654F6"/>
    <w:lvl w:ilvl="0" w:tplc="65280E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F851A59"/>
    <w:multiLevelType w:val="hybridMultilevel"/>
    <w:tmpl w:val="45D428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933780"/>
    <w:multiLevelType w:val="hybridMultilevel"/>
    <w:tmpl w:val="C422D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E12409"/>
    <w:multiLevelType w:val="hybridMultilevel"/>
    <w:tmpl w:val="6EFE99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AAF5E09"/>
    <w:multiLevelType w:val="hybridMultilevel"/>
    <w:tmpl w:val="B8A08134"/>
    <w:lvl w:ilvl="0" w:tplc="04090019">
      <w:start w:val="1"/>
      <w:numFmt w:val="lowerLetter"/>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4">
    <w:nsid w:val="4F4A201A"/>
    <w:multiLevelType w:val="hybridMultilevel"/>
    <w:tmpl w:val="921A865E"/>
    <w:lvl w:ilvl="0" w:tplc="04090019">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5">
    <w:nsid w:val="500B7E76"/>
    <w:multiLevelType w:val="multilevel"/>
    <w:tmpl w:val="DDB63DF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1D0539E"/>
    <w:multiLevelType w:val="multilevel"/>
    <w:tmpl w:val="91AE3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C484AA8"/>
    <w:multiLevelType w:val="multilevel"/>
    <w:tmpl w:val="7C2E8172"/>
    <w:lvl w:ilvl="0">
      <w:start w:val="2"/>
      <w:numFmt w:val="decimal"/>
      <w:lvlText w:val="%1"/>
      <w:lvlJc w:val="left"/>
      <w:pPr>
        <w:ind w:left="465" w:hanging="465"/>
      </w:pPr>
      <w:rPr>
        <w:rFonts w:hint="default"/>
      </w:rPr>
    </w:lvl>
    <w:lvl w:ilvl="1">
      <w:start w:val="1"/>
      <w:numFmt w:val="decimal"/>
      <w:pStyle w:val="2"/>
      <w:lvlText w:val="%1.%2"/>
      <w:lvlJc w:val="left"/>
      <w:pPr>
        <w:ind w:left="465" w:hanging="465"/>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27F34DD"/>
    <w:multiLevelType w:val="hybridMultilevel"/>
    <w:tmpl w:val="2B4456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912C78"/>
    <w:multiLevelType w:val="hybridMultilevel"/>
    <w:tmpl w:val="62585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8FD4458"/>
    <w:multiLevelType w:val="hybridMultilevel"/>
    <w:tmpl w:val="52CE33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nsid w:val="7C713EB2"/>
    <w:multiLevelType w:val="hybridMultilevel"/>
    <w:tmpl w:val="9DC89B30"/>
    <w:lvl w:ilvl="0" w:tplc="F9467E64">
      <w:start w:val="1"/>
      <w:numFmt w:val="decimal"/>
      <w:lvlText w:val="%1"/>
      <w:lvlJc w:val="left"/>
      <w:pPr>
        <w:ind w:left="720" w:hanging="360"/>
      </w:pPr>
      <w:rPr>
        <w:rFonts w:ascii="Courier New" w:hAnsi="Courier New" w:cs="Courier New"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D95126B"/>
    <w:multiLevelType w:val="hybridMultilevel"/>
    <w:tmpl w:val="7B2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8467D2"/>
    <w:multiLevelType w:val="hybridMultilevel"/>
    <w:tmpl w:val="3F8A0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6"/>
  </w:num>
  <w:num w:numId="4">
    <w:abstractNumId w:val="17"/>
  </w:num>
  <w:num w:numId="5">
    <w:abstractNumId w:val="18"/>
  </w:num>
  <w:num w:numId="6">
    <w:abstractNumId w:val="20"/>
  </w:num>
  <w:num w:numId="7">
    <w:abstractNumId w:val="9"/>
  </w:num>
  <w:num w:numId="8">
    <w:abstractNumId w:val="21"/>
  </w:num>
  <w:num w:numId="9">
    <w:abstractNumId w:val="15"/>
  </w:num>
  <w:num w:numId="10">
    <w:abstractNumId w:val="3"/>
  </w:num>
  <w:num w:numId="11">
    <w:abstractNumId w:val="5"/>
  </w:num>
  <w:num w:numId="12">
    <w:abstractNumId w:val="8"/>
  </w:num>
  <w:num w:numId="13">
    <w:abstractNumId w:val="7"/>
  </w:num>
  <w:num w:numId="14">
    <w:abstractNumId w:val="13"/>
  </w:num>
  <w:num w:numId="15">
    <w:abstractNumId w:val="1"/>
  </w:num>
  <w:num w:numId="16">
    <w:abstractNumId w:val="14"/>
  </w:num>
  <w:num w:numId="17">
    <w:abstractNumId w:val="26"/>
  </w:num>
  <w:num w:numId="18">
    <w:abstractNumId w:val="22"/>
  </w:num>
  <w:num w:numId="19">
    <w:abstractNumId w:val="29"/>
  </w:num>
  <w:num w:numId="20">
    <w:abstractNumId w:val="4"/>
  </w:num>
  <w:num w:numId="21">
    <w:abstractNumId w:val="11"/>
  </w:num>
  <w:num w:numId="22">
    <w:abstractNumId w:val="25"/>
  </w:num>
  <w:num w:numId="23">
    <w:abstractNumId w:val="27"/>
  </w:num>
  <w:num w:numId="24">
    <w:abstractNumId w:val="33"/>
  </w:num>
  <w:num w:numId="25">
    <w:abstractNumId w:val="31"/>
  </w:num>
  <w:num w:numId="26">
    <w:abstractNumId w:val="19"/>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32"/>
  </w:num>
  <w:num w:numId="30">
    <w:abstractNumId w:val="2"/>
  </w:num>
  <w:num w:numId="31">
    <w:abstractNumId w:val="24"/>
  </w:num>
  <w:num w:numId="32">
    <w:abstractNumId w:val="0"/>
  </w:num>
  <w:num w:numId="33">
    <w:abstractNumId w:val="23"/>
  </w:num>
  <w:num w:numId="34">
    <w:abstractNumId w:val="1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D85"/>
    <w:rsid w:val="00002B79"/>
    <w:rsid w:val="000139CE"/>
    <w:rsid w:val="00033B76"/>
    <w:rsid w:val="00045179"/>
    <w:rsid w:val="00045486"/>
    <w:rsid w:val="00051FF7"/>
    <w:rsid w:val="000575E6"/>
    <w:rsid w:val="00075421"/>
    <w:rsid w:val="00095EE5"/>
    <w:rsid w:val="000C67FE"/>
    <w:rsid w:val="000E430A"/>
    <w:rsid w:val="001326BE"/>
    <w:rsid w:val="00165B78"/>
    <w:rsid w:val="00172A64"/>
    <w:rsid w:val="00176C30"/>
    <w:rsid w:val="00176E54"/>
    <w:rsid w:val="00196641"/>
    <w:rsid w:val="001B66EB"/>
    <w:rsid w:val="001B72FE"/>
    <w:rsid w:val="001C615D"/>
    <w:rsid w:val="001D59EF"/>
    <w:rsid w:val="001D7F1D"/>
    <w:rsid w:val="001F10CE"/>
    <w:rsid w:val="001F6950"/>
    <w:rsid w:val="0020331E"/>
    <w:rsid w:val="00293E72"/>
    <w:rsid w:val="002B7E50"/>
    <w:rsid w:val="002D5D85"/>
    <w:rsid w:val="002E03F3"/>
    <w:rsid w:val="002F3EA8"/>
    <w:rsid w:val="00320D7F"/>
    <w:rsid w:val="00326F52"/>
    <w:rsid w:val="003278C1"/>
    <w:rsid w:val="00327924"/>
    <w:rsid w:val="003A7501"/>
    <w:rsid w:val="003B7B6F"/>
    <w:rsid w:val="003C0F10"/>
    <w:rsid w:val="003D1BA7"/>
    <w:rsid w:val="003F7652"/>
    <w:rsid w:val="0041581F"/>
    <w:rsid w:val="0041633C"/>
    <w:rsid w:val="00424AE2"/>
    <w:rsid w:val="004400A1"/>
    <w:rsid w:val="0044117D"/>
    <w:rsid w:val="004529C9"/>
    <w:rsid w:val="00455397"/>
    <w:rsid w:val="004611CE"/>
    <w:rsid w:val="004A1115"/>
    <w:rsid w:val="004A4106"/>
    <w:rsid w:val="004C5001"/>
    <w:rsid w:val="004E191F"/>
    <w:rsid w:val="00510846"/>
    <w:rsid w:val="00552FB4"/>
    <w:rsid w:val="005576A2"/>
    <w:rsid w:val="005970E9"/>
    <w:rsid w:val="005B42A6"/>
    <w:rsid w:val="005E76F0"/>
    <w:rsid w:val="00693BDB"/>
    <w:rsid w:val="00696771"/>
    <w:rsid w:val="006A252C"/>
    <w:rsid w:val="007B284B"/>
    <w:rsid w:val="007C6DCA"/>
    <w:rsid w:val="007E334A"/>
    <w:rsid w:val="007F5302"/>
    <w:rsid w:val="00866E36"/>
    <w:rsid w:val="00875C0E"/>
    <w:rsid w:val="008D3A08"/>
    <w:rsid w:val="00900005"/>
    <w:rsid w:val="00923E90"/>
    <w:rsid w:val="00960FD0"/>
    <w:rsid w:val="00981221"/>
    <w:rsid w:val="009A079C"/>
    <w:rsid w:val="009D0C65"/>
    <w:rsid w:val="009D6A30"/>
    <w:rsid w:val="009E5AFD"/>
    <w:rsid w:val="009F1EFE"/>
    <w:rsid w:val="00A06373"/>
    <w:rsid w:val="00A35D08"/>
    <w:rsid w:val="00A40030"/>
    <w:rsid w:val="00A93C2B"/>
    <w:rsid w:val="00AA4B0C"/>
    <w:rsid w:val="00AE2358"/>
    <w:rsid w:val="00AF7D34"/>
    <w:rsid w:val="00B004D1"/>
    <w:rsid w:val="00B06E7B"/>
    <w:rsid w:val="00B419C9"/>
    <w:rsid w:val="00B62DAE"/>
    <w:rsid w:val="00B874AF"/>
    <w:rsid w:val="00BA03FB"/>
    <w:rsid w:val="00BA7016"/>
    <w:rsid w:val="00BB68E5"/>
    <w:rsid w:val="00BC1F05"/>
    <w:rsid w:val="00C57BA9"/>
    <w:rsid w:val="00C85E31"/>
    <w:rsid w:val="00CB0FAD"/>
    <w:rsid w:val="00CD2ED0"/>
    <w:rsid w:val="00CF466C"/>
    <w:rsid w:val="00CF7824"/>
    <w:rsid w:val="00D524F6"/>
    <w:rsid w:val="00D60455"/>
    <w:rsid w:val="00DD5E75"/>
    <w:rsid w:val="00DD7BF8"/>
    <w:rsid w:val="00E000F3"/>
    <w:rsid w:val="00E12DA7"/>
    <w:rsid w:val="00E4520F"/>
    <w:rsid w:val="00E7144D"/>
    <w:rsid w:val="00EA612D"/>
    <w:rsid w:val="00EB1FE8"/>
    <w:rsid w:val="00EB4B84"/>
    <w:rsid w:val="00EC19DF"/>
    <w:rsid w:val="00ED1A5D"/>
    <w:rsid w:val="00EF00F3"/>
    <w:rsid w:val="00EF4F97"/>
    <w:rsid w:val="00EF6025"/>
    <w:rsid w:val="00F26277"/>
    <w:rsid w:val="00F37111"/>
    <w:rsid w:val="00F4040F"/>
    <w:rsid w:val="00F6121E"/>
    <w:rsid w:val="00F61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9E0B3-C196-4199-9937-864467F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0D7F"/>
    <w:pPr>
      <w:jc w:val="both"/>
    </w:pPr>
    <w:rPr>
      <w:sz w:val="28"/>
    </w:rPr>
  </w:style>
  <w:style w:type="paragraph" w:styleId="1">
    <w:name w:val="heading 1"/>
    <w:basedOn w:val="a"/>
    <w:next w:val="a"/>
    <w:link w:val="10"/>
    <w:uiPriority w:val="9"/>
    <w:qFormat/>
    <w:rsid w:val="00320D7F"/>
    <w:pPr>
      <w:spacing w:before="480" w:after="0"/>
      <w:contextualSpacing/>
      <w:jc w:val="left"/>
      <w:outlineLvl w:val="0"/>
    </w:pPr>
    <w:rPr>
      <w:rFonts w:eastAsiaTheme="majorEastAsia" w:cstheme="majorBidi"/>
      <w:b/>
      <w:bCs/>
      <w:sz w:val="32"/>
      <w:szCs w:val="28"/>
    </w:rPr>
  </w:style>
  <w:style w:type="paragraph" w:styleId="2">
    <w:name w:val="heading 2"/>
    <w:basedOn w:val="a"/>
    <w:next w:val="a"/>
    <w:link w:val="20"/>
    <w:uiPriority w:val="9"/>
    <w:unhideWhenUsed/>
    <w:qFormat/>
    <w:rsid w:val="000575E6"/>
    <w:pPr>
      <w:numPr>
        <w:ilvl w:val="1"/>
        <w:numId w:val="23"/>
      </w:numPr>
      <w:spacing w:before="200" w:after="0"/>
      <w:jc w:val="left"/>
      <w:outlineLvl w:val="1"/>
    </w:pPr>
    <w:rPr>
      <w:rFonts w:eastAsiaTheme="majorEastAsia" w:cstheme="majorBidi"/>
      <w:b/>
      <w:bCs/>
      <w:sz w:val="30"/>
      <w:szCs w:val="26"/>
      <w:lang w:eastAsia="ru-RU"/>
    </w:rPr>
  </w:style>
  <w:style w:type="paragraph" w:styleId="3">
    <w:name w:val="heading 3"/>
    <w:basedOn w:val="a"/>
    <w:next w:val="a"/>
    <w:link w:val="30"/>
    <w:uiPriority w:val="9"/>
    <w:unhideWhenUsed/>
    <w:qFormat/>
    <w:rsid w:val="000139CE"/>
    <w:pPr>
      <w:numPr>
        <w:ilvl w:val="2"/>
        <w:numId w:val="23"/>
      </w:numPr>
      <w:spacing w:before="200" w:after="0" w:line="271" w:lineRule="auto"/>
      <w:outlineLvl w:val="2"/>
    </w:pPr>
    <w:rPr>
      <w:rFonts w:eastAsiaTheme="majorEastAsia" w:cstheme="minorHAnsi"/>
      <w:b/>
      <w:bCs/>
      <w:lang w:eastAsia="ru-RU"/>
    </w:rPr>
  </w:style>
  <w:style w:type="paragraph" w:styleId="4">
    <w:name w:val="heading 4"/>
    <w:basedOn w:val="a"/>
    <w:next w:val="a"/>
    <w:link w:val="40"/>
    <w:uiPriority w:val="9"/>
    <w:semiHidden/>
    <w:unhideWhenUsed/>
    <w:qFormat/>
    <w:rsid w:val="00320D7F"/>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320D7F"/>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320D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320D7F"/>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320D7F"/>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20D7F"/>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D7F"/>
    <w:pPr>
      <w:ind w:left="720"/>
      <w:contextualSpacing/>
    </w:pPr>
  </w:style>
  <w:style w:type="table" w:styleId="a4">
    <w:name w:val="Table Grid"/>
    <w:basedOn w:val="a1"/>
    <w:uiPriority w:val="59"/>
    <w:rsid w:val="002D5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D5D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D5D85"/>
    <w:rPr>
      <w:rFonts w:ascii="Tahoma" w:hAnsi="Tahoma" w:cs="Tahoma"/>
      <w:sz w:val="16"/>
      <w:szCs w:val="16"/>
    </w:rPr>
  </w:style>
  <w:style w:type="paragraph" w:styleId="a7">
    <w:name w:val="header"/>
    <w:basedOn w:val="a"/>
    <w:link w:val="a8"/>
    <w:uiPriority w:val="99"/>
    <w:unhideWhenUsed/>
    <w:rsid w:val="00BA701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A7016"/>
  </w:style>
  <w:style w:type="paragraph" w:styleId="a9">
    <w:name w:val="footer"/>
    <w:basedOn w:val="a"/>
    <w:link w:val="aa"/>
    <w:uiPriority w:val="99"/>
    <w:unhideWhenUsed/>
    <w:rsid w:val="00BA701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7016"/>
  </w:style>
  <w:style w:type="character" w:customStyle="1" w:styleId="10">
    <w:name w:val="Заголовок 1 Знак"/>
    <w:basedOn w:val="a0"/>
    <w:link w:val="1"/>
    <w:uiPriority w:val="9"/>
    <w:rsid w:val="00320D7F"/>
    <w:rPr>
      <w:rFonts w:eastAsiaTheme="majorEastAsia" w:cstheme="majorBidi"/>
      <w:b/>
      <w:bCs/>
      <w:sz w:val="32"/>
      <w:szCs w:val="28"/>
    </w:rPr>
  </w:style>
  <w:style w:type="paragraph" w:styleId="ab">
    <w:name w:val="TOC Heading"/>
    <w:basedOn w:val="1"/>
    <w:next w:val="a"/>
    <w:uiPriority w:val="39"/>
    <w:semiHidden/>
    <w:unhideWhenUsed/>
    <w:qFormat/>
    <w:rsid w:val="00320D7F"/>
    <w:pPr>
      <w:outlineLvl w:val="9"/>
    </w:pPr>
    <w:rPr>
      <w:lang w:bidi="en-US"/>
    </w:rPr>
  </w:style>
  <w:style w:type="character" w:customStyle="1" w:styleId="20">
    <w:name w:val="Заголовок 2 Знак"/>
    <w:basedOn w:val="a0"/>
    <w:link w:val="2"/>
    <w:uiPriority w:val="9"/>
    <w:rsid w:val="000575E6"/>
    <w:rPr>
      <w:rFonts w:eastAsiaTheme="majorEastAsia" w:cstheme="majorBidi"/>
      <w:b/>
      <w:bCs/>
      <w:sz w:val="30"/>
      <w:szCs w:val="26"/>
      <w:lang w:eastAsia="ru-RU"/>
    </w:rPr>
  </w:style>
  <w:style w:type="character" w:customStyle="1" w:styleId="30">
    <w:name w:val="Заголовок 3 Знак"/>
    <w:basedOn w:val="a0"/>
    <w:link w:val="3"/>
    <w:uiPriority w:val="9"/>
    <w:rsid w:val="000139CE"/>
    <w:rPr>
      <w:rFonts w:eastAsiaTheme="majorEastAsia" w:cstheme="minorHAnsi"/>
      <w:b/>
      <w:bCs/>
      <w:sz w:val="28"/>
      <w:lang w:eastAsia="ru-RU"/>
    </w:rPr>
  </w:style>
  <w:style w:type="character" w:customStyle="1" w:styleId="40">
    <w:name w:val="Заголовок 4 Знак"/>
    <w:basedOn w:val="a0"/>
    <w:link w:val="4"/>
    <w:uiPriority w:val="9"/>
    <w:semiHidden/>
    <w:rsid w:val="00320D7F"/>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320D7F"/>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320D7F"/>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320D7F"/>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320D7F"/>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20D7F"/>
    <w:rPr>
      <w:rFonts w:asciiTheme="majorHAnsi" w:eastAsiaTheme="majorEastAsia" w:hAnsiTheme="majorHAnsi" w:cstheme="majorBidi"/>
      <w:i/>
      <w:iCs/>
      <w:spacing w:val="5"/>
      <w:sz w:val="20"/>
      <w:szCs w:val="20"/>
    </w:rPr>
  </w:style>
  <w:style w:type="paragraph" w:styleId="ac">
    <w:name w:val="Title"/>
    <w:basedOn w:val="a"/>
    <w:next w:val="a"/>
    <w:link w:val="ad"/>
    <w:uiPriority w:val="10"/>
    <w:qFormat/>
    <w:rsid w:val="00320D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d">
    <w:name w:val="Название Знак"/>
    <w:basedOn w:val="a0"/>
    <w:link w:val="ac"/>
    <w:uiPriority w:val="10"/>
    <w:rsid w:val="00320D7F"/>
    <w:rPr>
      <w:rFonts w:asciiTheme="majorHAnsi" w:eastAsiaTheme="majorEastAsia" w:hAnsiTheme="majorHAnsi" w:cstheme="majorBidi"/>
      <w:spacing w:val="5"/>
      <w:sz w:val="52"/>
      <w:szCs w:val="52"/>
    </w:rPr>
  </w:style>
  <w:style w:type="paragraph" w:styleId="ae">
    <w:name w:val="Subtitle"/>
    <w:basedOn w:val="a"/>
    <w:next w:val="a"/>
    <w:link w:val="af"/>
    <w:uiPriority w:val="11"/>
    <w:qFormat/>
    <w:rsid w:val="00320D7F"/>
    <w:pPr>
      <w:spacing w:after="600"/>
    </w:pPr>
    <w:rPr>
      <w:rFonts w:asciiTheme="majorHAnsi" w:eastAsiaTheme="majorEastAsia" w:hAnsiTheme="majorHAnsi" w:cstheme="majorBidi"/>
      <w:i/>
      <w:iCs/>
      <w:spacing w:val="13"/>
      <w:sz w:val="24"/>
      <w:szCs w:val="24"/>
    </w:rPr>
  </w:style>
  <w:style w:type="character" w:customStyle="1" w:styleId="af">
    <w:name w:val="Подзаголовок Знак"/>
    <w:basedOn w:val="a0"/>
    <w:link w:val="ae"/>
    <w:uiPriority w:val="11"/>
    <w:rsid w:val="00320D7F"/>
    <w:rPr>
      <w:rFonts w:asciiTheme="majorHAnsi" w:eastAsiaTheme="majorEastAsia" w:hAnsiTheme="majorHAnsi" w:cstheme="majorBidi"/>
      <w:i/>
      <w:iCs/>
      <w:spacing w:val="13"/>
      <w:sz w:val="24"/>
      <w:szCs w:val="24"/>
    </w:rPr>
  </w:style>
  <w:style w:type="character" w:styleId="af0">
    <w:name w:val="Strong"/>
    <w:uiPriority w:val="22"/>
    <w:qFormat/>
    <w:rsid w:val="00320D7F"/>
    <w:rPr>
      <w:b/>
      <w:bCs/>
    </w:rPr>
  </w:style>
  <w:style w:type="character" w:styleId="af1">
    <w:name w:val="Emphasis"/>
    <w:uiPriority w:val="20"/>
    <w:qFormat/>
    <w:rsid w:val="00320D7F"/>
    <w:rPr>
      <w:b/>
      <w:bCs/>
      <w:i/>
      <w:iCs/>
      <w:spacing w:val="10"/>
      <w:bdr w:val="none" w:sz="0" w:space="0" w:color="auto"/>
      <w:shd w:val="clear" w:color="auto" w:fill="auto"/>
    </w:rPr>
  </w:style>
  <w:style w:type="paragraph" w:styleId="af2">
    <w:name w:val="No Spacing"/>
    <w:basedOn w:val="a"/>
    <w:uiPriority w:val="1"/>
    <w:qFormat/>
    <w:rsid w:val="00320D7F"/>
    <w:pPr>
      <w:spacing w:after="0" w:line="240" w:lineRule="auto"/>
    </w:pPr>
  </w:style>
  <w:style w:type="paragraph" w:styleId="21">
    <w:name w:val="Quote"/>
    <w:basedOn w:val="a"/>
    <w:next w:val="a"/>
    <w:link w:val="22"/>
    <w:uiPriority w:val="29"/>
    <w:qFormat/>
    <w:rsid w:val="00320D7F"/>
    <w:pPr>
      <w:spacing w:before="200" w:after="0"/>
      <w:ind w:left="360" w:right="360"/>
    </w:pPr>
    <w:rPr>
      <w:i/>
      <w:iCs/>
    </w:rPr>
  </w:style>
  <w:style w:type="character" w:customStyle="1" w:styleId="22">
    <w:name w:val="Цитата 2 Знак"/>
    <w:basedOn w:val="a0"/>
    <w:link w:val="21"/>
    <w:uiPriority w:val="29"/>
    <w:rsid w:val="00320D7F"/>
    <w:rPr>
      <w:i/>
      <w:iCs/>
    </w:rPr>
  </w:style>
  <w:style w:type="paragraph" w:styleId="af3">
    <w:name w:val="Intense Quote"/>
    <w:basedOn w:val="a"/>
    <w:next w:val="a"/>
    <w:link w:val="af4"/>
    <w:uiPriority w:val="30"/>
    <w:qFormat/>
    <w:rsid w:val="00320D7F"/>
    <w:pPr>
      <w:pBdr>
        <w:bottom w:val="single" w:sz="4" w:space="1" w:color="auto"/>
      </w:pBdr>
      <w:spacing w:before="200" w:after="280"/>
      <w:ind w:left="1008" w:right="1152"/>
    </w:pPr>
    <w:rPr>
      <w:b/>
      <w:bCs/>
      <w:i/>
      <w:iCs/>
    </w:rPr>
  </w:style>
  <w:style w:type="character" w:customStyle="1" w:styleId="af4">
    <w:name w:val="Выделенная цитата Знак"/>
    <w:basedOn w:val="a0"/>
    <w:link w:val="af3"/>
    <w:uiPriority w:val="30"/>
    <w:rsid w:val="00320D7F"/>
    <w:rPr>
      <w:b/>
      <w:bCs/>
      <w:i/>
      <w:iCs/>
    </w:rPr>
  </w:style>
  <w:style w:type="character" w:styleId="af5">
    <w:name w:val="Subtle Emphasis"/>
    <w:uiPriority w:val="19"/>
    <w:qFormat/>
    <w:rsid w:val="00320D7F"/>
    <w:rPr>
      <w:i/>
      <w:iCs/>
    </w:rPr>
  </w:style>
  <w:style w:type="character" w:styleId="af6">
    <w:name w:val="Intense Emphasis"/>
    <w:uiPriority w:val="21"/>
    <w:qFormat/>
    <w:rsid w:val="00320D7F"/>
    <w:rPr>
      <w:b/>
      <w:bCs/>
    </w:rPr>
  </w:style>
  <w:style w:type="character" w:styleId="af7">
    <w:name w:val="Subtle Reference"/>
    <w:uiPriority w:val="31"/>
    <w:qFormat/>
    <w:rsid w:val="00320D7F"/>
    <w:rPr>
      <w:smallCaps/>
    </w:rPr>
  </w:style>
  <w:style w:type="character" w:styleId="af8">
    <w:name w:val="Intense Reference"/>
    <w:uiPriority w:val="32"/>
    <w:qFormat/>
    <w:rsid w:val="00320D7F"/>
    <w:rPr>
      <w:smallCaps/>
      <w:spacing w:val="5"/>
      <w:u w:val="single"/>
    </w:rPr>
  </w:style>
  <w:style w:type="character" w:styleId="af9">
    <w:name w:val="Book Title"/>
    <w:uiPriority w:val="33"/>
    <w:qFormat/>
    <w:rsid w:val="00320D7F"/>
    <w:rPr>
      <w:i/>
      <w:iCs/>
      <w:smallCaps/>
      <w:spacing w:val="5"/>
    </w:rPr>
  </w:style>
  <w:style w:type="paragraph" w:styleId="11">
    <w:name w:val="toc 1"/>
    <w:basedOn w:val="a"/>
    <w:next w:val="a"/>
    <w:autoRedefine/>
    <w:uiPriority w:val="39"/>
    <w:unhideWhenUsed/>
    <w:rsid w:val="00320D7F"/>
    <w:pPr>
      <w:spacing w:after="100"/>
    </w:pPr>
  </w:style>
  <w:style w:type="character" w:styleId="afa">
    <w:name w:val="Hyperlink"/>
    <w:basedOn w:val="a0"/>
    <w:uiPriority w:val="99"/>
    <w:unhideWhenUsed/>
    <w:rsid w:val="00320D7F"/>
    <w:rPr>
      <w:color w:val="0000FF" w:themeColor="hyperlink"/>
      <w:u w:val="single"/>
    </w:rPr>
  </w:style>
  <w:style w:type="paragraph" w:styleId="23">
    <w:name w:val="toc 2"/>
    <w:basedOn w:val="a"/>
    <w:next w:val="a"/>
    <w:autoRedefine/>
    <w:uiPriority w:val="39"/>
    <w:unhideWhenUsed/>
    <w:rsid w:val="000575E6"/>
    <w:pPr>
      <w:spacing w:after="100"/>
      <w:ind w:left="280"/>
    </w:pPr>
  </w:style>
  <w:style w:type="paragraph" w:styleId="31">
    <w:name w:val="toc 3"/>
    <w:basedOn w:val="a"/>
    <w:next w:val="a"/>
    <w:autoRedefine/>
    <w:uiPriority w:val="39"/>
    <w:unhideWhenUsed/>
    <w:rsid w:val="000575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634262">
      <w:bodyDiv w:val="1"/>
      <w:marLeft w:val="0"/>
      <w:marRight w:val="0"/>
      <w:marTop w:val="0"/>
      <w:marBottom w:val="0"/>
      <w:divBdr>
        <w:top w:val="none" w:sz="0" w:space="0" w:color="auto"/>
        <w:left w:val="none" w:sz="0" w:space="0" w:color="auto"/>
        <w:bottom w:val="none" w:sz="0" w:space="0" w:color="auto"/>
        <w:right w:val="none" w:sz="0" w:space="0" w:color="auto"/>
      </w:divBdr>
      <w:divsChild>
        <w:div w:id="1407067872">
          <w:marLeft w:val="0"/>
          <w:marRight w:val="0"/>
          <w:marTop w:val="0"/>
          <w:marBottom w:val="0"/>
          <w:divBdr>
            <w:top w:val="none" w:sz="0" w:space="0" w:color="auto"/>
            <w:left w:val="none" w:sz="0" w:space="0" w:color="auto"/>
            <w:bottom w:val="none" w:sz="0" w:space="0" w:color="auto"/>
            <w:right w:val="none" w:sz="0" w:space="0" w:color="auto"/>
          </w:divBdr>
        </w:div>
        <w:div w:id="47144345">
          <w:marLeft w:val="0"/>
          <w:marRight w:val="0"/>
          <w:marTop w:val="0"/>
          <w:marBottom w:val="0"/>
          <w:divBdr>
            <w:top w:val="none" w:sz="0" w:space="0" w:color="auto"/>
            <w:left w:val="none" w:sz="0" w:space="0" w:color="auto"/>
            <w:bottom w:val="none" w:sz="0" w:space="0" w:color="auto"/>
            <w:right w:val="none" w:sz="0" w:space="0" w:color="auto"/>
          </w:divBdr>
        </w:div>
        <w:div w:id="1676032281">
          <w:marLeft w:val="0"/>
          <w:marRight w:val="0"/>
          <w:marTop w:val="0"/>
          <w:marBottom w:val="0"/>
          <w:divBdr>
            <w:top w:val="none" w:sz="0" w:space="0" w:color="auto"/>
            <w:left w:val="none" w:sz="0" w:space="0" w:color="auto"/>
            <w:bottom w:val="none" w:sz="0" w:space="0" w:color="auto"/>
            <w:right w:val="none" w:sz="0" w:space="0" w:color="auto"/>
          </w:divBdr>
        </w:div>
        <w:div w:id="2119373595">
          <w:marLeft w:val="0"/>
          <w:marRight w:val="0"/>
          <w:marTop w:val="0"/>
          <w:marBottom w:val="0"/>
          <w:divBdr>
            <w:top w:val="none" w:sz="0" w:space="0" w:color="auto"/>
            <w:left w:val="none" w:sz="0" w:space="0" w:color="auto"/>
            <w:bottom w:val="none" w:sz="0" w:space="0" w:color="auto"/>
            <w:right w:val="none" w:sz="0" w:space="0" w:color="auto"/>
          </w:divBdr>
        </w:div>
        <w:div w:id="1884903424">
          <w:marLeft w:val="0"/>
          <w:marRight w:val="0"/>
          <w:marTop w:val="0"/>
          <w:marBottom w:val="0"/>
          <w:divBdr>
            <w:top w:val="none" w:sz="0" w:space="0" w:color="auto"/>
            <w:left w:val="none" w:sz="0" w:space="0" w:color="auto"/>
            <w:bottom w:val="none" w:sz="0" w:space="0" w:color="auto"/>
            <w:right w:val="none" w:sz="0" w:space="0" w:color="auto"/>
          </w:divBdr>
        </w:div>
        <w:div w:id="512769968">
          <w:marLeft w:val="0"/>
          <w:marRight w:val="0"/>
          <w:marTop w:val="0"/>
          <w:marBottom w:val="0"/>
          <w:divBdr>
            <w:top w:val="none" w:sz="0" w:space="0" w:color="auto"/>
            <w:left w:val="none" w:sz="0" w:space="0" w:color="auto"/>
            <w:bottom w:val="none" w:sz="0" w:space="0" w:color="auto"/>
            <w:right w:val="none" w:sz="0" w:space="0" w:color="auto"/>
          </w:divBdr>
        </w:div>
        <w:div w:id="1705792769">
          <w:marLeft w:val="0"/>
          <w:marRight w:val="0"/>
          <w:marTop w:val="0"/>
          <w:marBottom w:val="0"/>
          <w:divBdr>
            <w:top w:val="none" w:sz="0" w:space="0" w:color="auto"/>
            <w:left w:val="none" w:sz="0" w:space="0" w:color="auto"/>
            <w:bottom w:val="none" w:sz="0" w:space="0" w:color="auto"/>
            <w:right w:val="none" w:sz="0" w:space="0" w:color="auto"/>
          </w:divBdr>
        </w:div>
        <w:div w:id="795875313">
          <w:marLeft w:val="0"/>
          <w:marRight w:val="0"/>
          <w:marTop w:val="0"/>
          <w:marBottom w:val="0"/>
          <w:divBdr>
            <w:top w:val="none" w:sz="0" w:space="0" w:color="auto"/>
            <w:left w:val="none" w:sz="0" w:space="0" w:color="auto"/>
            <w:bottom w:val="none" w:sz="0" w:space="0" w:color="auto"/>
            <w:right w:val="none" w:sz="0" w:space="0" w:color="auto"/>
          </w:divBdr>
        </w:div>
        <w:div w:id="425807142">
          <w:marLeft w:val="0"/>
          <w:marRight w:val="0"/>
          <w:marTop w:val="0"/>
          <w:marBottom w:val="0"/>
          <w:divBdr>
            <w:top w:val="none" w:sz="0" w:space="0" w:color="auto"/>
            <w:left w:val="none" w:sz="0" w:space="0" w:color="auto"/>
            <w:bottom w:val="none" w:sz="0" w:space="0" w:color="auto"/>
            <w:right w:val="none" w:sz="0" w:space="0" w:color="auto"/>
          </w:divBdr>
        </w:div>
        <w:div w:id="1314989614">
          <w:marLeft w:val="0"/>
          <w:marRight w:val="0"/>
          <w:marTop w:val="0"/>
          <w:marBottom w:val="0"/>
          <w:divBdr>
            <w:top w:val="none" w:sz="0" w:space="0" w:color="auto"/>
            <w:left w:val="none" w:sz="0" w:space="0" w:color="auto"/>
            <w:bottom w:val="none" w:sz="0" w:space="0" w:color="auto"/>
            <w:right w:val="none" w:sz="0" w:space="0" w:color="auto"/>
          </w:divBdr>
        </w:div>
        <w:div w:id="993411056">
          <w:marLeft w:val="0"/>
          <w:marRight w:val="0"/>
          <w:marTop w:val="0"/>
          <w:marBottom w:val="0"/>
          <w:divBdr>
            <w:top w:val="none" w:sz="0" w:space="0" w:color="auto"/>
            <w:left w:val="none" w:sz="0" w:space="0" w:color="auto"/>
            <w:bottom w:val="none" w:sz="0" w:space="0" w:color="auto"/>
            <w:right w:val="none" w:sz="0" w:space="0" w:color="auto"/>
          </w:divBdr>
        </w:div>
        <w:div w:id="1807745057">
          <w:marLeft w:val="0"/>
          <w:marRight w:val="0"/>
          <w:marTop w:val="0"/>
          <w:marBottom w:val="0"/>
          <w:divBdr>
            <w:top w:val="none" w:sz="0" w:space="0" w:color="auto"/>
            <w:left w:val="none" w:sz="0" w:space="0" w:color="auto"/>
            <w:bottom w:val="none" w:sz="0" w:space="0" w:color="auto"/>
            <w:right w:val="none" w:sz="0" w:space="0" w:color="auto"/>
          </w:divBdr>
        </w:div>
        <w:div w:id="819112">
          <w:marLeft w:val="0"/>
          <w:marRight w:val="0"/>
          <w:marTop w:val="0"/>
          <w:marBottom w:val="0"/>
          <w:divBdr>
            <w:top w:val="none" w:sz="0" w:space="0" w:color="auto"/>
            <w:left w:val="none" w:sz="0" w:space="0" w:color="auto"/>
            <w:bottom w:val="none" w:sz="0" w:space="0" w:color="auto"/>
            <w:right w:val="none" w:sz="0" w:space="0" w:color="auto"/>
          </w:divBdr>
        </w:div>
        <w:div w:id="1913856046">
          <w:marLeft w:val="0"/>
          <w:marRight w:val="0"/>
          <w:marTop w:val="0"/>
          <w:marBottom w:val="0"/>
          <w:divBdr>
            <w:top w:val="none" w:sz="0" w:space="0" w:color="auto"/>
            <w:left w:val="none" w:sz="0" w:space="0" w:color="auto"/>
            <w:bottom w:val="none" w:sz="0" w:space="0" w:color="auto"/>
            <w:right w:val="none" w:sz="0" w:space="0" w:color="auto"/>
          </w:divBdr>
        </w:div>
        <w:div w:id="132412385">
          <w:marLeft w:val="0"/>
          <w:marRight w:val="0"/>
          <w:marTop w:val="0"/>
          <w:marBottom w:val="0"/>
          <w:divBdr>
            <w:top w:val="none" w:sz="0" w:space="0" w:color="auto"/>
            <w:left w:val="none" w:sz="0" w:space="0" w:color="auto"/>
            <w:bottom w:val="none" w:sz="0" w:space="0" w:color="auto"/>
            <w:right w:val="none" w:sz="0" w:space="0" w:color="auto"/>
          </w:divBdr>
        </w:div>
        <w:div w:id="976763905">
          <w:marLeft w:val="0"/>
          <w:marRight w:val="0"/>
          <w:marTop w:val="0"/>
          <w:marBottom w:val="0"/>
          <w:divBdr>
            <w:top w:val="none" w:sz="0" w:space="0" w:color="auto"/>
            <w:left w:val="none" w:sz="0" w:space="0" w:color="auto"/>
            <w:bottom w:val="none" w:sz="0" w:space="0" w:color="auto"/>
            <w:right w:val="none" w:sz="0" w:space="0" w:color="auto"/>
          </w:divBdr>
        </w:div>
        <w:div w:id="2039743672">
          <w:marLeft w:val="0"/>
          <w:marRight w:val="0"/>
          <w:marTop w:val="0"/>
          <w:marBottom w:val="0"/>
          <w:divBdr>
            <w:top w:val="none" w:sz="0" w:space="0" w:color="auto"/>
            <w:left w:val="none" w:sz="0" w:space="0" w:color="auto"/>
            <w:bottom w:val="none" w:sz="0" w:space="0" w:color="auto"/>
            <w:right w:val="none" w:sz="0" w:space="0" w:color="auto"/>
          </w:divBdr>
        </w:div>
        <w:div w:id="23024304">
          <w:marLeft w:val="0"/>
          <w:marRight w:val="0"/>
          <w:marTop w:val="0"/>
          <w:marBottom w:val="0"/>
          <w:divBdr>
            <w:top w:val="none" w:sz="0" w:space="0" w:color="auto"/>
            <w:left w:val="none" w:sz="0" w:space="0" w:color="auto"/>
            <w:bottom w:val="none" w:sz="0" w:space="0" w:color="auto"/>
            <w:right w:val="none" w:sz="0" w:space="0" w:color="auto"/>
          </w:divBdr>
        </w:div>
        <w:div w:id="1572153897">
          <w:marLeft w:val="0"/>
          <w:marRight w:val="0"/>
          <w:marTop w:val="0"/>
          <w:marBottom w:val="0"/>
          <w:divBdr>
            <w:top w:val="none" w:sz="0" w:space="0" w:color="auto"/>
            <w:left w:val="none" w:sz="0" w:space="0" w:color="auto"/>
            <w:bottom w:val="none" w:sz="0" w:space="0" w:color="auto"/>
            <w:right w:val="none" w:sz="0" w:space="0" w:color="auto"/>
          </w:divBdr>
        </w:div>
        <w:div w:id="1751269697">
          <w:marLeft w:val="0"/>
          <w:marRight w:val="0"/>
          <w:marTop w:val="0"/>
          <w:marBottom w:val="0"/>
          <w:divBdr>
            <w:top w:val="none" w:sz="0" w:space="0" w:color="auto"/>
            <w:left w:val="none" w:sz="0" w:space="0" w:color="auto"/>
            <w:bottom w:val="none" w:sz="0" w:space="0" w:color="auto"/>
            <w:right w:val="none" w:sz="0" w:space="0" w:color="auto"/>
          </w:divBdr>
        </w:div>
        <w:div w:id="2009165330">
          <w:marLeft w:val="0"/>
          <w:marRight w:val="0"/>
          <w:marTop w:val="0"/>
          <w:marBottom w:val="0"/>
          <w:divBdr>
            <w:top w:val="none" w:sz="0" w:space="0" w:color="auto"/>
            <w:left w:val="none" w:sz="0" w:space="0" w:color="auto"/>
            <w:bottom w:val="none" w:sz="0" w:space="0" w:color="auto"/>
            <w:right w:val="none" w:sz="0" w:space="0" w:color="auto"/>
          </w:divBdr>
        </w:div>
        <w:div w:id="1523276447">
          <w:marLeft w:val="0"/>
          <w:marRight w:val="0"/>
          <w:marTop w:val="0"/>
          <w:marBottom w:val="0"/>
          <w:divBdr>
            <w:top w:val="none" w:sz="0" w:space="0" w:color="auto"/>
            <w:left w:val="none" w:sz="0" w:space="0" w:color="auto"/>
            <w:bottom w:val="none" w:sz="0" w:space="0" w:color="auto"/>
            <w:right w:val="none" w:sz="0" w:space="0" w:color="auto"/>
          </w:divBdr>
        </w:div>
        <w:div w:id="987586645">
          <w:marLeft w:val="0"/>
          <w:marRight w:val="0"/>
          <w:marTop w:val="0"/>
          <w:marBottom w:val="0"/>
          <w:divBdr>
            <w:top w:val="none" w:sz="0" w:space="0" w:color="auto"/>
            <w:left w:val="none" w:sz="0" w:space="0" w:color="auto"/>
            <w:bottom w:val="none" w:sz="0" w:space="0" w:color="auto"/>
            <w:right w:val="none" w:sz="0" w:space="0" w:color="auto"/>
          </w:divBdr>
        </w:div>
        <w:div w:id="1022248887">
          <w:marLeft w:val="0"/>
          <w:marRight w:val="0"/>
          <w:marTop w:val="0"/>
          <w:marBottom w:val="0"/>
          <w:divBdr>
            <w:top w:val="none" w:sz="0" w:space="0" w:color="auto"/>
            <w:left w:val="none" w:sz="0" w:space="0" w:color="auto"/>
            <w:bottom w:val="none" w:sz="0" w:space="0" w:color="auto"/>
            <w:right w:val="none" w:sz="0" w:space="0" w:color="auto"/>
          </w:divBdr>
        </w:div>
        <w:div w:id="1239944740">
          <w:marLeft w:val="0"/>
          <w:marRight w:val="0"/>
          <w:marTop w:val="0"/>
          <w:marBottom w:val="0"/>
          <w:divBdr>
            <w:top w:val="none" w:sz="0" w:space="0" w:color="auto"/>
            <w:left w:val="none" w:sz="0" w:space="0" w:color="auto"/>
            <w:bottom w:val="none" w:sz="0" w:space="0" w:color="auto"/>
            <w:right w:val="none" w:sz="0" w:space="0" w:color="auto"/>
          </w:divBdr>
        </w:div>
        <w:div w:id="2103330374">
          <w:marLeft w:val="0"/>
          <w:marRight w:val="0"/>
          <w:marTop w:val="0"/>
          <w:marBottom w:val="0"/>
          <w:divBdr>
            <w:top w:val="none" w:sz="0" w:space="0" w:color="auto"/>
            <w:left w:val="none" w:sz="0" w:space="0" w:color="auto"/>
            <w:bottom w:val="none" w:sz="0" w:space="0" w:color="auto"/>
            <w:right w:val="none" w:sz="0" w:space="0" w:color="auto"/>
          </w:divBdr>
        </w:div>
        <w:div w:id="166138681">
          <w:marLeft w:val="0"/>
          <w:marRight w:val="0"/>
          <w:marTop w:val="0"/>
          <w:marBottom w:val="0"/>
          <w:divBdr>
            <w:top w:val="none" w:sz="0" w:space="0" w:color="auto"/>
            <w:left w:val="none" w:sz="0" w:space="0" w:color="auto"/>
            <w:bottom w:val="none" w:sz="0" w:space="0" w:color="auto"/>
            <w:right w:val="none" w:sz="0" w:space="0" w:color="auto"/>
          </w:divBdr>
        </w:div>
        <w:div w:id="11152746">
          <w:marLeft w:val="0"/>
          <w:marRight w:val="0"/>
          <w:marTop w:val="0"/>
          <w:marBottom w:val="0"/>
          <w:divBdr>
            <w:top w:val="none" w:sz="0" w:space="0" w:color="auto"/>
            <w:left w:val="none" w:sz="0" w:space="0" w:color="auto"/>
            <w:bottom w:val="none" w:sz="0" w:space="0" w:color="auto"/>
            <w:right w:val="none" w:sz="0" w:space="0" w:color="auto"/>
          </w:divBdr>
        </w:div>
        <w:div w:id="1411850127">
          <w:marLeft w:val="0"/>
          <w:marRight w:val="0"/>
          <w:marTop w:val="0"/>
          <w:marBottom w:val="0"/>
          <w:divBdr>
            <w:top w:val="none" w:sz="0" w:space="0" w:color="auto"/>
            <w:left w:val="none" w:sz="0" w:space="0" w:color="auto"/>
            <w:bottom w:val="none" w:sz="0" w:space="0" w:color="auto"/>
            <w:right w:val="none" w:sz="0" w:space="0" w:color="auto"/>
          </w:divBdr>
        </w:div>
        <w:div w:id="989358310">
          <w:marLeft w:val="0"/>
          <w:marRight w:val="0"/>
          <w:marTop w:val="0"/>
          <w:marBottom w:val="0"/>
          <w:divBdr>
            <w:top w:val="none" w:sz="0" w:space="0" w:color="auto"/>
            <w:left w:val="none" w:sz="0" w:space="0" w:color="auto"/>
            <w:bottom w:val="none" w:sz="0" w:space="0" w:color="auto"/>
            <w:right w:val="none" w:sz="0" w:space="0" w:color="auto"/>
          </w:divBdr>
        </w:div>
        <w:div w:id="1538541192">
          <w:marLeft w:val="0"/>
          <w:marRight w:val="0"/>
          <w:marTop w:val="0"/>
          <w:marBottom w:val="0"/>
          <w:divBdr>
            <w:top w:val="none" w:sz="0" w:space="0" w:color="auto"/>
            <w:left w:val="none" w:sz="0" w:space="0" w:color="auto"/>
            <w:bottom w:val="none" w:sz="0" w:space="0" w:color="auto"/>
            <w:right w:val="none" w:sz="0" w:space="0" w:color="auto"/>
          </w:divBdr>
        </w:div>
        <w:div w:id="1563638812">
          <w:marLeft w:val="0"/>
          <w:marRight w:val="0"/>
          <w:marTop w:val="0"/>
          <w:marBottom w:val="0"/>
          <w:divBdr>
            <w:top w:val="none" w:sz="0" w:space="0" w:color="auto"/>
            <w:left w:val="none" w:sz="0" w:space="0" w:color="auto"/>
            <w:bottom w:val="none" w:sz="0" w:space="0" w:color="auto"/>
            <w:right w:val="none" w:sz="0" w:space="0" w:color="auto"/>
          </w:divBdr>
        </w:div>
        <w:div w:id="228537216">
          <w:marLeft w:val="0"/>
          <w:marRight w:val="0"/>
          <w:marTop w:val="0"/>
          <w:marBottom w:val="0"/>
          <w:divBdr>
            <w:top w:val="none" w:sz="0" w:space="0" w:color="auto"/>
            <w:left w:val="none" w:sz="0" w:space="0" w:color="auto"/>
            <w:bottom w:val="none" w:sz="0" w:space="0" w:color="auto"/>
            <w:right w:val="none" w:sz="0" w:space="0" w:color="auto"/>
          </w:divBdr>
        </w:div>
        <w:div w:id="976953067">
          <w:marLeft w:val="0"/>
          <w:marRight w:val="0"/>
          <w:marTop w:val="0"/>
          <w:marBottom w:val="0"/>
          <w:divBdr>
            <w:top w:val="none" w:sz="0" w:space="0" w:color="auto"/>
            <w:left w:val="none" w:sz="0" w:space="0" w:color="auto"/>
            <w:bottom w:val="none" w:sz="0" w:space="0" w:color="auto"/>
            <w:right w:val="none" w:sz="0" w:space="0" w:color="auto"/>
          </w:divBdr>
        </w:div>
        <w:div w:id="712265658">
          <w:marLeft w:val="0"/>
          <w:marRight w:val="0"/>
          <w:marTop w:val="0"/>
          <w:marBottom w:val="0"/>
          <w:divBdr>
            <w:top w:val="none" w:sz="0" w:space="0" w:color="auto"/>
            <w:left w:val="none" w:sz="0" w:space="0" w:color="auto"/>
            <w:bottom w:val="none" w:sz="0" w:space="0" w:color="auto"/>
            <w:right w:val="none" w:sz="0" w:space="0" w:color="auto"/>
          </w:divBdr>
        </w:div>
        <w:div w:id="542211598">
          <w:marLeft w:val="0"/>
          <w:marRight w:val="0"/>
          <w:marTop w:val="0"/>
          <w:marBottom w:val="0"/>
          <w:divBdr>
            <w:top w:val="none" w:sz="0" w:space="0" w:color="auto"/>
            <w:left w:val="none" w:sz="0" w:space="0" w:color="auto"/>
            <w:bottom w:val="none" w:sz="0" w:space="0" w:color="auto"/>
            <w:right w:val="none" w:sz="0" w:space="0" w:color="auto"/>
          </w:divBdr>
        </w:div>
        <w:div w:id="99302360">
          <w:marLeft w:val="0"/>
          <w:marRight w:val="0"/>
          <w:marTop w:val="0"/>
          <w:marBottom w:val="0"/>
          <w:divBdr>
            <w:top w:val="none" w:sz="0" w:space="0" w:color="auto"/>
            <w:left w:val="none" w:sz="0" w:space="0" w:color="auto"/>
            <w:bottom w:val="none" w:sz="0" w:space="0" w:color="auto"/>
            <w:right w:val="none" w:sz="0" w:space="0" w:color="auto"/>
          </w:divBdr>
        </w:div>
        <w:div w:id="1777795614">
          <w:marLeft w:val="0"/>
          <w:marRight w:val="0"/>
          <w:marTop w:val="0"/>
          <w:marBottom w:val="0"/>
          <w:divBdr>
            <w:top w:val="none" w:sz="0" w:space="0" w:color="auto"/>
            <w:left w:val="none" w:sz="0" w:space="0" w:color="auto"/>
            <w:bottom w:val="none" w:sz="0" w:space="0" w:color="auto"/>
            <w:right w:val="none" w:sz="0" w:space="0" w:color="auto"/>
          </w:divBdr>
        </w:div>
        <w:div w:id="1289359911">
          <w:marLeft w:val="0"/>
          <w:marRight w:val="0"/>
          <w:marTop w:val="0"/>
          <w:marBottom w:val="0"/>
          <w:divBdr>
            <w:top w:val="none" w:sz="0" w:space="0" w:color="auto"/>
            <w:left w:val="none" w:sz="0" w:space="0" w:color="auto"/>
            <w:bottom w:val="none" w:sz="0" w:space="0" w:color="auto"/>
            <w:right w:val="none" w:sz="0" w:space="0" w:color="auto"/>
          </w:divBdr>
        </w:div>
        <w:div w:id="2078897197">
          <w:marLeft w:val="0"/>
          <w:marRight w:val="0"/>
          <w:marTop w:val="0"/>
          <w:marBottom w:val="0"/>
          <w:divBdr>
            <w:top w:val="none" w:sz="0" w:space="0" w:color="auto"/>
            <w:left w:val="none" w:sz="0" w:space="0" w:color="auto"/>
            <w:bottom w:val="none" w:sz="0" w:space="0" w:color="auto"/>
            <w:right w:val="none" w:sz="0" w:space="0" w:color="auto"/>
          </w:divBdr>
        </w:div>
      </w:divsChild>
    </w:div>
    <w:div w:id="1382170396">
      <w:bodyDiv w:val="1"/>
      <w:marLeft w:val="0"/>
      <w:marRight w:val="0"/>
      <w:marTop w:val="0"/>
      <w:marBottom w:val="0"/>
      <w:divBdr>
        <w:top w:val="none" w:sz="0" w:space="0" w:color="auto"/>
        <w:left w:val="none" w:sz="0" w:space="0" w:color="auto"/>
        <w:bottom w:val="none" w:sz="0" w:space="0" w:color="auto"/>
        <w:right w:val="none" w:sz="0" w:space="0" w:color="auto"/>
      </w:divBdr>
      <w:divsChild>
        <w:div w:id="1614095896">
          <w:marLeft w:val="0"/>
          <w:marRight w:val="0"/>
          <w:marTop w:val="0"/>
          <w:marBottom w:val="0"/>
          <w:divBdr>
            <w:top w:val="none" w:sz="0" w:space="0" w:color="auto"/>
            <w:left w:val="none" w:sz="0" w:space="0" w:color="auto"/>
            <w:bottom w:val="none" w:sz="0" w:space="0" w:color="auto"/>
            <w:right w:val="none" w:sz="0" w:space="0" w:color="auto"/>
          </w:divBdr>
        </w:div>
        <w:div w:id="2033217896">
          <w:marLeft w:val="0"/>
          <w:marRight w:val="0"/>
          <w:marTop w:val="0"/>
          <w:marBottom w:val="0"/>
          <w:divBdr>
            <w:top w:val="none" w:sz="0" w:space="0" w:color="auto"/>
            <w:left w:val="none" w:sz="0" w:space="0" w:color="auto"/>
            <w:bottom w:val="none" w:sz="0" w:space="0" w:color="auto"/>
            <w:right w:val="none" w:sz="0" w:space="0" w:color="auto"/>
          </w:divBdr>
        </w:div>
        <w:div w:id="1178078484">
          <w:marLeft w:val="0"/>
          <w:marRight w:val="0"/>
          <w:marTop w:val="0"/>
          <w:marBottom w:val="0"/>
          <w:divBdr>
            <w:top w:val="none" w:sz="0" w:space="0" w:color="auto"/>
            <w:left w:val="none" w:sz="0" w:space="0" w:color="auto"/>
            <w:bottom w:val="none" w:sz="0" w:space="0" w:color="auto"/>
            <w:right w:val="none" w:sz="0" w:space="0" w:color="auto"/>
          </w:divBdr>
        </w:div>
      </w:divsChild>
    </w:div>
    <w:div w:id="1552956051">
      <w:bodyDiv w:val="1"/>
      <w:marLeft w:val="0"/>
      <w:marRight w:val="0"/>
      <w:marTop w:val="0"/>
      <w:marBottom w:val="0"/>
      <w:divBdr>
        <w:top w:val="none" w:sz="0" w:space="0" w:color="auto"/>
        <w:left w:val="none" w:sz="0" w:space="0" w:color="auto"/>
        <w:bottom w:val="none" w:sz="0" w:space="0" w:color="auto"/>
        <w:right w:val="none" w:sz="0" w:space="0" w:color="auto"/>
      </w:divBdr>
    </w:div>
    <w:div w:id="18877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C%D0%BE%D0%B4%D0%B5%D0%BB%D0%B8%D1%80%D0%BE%D0%B2%D0%B0%D0%BD%D0%B8%D0%B5" TargetMode="External"/><Relationship Id="rId117" Type="http://schemas.openxmlformats.org/officeDocument/2006/relationships/hyperlink" Target="http://matlab.exponenta.ru/fuzzylogic/book1/7_6.php" TargetMode="External"/><Relationship Id="rId21" Type="http://schemas.openxmlformats.org/officeDocument/2006/relationships/image" Target="media/image14.png"/><Relationship Id="rId42" Type="http://schemas.openxmlformats.org/officeDocument/2006/relationships/hyperlink" Target="https://ru.wikipedia.org/w/index.php?title=%D0%9D%D0%B5%D0%BB%D0%B8%D0%BD%D0%B5%D0%B9%D0%BD%D0%B0%D1%8F_%D0%BE%D0%BF%D1%82%D0%B8%D0%BC%D0%B8%D0%B7%D0%B0%D1%86%D0%B8%D1%8F&amp;action=edit&amp;redlink=1" TargetMode="External"/><Relationship Id="rId47" Type="http://schemas.openxmlformats.org/officeDocument/2006/relationships/hyperlink" Target="https://ru.wikipedia.org/wiki/%D0%A0%D0%BE%D0%B1%D0%BE%D1%82%D0%BE%D1%82%D0%B5%D1%85%D0%BD%D0%B8%D0%BA%D0%B0" TargetMode="External"/><Relationship Id="rId63" Type="http://schemas.openxmlformats.org/officeDocument/2006/relationships/hyperlink" Target="https://ru.wikipedia.org/wiki/%D0%A1%D0%B2%D0%BE%D0%B1%D0%BE%D0%B4%D0%BD%D0%BE%D0%B5_%D0%BF%D1%80%D0%BE%D0%B3%D1%80%D0%B0%D0%BC%D0%BC%D0%BD%D0%BE%D0%B5_%D0%BE%D0%B1%D0%B5%D1%81%D0%BF%D0%B5%D1%87%D0%B5%D0%BD%D0%B8%D0%B5"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RKWard" TargetMode="External"/><Relationship Id="rId89" Type="http://schemas.openxmlformats.org/officeDocument/2006/relationships/hyperlink" Target="https://ru.wikipedia.org/wiki/2010_%D0%B3%D0%BE%D0%B4" TargetMode="External"/><Relationship Id="rId112" Type="http://schemas.openxmlformats.org/officeDocument/2006/relationships/hyperlink" Target="https://ru.wikipedia.org/wiki/Gretl" TargetMode="External"/><Relationship Id="rId16" Type="http://schemas.openxmlformats.org/officeDocument/2006/relationships/image" Target="media/image9.png"/><Relationship Id="rId107" Type="http://schemas.openxmlformats.org/officeDocument/2006/relationships/hyperlink" Target="https://ru.wikipedia.org/wiki/Vim" TargetMode="External"/><Relationship Id="rId11" Type="http://schemas.openxmlformats.org/officeDocument/2006/relationships/image" Target="media/image4.png"/><Relationship Id="rId24" Type="http://schemas.openxmlformats.org/officeDocument/2006/relationships/hyperlink" Target="https://ru.wikipedia.org/wiki/%D0%9D%D0%B5%D0%B9%D1%80%D0%BE%D0%BD" TargetMode="External"/><Relationship Id="rId32" Type="http://schemas.openxmlformats.org/officeDocument/2006/relationships/hyperlink" Target="https://ru.wikipedia.org/wiki/%D0%90%D0%B4%D0%B0%D0%BF%D1%82%D0%B8%D0%B2%D0%BD%D0%BE%D0%B5_%D1%83%D0%BF%D1%80%D0%B0%D0%B2%D0%BB%D0%B5%D0%BD%D0%B8%D0%B5" TargetMode="External"/><Relationship Id="rId37" Type="http://schemas.openxmlformats.org/officeDocument/2006/relationships/hyperlink" Target="https://ru.wikipedia.org/wiki/%D0%A0%D0%B0%D1%81%D0%BF%D0%BE%D0%B7%D0%BD%D0%B0%D0%B2%D0%B0%D0%BD%D0%B8%D0%B5_%D0%BE%D0%B1%D1%80%D0%B0%D0%B7%D0%BE%D0%B2_(%D0%BA%D0%B8%D0%B1%D0%B5%D1%80%D0%BD%D0%B5%D1%82%D0%B8%D0%BA%D0%B0)" TargetMode="External"/><Relationship Id="rId40" Type="http://schemas.openxmlformats.org/officeDocument/2006/relationships/hyperlink" Target="https://ru.wikipedia.org/wiki/%D0%9C%D0%B0%D1%82%D0%B5%D0%BC%D0%B0%D1%82%D0%B8%D0%BA%D0%B0" TargetMode="External"/><Relationship Id="rId45" Type="http://schemas.openxmlformats.org/officeDocument/2006/relationships/hyperlink" Target="https://ru.wikipedia.org/wiki/%D0%90%D0%B4%D0%B0%D0%BF%D1%82%D0%B8%D0%B2%D0%BD%D0%BE%D0%B5_%D1%83%D0%BF%D1%80%D0%B0%D0%B2%D0%BB%D0%B5%D0%BD%D0%B8%D0%B5" TargetMode="External"/><Relationship Id="rId53" Type="http://schemas.openxmlformats.org/officeDocument/2006/relationships/hyperlink" Target="https://ru.wikipedia.org/wiki/%D0%9A%D0%BE%D0%BD%D0%BD%D0%B5%D0%BA%D1%82%D0%B8%D0%B2%D0%B8%D0%B7%D0%BC" TargetMode="External"/><Relationship Id="rId58" Type="http://schemas.openxmlformats.org/officeDocument/2006/relationships/hyperlink" Target="https://ru.wikipedia.org/wiki/%D0%9F%D1%80%D0%BE%D0%B3%D1%80%D0%B0%D0%BC%D0%BC%D0%B8%D1%80%D0%BE%D0%B2%D0%B0%D0%BD%D0%B8%D0%B5" TargetMode="External"/><Relationship Id="rId66" Type="http://schemas.openxmlformats.org/officeDocument/2006/relationships/hyperlink" Target="https://ru.wikipedia.org/wiki/Bell_Labs" TargetMode="External"/><Relationship Id="rId74" Type="http://schemas.openxmlformats.org/officeDocument/2006/relationships/hyperlink" Target="https://ru.wikipedia.org/wiki/FreeBSD" TargetMode="External"/><Relationship Id="rId79" Type="http://schemas.openxmlformats.org/officeDocument/2006/relationships/hyperlink" Target="https://ru.wikipedia.org/wiki/Microsoft_Windows" TargetMode="External"/><Relationship Id="rId87" Type="http://schemas.openxmlformats.org/officeDocument/2006/relationships/hyperlink" Target="https://ru.wikipedia.org/w/index.php?title=Rapid_Miner&amp;action=edit&amp;redlink=1" TargetMode="External"/><Relationship Id="rId102" Type="http://schemas.openxmlformats.org/officeDocument/2006/relationships/hyperlink" Target="https://ru.wikipedia.org/wiki/JEdit" TargetMode="External"/><Relationship Id="rId110" Type="http://schemas.openxmlformats.org/officeDocument/2006/relationships/hyperlink" Target="https://ru.wikipedia.org/wiki/Eclipse_(%D1%81%D1%80%D0%B5%D0%B4%D0%B0_%D1%80%D0%B0%D0%B7%D1%80%D0%B0%D0%B1%D0%BE%D1%82%D0%BA%D0%B8)" TargetMode="External"/><Relationship Id="rId115" Type="http://schemas.openxmlformats.org/officeDocument/2006/relationships/hyperlink" Target="https://university.prognoz.ru/biu/ru/%D0%92%D1%80%D0%B5%D0%BC%D0%B5%D0%BD%D0%BD%D1%8B%D0%B5_%D1%80%D1%8F%D0%B4%D1%8B,_%D1%81%D0%BE%D1%81%D1%82%D0%B0%D0%B2%D0%BB%D1%8F%D1%8E%D1%89%D0%B8%D0%B5_%D0%B2%D1%80%D0%B5%D0%BC%D0%B5%D0%BD%D0%BD%D0%BE%D0%B3%D0%BE_%D1%80%D1%8F%D0%B4%D0%B0" TargetMode="External"/><Relationship Id="rId5" Type="http://schemas.openxmlformats.org/officeDocument/2006/relationships/webSettings" Target="webSettings.xml"/><Relationship Id="rId61" Type="http://schemas.openxmlformats.org/officeDocument/2006/relationships/hyperlink" Target="https://ru.wikipedia.org/wiki/%D0%9E%D0%B1%D0%BE%D0%B1%D1%89%D0%B5%D0%BD%D0%B8%D0%B5" TargetMode="External"/><Relationship Id="rId82" Type="http://schemas.openxmlformats.org/officeDocument/2006/relationships/hyperlink" Target="https://ru.wikipedia.org/wiki/GUI" TargetMode="External"/><Relationship Id="rId90" Type="http://schemas.openxmlformats.org/officeDocument/2006/relationships/hyperlink" Target="https://ru.wikipedia.org/w/index.php?title=Infoworld&amp;action=edit&amp;redlink=1" TargetMode="External"/><Relationship Id="rId95" Type="http://schemas.openxmlformats.org/officeDocument/2006/relationships/hyperlink" Target="https://ru.wikipedia.org/w/index.php?title=SciViews-R&amp;action=edit&amp;redlink=1"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ru.wikipedia.org/wiki/%D0%9C%D0%B0%D1%82%D0%B5%D0%BC%D0%B0%D1%82%D0%B8%D1%87%D0%B5%D1%81%D0%BA%D0%B0%D1%8F_%D0%BC%D0%BE%D0%B4%D0%B5%D0%BB%D1%8C" TargetMode="External"/><Relationship Id="rId27" Type="http://schemas.openxmlformats.org/officeDocument/2006/relationships/hyperlink" Target="https://ru.wikipedia.org/wiki/%D0%9C%D0%BE%D0%B4%D0%B5%D0%BB%D1%8C_%D0%BC%D0%BE%D0%B7%D0%B3%D0%B0" TargetMode="External"/><Relationship Id="rId30" Type="http://schemas.openxmlformats.org/officeDocument/2006/relationships/hyperlink" Target="https://ru.wikipedia.org/wiki/%D0%97%D0%B0%D0%B4%D0%B0%D1%87%D0%B8_%D0%BF%D1%80%D0%BE%D0%B3%D0%BD%D0%BE%D0%B7%D0%B8%D1%80%D0%BE%D0%B2%D0%B0%D0%BD%D0%B8%D1%8F" TargetMode="External"/><Relationship Id="rId35" Type="http://schemas.openxmlformats.org/officeDocument/2006/relationships/hyperlink" Target="https://ru.wikipedia.org/wiki/%D0%A1%D0%B8%D0%B3%D0%BD%D0%B0%D0%BB" TargetMode="External"/><Relationship Id="rId43" Type="http://schemas.openxmlformats.org/officeDocument/2006/relationships/hyperlink" Target="https://ru.wikipedia.org/wiki/%D0%9E%D0%BF%D1%82%D0%B8%D0%BC%D0%B8%D0%B7%D0%B0%D1%86%D0%B8%D1%8F_(%D0%BC%D0%B0%D1%82%D0%B5%D0%BC%D0%B0%D1%82%D0%B8%D0%BA%D0%B0)" TargetMode="External"/><Relationship Id="rId48" Type="http://schemas.openxmlformats.org/officeDocument/2006/relationships/hyperlink" Target="https://ru.wikipedia.org/wiki/%D0%92%D1%8B%D1%87%D0%B8%D1%81%D0%BB%D0%B8%D1%82%D0%B5%D0%BB%D1%8C%D0%BD%D0%B0%D1%8F_%D1%82%D0%B5%D1%85%D0%BD%D0%B8%D0%BA%D0%B0" TargetMode="External"/><Relationship Id="rId56" Type="http://schemas.openxmlformats.org/officeDocument/2006/relationships/hyperlink" Target="https://ru.wikipedia.org/wiki/%D0%90%D0%BB%D0%B3%D0%BE%D1%80%D0%B8%D1%82%D0%BC" TargetMode="External"/><Relationship Id="rId64" Type="http://schemas.openxmlformats.org/officeDocument/2006/relationships/hyperlink" Target="https://ru.wikipedia.org/wiki/GNU" TargetMode="External"/><Relationship Id="rId69" Type="http://schemas.openxmlformats.org/officeDocument/2006/relationships/hyperlink" Target="https://ru.wikipedia.org/wiki/%D0%90%D0%BD%D0%B3%D0%BB%D0%B8%D0%B9%D1%81%D0%BA%D0%B8%D0%B9_%D1%8F%D0%B7%D1%8B%D0%BA" TargetMode="External"/><Relationship Id="rId77" Type="http://schemas.openxmlformats.org/officeDocument/2006/relationships/hyperlink" Target="https://ru.wikipedia.org/wiki/Unix" TargetMode="External"/><Relationship Id="rId100" Type="http://schemas.openxmlformats.org/officeDocument/2006/relationships/hyperlink" Target="https://ru.wikipedia.org/w/index.php?title=ConTEXT&amp;action=edit&amp;redlink=1" TargetMode="External"/><Relationship Id="rId105" Type="http://schemas.openxmlformats.org/officeDocument/2006/relationships/hyperlink" Target="https://ru.wikipedia.org/wiki/TextMate" TargetMode="External"/><Relationship Id="rId113" Type="http://schemas.openxmlformats.org/officeDocument/2006/relationships/image" Target="media/image15.png"/><Relationship Id="rId11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wikipedia.org/wiki/%D0%98%D1%81%D0%BA%D1%83%D1%81%D1%81%D1%82%D0%B2%D0%B5%D0%BD%D0%BD%D1%8B%D0%B9_%D0%B8%D0%BD%D1%82%D0%B5%D0%BB%D0%BB%D0%B5%D0%BA%D1%82" TargetMode="External"/><Relationship Id="rId72" Type="http://schemas.openxmlformats.org/officeDocument/2006/relationships/hyperlink" Target="https://ru.wikipedia.org/wiki/R_(%D1%8F%D0%B7%D1%8B%D0%BA_%D0%BF%D1%80%D0%BE%D0%B3%D1%80%D0%B0%D0%BC%D0%BC%D0%B8%D1%80%D0%BE%D0%B2%D0%B0%D0%BD%D0%B8%D1%8F)" TargetMode="External"/><Relationship Id="rId80" Type="http://schemas.openxmlformats.org/officeDocument/2006/relationships/hyperlink" Target="https://ru.wikipedia.org/wiki/Mac_OS_X" TargetMode="External"/><Relationship Id="rId85" Type="http://schemas.openxmlformats.org/officeDocument/2006/relationships/hyperlink" Target="https://ru.wikipedia.org/wiki/RStudio" TargetMode="External"/><Relationship Id="rId93" Type="http://schemas.openxmlformats.org/officeDocument/2006/relationships/hyperlink" Target="https://ru.wikipedia.org/w/index.php?title=Java_GUI_for_R&amp;action=edit&amp;redlink=1" TargetMode="External"/><Relationship Id="rId98" Type="http://schemas.openxmlformats.org/officeDocument/2006/relationships/hyperlink" Target="https://ru.wikipedia.org/w/index.php?title=Rattle&amp;action=edit&amp;redlink=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9C%D0%BE%D0%B7%D0%B3" TargetMode="External"/><Relationship Id="rId33" Type="http://schemas.openxmlformats.org/officeDocument/2006/relationships/hyperlink" Target="https://ru.wikipedia.org/wiki/%D0%A1%D0%B8%D1%81%D1%82%D0%B5%D0%BC%D0%B0" TargetMode="External"/><Relationship Id="rId38" Type="http://schemas.openxmlformats.org/officeDocument/2006/relationships/hyperlink" Target="https://ru.wikipedia.org/wiki/%D0%94%D0%B8%D1%81%D0%BA%D1%80%D0%B8%D0%BC%D0%B8%D0%BD%D0%B0%D0%BD%D1%82%D0%BD%D1%8B%D0%B9_%D0%B0%D0%BD%D0%B0%D0%BB%D0%B8%D0%B7" TargetMode="External"/><Relationship Id="rId46" Type="http://schemas.openxmlformats.org/officeDocument/2006/relationships/hyperlink" Target="https://ru.wikipedia.org/wiki/%D0%90%D0%BB%D0%B3%D0%BE%D1%80%D0%B8%D1%82%D0%BC" TargetMode="External"/><Relationship Id="rId59" Type="http://schemas.openxmlformats.org/officeDocument/2006/relationships/hyperlink" Target="https://ru.wikipedia.org/wiki/%D0%9E%D0%B1%D1%83%D1%87%D0%B5%D0%BD%D0%B8%D0%B5" TargetMode="External"/><Relationship Id="rId67" Type="http://schemas.openxmlformats.org/officeDocument/2006/relationships/hyperlink" Target="https://ru.wikipedia.org/wiki/%D0%9E%D0%BA%D0%BB%D0%B5%D0%BD%D0%B4%D1%81%D0%BA%D0%B8%D0%B9_%D1%83%D0%BD%D0%B8%D0%B2%D0%B5%D1%80%D1%81%D0%B8%D1%82%D0%B5%D1%82_%D1%82%D0%B5%D1%85%D0%BD%D0%BE%D0%BB%D0%BE%D0%B3%D0%B8%D0%B9" TargetMode="External"/><Relationship Id="rId103" Type="http://schemas.openxmlformats.org/officeDocument/2006/relationships/hyperlink" Target="https://ru.wikipedia.org/wiki/Kate" TargetMode="External"/><Relationship Id="rId108" Type="http://schemas.openxmlformats.org/officeDocument/2006/relationships/hyperlink" Target="https://ru.wikipedia.org/wiki/Bluefish" TargetMode="External"/><Relationship Id="rId116" Type="http://schemas.openxmlformats.org/officeDocument/2006/relationships/hyperlink" Target="https://ru.wikipedia.org/wiki/&#1048;&#1089;&#1082;&#1091;&#1089;&#1089;&#1090;&#1074;&#1077;&#1085;&#1085;&#1072;&#1103;_&#1085;&#1077;&#1081;&#1088;&#1086;&#1085;&#1085;&#1072;&#1103;_&#1089;&#1077;&#1090;&#1100;" TargetMode="External"/><Relationship Id="rId20" Type="http://schemas.openxmlformats.org/officeDocument/2006/relationships/image" Target="media/image13.png"/><Relationship Id="rId41" Type="http://schemas.openxmlformats.org/officeDocument/2006/relationships/hyperlink" Target="https://ru.wikipedia.org/w/index.php?title=%D0%9C%D0%BD%D0%BE%D0%B3%D0%BE%D0%BF%D0%B0%D1%80%D0%B0%D0%BC%D0%B5%D1%82%D1%80%D0%B8%D1%87%D0%B5%D1%81%D0%BA%D0%B0%D1%8F_%D0%B7%D0%B0%D0%B4%D0%B0%D1%87%D0%B0&amp;action=edit&amp;redlink=1" TargetMode="External"/><Relationship Id="rId54" Type="http://schemas.openxmlformats.org/officeDocument/2006/relationships/hyperlink" Target="https://ru.wikipedia.org/w/index.php?title=%D0%A1%D1%82%D1%80%D1%83%D0%BA%D1%82%D1%83%D1%80%D0%BD%D1%8B%D0%B9_%D0%BF%D0%BE%D0%B4%D1%85%D0%BE%D0%B4&amp;action=edit&amp;redlink=1" TargetMode="External"/><Relationship Id="rId62" Type="http://schemas.openxmlformats.org/officeDocument/2006/relationships/hyperlink" Target="https://ru.wikipedia.org/wiki/%D0%AF%D0%B7%D1%8B%D0%BA_%D0%BF%D1%80%D0%BE%D0%B3%D1%80%D0%B0%D0%BC%D0%BC%D0%B8%D1%80%D0%BE%D0%B2%D0%B0%D0%BD%D0%B8%D1%8F" TargetMode="External"/><Relationship Id="rId70" Type="http://schemas.openxmlformats.org/officeDocument/2006/relationships/hyperlink" Target="https://ru.wikipedia.org/wiki/2011_%D0%B3%D0%BE%D0%B4" TargetMode="External"/><Relationship Id="rId75" Type="http://schemas.openxmlformats.org/officeDocument/2006/relationships/hyperlink" Target="https://ru.wikipedia.org/wiki/Solaris" TargetMode="External"/><Relationship Id="rId83" Type="http://schemas.openxmlformats.org/officeDocument/2006/relationships/hyperlink" Target="https://ru.wikipedia.org/wiki/R_Commander" TargetMode="External"/><Relationship Id="rId88" Type="http://schemas.openxmlformats.org/officeDocument/2006/relationships/hyperlink" Target="https://ru.wikipedia.org/w/index.php?title=KNIME&amp;action=edit&amp;redlink=1" TargetMode="External"/><Relationship Id="rId91" Type="http://schemas.openxmlformats.org/officeDocument/2006/relationships/hyperlink" Target="https://ru.wikipedia.org/wiki/R_(%D1%8F%D0%B7%D1%8B%D0%BA_%D0%BF%D1%80%D0%BE%D0%B3%D1%80%D0%B0%D0%BC%D0%BC%D0%B8%D1%80%D0%BE%D0%B2%D0%B0%D0%BD%D0%B8%D1%8F)" TargetMode="External"/><Relationship Id="rId96" Type="http://schemas.openxmlformats.org/officeDocument/2006/relationships/hyperlink" Target="https://ru.wikipedia.org/w/index.php?title=Statistical_Lab&amp;action=edit&amp;redlink=1" TargetMode="External"/><Relationship Id="rId111" Type="http://schemas.openxmlformats.org/officeDocument/2006/relationships/hyperlink" Target="https://ru.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ru.wikipedia.org/wiki/%D0%9D%D0%B5%D0%B9%D1%80%D0%BE%D0%BD%D0%BD%D0%B0%D1%8F_%D1%81%D0%B5%D1%82%D1%8C" TargetMode="External"/><Relationship Id="rId28" Type="http://schemas.openxmlformats.org/officeDocument/2006/relationships/hyperlink" Target="https://ru.wikipedia.org/wiki/%D0%9C%D0%B0%D0%BA%D0%BA%D0%B0%D0%BB%D0%BE%D0%BA,_%D0%A3%D0%BE%D1%80%D1%80%D0%B5%D0%BD" TargetMode="External"/><Relationship Id="rId36" Type="http://schemas.openxmlformats.org/officeDocument/2006/relationships/hyperlink" Target="https://ru.wikipedia.org/wiki/%D0%9C%D0%B0%D1%88%D0%B8%D0%BD%D0%BD%D0%BE%D0%B5_%D0%BE%D0%B1%D1%83%D1%87%D0%B5%D0%BD%D0%B8%D0%B5" TargetMode="External"/><Relationship Id="rId49" Type="http://schemas.openxmlformats.org/officeDocument/2006/relationships/hyperlink" Target="https://ru.wikipedia.org/wiki/%D0%9F%D1%80%D0%BE%D0%B3%D1%80%D0%B0%D0%BC%D0%BC%D0%B8%D1%80%D0%BE%D0%B2%D0%B0%D0%BD%D0%B8%D0%B5" TargetMode="External"/><Relationship Id="rId57" Type="http://schemas.openxmlformats.org/officeDocument/2006/relationships/hyperlink" Target="https://ru.wikipedia.org/wiki/%D0%90%D0%BB%D0%B3%D0%BE%D1%80%D0%B8%D1%82%D0%BC" TargetMode="External"/><Relationship Id="rId106" Type="http://schemas.openxmlformats.org/officeDocument/2006/relationships/hyperlink" Target="https://ru.wikipedia.org/w/index.php?title=Tinn-R&amp;action=edit&amp;redlink=1" TargetMode="External"/><Relationship Id="rId114" Type="http://schemas.openxmlformats.org/officeDocument/2006/relationships/hyperlink" Target="https://ru.wikipedia.org/wiki/&#1060;&#1086;&#1085;&#1076;&#1086;&#1074;&#1099;&#1081;_&#1080;&#1085;&#1076;&#1077;&#1082;&#1089;" TargetMode="External"/><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ru.wikipedia.org/wiki/%D0%A0%D0%B0%D1%81%D0%BF%D0%BE%D0%B7%D0%BD%D0%B0%D0%B2%D0%B0%D0%BD%D0%B8%D0%B5_%D0%BE%D0%B1%D1%80%D0%B0%D0%B7%D0%BE%D0%B2" TargetMode="External"/><Relationship Id="rId44" Type="http://schemas.openxmlformats.org/officeDocument/2006/relationships/hyperlink" Target="https://ru.wikipedia.org/wiki/%D0%9A%D0%B8%D0%B1%D0%B5%D1%80%D0%BD%D0%B5%D1%82%D0%B8%D0%BA%D0%B0" TargetMode="External"/><Relationship Id="rId52" Type="http://schemas.openxmlformats.org/officeDocument/2006/relationships/hyperlink" Target="https://ru.wikipedia.org/wiki/%D0%A4%D0%B8%D0%BB%D0%BE%D1%81%D0%BE%D1%84%D0%B8%D1%8F" TargetMode="External"/><Relationship Id="rId60" Type="http://schemas.openxmlformats.org/officeDocument/2006/relationships/hyperlink" Target="https://ru.wikipedia.org/wiki/%D0%90%D0%BB%D0%B3%D0%BE%D1%80%D0%B8%D1%82%D0%BC" TargetMode="External"/><Relationship Id="rId65" Type="http://schemas.openxmlformats.org/officeDocument/2006/relationships/hyperlink" Target="https://ru.wikipedia.org/wiki/S_(%D1%8F%D0%B7%D1%8B%D0%BA_%D0%BF%D1%80%D0%BE%D0%B3%D1%80%D0%B0%D0%BC%D0%BC%D0%B8%D1%80%D0%BE%D0%B2%D0%B0%D0%BD%D0%B8%D1%8F)" TargetMode="External"/><Relationship Id="rId73" Type="http://schemas.openxmlformats.org/officeDocument/2006/relationships/hyperlink" Target="https://ru.wikipedia.org/wiki/GNU_GPL" TargetMode="External"/><Relationship Id="rId78" Type="http://schemas.openxmlformats.org/officeDocument/2006/relationships/hyperlink" Target="https://ru.wikipedia.org/wiki/Linux" TargetMode="External"/><Relationship Id="rId81" Type="http://schemas.openxmlformats.org/officeDocument/2006/relationships/hyperlink" Target="https://ru.wikipedia.org/wiki/%D0%98%D0%BD%D1%82%D0%B5%D1%80%D1%84%D0%B5%D0%B9%D1%81_%D0%BA%D0%BE%D0%BC%D0%B0%D0%BD%D0%B4%D0%BD%D0%BE%D0%B9_%D1%81%D1%82%D1%80%D0%BE%D0%BA%D0%B8" TargetMode="External"/><Relationship Id="rId86" Type="http://schemas.openxmlformats.org/officeDocument/2006/relationships/hyperlink" Target="https://ru.wikipedia.org/wiki/Weka" TargetMode="External"/><Relationship Id="rId94" Type="http://schemas.openxmlformats.org/officeDocument/2006/relationships/hyperlink" Target="https://ru.wikipedia.org/wiki/RKWard" TargetMode="External"/><Relationship Id="rId99" Type="http://schemas.openxmlformats.org/officeDocument/2006/relationships/hyperlink" Target="https://ru.wikipedia.org/wiki/RStudio" TargetMode="External"/><Relationship Id="rId101" Type="http://schemas.openxmlformats.org/officeDocument/2006/relationships/hyperlink" Target="https://ru.wikipedia.org/wiki/Ema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ru.wikipedia.org/wiki/%D0%9A%D0%BB%D0%B0%D1%81%D1%82%D0%B5%D1%80%D0%B8%D0%B7%D0%B0%D1%86%D0%B8%D1%8F" TargetMode="External"/><Relationship Id="rId109" Type="http://schemas.openxmlformats.org/officeDocument/2006/relationships/hyperlink" Target="https://ru.wikipedia.org/wiki/WinEdt" TargetMode="External"/><Relationship Id="rId34" Type="http://schemas.openxmlformats.org/officeDocument/2006/relationships/hyperlink" Target="https://ru.wikipedia.org/wiki/%D0%98%D1%81%D0%BA%D1%83%D1%81%D1%81%D1%82%D0%B2%D0%B5%D0%BD%D0%BD%D1%8B%D0%B9_%D0%BD%D0%B5%D0%B9%D1%80%D0%BE%D0%BD" TargetMode="External"/><Relationship Id="rId50" Type="http://schemas.openxmlformats.org/officeDocument/2006/relationships/hyperlink" Target="https://ru.wikipedia.org/w/index.php?title=%D0%9F%D1%80%D0%BE%D0%B1%D0%BB%D0%B5%D0%BC%D0%B0_%D1%8D%D1%84%D1%84%D0%B5%D0%BA%D1%82%D0%B8%D0%B2%D0%BD%D0%BE%D0%B3%D0%BE_%D0%BF%D0%B0%D1%80%D0%B0%D0%BB%D0%BB%D0%B5%D0%BB%D0%B8%D0%B7%D0%BC%D0%B0&amp;action=edit&amp;redlink=1" TargetMode="External"/><Relationship Id="rId55" Type="http://schemas.openxmlformats.org/officeDocument/2006/relationships/hyperlink" Target="https://ru.wikipedia.org/wiki/%D0%98%D0%BD%D1%82%D0%B5%D0%BB%D0%BB%D0%B5%D0%BA%D1%82" TargetMode="External"/><Relationship Id="rId76" Type="http://schemas.openxmlformats.org/officeDocument/2006/relationships/hyperlink" Target="https://ru.wikipedia.org/wiki/R_(%D1%8F%D0%B7%D1%8B%D0%BA_%D0%BF%D1%80%D0%BE%D0%B3%D1%80%D0%B0%D0%BC%D0%BC%D0%B8%D1%80%D0%BE%D0%B2%D0%B0%D0%BD%D0%B8%D1%8F)" TargetMode="External"/><Relationship Id="rId97" Type="http://schemas.openxmlformats.org/officeDocument/2006/relationships/hyperlink" Target="https://ru.wikipedia.org/wiki/R_Commander" TargetMode="External"/><Relationship Id="rId104" Type="http://schemas.openxmlformats.org/officeDocument/2006/relationships/hyperlink" Target="https://ru.wikipedia.org/w/index.php?title=Syn&amp;action=edit&amp;redlink=1"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u.wikipedia.org/w/index.php?title=R_Foundation&amp;action=edit&amp;redlink=1" TargetMode="External"/><Relationship Id="rId92" Type="http://schemas.openxmlformats.org/officeDocument/2006/relationships/hyperlink" Target="https://ru.wikipedia.org/wiki/R_(%D1%8F%D0%B7%D1%8B%D0%BA_%D0%BF%D1%80%D0%BE%D0%B3%D1%80%D0%B0%D0%BC%D0%BC%D0%B8%D1%80%D0%BE%D0%B2%D0%B0%D0%BD%D0%B8%D1%8F)" TargetMode="External"/><Relationship Id="rId2" Type="http://schemas.openxmlformats.org/officeDocument/2006/relationships/numbering" Target="numbering.xml"/><Relationship Id="rId29" Type="http://schemas.openxmlformats.org/officeDocument/2006/relationships/hyperlink" Target="https://ru.wikipedia.org/wiki/%D0%9F%D0%B8%D1%82%D1%82%D1%81,_%D0%A3%D0%BE%D0%BB%D1%82%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0BFF8-943B-47AE-922A-E6696DAC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83695</TotalTime>
  <Pages>33</Pages>
  <Words>6913</Words>
  <Characters>39405</Characters>
  <Application>Microsoft Office Word</Application>
  <DocSecurity>0</DocSecurity>
  <Lines>328</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Дом дружных людей</Company>
  <LinksUpToDate>false</LinksUpToDate>
  <CharactersWithSpaces>46226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Безбородов Вячеслав Александрович</dc:creator>
  <cp:lastModifiedBy>Вячеслав Безбородов</cp:lastModifiedBy>
  <cp:revision>28</cp:revision>
  <dcterms:created xsi:type="dcterms:W3CDTF">2014-08-10T06:23:00Z</dcterms:created>
  <dcterms:modified xsi:type="dcterms:W3CDTF">2017-02-05T15:52:00Z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