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49380C" w14:textId="77777777" w:rsidR="00CF005C" w:rsidRDefault="00CF005C" w:rsidP="00AA2A0E">
      <w:pPr>
        <w:spacing w:line="276" w:lineRule="auto"/>
        <w:rPr>
          <w:b/>
          <w:bCs/>
          <w:i/>
          <w:iCs/>
          <w:sz w:val="24"/>
          <w:szCs w:val="24"/>
          <w:lang w:val="en-US"/>
        </w:rPr>
      </w:pPr>
    </w:p>
    <w:p w14:paraId="2B76F7ED" w14:textId="43215002" w:rsidR="00A21F5C" w:rsidRPr="00AA2A0E" w:rsidRDefault="00AA2A0E" w:rsidP="00AA2A0E">
      <w:pPr>
        <w:spacing w:line="276" w:lineRule="auto"/>
        <w:rPr>
          <w:b/>
          <w:bCs/>
          <w:i/>
          <w:iCs/>
          <w:sz w:val="24"/>
          <w:szCs w:val="24"/>
          <w:lang w:val="en-US"/>
        </w:rPr>
      </w:pPr>
      <w:r w:rsidRPr="00AA2A0E">
        <w:rPr>
          <w:b/>
          <w:bCs/>
          <w:i/>
          <w:iCs/>
          <w:sz w:val="24"/>
          <w:szCs w:val="24"/>
          <w:lang w:val="en-US"/>
        </w:rPr>
        <w:t>Dear First,</w:t>
      </w:r>
    </w:p>
    <w:p w14:paraId="58A826C5" w14:textId="0175DAD8" w:rsidR="00AA2A0E" w:rsidRPr="00AA2A0E" w:rsidRDefault="00D85E8D" w:rsidP="00AA2A0E">
      <w:pPr>
        <w:spacing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</w:t>
      </w:r>
      <w:r w:rsidR="00AA2A0E" w:rsidRPr="00AA2A0E">
        <w:rPr>
          <w:sz w:val="24"/>
          <w:szCs w:val="24"/>
          <w:lang w:val="en-US"/>
        </w:rPr>
        <w:t xml:space="preserve">hank </w:t>
      </w:r>
      <w:r>
        <w:rPr>
          <w:sz w:val="24"/>
          <w:szCs w:val="24"/>
          <w:lang w:val="en-US"/>
        </w:rPr>
        <w:t xml:space="preserve">you </w:t>
      </w:r>
      <w:r w:rsidR="00AA2A0E" w:rsidRPr="00AA2A0E">
        <w:rPr>
          <w:sz w:val="24"/>
          <w:szCs w:val="24"/>
          <w:lang w:val="en-US"/>
        </w:rPr>
        <w:t xml:space="preserve">for your support </w:t>
      </w:r>
      <w:r>
        <w:rPr>
          <w:sz w:val="24"/>
          <w:szCs w:val="24"/>
          <w:lang w:val="en-US"/>
        </w:rPr>
        <w:t>of Ukrainian Defenders</w:t>
      </w:r>
      <w:r w:rsidR="008D7CCB">
        <w:rPr>
          <w:sz w:val="24"/>
          <w:szCs w:val="24"/>
          <w:lang w:val="en-US"/>
        </w:rPr>
        <w:t xml:space="preserve">. </w:t>
      </w:r>
      <w:r w:rsidR="00AA2A0E" w:rsidRPr="00AA2A0E">
        <w:rPr>
          <w:sz w:val="24"/>
          <w:szCs w:val="24"/>
          <w:lang w:val="en-US"/>
        </w:rPr>
        <w:t>You</w:t>
      </w:r>
      <w:r w:rsidR="008D7CCB">
        <w:rPr>
          <w:sz w:val="24"/>
          <w:szCs w:val="24"/>
          <w:lang w:val="en-US"/>
        </w:rPr>
        <w:t xml:space="preserve">r </w:t>
      </w:r>
      <w:r>
        <w:rPr>
          <w:sz w:val="24"/>
          <w:szCs w:val="24"/>
          <w:lang w:val="en-US"/>
        </w:rPr>
        <w:t>care</w:t>
      </w:r>
      <w:r w:rsidR="00AA2A0E" w:rsidRPr="00AA2A0E">
        <w:rPr>
          <w:sz w:val="24"/>
          <w:szCs w:val="24"/>
          <w:lang w:val="en-US"/>
        </w:rPr>
        <w:t xml:space="preserve"> </w:t>
      </w:r>
      <w:r w:rsidR="008D7CCB">
        <w:rPr>
          <w:sz w:val="24"/>
          <w:szCs w:val="24"/>
          <w:lang w:val="en-US"/>
        </w:rPr>
        <w:t>not only</w:t>
      </w:r>
      <w:r>
        <w:rPr>
          <w:sz w:val="24"/>
          <w:szCs w:val="24"/>
          <w:lang w:val="en-US"/>
        </w:rPr>
        <w:t xml:space="preserve"> helps</w:t>
      </w:r>
      <w:r w:rsidR="008D7CCB">
        <w:rPr>
          <w:sz w:val="24"/>
          <w:szCs w:val="24"/>
          <w:lang w:val="en-US"/>
        </w:rPr>
        <w:t xml:space="preserve"> to</w:t>
      </w:r>
      <w:r w:rsidR="00AA2A0E" w:rsidRPr="00AA2A0E">
        <w:rPr>
          <w:sz w:val="24"/>
          <w:szCs w:val="24"/>
          <w:lang w:val="en-US"/>
        </w:rPr>
        <w:t xml:space="preserve"> </w:t>
      </w:r>
      <w:r w:rsidR="008D7CCB">
        <w:rPr>
          <w:sz w:val="24"/>
          <w:szCs w:val="24"/>
          <w:lang w:val="en-US"/>
        </w:rPr>
        <w:t xml:space="preserve">save </w:t>
      </w:r>
      <w:r w:rsidR="00AA2A0E" w:rsidRPr="00AA2A0E">
        <w:rPr>
          <w:sz w:val="24"/>
          <w:szCs w:val="24"/>
          <w:lang w:val="en-US"/>
        </w:rPr>
        <w:t xml:space="preserve">lives </w:t>
      </w:r>
      <w:r w:rsidR="008D7CCB">
        <w:rPr>
          <w:sz w:val="24"/>
          <w:szCs w:val="24"/>
          <w:lang w:val="en-US"/>
        </w:rPr>
        <w:t>and reduce suffering in Ukraine</w:t>
      </w:r>
      <w:r w:rsidR="009A2EEC">
        <w:rPr>
          <w:sz w:val="24"/>
          <w:szCs w:val="24"/>
          <w:lang w:val="en-US"/>
        </w:rPr>
        <w:t>,</w:t>
      </w:r>
      <w:r w:rsidR="008D7CCB">
        <w:rPr>
          <w:sz w:val="24"/>
          <w:szCs w:val="24"/>
          <w:lang w:val="en-US"/>
        </w:rPr>
        <w:t xml:space="preserve"> but also </w:t>
      </w:r>
      <w:r>
        <w:rPr>
          <w:sz w:val="24"/>
          <w:szCs w:val="24"/>
          <w:lang w:val="en-US"/>
        </w:rPr>
        <w:t>gives hope to those that stood up for their country.</w:t>
      </w:r>
    </w:p>
    <w:p w14:paraId="62903DBD" w14:textId="36C06BA9" w:rsidR="00AA2A0E" w:rsidRPr="00AA2A0E" w:rsidRDefault="00AA2A0E" w:rsidP="00AA2A0E">
      <w:pPr>
        <w:spacing w:line="276" w:lineRule="auto"/>
        <w:rPr>
          <w:sz w:val="24"/>
          <w:szCs w:val="24"/>
          <w:lang w:val="en-US"/>
        </w:rPr>
      </w:pPr>
      <w:r w:rsidRPr="00AA2A0E">
        <w:rPr>
          <w:sz w:val="24"/>
          <w:szCs w:val="24"/>
          <w:lang w:val="en-US"/>
        </w:rPr>
        <w:t>Please accept the enclosed certificate</w:t>
      </w:r>
      <w:r w:rsidR="008D7CCB">
        <w:rPr>
          <w:sz w:val="24"/>
          <w:szCs w:val="24"/>
          <w:lang w:val="en-US"/>
        </w:rPr>
        <w:t xml:space="preserve"> </w:t>
      </w:r>
      <w:r w:rsidRPr="00AA2A0E">
        <w:rPr>
          <w:sz w:val="24"/>
          <w:szCs w:val="24"/>
          <w:lang w:val="en-US"/>
        </w:rPr>
        <w:t xml:space="preserve">and small souvenirs </w:t>
      </w:r>
      <w:r w:rsidR="003B5DE0">
        <w:rPr>
          <w:sz w:val="24"/>
          <w:szCs w:val="24"/>
          <w:lang w:val="en-US"/>
        </w:rPr>
        <w:t xml:space="preserve">from </w:t>
      </w:r>
      <w:r w:rsidR="008D7CCB">
        <w:rPr>
          <w:sz w:val="24"/>
          <w:szCs w:val="24"/>
          <w:lang w:val="en-US"/>
        </w:rPr>
        <w:t>Sunflower Seeds Ukraine</w:t>
      </w:r>
      <w:r w:rsidR="00D85E8D">
        <w:rPr>
          <w:sz w:val="24"/>
          <w:szCs w:val="24"/>
          <w:lang w:val="en-US"/>
        </w:rPr>
        <w:t>,</w:t>
      </w:r>
      <w:r w:rsidR="008D7CCB">
        <w:rPr>
          <w:sz w:val="24"/>
          <w:szCs w:val="24"/>
          <w:lang w:val="en-US"/>
        </w:rPr>
        <w:t xml:space="preserve"> </w:t>
      </w:r>
      <w:r w:rsidRPr="00AA2A0E">
        <w:rPr>
          <w:sz w:val="24"/>
          <w:szCs w:val="24"/>
          <w:lang w:val="en-US"/>
        </w:rPr>
        <w:t xml:space="preserve">as </w:t>
      </w:r>
      <w:r w:rsidR="00D85E8D">
        <w:rPr>
          <w:sz w:val="24"/>
          <w:szCs w:val="24"/>
          <w:lang w:val="en-US"/>
        </w:rPr>
        <w:t>an appreciation</w:t>
      </w:r>
      <w:r w:rsidR="008D7CCB">
        <w:rPr>
          <w:sz w:val="24"/>
          <w:szCs w:val="24"/>
          <w:lang w:val="en-US"/>
        </w:rPr>
        <w:t xml:space="preserve"> for</w:t>
      </w:r>
      <w:r w:rsidRPr="00AA2A0E">
        <w:rPr>
          <w:sz w:val="24"/>
          <w:szCs w:val="24"/>
          <w:lang w:val="en-US"/>
        </w:rPr>
        <w:t xml:space="preserve"> your </w:t>
      </w:r>
      <w:r w:rsidR="00D85E8D">
        <w:rPr>
          <w:sz w:val="24"/>
          <w:szCs w:val="24"/>
          <w:lang w:val="en-US"/>
        </w:rPr>
        <w:t xml:space="preserve">kindness and </w:t>
      </w:r>
      <w:r w:rsidRPr="00AA2A0E">
        <w:rPr>
          <w:sz w:val="24"/>
          <w:szCs w:val="24"/>
          <w:lang w:val="en-US"/>
        </w:rPr>
        <w:t xml:space="preserve">generosity. We are </w:t>
      </w:r>
      <w:r w:rsidR="00D85E8D">
        <w:rPr>
          <w:sz w:val="24"/>
          <w:szCs w:val="24"/>
          <w:lang w:val="en-US"/>
        </w:rPr>
        <w:t>very</w:t>
      </w:r>
      <w:r w:rsidR="00C014FC">
        <w:rPr>
          <w:sz w:val="24"/>
          <w:szCs w:val="24"/>
          <w:lang w:val="en-US"/>
        </w:rPr>
        <w:t xml:space="preserve"> </w:t>
      </w:r>
      <w:r w:rsidRPr="00AA2A0E">
        <w:rPr>
          <w:sz w:val="24"/>
          <w:szCs w:val="24"/>
          <w:lang w:val="en-US"/>
        </w:rPr>
        <w:t>grateful for support</w:t>
      </w:r>
      <w:r w:rsidR="00E138DF">
        <w:rPr>
          <w:sz w:val="24"/>
          <w:szCs w:val="24"/>
          <w:lang w:val="en-US"/>
        </w:rPr>
        <w:t>.</w:t>
      </w:r>
    </w:p>
    <w:p w14:paraId="7CF625F1" w14:textId="7114FEF6" w:rsidR="00AA2A0E" w:rsidRPr="00AA2A0E" w:rsidRDefault="00D85E8D" w:rsidP="00AA2A0E">
      <w:pPr>
        <w:spacing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</w:t>
      </w:r>
      <w:r w:rsidR="00AA2A0E" w:rsidRPr="00AA2A0E">
        <w:rPr>
          <w:sz w:val="24"/>
          <w:szCs w:val="24"/>
          <w:lang w:val="en-US"/>
        </w:rPr>
        <w:t xml:space="preserve">o not hesitate to let us know in case you have any questions or comments about </w:t>
      </w:r>
      <w:r>
        <w:rPr>
          <w:sz w:val="24"/>
          <w:szCs w:val="24"/>
          <w:lang w:val="en-US"/>
        </w:rPr>
        <w:t>the work we are doing.</w:t>
      </w:r>
    </w:p>
    <w:p w14:paraId="0E186FBD" w14:textId="1D440125" w:rsidR="00AA2A0E" w:rsidRDefault="00AA2A0E" w:rsidP="00AA2A0E">
      <w:pPr>
        <w:spacing w:line="276" w:lineRule="auto"/>
        <w:rPr>
          <w:sz w:val="24"/>
          <w:szCs w:val="24"/>
          <w:lang w:val="en-US"/>
        </w:rPr>
      </w:pPr>
      <w:r w:rsidRPr="00AA2A0E">
        <w:rPr>
          <w:sz w:val="24"/>
          <w:szCs w:val="24"/>
          <w:lang w:val="en-US"/>
        </w:rPr>
        <w:t xml:space="preserve">Thanks again for </w:t>
      </w:r>
      <w:r>
        <w:rPr>
          <w:sz w:val="24"/>
          <w:szCs w:val="24"/>
          <w:lang w:val="en-US"/>
        </w:rPr>
        <w:t xml:space="preserve">your </w:t>
      </w:r>
      <w:r w:rsidR="008D7CCB">
        <w:rPr>
          <w:sz w:val="24"/>
          <w:szCs w:val="24"/>
          <w:lang w:val="en-US"/>
        </w:rPr>
        <w:t>support</w:t>
      </w:r>
      <w:r>
        <w:rPr>
          <w:sz w:val="24"/>
          <w:szCs w:val="24"/>
          <w:lang w:val="en-US"/>
        </w:rPr>
        <w:t>.</w:t>
      </w:r>
    </w:p>
    <w:p w14:paraId="343372A8" w14:textId="513818D3" w:rsidR="00AA2A0E" w:rsidRPr="00AA2A0E" w:rsidRDefault="00AA2A0E" w:rsidP="00AA2A0E">
      <w:pPr>
        <w:spacing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Sincerely,</w:t>
      </w:r>
    </w:p>
    <w:p w14:paraId="0373E16D" w14:textId="0C7A31D3" w:rsidR="00AA2A0E" w:rsidRPr="00AA2A0E" w:rsidRDefault="00AA2A0E" w:rsidP="00AA2A0E">
      <w:pPr>
        <w:spacing w:after="0" w:line="276" w:lineRule="auto"/>
        <w:rPr>
          <w:i/>
          <w:iCs/>
          <w:sz w:val="24"/>
          <w:szCs w:val="24"/>
          <w:lang w:val="en-US"/>
        </w:rPr>
      </w:pPr>
      <w:r w:rsidRPr="00AA2A0E">
        <w:rPr>
          <w:i/>
          <w:iCs/>
          <w:sz w:val="24"/>
          <w:szCs w:val="24"/>
          <w:lang w:val="en-US"/>
        </w:rPr>
        <w:t>Andriy</w:t>
      </w:r>
      <w:r w:rsidR="0063327B">
        <w:rPr>
          <w:i/>
          <w:iCs/>
          <w:sz w:val="24"/>
          <w:szCs w:val="24"/>
          <w:lang w:val="en-US"/>
        </w:rPr>
        <w:t xml:space="preserve">, Slava, </w:t>
      </w:r>
      <w:r>
        <w:rPr>
          <w:i/>
          <w:iCs/>
          <w:sz w:val="24"/>
          <w:szCs w:val="24"/>
          <w:lang w:val="en-US"/>
        </w:rPr>
        <w:t>and all of us at</w:t>
      </w:r>
    </w:p>
    <w:p w14:paraId="15BE2638" w14:textId="77777777" w:rsidR="00AA2A0E" w:rsidRDefault="00AA2A0E" w:rsidP="00AA2A0E">
      <w:pPr>
        <w:spacing w:after="0" w:line="276" w:lineRule="auto"/>
        <w:rPr>
          <w:sz w:val="24"/>
          <w:szCs w:val="24"/>
          <w:lang w:val="en-US"/>
        </w:rPr>
      </w:pPr>
    </w:p>
    <w:p w14:paraId="22784B05" w14:textId="1F85AB4E" w:rsidR="00AA2A0E" w:rsidRDefault="00AA2A0E" w:rsidP="00AA2A0E">
      <w:pPr>
        <w:spacing w:after="0"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Sunflower Seeds Ukraine</w:t>
      </w:r>
    </w:p>
    <w:p w14:paraId="7E9CA5F7" w14:textId="3E99E9ED" w:rsidR="00AA2A0E" w:rsidRPr="00AA2A0E" w:rsidRDefault="00AA2A0E" w:rsidP="00AA2A0E">
      <w:pPr>
        <w:spacing w:after="0"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Spread Seeds of Help!</w:t>
      </w:r>
    </w:p>
    <w:sectPr w:rsidR="00AA2A0E" w:rsidRPr="00AA2A0E" w:rsidSect="00C4545A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3158" w:right="1588" w:bottom="2104" w:left="3175" w:header="709" w:footer="51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6B7121" w14:textId="77777777" w:rsidR="001C6AEE" w:rsidRDefault="001C6AEE" w:rsidP="00F24667">
      <w:r>
        <w:separator/>
      </w:r>
    </w:p>
  </w:endnote>
  <w:endnote w:type="continuationSeparator" w:id="0">
    <w:p w14:paraId="02779242" w14:textId="77777777" w:rsidR="001C6AEE" w:rsidRDefault="001C6AEE" w:rsidP="00F246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Poppins">
    <w:charset w:val="00"/>
    <w:family w:val="auto"/>
    <w:pitch w:val="variable"/>
    <w:sig w:usb0="00008007" w:usb1="00000000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 SemiBold">
    <w:charset w:val="00"/>
    <w:family w:val="auto"/>
    <w:pitch w:val="variable"/>
    <w:sig w:usb0="00008007" w:usb1="00000000" w:usb2="00000000" w:usb3="00000000" w:csb0="00000093" w:csb1="00000000"/>
  </w:font>
  <w:font w:name="Source Sans Pro Light">
    <w:charset w:val="00"/>
    <w:family w:val="swiss"/>
    <w:pitch w:val="variable"/>
    <w:sig w:usb0="600002F7" w:usb1="02000001" w:usb2="00000000" w:usb3="00000000" w:csb0="0000019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226A43" w14:textId="7525FB3F" w:rsidR="00935DEC" w:rsidRPr="00B95054" w:rsidRDefault="0045696A" w:rsidP="00F24667">
    <w:pPr>
      <w:pStyle w:val="Header"/>
    </w:pPr>
    <w:r w:rsidRPr="00B95054">
      <w:rPr>
        <w:noProof/>
      </w:rPr>
      <w:drawing>
        <wp:anchor distT="0" distB="0" distL="114300" distR="114300" simplePos="0" relativeHeight="251667456" behindDoc="1" locked="0" layoutInCell="1" allowOverlap="1" wp14:anchorId="549279F4" wp14:editId="638C97E4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48880" cy="1420466"/>
          <wp:effectExtent l="0" t="0" r="0" b="0"/>
          <wp:wrapNone/>
          <wp:docPr id="9" name="Grafika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3" name="Grafika 11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8880" cy="142046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8FCDE2" w14:textId="303512E0" w:rsidR="00717C5F" w:rsidRPr="00B95054" w:rsidRDefault="008669CE" w:rsidP="00F24667">
    <w:pPr>
      <w:pStyle w:val="Header"/>
    </w:pPr>
    <w:r w:rsidRPr="00B95054">
      <w:rPr>
        <w:noProof/>
      </w:rPr>
      <w:drawing>
        <wp:anchor distT="0" distB="0" distL="114300" distR="114300" simplePos="0" relativeHeight="251663360" behindDoc="1" locked="0" layoutInCell="1" allowOverlap="1" wp14:anchorId="32D9FEE4" wp14:editId="6944CCC3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48880" cy="1420466"/>
          <wp:effectExtent l="0" t="0" r="0" b="0"/>
          <wp:wrapNone/>
          <wp:docPr id="4" name="Grafika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3" name="Grafika 11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8880" cy="142046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44DED8" w14:textId="77777777" w:rsidR="001C6AEE" w:rsidRDefault="001C6AEE" w:rsidP="00F24667">
      <w:r>
        <w:separator/>
      </w:r>
    </w:p>
  </w:footnote>
  <w:footnote w:type="continuationSeparator" w:id="0">
    <w:p w14:paraId="0DAD7F4D" w14:textId="77777777" w:rsidR="001C6AEE" w:rsidRDefault="001C6AEE" w:rsidP="00F246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98D2D0" w14:textId="2CDE2ECE" w:rsidR="000363F1" w:rsidRPr="00717C5F" w:rsidRDefault="0045696A" w:rsidP="00F24667">
    <w:pPr>
      <w:pStyle w:val="Header"/>
    </w:pPr>
    <w:r>
      <w:rPr>
        <w:noProof/>
      </w:rPr>
      <w:drawing>
        <wp:anchor distT="0" distB="0" distL="114300" distR="114300" simplePos="0" relativeHeight="251665408" behindDoc="1" locked="0" layoutInCell="1" allowOverlap="1" wp14:anchorId="62B655F2" wp14:editId="6290A900">
          <wp:simplePos x="0" y="0"/>
          <wp:positionH relativeFrom="page">
            <wp:posOffset>-1861</wp:posOffset>
          </wp:positionH>
          <wp:positionV relativeFrom="page">
            <wp:align>top</wp:align>
          </wp:positionV>
          <wp:extent cx="7548880" cy="2131060"/>
          <wp:effectExtent l="0" t="0" r="0" b="0"/>
          <wp:wrapNone/>
          <wp:docPr id="8" name="Grafika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2" name="Grafika 11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8880" cy="21310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45DD25" w14:textId="6C8981E4" w:rsidR="00717C5F" w:rsidRDefault="00AA2A0E" w:rsidP="00F24667">
    <w:pPr>
      <w:pStyle w:val="Header"/>
    </w:pPr>
    <w:r w:rsidRPr="00AA2A0E">
      <w:rPr>
        <w:noProof/>
      </w:rPr>
      <w:drawing>
        <wp:anchor distT="0" distB="0" distL="114300" distR="114300" simplePos="0" relativeHeight="251668480" behindDoc="1" locked="0" layoutInCell="1" allowOverlap="1" wp14:anchorId="7248F0E0" wp14:editId="23417C96">
          <wp:simplePos x="0" y="0"/>
          <wp:positionH relativeFrom="column">
            <wp:posOffset>-1653815</wp:posOffset>
          </wp:positionH>
          <wp:positionV relativeFrom="paragraph">
            <wp:posOffset>-156916</wp:posOffset>
          </wp:positionV>
          <wp:extent cx="6607834" cy="1551874"/>
          <wp:effectExtent l="0" t="0" r="0" b="0"/>
          <wp:wrapNone/>
          <wp:docPr id="1395084418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95084418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18565" cy="15778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D6A"/>
    <w:rsid w:val="000363F1"/>
    <w:rsid w:val="0004331D"/>
    <w:rsid w:val="00064BC0"/>
    <w:rsid w:val="000A265A"/>
    <w:rsid w:val="000B49C5"/>
    <w:rsid w:val="000B645A"/>
    <w:rsid w:val="000E7D80"/>
    <w:rsid w:val="00106146"/>
    <w:rsid w:val="00130B16"/>
    <w:rsid w:val="00135EA1"/>
    <w:rsid w:val="00164B65"/>
    <w:rsid w:val="00167DD3"/>
    <w:rsid w:val="00186649"/>
    <w:rsid w:val="001B44A3"/>
    <w:rsid w:val="001C23E5"/>
    <w:rsid w:val="001C6AEE"/>
    <w:rsid w:val="001E2CBC"/>
    <w:rsid w:val="001E30FC"/>
    <w:rsid w:val="00201397"/>
    <w:rsid w:val="00223686"/>
    <w:rsid w:val="00232E06"/>
    <w:rsid w:val="00283957"/>
    <w:rsid w:val="00287605"/>
    <w:rsid w:val="002952DD"/>
    <w:rsid w:val="00315D1F"/>
    <w:rsid w:val="00326DD8"/>
    <w:rsid w:val="00361A4F"/>
    <w:rsid w:val="003B0F26"/>
    <w:rsid w:val="003B5DE0"/>
    <w:rsid w:val="003E39A2"/>
    <w:rsid w:val="003F51C9"/>
    <w:rsid w:val="003F51DE"/>
    <w:rsid w:val="00430DD8"/>
    <w:rsid w:val="0043627D"/>
    <w:rsid w:val="0044437B"/>
    <w:rsid w:val="0045696A"/>
    <w:rsid w:val="00461AE1"/>
    <w:rsid w:val="00463474"/>
    <w:rsid w:val="004737C7"/>
    <w:rsid w:val="00487038"/>
    <w:rsid w:val="00495D94"/>
    <w:rsid w:val="00513CB1"/>
    <w:rsid w:val="005401F2"/>
    <w:rsid w:val="00560C55"/>
    <w:rsid w:val="0057494E"/>
    <w:rsid w:val="005A04F2"/>
    <w:rsid w:val="005D0559"/>
    <w:rsid w:val="00604401"/>
    <w:rsid w:val="00631845"/>
    <w:rsid w:val="0063327B"/>
    <w:rsid w:val="006704C4"/>
    <w:rsid w:val="006741F2"/>
    <w:rsid w:val="006A384A"/>
    <w:rsid w:val="006D07A2"/>
    <w:rsid w:val="006D35DD"/>
    <w:rsid w:val="006F63C6"/>
    <w:rsid w:val="00712FC5"/>
    <w:rsid w:val="0071605E"/>
    <w:rsid w:val="00717C5F"/>
    <w:rsid w:val="00780D49"/>
    <w:rsid w:val="007D3F9E"/>
    <w:rsid w:val="008669CE"/>
    <w:rsid w:val="008D7CCB"/>
    <w:rsid w:val="00901F5D"/>
    <w:rsid w:val="009116FC"/>
    <w:rsid w:val="00931892"/>
    <w:rsid w:val="00935DEC"/>
    <w:rsid w:val="00960A55"/>
    <w:rsid w:val="00961A26"/>
    <w:rsid w:val="009871D0"/>
    <w:rsid w:val="009A2EEC"/>
    <w:rsid w:val="009B5331"/>
    <w:rsid w:val="009D7907"/>
    <w:rsid w:val="009E3D5A"/>
    <w:rsid w:val="009F7780"/>
    <w:rsid w:val="00A00855"/>
    <w:rsid w:val="00A20E1D"/>
    <w:rsid w:val="00A21F5C"/>
    <w:rsid w:val="00A75E9D"/>
    <w:rsid w:val="00A909A6"/>
    <w:rsid w:val="00AA09B6"/>
    <w:rsid w:val="00AA2A0E"/>
    <w:rsid w:val="00AA3A58"/>
    <w:rsid w:val="00AE2E42"/>
    <w:rsid w:val="00B17362"/>
    <w:rsid w:val="00B95054"/>
    <w:rsid w:val="00C014FC"/>
    <w:rsid w:val="00C32870"/>
    <w:rsid w:val="00C4545A"/>
    <w:rsid w:val="00C45D6A"/>
    <w:rsid w:val="00C619BA"/>
    <w:rsid w:val="00C7514D"/>
    <w:rsid w:val="00C900B5"/>
    <w:rsid w:val="00CA026F"/>
    <w:rsid w:val="00CB0236"/>
    <w:rsid w:val="00CD6375"/>
    <w:rsid w:val="00CF005C"/>
    <w:rsid w:val="00D1583D"/>
    <w:rsid w:val="00D26EF7"/>
    <w:rsid w:val="00D435AB"/>
    <w:rsid w:val="00D50168"/>
    <w:rsid w:val="00D57B81"/>
    <w:rsid w:val="00D85E8D"/>
    <w:rsid w:val="00DA1DAE"/>
    <w:rsid w:val="00E12372"/>
    <w:rsid w:val="00E138DF"/>
    <w:rsid w:val="00E43890"/>
    <w:rsid w:val="00E61A7B"/>
    <w:rsid w:val="00EA3689"/>
    <w:rsid w:val="00EE6788"/>
    <w:rsid w:val="00EF412C"/>
    <w:rsid w:val="00F24667"/>
    <w:rsid w:val="00F40F95"/>
    <w:rsid w:val="00F45B03"/>
    <w:rsid w:val="00F75BA0"/>
    <w:rsid w:val="00F771CF"/>
    <w:rsid w:val="00FE1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911512"/>
  <w15:chartTrackingRefBased/>
  <w15:docId w15:val="{9936B176-05D5-4945-B8B6-2A0FE3A81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4667"/>
    <w:pPr>
      <w:spacing w:after="300" w:line="300" w:lineRule="exact"/>
    </w:pPr>
    <w:rPr>
      <w:rFonts w:ascii="Poppins" w:eastAsiaTheme="minorEastAsia" w:hAnsi="Poppins" w:cs="Poppins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69CE"/>
    <w:pPr>
      <w:keepNext/>
      <w:keepLines/>
      <w:spacing w:before="600" w:after="0" w:line="450" w:lineRule="exact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69CE"/>
    <w:pPr>
      <w:keepNext/>
      <w:keepLines/>
      <w:spacing w:before="300" w:after="0"/>
      <w:outlineLvl w:val="1"/>
    </w:pPr>
    <w:rPr>
      <w:rFonts w:ascii="Poppins SemiBold" w:eastAsiaTheme="majorEastAsia" w:hAnsi="Poppins SemiBold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69CE"/>
    <w:pPr>
      <w:keepNext/>
      <w:keepLines/>
      <w:spacing w:before="300" w:after="0"/>
      <w:outlineLvl w:val="2"/>
    </w:pPr>
    <w:rPr>
      <w:rFonts w:eastAsiaTheme="majorEastAsia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669CE"/>
    <w:pPr>
      <w:keepNext/>
      <w:keepLines/>
      <w:spacing w:before="40" w:after="0"/>
      <w:outlineLvl w:val="3"/>
    </w:pPr>
    <w:rPr>
      <w:rFonts w:ascii="Poppins SemiBold" w:eastAsiaTheme="majorEastAsia" w:hAnsi="Poppins SemiBold" w:cstheme="majorBidi"/>
      <w:i/>
      <w:iCs/>
      <w:color w:val="D0AA0B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669C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D0AA0B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669CE"/>
    <w:pPr>
      <w:pBdr>
        <w:top w:val="single" w:sz="36" w:space="30" w:color="FFFFFF" w:themeColor="background1"/>
      </w:pBdr>
      <w:tabs>
        <w:tab w:val="left" w:pos="6270"/>
      </w:tabs>
      <w:spacing w:after="900" w:line="900" w:lineRule="exact"/>
    </w:pPr>
    <w:rPr>
      <w:b/>
      <w:color w:val="345BA6" w:themeColor="text2"/>
      <w:sz w:val="64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669CE"/>
    <w:rPr>
      <w:rFonts w:ascii="Poppins" w:hAnsi="Poppins" w:cs="Poppins"/>
      <w:b/>
      <w:color w:val="345BA6" w:themeColor="text2"/>
      <w:sz w:val="64"/>
      <w:szCs w:val="72"/>
    </w:rPr>
  </w:style>
  <w:style w:type="table" w:styleId="GridTable5Dark-Accent5">
    <w:name w:val="Grid Table 5 Dark Accent 5"/>
    <w:basedOn w:val="TableNormal"/>
    <w:uiPriority w:val="50"/>
    <w:rsid w:val="00E12372"/>
    <w:pPr>
      <w:spacing w:after="0" w:line="240" w:lineRule="auto"/>
      <w:ind w:left="1418" w:hanging="1418"/>
    </w:pPr>
    <w:rPr>
      <w:sz w:val="18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34" w:type="dxa"/>
        <w:bottom w:w="34" w:type="dxa"/>
      </w:tblCellMar>
    </w:tblPr>
    <w:tcPr>
      <w:shd w:val="clear" w:color="auto" w:fill="BBFEC4" w:themeFill="accent5" w:themeFillTint="33"/>
    </w:tcPr>
    <w:tblStylePr w:type="firstRow">
      <w:pPr>
        <w:wordWrap/>
        <w:jc w:val="center"/>
      </w:pPr>
      <w:rPr>
        <w:rFonts w:asciiTheme="minorHAnsi" w:hAnsiTheme="minorHAnsi"/>
        <w:b/>
        <w:bCs/>
        <w:color w:val="auto"/>
        <w:sz w:val="18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A917" w:themeFill="accent5"/>
        <w:vAlign w:val="bottom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A917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A91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A917" w:themeFill="accent5"/>
      </w:tcPr>
    </w:tblStylePr>
    <w:tblStylePr w:type="band1Vert">
      <w:tblPr/>
      <w:tcPr>
        <w:shd w:val="clear" w:color="auto" w:fill="77FE89" w:themeFill="accent5" w:themeFillTint="66"/>
      </w:tcPr>
    </w:tblStylePr>
    <w:tblStylePr w:type="band1Horz">
      <w:tblPr/>
      <w:tcPr>
        <w:shd w:val="clear" w:color="auto" w:fill="77FE89" w:themeFill="accent5" w:themeFillTint="66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8669CE"/>
    <w:rPr>
      <w:rFonts w:ascii="Poppins" w:eastAsiaTheme="majorEastAsia" w:hAnsi="Poppins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669CE"/>
    <w:rPr>
      <w:rFonts w:ascii="Poppins SemiBold" w:eastAsiaTheme="majorEastAsia" w:hAnsi="Poppins SemiBold" w:cstheme="majorBidi"/>
      <w:color w:val="000000" w:themeColor="text1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669CE"/>
    <w:rPr>
      <w:rFonts w:ascii="Poppins" w:eastAsiaTheme="majorEastAsia" w:hAnsi="Poppins" w:cstheme="majorBidi"/>
      <w:i/>
      <w:sz w:val="20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51DE"/>
    <w:pPr>
      <w:numPr>
        <w:ilvl w:val="1"/>
      </w:numPr>
      <w:spacing w:after="160"/>
    </w:pPr>
  </w:style>
  <w:style w:type="character" w:customStyle="1" w:styleId="SubtitleChar">
    <w:name w:val="Subtitle Char"/>
    <w:basedOn w:val="DefaultParagraphFont"/>
    <w:link w:val="Subtitle"/>
    <w:uiPriority w:val="11"/>
    <w:rsid w:val="003F51DE"/>
    <w:rPr>
      <w:rFonts w:ascii="Source Sans Pro Light" w:eastAsiaTheme="minorEastAsia" w:hAnsi="Source Sans Pro Light"/>
      <w:sz w:val="20"/>
    </w:rPr>
  </w:style>
  <w:style w:type="character" w:styleId="SubtleEmphasis">
    <w:name w:val="Subtle Emphasis"/>
    <w:basedOn w:val="DefaultParagraphFont"/>
    <w:uiPriority w:val="19"/>
    <w:qFormat/>
    <w:rsid w:val="003F51DE"/>
    <w:rPr>
      <w:i/>
      <w:iCs/>
      <w:color w:val="auto"/>
    </w:rPr>
  </w:style>
  <w:style w:type="paragraph" w:styleId="Header">
    <w:name w:val="header"/>
    <w:basedOn w:val="Normal"/>
    <w:link w:val="HeaderChar"/>
    <w:uiPriority w:val="99"/>
    <w:unhideWhenUsed/>
    <w:rsid w:val="000363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63F1"/>
    <w:rPr>
      <w:rFonts w:ascii="Source Sans Pro Light" w:hAnsi="Source Sans Pro Light"/>
      <w:sz w:val="20"/>
    </w:rPr>
  </w:style>
  <w:style w:type="paragraph" w:styleId="Footer">
    <w:name w:val="footer"/>
    <w:basedOn w:val="Normal"/>
    <w:link w:val="FooterChar"/>
    <w:uiPriority w:val="99"/>
    <w:unhideWhenUsed/>
    <w:rsid w:val="000363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63F1"/>
    <w:rPr>
      <w:rFonts w:ascii="Source Sans Pro Light" w:hAnsi="Source Sans Pro Light"/>
      <w:sz w:val="20"/>
    </w:rPr>
  </w:style>
  <w:style w:type="paragraph" w:styleId="NoSpacing">
    <w:name w:val="No Spacing"/>
    <w:uiPriority w:val="1"/>
    <w:qFormat/>
    <w:rsid w:val="00F24667"/>
    <w:pPr>
      <w:spacing w:after="0" w:line="300" w:lineRule="exact"/>
    </w:pPr>
    <w:rPr>
      <w:rFonts w:ascii="Poppins" w:hAnsi="Poppins" w:cs="Poppins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8669CE"/>
    <w:rPr>
      <w:rFonts w:ascii="Poppins SemiBold" w:eastAsiaTheme="majorEastAsia" w:hAnsi="Poppins SemiBold" w:cstheme="majorBidi"/>
      <w:i/>
      <w:iCs/>
      <w:color w:val="D0AA0B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8669CE"/>
    <w:rPr>
      <w:rFonts w:asciiTheme="majorHAnsi" w:eastAsiaTheme="majorEastAsia" w:hAnsiTheme="majorHAnsi" w:cstheme="majorBidi"/>
      <w:color w:val="D0AA0B" w:themeColor="accent1" w:themeShade="BF"/>
      <w:sz w:val="20"/>
    </w:rPr>
  </w:style>
  <w:style w:type="paragraph" w:customStyle="1" w:styleId="BasicParagraph">
    <w:name w:val="[Basic Paragraph]"/>
    <w:basedOn w:val="Normal"/>
    <w:uiPriority w:val="99"/>
    <w:rsid w:val="00961A26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hAnsi="Minion Pro" w:cs="Minion Pro"/>
      <w:color w:val="000000"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D435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76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36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71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1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73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02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4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77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613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647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75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486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380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534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94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19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485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87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986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179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80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41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326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31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72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76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66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870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9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LifeOnWheelz">
  <a:themeElements>
    <a:clrScheme name="Niestandardowy 2">
      <a:dk1>
        <a:srgbClr val="000000"/>
      </a:dk1>
      <a:lt1>
        <a:srgbClr val="FFFFFF"/>
      </a:lt1>
      <a:dk2>
        <a:srgbClr val="345BA6"/>
      </a:dk2>
      <a:lt2>
        <a:srgbClr val="FFFCF3"/>
      </a:lt2>
      <a:accent1>
        <a:srgbClr val="F4CF31"/>
      </a:accent1>
      <a:accent2>
        <a:srgbClr val="DB3069"/>
      </a:accent2>
      <a:accent3>
        <a:srgbClr val="FB6107"/>
      </a:accent3>
      <a:accent4>
        <a:srgbClr val="006FE6"/>
      </a:accent4>
      <a:accent5>
        <a:srgbClr val="01A917"/>
      </a:accent5>
      <a:accent6>
        <a:srgbClr val="63008A"/>
      </a:accent6>
      <a:hlink>
        <a:srgbClr val="000000"/>
      </a:hlink>
      <a:folHlink>
        <a:srgbClr val="000000"/>
      </a:folHlink>
    </a:clrScheme>
    <a:fontScheme name="SFSU">
      <a:majorFont>
        <a:latin typeface="Poppins SemiBold"/>
        <a:ea typeface=""/>
        <a:cs typeface=""/>
      </a:majorFont>
      <a:minorFont>
        <a:latin typeface="Poppins"/>
        <a:ea typeface=""/>
        <a:cs typeface="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LifeOnWheelz" id="{739A3B13-DE4C-491A-8B7E-3B4542904A83}" vid="{DEAE1270-C6DC-4EAD-B814-6F4ADA25EDF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2EC485-ADE7-4DE4-97AB-E87C25481A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Kuc</dc:creator>
  <cp:keywords/>
  <dc:description/>
  <cp:lastModifiedBy>Slava Fedorchuk</cp:lastModifiedBy>
  <cp:revision>29</cp:revision>
  <cp:lastPrinted>2022-07-02T14:05:00Z</cp:lastPrinted>
  <dcterms:created xsi:type="dcterms:W3CDTF">2023-10-11T11:54:00Z</dcterms:created>
  <dcterms:modified xsi:type="dcterms:W3CDTF">2024-08-30T02:12:00Z</dcterms:modified>
</cp:coreProperties>
</file>