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60E" w:rsidRPr="00A955C6" w:rsidRDefault="0047360E" w:rsidP="0047360E">
      <w:pPr>
        <w:pStyle w:val="a4"/>
        <w:tabs>
          <w:tab w:val="left" w:pos="142"/>
        </w:tabs>
        <w:ind w:left="0" w:firstLine="709"/>
        <w:jc w:val="center"/>
        <w:rPr>
          <w:sz w:val="28"/>
          <w:szCs w:val="24"/>
        </w:rPr>
      </w:pPr>
      <w:r w:rsidRPr="00A955C6">
        <w:rPr>
          <w:sz w:val="28"/>
          <w:szCs w:val="24"/>
        </w:rPr>
        <w:t>Министерство образования Республики Беларусь</w:t>
      </w:r>
    </w:p>
    <w:p w:rsidR="0047360E" w:rsidRPr="00FF0F12" w:rsidRDefault="0047360E" w:rsidP="0047360E">
      <w:pPr>
        <w:pStyle w:val="a4"/>
        <w:tabs>
          <w:tab w:val="left" w:pos="142"/>
        </w:tabs>
        <w:ind w:left="0" w:firstLine="709"/>
        <w:jc w:val="center"/>
        <w:rPr>
          <w:sz w:val="24"/>
          <w:szCs w:val="24"/>
        </w:rPr>
      </w:pPr>
    </w:p>
    <w:p w:rsidR="0047360E" w:rsidRPr="00A955C6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Cs w:val="24"/>
        </w:rPr>
      </w:pPr>
      <w:r w:rsidRPr="00A955C6">
        <w:rPr>
          <w:szCs w:val="24"/>
        </w:rPr>
        <w:t>Учреждение образования</w:t>
      </w:r>
    </w:p>
    <w:p w:rsidR="0047360E" w:rsidRPr="00A955C6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Cs w:val="24"/>
        </w:rPr>
      </w:pPr>
      <w:r w:rsidRPr="00A955C6">
        <w:rPr>
          <w:szCs w:val="24"/>
        </w:rPr>
        <w:t>БЕЛОРУССКИЙ ГОСУДАРСТВЕННЫЙ УНИВЕРСИТЕТ</w:t>
      </w:r>
    </w:p>
    <w:p w:rsidR="0047360E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 w:val="24"/>
          <w:szCs w:val="24"/>
        </w:rPr>
      </w:pPr>
      <w:r w:rsidRPr="00A955C6">
        <w:rPr>
          <w:szCs w:val="24"/>
        </w:rPr>
        <w:t xml:space="preserve"> ИНФОРМАТИКИ И РАДИОЭЛЕКТРОНИКИ</w:t>
      </w:r>
    </w:p>
    <w:p w:rsidR="0047360E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 w:val="24"/>
          <w:szCs w:val="24"/>
        </w:rPr>
      </w:pPr>
    </w:p>
    <w:p w:rsidR="0047360E" w:rsidRPr="00A955C6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Cs w:val="24"/>
        </w:rPr>
      </w:pPr>
      <w:r w:rsidRPr="00A955C6">
        <w:rPr>
          <w:szCs w:val="24"/>
        </w:rPr>
        <w:t>Факультет компьютерный систем и сетей</w:t>
      </w:r>
    </w:p>
    <w:p w:rsidR="0047360E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Cs w:val="24"/>
        </w:rPr>
      </w:pPr>
    </w:p>
    <w:p w:rsidR="0047360E" w:rsidRPr="00A955C6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Cs w:val="24"/>
        </w:rPr>
      </w:pPr>
      <w:r w:rsidRPr="00A955C6">
        <w:rPr>
          <w:szCs w:val="24"/>
        </w:rPr>
        <w:t>Кафедра электронных вычислительных машин</w:t>
      </w:r>
    </w:p>
    <w:p w:rsidR="0047360E" w:rsidRPr="00021E64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 w:val="24"/>
          <w:szCs w:val="24"/>
        </w:rPr>
      </w:pPr>
    </w:p>
    <w:p w:rsidR="0047360E" w:rsidRPr="00021E64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 w:val="24"/>
          <w:szCs w:val="24"/>
        </w:rPr>
      </w:pPr>
    </w:p>
    <w:p w:rsidR="0047360E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 w:val="24"/>
          <w:szCs w:val="24"/>
        </w:rPr>
      </w:pPr>
    </w:p>
    <w:p w:rsidR="0047360E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 w:val="24"/>
          <w:szCs w:val="24"/>
        </w:rPr>
      </w:pPr>
    </w:p>
    <w:p w:rsidR="0047360E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 w:val="24"/>
          <w:szCs w:val="24"/>
        </w:rPr>
      </w:pPr>
    </w:p>
    <w:p w:rsidR="0047360E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 w:val="24"/>
          <w:szCs w:val="24"/>
        </w:rPr>
      </w:pPr>
    </w:p>
    <w:p w:rsidR="0047360E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 w:val="24"/>
          <w:szCs w:val="24"/>
        </w:rPr>
      </w:pPr>
    </w:p>
    <w:p w:rsidR="0047360E" w:rsidRPr="00021E64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 w:val="24"/>
          <w:szCs w:val="24"/>
        </w:rPr>
      </w:pPr>
    </w:p>
    <w:p w:rsidR="0047360E" w:rsidRDefault="0047360E" w:rsidP="0047360E">
      <w:pPr>
        <w:spacing w:after="0" w:line="240" w:lineRule="auto"/>
        <w:ind w:firstLine="709"/>
        <w:jc w:val="center"/>
        <w:rPr>
          <w:sz w:val="24"/>
          <w:szCs w:val="24"/>
        </w:rPr>
      </w:pPr>
    </w:p>
    <w:p w:rsidR="0047360E" w:rsidRPr="00A955C6" w:rsidRDefault="0047360E" w:rsidP="0047360E">
      <w:pPr>
        <w:spacing w:after="0" w:line="240" w:lineRule="auto"/>
        <w:ind w:firstLine="709"/>
        <w:jc w:val="center"/>
        <w:rPr>
          <w:szCs w:val="24"/>
        </w:rPr>
      </w:pPr>
      <w:r w:rsidRPr="00A955C6">
        <w:rPr>
          <w:szCs w:val="24"/>
        </w:rPr>
        <w:t>ПОЯСНИТЕЛЬНАЯ ЗАПИСКА</w:t>
      </w:r>
    </w:p>
    <w:p w:rsidR="0047360E" w:rsidRPr="00A955C6" w:rsidRDefault="0047360E" w:rsidP="0047360E">
      <w:pPr>
        <w:spacing w:after="0" w:line="240" w:lineRule="auto"/>
        <w:ind w:firstLine="709"/>
        <w:jc w:val="center"/>
        <w:rPr>
          <w:szCs w:val="24"/>
        </w:rPr>
      </w:pPr>
      <w:r w:rsidRPr="00A955C6">
        <w:rPr>
          <w:szCs w:val="24"/>
        </w:rPr>
        <w:t xml:space="preserve">к курсовому проекту </w:t>
      </w:r>
    </w:p>
    <w:p w:rsidR="0047360E" w:rsidRPr="00A955C6" w:rsidRDefault="0047360E" w:rsidP="0047360E">
      <w:pPr>
        <w:spacing w:after="0" w:line="240" w:lineRule="auto"/>
        <w:ind w:firstLine="709"/>
        <w:jc w:val="center"/>
        <w:rPr>
          <w:szCs w:val="24"/>
        </w:rPr>
      </w:pPr>
      <w:r w:rsidRPr="00A955C6">
        <w:rPr>
          <w:szCs w:val="24"/>
        </w:rPr>
        <w:t>на тему</w:t>
      </w:r>
    </w:p>
    <w:p w:rsidR="0047360E" w:rsidRPr="00CA51A5" w:rsidRDefault="00BA3B4F" w:rsidP="0047360E">
      <w:pPr>
        <w:tabs>
          <w:tab w:val="left" w:pos="142"/>
        </w:tabs>
        <w:spacing w:line="240" w:lineRule="auto"/>
        <w:ind w:firstLine="709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АВТОМОБИЛЬНЫЙ ПАРКТРОНИК</w:t>
      </w:r>
    </w:p>
    <w:p w:rsidR="0047360E" w:rsidRDefault="0047360E" w:rsidP="0047360E">
      <w:pPr>
        <w:pStyle w:val="a3"/>
        <w:tabs>
          <w:tab w:val="left" w:pos="142"/>
        </w:tabs>
        <w:ind w:firstLine="709"/>
        <w:jc w:val="center"/>
        <w:rPr>
          <w:rFonts w:ascii="Times New Roman" w:eastAsia="Calibri" w:hAnsi="Times New Roman"/>
          <w:i w:val="0"/>
          <w:iCs/>
          <w:sz w:val="24"/>
          <w:szCs w:val="24"/>
          <w:lang w:val="ru-RU" w:eastAsia="en-US"/>
        </w:rPr>
      </w:pPr>
    </w:p>
    <w:p w:rsidR="0047360E" w:rsidRPr="004C54DD" w:rsidRDefault="00A01BC5" w:rsidP="0047360E">
      <w:pPr>
        <w:pStyle w:val="a3"/>
        <w:tabs>
          <w:tab w:val="left" w:pos="142"/>
        </w:tabs>
        <w:ind w:firstLine="709"/>
        <w:jc w:val="center"/>
        <w:rPr>
          <w:rFonts w:ascii="Times New Roman" w:eastAsia="Calibri" w:hAnsi="Times New Roman"/>
          <w:i w:val="0"/>
          <w:iCs/>
          <w:color w:val="000000" w:themeColor="text1"/>
          <w:sz w:val="24"/>
          <w:szCs w:val="24"/>
          <w:lang w:val="ru-RU" w:eastAsia="en-US"/>
        </w:rPr>
      </w:pPr>
      <w:r w:rsidRPr="004C54DD">
        <w:rPr>
          <w:rFonts w:ascii="Times New Roman" w:eastAsia="Calibri" w:hAnsi="Times New Roman"/>
          <w:i w:val="0"/>
          <w:iCs/>
          <w:color w:val="000000" w:themeColor="text1"/>
          <w:sz w:val="24"/>
          <w:szCs w:val="24"/>
          <w:lang w:val="ru-RU" w:eastAsia="en-US"/>
        </w:rPr>
        <w:t>БГУИР К</w:t>
      </w:r>
      <w:r w:rsidR="00EA47D5" w:rsidRPr="004C54DD">
        <w:rPr>
          <w:rFonts w:ascii="Times New Roman" w:eastAsia="Calibri" w:hAnsi="Times New Roman"/>
          <w:i w:val="0"/>
          <w:iCs/>
          <w:color w:val="000000" w:themeColor="text1"/>
          <w:sz w:val="24"/>
          <w:szCs w:val="24"/>
          <w:lang w:val="ru-RU" w:eastAsia="en-US"/>
        </w:rPr>
        <w:t>П</w:t>
      </w:r>
      <w:r w:rsidR="00BA3B4F">
        <w:rPr>
          <w:rFonts w:ascii="Times New Roman" w:eastAsia="Calibri" w:hAnsi="Times New Roman"/>
          <w:i w:val="0"/>
          <w:iCs/>
          <w:color w:val="000000" w:themeColor="text1"/>
          <w:sz w:val="24"/>
          <w:szCs w:val="24"/>
          <w:lang w:val="ru-RU" w:eastAsia="en-US"/>
        </w:rPr>
        <w:t xml:space="preserve"> 1-40 02 01 01 002</w:t>
      </w:r>
      <w:r w:rsidRPr="004C54DD">
        <w:rPr>
          <w:rFonts w:ascii="Times New Roman" w:eastAsia="Calibri" w:hAnsi="Times New Roman"/>
          <w:i w:val="0"/>
          <w:iCs/>
          <w:color w:val="000000" w:themeColor="text1"/>
          <w:sz w:val="24"/>
          <w:szCs w:val="24"/>
          <w:lang w:val="ru-RU" w:eastAsia="en-US"/>
        </w:rPr>
        <w:t xml:space="preserve"> ПЗ</w:t>
      </w:r>
    </w:p>
    <w:p w:rsidR="0047360E" w:rsidRDefault="0047360E" w:rsidP="0047360E">
      <w:pPr>
        <w:pStyle w:val="a3"/>
        <w:tabs>
          <w:tab w:val="left" w:pos="142"/>
        </w:tabs>
        <w:ind w:firstLine="709"/>
        <w:jc w:val="center"/>
        <w:rPr>
          <w:rFonts w:ascii="Times New Roman" w:eastAsia="Calibri" w:hAnsi="Times New Roman"/>
          <w:i w:val="0"/>
          <w:iCs/>
          <w:sz w:val="24"/>
          <w:szCs w:val="24"/>
          <w:lang w:val="ru-RU" w:eastAsia="en-US"/>
        </w:rPr>
      </w:pPr>
    </w:p>
    <w:p w:rsidR="0047360E" w:rsidRDefault="0047360E" w:rsidP="0047360E">
      <w:pPr>
        <w:pStyle w:val="a3"/>
        <w:tabs>
          <w:tab w:val="left" w:pos="142"/>
        </w:tabs>
        <w:ind w:firstLine="709"/>
        <w:jc w:val="center"/>
        <w:rPr>
          <w:rFonts w:ascii="Times New Roman" w:eastAsia="Calibri" w:hAnsi="Times New Roman"/>
          <w:i w:val="0"/>
          <w:iCs/>
          <w:sz w:val="24"/>
          <w:szCs w:val="24"/>
          <w:lang w:val="ru-RU" w:eastAsia="en-US"/>
        </w:rPr>
      </w:pPr>
    </w:p>
    <w:p w:rsidR="0047360E" w:rsidRDefault="0047360E" w:rsidP="0047360E">
      <w:pPr>
        <w:pStyle w:val="a3"/>
        <w:tabs>
          <w:tab w:val="left" w:pos="142"/>
        </w:tabs>
        <w:ind w:firstLine="709"/>
        <w:jc w:val="center"/>
        <w:rPr>
          <w:rFonts w:ascii="Times New Roman" w:eastAsia="Calibri" w:hAnsi="Times New Roman"/>
          <w:i w:val="0"/>
          <w:iCs/>
          <w:sz w:val="24"/>
          <w:szCs w:val="24"/>
          <w:lang w:val="ru-RU" w:eastAsia="en-US"/>
        </w:rPr>
      </w:pPr>
    </w:p>
    <w:p w:rsidR="0047360E" w:rsidRDefault="0047360E" w:rsidP="0047360E">
      <w:pPr>
        <w:pStyle w:val="a3"/>
        <w:tabs>
          <w:tab w:val="left" w:pos="142"/>
        </w:tabs>
        <w:ind w:firstLine="709"/>
        <w:jc w:val="center"/>
        <w:rPr>
          <w:rFonts w:ascii="Times New Roman" w:eastAsia="Calibri" w:hAnsi="Times New Roman"/>
          <w:i w:val="0"/>
          <w:iCs/>
          <w:sz w:val="24"/>
          <w:szCs w:val="24"/>
          <w:lang w:val="ru-RU" w:eastAsia="en-US"/>
        </w:rPr>
      </w:pPr>
    </w:p>
    <w:p w:rsidR="0047360E" w:rsidRPr="00021E64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 w:val="24"/>
          <w:szCs w:val="24"/>
        </w:rPr>
      </w:pPr>
    </w:p>
    <w:p w:rsidR="0047360E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 w:val="24"/>
          <w:szCs w:val="24"/>
        </w:rPr>
      </w:pPr>
    </w:p>
    <w:p w:rsidR="00DB6BD2" w:rsidRDefault="00DB6BD2" w:rsidP="0047360E">
      <w:pPr>
        <w:tabs>
          <w:tab w:val="left" w:pos="142"/>
        </w:tabs>
        <w:spacing w:after="0" w:line="240" w:lineRule="auto"/>
        <w:ind w:firstLine="709"/>
        <w:jc w:val="center"/>
        <w:rPr>
          <w:sz w:val="24"/>
          <w:szCs w:val="24"/>
        </w:rPr>
      </w:pPr>
    </w:p>
    <w:p w:rsidR="0047360E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 w:val="24"/>
          <w:szCs w:val="24"/>
        </w:rPr>
      </w:pPr>
    </w:p>
    <w:p w:rsidR="0047360E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 w:val="24"/>
          <w:szCs w:val="24"/>
        </w:rPr>
      </w:pPr>
    </w:p>
    <w:p w:rsidR="0047360E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 w:val="24"/>
          <w:szCs w:val="24"/>
        </w:rPr>
      </w:pPr>
    </w:p>
    <w:p w:rsidR="0047360E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 w:val="24"/>
          <w:szCs w:val="24"/>
        </w:rPr>
      </w:pPr>
    </w:p>
    <w:p w:rsidR="0047360E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 w:val="24"/>
          <w:szCs w:val="24"/>
        </w:rPr>
      </w:pPr>
    </w:p>
    <w:p w:rsidR="0047360E" w:rsidRPr="00A955C6" w:rsidRDefault="0047360E" w:rsidP="0047360E">
      <w:pPr>
        <w:tabs>
          <w:tab w:val="left" w:pos="142"/>
        </w:tabs>
        <w:spacing w:after="0" w:line="240" w:lineRule="auto"/>
        <w:rPr>
          <w:szCs w:val="24"/>
        </w:rPr>
      </w:pPr>
      <w:r>
        <w:rPr>
          <w:szCs w:val="24"/>
        </w:rPr>
        <w:t>Студент</w:t>
      </w:r>
      <w:r w:rsidRPr="00A955C6">
        <w:rPr>
          <w:szCs w:val="24"/>
        </w:rPr>
        <w:tab/>
      </w:r>
      <w:r w:rsidRPr="00A955C6">
        <w:rPr>
          <w:szCs w:val="24"/>
        </w:rPr>
        <w:tab/>
      </w:r>
      <w:r w:rsidRPr="00A955C6">
        <w:rPr>
          <w:szCs w:val="24"/>
        </w:rPr>
        <w:tab/>
      </w:r>
      <w:r w:rsidRPr="00A955C6">
        <w:rPr>
          <w:szCs w:val="24"/>
        </w:rPr>
        <w:tab/>
      </w:r>
      <w:r w:rsidRPr="00A955C6">
        <w:rPr>
          <w:szCs w:val="24"/>
        </w:rPr>
        <w:tab/>
      </w:r>
      <w:r w:rsidRPr="00A955C6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A3B4F">
        <w:rPr>
          <w:szCs w:val="24"/>
        </w:rPr>
        <w:t>В</w:t>
      </w:r>
      <w:r w:rsidRPr="00A955C6">
        <w:rPr>
          <w:szCs w:val="24"/>
        </w:rPr>
        <w:t>.</w:t>
      </w:r>
      <w:r w:rsidR="00BA3B4F">
        <w:rPr>
          <w:szCs w:val="24"/>
        </w:rPr>
        <w:t xml:space="preserve"> </w:t>
      </w:r>
      <w:r w:rsidRPr="00A955C6">
        <w:rPr>
          <w:szCs w:val="24"/>
        </w:rPr>
        <w:t xml:space="preserve">А. </w:t>
      </w:r>
      <w:r w:rsidR="00BA3B4F">
        <w:rPr>
          <w:szCs w:val="24"/>
        </w:rPr>
        <w:t>Гук</w:t>
      </w:r>
      <w:r w:rsidRPr="00A955C6">
        <w:rPr>
          <w:szCs w:val="24"/>
        </w:rPr>
        <w:t xml:space="preserve"> </w:t>
      </w:r>
    </w:p>
    <w:p w:rsidR="0047360E" w:rsidRDefault="0047360E" w:rsidP="0047360E">
      <w:pPr>
        <w:tabs>
          <w:tab w:val="left" w:pos="142"/>
        </w:tabs>
        <w:spacing w:after="0" w:line="240" w:lineRule="auto"/>
        <w:rPr>
          <w:sz w:val="24"/>
          <w:szCs w:val="24"/>
        </w:rPr>
      </w:pPr>
    </w:p>
    <w:p w:rsidR="0047360E" w:rsidRDefault="0047360E" w:rsidP="0047360E">
      <w:pPr>
        <w:tabs>
          <w:tab w:val="left" w:pos="142"/>
        </w:tabs>
        <w:spacing w:after="0" w:line="240" w:lineRule="auto"/>
        <w:rPr>
          <w:sz w:val="24"/>
          <w:szCs w:val="24"/>
        </w:rPr>
      </w:pPr>
    </w:p>
    <w:p w:rsidR="0047360E" w:rsidRPr="00A955C6" w:rsidRDefault="0047360E" w:rsidP="0047360E">
      <w:pPr>
        <w:tabs>
          <w:tab w:val="left" w:pos="142"/>
        </w:tabs>
        <w:spacing w:after="0" w:line="240" w:lineRule="auto"/>
        <w:rPr>
          <w:szCs w:val="24"/>
        </w:rPr>
      </w:pPr>
      <w:r>
        <w:rPr>
          <w:szCs w:val="24"/>
        </w:rPr>
        <w:t>Руководитель</w:t>
      </w:r>
      <w:r w:rsidRPr="00A955C6">
        <w:rPr>
          <w:szCs w:val="24"/>
        </w:rPr>
        <w:t xml:space="preserve"> </w:t>
      </w:r>
      <w:r w:rsidRPr="00A955C6">
        <w:rPr>
          <w:szCs w:val="24"/>
        </w:rPr>
        <w:tab/>
      </w:r>
      <w:r w:rsidRPr="00A955C6">
        <w:rPr>
          <w:szCs w:val="24"/>
        </w:rPr>
        <w:tab/>
      </w:r>
      <w:r w:rsidRPr="00A955C6">
        <w:rPr>
          <w:szCs w:val="24"/>
        </w:rPr>
        <w:tab/>
      </w:r>
      <w:r w:rsidRPr="00A955C6">
        <w:rPr>
          <w:szCs w:val="24"/>
        </w:rPr>
        <w:tab/>
      </w:r>
      <w:r w:rsidRPr="00A955C6">
        <w:rPr>
          <w:szCs w:val="24"/>
        </w:rPr>
        <w:tab/>
      </w:r>
      <w:r w:rsidRPr="00A955C6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56862">
        <w:rPr>
          <w:szCs w:val="24"/>
        </w:rPr>
        <w:t>С</w:t>
      </w:r>
      <w:r>
        <w:rPr>
          <w:szCs w:val="24"/>
        </w:rPr>
        <w:t>.</w:t>
      </w:r>
      <w:r w:rsidR="00BA3B4F">
        <w:rPr>
          <w:szCs w:val="24"/>
        </w:rPr>
        <w:t xml:space="preserve"> </w:t>
      </w:r>
      <w:r w:rsidR="00B56862">
        <w:rPr>
          <w:szCs w:val="24"/>
        </w:rPr>
        <w:t>А</w:t>
      </w:r>
      <w:r>
        <w:rPr>
          <w:szCs w:val="24"/>
        </w:rPr>
        <w:t xml:space="preserve">. </w:t>
      </w:r>
      <w:proofErr w:type="spellStart"/>
      <w:r w:rsidR="00B56862">
        <w:rPr>
          <w:szCs w:val="24"/>
        </w:rPr>
        <w:t>Байрак</w:t>
      </w:r>
      <w:proofErr w:type="spellEnd"/>
    </w:p>
    <w:p w:rsidR="0047360E" w:rsidRPr="00A955C6" w:rsidRDefault="0047360E" w:rsidP="0047360E">
      <w:pPr>
        <w:tabs>
          <w:tab w:val="left" w:pos="142"/>
        </w:tabs>
        <w:spacing w:after="0" w:line="240" w:lineRule="auto"/>
        <w:ind w:firstLine="709"/>
        <w:jc w:val="center"/>
        <w:rPr>
          <w:szCs w:val="24"/>
        </w:rPr>
      </w:pPr>
    </w:p>
    <w:p w:rsidR="0047360E" w:rsidRPr="00021E64" w:rsidRDefault="0047360E" w:rsidP="0047360E">
      <w:pPr>
        <w:tabs>
          <w:tab w:val="left" w:pos="142"/>
        </w:tabs>
        <w:spacing w:line="240" w:lineRule="auto"/>
        <w:ind w:firstLine="709"/>
        <w:jc w:val="center"/>
        <w:rPr>
          <w:sz w:val="24"/>
          <w:szCs w:val="24"/>
        </w:rPr>
      </w:pPr>
    </w:p>
    <w:p w:rsidR="0047360E" w:rsidRPr="00021E64" w:rsidRDefault="0047360E" w:rsidP="0047360E">
      <w:pPr>
        <w:tabs>
          <w:tab w:val="left" w:pos="142"/>
        </w:tabs>
        <w:spacing w:line="240" w:lineRule="auto"/>
        <w:ind w:firstLine="709"/>
        <w:jc w:val="center"/>
        <w:rPr>
          <w:sz w:val="24"/>
          <w:szCs w:val="24"/>
        </w:rPr>
      </w:pPr>
    </w:p>
    <w:p w:rsidR="0047360E" w:rsidRPr="00021E64" w:rsidRDefault="0047360E" w:rsidP="0047360E">
      <w:pPr>
        <w:tabs>
          <w:tab w:val="left" w:pos="142"/>
        </w:tabs>
        <w:spacing w:after="0" w:line="240" w:lineRule="auto"/>
        <w:ind w:firstLine="709"/>
        <w:jc w:val="center"/>
      </w:pPr>
      <w:bookmarkStart w:id="0" w:name="_Toc122287379"/>
    </w:p>
    <w:p w:rsidR="0047360E" w:rsidRPr="00021E64" w:rsidRDefault="0047360E" w:rsidP="0047360E">
      <w:pPr>
        <w:tabs>
          <w:tab w:val="left" w:pos="142"/>
        </w:tabs>
        <w:spacing w:after="0" w:line="240" w:lineRule="auto"/>
        <w:ind w:firstLine="709"/>
        <w:jc w:val="center"/>
      </w:pPr>
    </w:p>
    <w:p w:rsidR="0033676D" w:rsidRDefault="0047360E" w:rsidP="00DB6BD2">
      <w:pPr>
        <w:jc w:val="center"/>
      </w:pPr>
      <w:r w:rsidRPr="00A955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11B4B" wp14:editId="0250F659">
                <wp:simplePos x="0" y="0"/>
                <wp:positionH relativeFrom="column">
                  <wp:posOffset>5807446</wp:posOffset>
                </wp:positionH>
                <wp:positionV relativeFrom="paragraph">
                  <wp:posOffset>330200</wp:posOffset>
                </wp:positionV>
                <wp:extent cx="190500" cy="209550"/>
                <wp:effectExtent l="0" t="0" r="19050" b="1905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09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05808E" id="Овал 1" o:spid="_x0000_s1026" style="position:absolute;margin-left:457.3pt;margin-top:26pt;width:1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" strokecolor="white [3212]"/>
            </w:pict>
          </mc:Fallback>
        </mc:AlternateContent>
      </w:r>
      <w:r w:rsidRPr="00A955C6">
        <w:t>МИНСК 201</w:t>
      </w:r>
      <w:bookmarkEnd w:id="0"/>
      <w:r>
        <w:t>9</w:t>
      </w:r>
    </w:p>
    <w:p w:rsidR="0033676D" w:rsidRDefault="0033676D">
      <w:r>
        <w:lastRenderedPageBreak/>
        <w:br w:type="page"/>
      </w:r>
    </w:p>
    <w:p w:rsidR="001448E3" w:rsidRPr="00E45291" w:rsidRDefault="001448E3">
      <w:pPr>
        <w:rPr>
          <w:color w:val="0D0D0D" w:themeColor="text1" w:themeTint="F2"/>
        </w:rPr>
      </w:pPr>
      <w:r w:rsidRPr="00E45291">
        <w:rPr>
          <w:color w:val="0D0D0D" w:themeColor="text1" w:themeTint="F2"/>
        </w:rPr>
        <w:lastRenderedPageBreak/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D0D0D" w:themeColor="text1" w:themeTint="F2"/>
          <w:sz w:val="24"/>
          <w:szCs w:val="24"/>
          <w:lang w:eastAsia="en-US"/>
        </w:rPr>
        <w:id w:val="-953546889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1448E3" w:rsidRPr="00E45291" w:rsidRDefault="001448E3" w:rsidP="001448E3">
          <w:pPr>
            <w:pStyle w:val="a9"/>
            <w:ind w:firstLine="709"/>
            <w:jc w:val="center"/>
            <w:rPr>
              <w:rFonts w:ascii="Times New Roman" w:hAnsi="Times New Roman" w:cs="Times New Roman"/>
              <w:b w:val="0"/>
              <w:bCs w:val="0"/>
              <w:color w:val="0D0D0D" w:themeColor="text1" w:themeTint="F2"/>
              <w:sz w:val="24"/>
              <w:szCs w:val="24"/>
            </w:rPr>
          </w:pPr>
          <w:r w:rsidRPr="00E45291">
            <w:rPr>
              <w:rFonts w:ascii="Times New Roman" w:hAnsi="Times New Roman" w:cs="Times New Roman"/>
              <w:b w:val="0"/>
              <w:color w:val="0D0D0D" w:themeColor="text1" w:themeTint="F2"/>
              <w:szCs w:val="24"/>
            </w:rPr>
            <w:t>СОДЕРЖАНИЕ</w:t>
          </w:r>
        </w:p>
        <w:p w:rsidR="001448E3" w:rsidRPr="00E45291" w:rsidRDefault="001448E3" w:rsidP="001448E3">
          <w:pPr>
            <w:ind w:firstLine="709"/>
            <w:rPr>
              <w:color w:val="0D0D0D" w:themeColor="text1" w:themeTint="F2"/>
              <w:szCs w:val="24"/>
              <w:lang w:eastAsia="ru-RU"/>
            </w:rPr>
          </w:pPr>
        </w:p>
        <w:p w:rsidR="001448E3" w:rsidRPr="00E45291" w:rsidRDefault="001448E3" w:rsidP="001448E3">
          <w:pPr>
            <w:spacing w:after="0" w:line="240" w:lineRule="auto"/>
            <w:ind w:firstLine="709"/>
            <w:jc w:val="center"/>
            <w:rPr>
              <w:color w:val="0D0D0D" w:themeColor="text1" w:themeTint="F2"/>
              <w:szCs w:val="24"/>
              <w:lang w:eastAsia="ru-RU"/>
            </w:rPr>
          </w:pPr>
          <w:r w:rsidRPr="00E45291">
            <w:rPr>
              <w:color w:val="0D0D0D" w:themeColor="text1" w:themeTint="F2"/>
              <w:szCs w:val="24"/>
              <w:lang w:eastAsia="ru-RU"/>
            </w:rPr>
            <w:t>ВВЕДЕНИЕ</w:t>
          </w:r>
          <w:r w:rsidRPr="00E45291">
            <w:rPr>
              <w:color w:val="0D0D0D" w:themeColor="text1" w:themeTint="F2"/>
              <w:szCs w:val="24"/>
            </w:rPr>
            <w:ptab w:relativeTo="margin" w:alignment="right" w:leader="dot"/>
          </w:r>
          <w:r w:rsidRPr="00E45291">
            <w:rPr>
              <w:bCs/>
              <w:color w:val="0D0D0D" w:themeColor="text1" w:themeTint="F2"/>
              <w:szCs w:val="24"/>
            </w:rPr>
            <w:t>5</w:t>
          </w:r>
        </w:p>
        <w:p w:rsidR="001448E3" w:rsidRPr="00E45291" w:rsidRDefault="001448E3" w:rsidP="001448E3">
          <w:pPr>
            <w:pStyle w:val="11"/>
            <w:spacing w:after="0" w:line="240" w:lineRule="auto"/>
            <w:ind w:firstLine="709"/>
            <w:jc w:val="both"/>
            <w:rPr>
              <w:color w:val="0D0D0D" w:themeColor="text1" w:themeTint="F2"/>
              <w:sz w:val="28"/>
              <w:szCs w:val="24"/>
            </w:rPr>
          </w:pPr>
          <w:r w:rsidRPr="00E45291">
            <w:rPr>
              <w:bCs/>
              <w:color w:val="0D0D0D" w:themeColor="text1" w:themeTint="F2"/>
              <w:sz w:val="28"/>
              <w:szCs w:val="24"/>
            </w:rPr>
            <w:t xml:space="preserve">1 </w:t>
          </w:r>
          <w:r w:rsidR="003256ED" w:rsidRPr="00E45291">
            <w:rPr>
              <w:color w:val="0D0D0D" w:themeColor="text1" w:themeTint="F2"/>
              <w:sz w:val="28"/>
              <w:szCs w:val="24"/>
            </w:rPr>
            <w:t>ОБЗОР ЛИТЕРАТУРЫ</w:t>
          </w:r>
          <w:r w:rsidRPr="00E45291">
            <w:rPr>
              <w:color w:val="0D0D0D" w:themeColor="text1" w:themeTint="F2"/>
              <w:sz w:val="28"/>
              <w:szCs w:val="24"/>
            </w:rPr>
            <w:t xml:space="preserve"> </w:t>
          </w:r>
          <w:r w:rsidRPr="00E45291">
            <w:rPr>
              <w:color w:val="0D0D0D" w:themeColor="text1" w:themeTint="F2"/>
              <w:sz w:val="28"/>
              <w:szCs w:val="24"/>
            </w:rPr>
            <w:ptab w:relativeTo="margin" w:alignment="right" w:leader="dot"/>
          </w:r>
          <w:r w:rsidRPr="00E45291">
            <w:rPr>
              <w:bCs/>
              <w:color w:val="0D0D0D" w:themeColor="text1" w:themeTint="F2"/>
              <w:sz w:val="28"/>
              <w:szCs w:val="24"/>
            </w:rPr>
            <w:t>6</w:t>
          </w:r>
        </w:p>
        <w:p w:rsidR="001448E3" w:rsidRPr="00E45291" w:rsidRDefault="001448E3" w:rsidP="000237C5">
          <w:pPr>
            <w:pStyle w:val="2"/>
            <w:spacing w:after="0" w:line="240" w:lineRule="auto"/>
            <w:ind w:left="0" w:firstLine="709"/>
            <w:jc w:val="both"/>
            <w:rPr>
              <w:color w:val="0D0D0D" w:themeColor="text1" w:themeTint="F2"/>
              <w:szCs w:val="24"/>
              <w:lang w:val="ru-RU"/>
            </w:rPr>
          </w:pPr>
          <w:r w:rsidRPr="00E45291">
            <w:rPr>
              <w:bCs/>
              <w:color w:val="0D0D0D" w:themeColor="text1" w:themeTint="F2"/>
              <w:szCs w:val="24"/>
            </w:rPr>
            <w:t xml:space="preserve">2 </w:t>
          </w:r>
          <w:r w:rsidR="003256ED" w:rsidRPr="00E45291">
            <w:rPr>
              <w:bCs/>
              <w:color w:val="0D0D0D" w:themeColor="text1" w:themeTint="F2"/>
              <w:szCs w:val="24"/>
            </w:rPr>
            <w:t>РАЗРАБОТКА СТРУКТУРНОЙ СХЕМЫ</w:t>
          </w:r>
          <w:r w:rsidRPr="00E45291">
            <w:rPr>
              <w:color w:val="0D0D0D" w:themeColor="text1" w:themeTint="F2"/>
              <w:szCs w:val="24"/>
            </w:rPr>
            <w:ptab w:relativeTo="margin" w:alignment="right" w:leader="dot"/>
          </w:r>
          <w:r w:rsidR="00C17A18" w:rsidRPr="00E45291">
            <w:rPr>
              <w:bCs/>
              <w:color w:val="0D0D0D" w:themeColor="text1" w:themeTint="F2"/>
              <w:szCs w:val="24"/>
              <w:lang w:val="ru-RU"/>
            </w:rPr>
            <w:t>7</w:t>
          </w:r>
        </w:p>
        <w:p w:rsidR="000237C5" w:rsidRPr="00E45291" w:rsidRDefault="000237C5" w:rsidP="000237C5">
          <w:pPr>
            <w:pStyle w:val="2"/>
            <w:spacing w:after="0" w:line="240" w:lineRule="auto"/>
            <w:ind w:left="0" w:firstLine="709"/>
            <w:jc w:val="both"/>
            <w:rPr>
              <w:color w:val="0D0D0D" w:themeColor="text1" w:themeTint="F2"/>
              <w:szCs w:val="24"/>
              <w:lang w:val="ru-RU"/>
            </w:rPr>
          </w:pPr>
          <w:r w:rsidRPr="00E45291">
            <w:rPr>
              <w:bCs/>
              <w:color w:val="0D0D0D" w:themeColor="text1" w:themeTint="F2"/>
              <w:szCs w:val="24"/>
            </w:rPr>
            <w:t xml:space="preserve">2 РАЗРАБОТКА </w:t>
          </w:r>
          <w:r w:rsidRPr="00E45291">
            <w:rPr>
              <w:bCs/>
              <w:color w:val="0D0D0D" w:themeColor="text1" w:themeTint="F2"/>
              <w:szCs w:val="24"/>
              <w:lang w:val="ru-RU"/>
            </w:rPr>
            <w:t>ФУНКЦИОНАЛЬНОЙ</w:t>
          </w:r>
          <w:r w:rsidRPr="00E45291">
            <w:rPr>
              <w:bCs/>
              <w:color w:val="0D0D0D" w:themeColor="text1" w:themeTint="F2"/>
              <w:szCs w:val="24"/>
            </w:rPr>
            <w:t xml:space="preserve"> СХЕМЫ</w:t>
          </w:r>
          <w:r w:rsidRPr="00E45291">
            <w:rPr>
              <w:color w:val="0D0D0D" w:themeColor="text1" w:themeTint="F2"/>
              <w:szCs w:val="24"/>
            </w:rPr>
            <w:ptab w:relativeTo="margin" w:alignment="right" w:leader="dot"/>
          </w:r>
          <w:r w:rsidR="00C17A18" w:rsidRPr="00E45291">
            <w:rPr>
              <w:bCs/>
              <w:color w:val="0D0D0D" w:themeColor="text1" w:themeTint="F2"/>
              <w:szCs w:val="24"/>
              <w:lang w:val="ru-RU"/>
            </w:rPr>
            <w:t>8</w:t>
          </w:r>
        </w:p>
        <w:p w:rsidR="001448E3" w:rsidRPr="00E45291" w:rsidRDefault="001448E3" w:rsidP="001448E3">
          <w:pPr>
            <w:pStyle w:val="11"/>
            <w:spacing w:after="0" w:line="240" w:lineRule="auto"/>
            <w:ind w:firstLine="709"/>
            <w:jc w:val="both"/>
            <w:rPr>
              <w:color w:val="0D0D0D" w:themeColor="text1" w:themeTint="F2"/>
              <w:sz w:val="28"/>
              <w:szCs w:val="24"/>
            </w:rPr>
          </w:pPr>
          <w:r w:rsidRPr="00E45291">
            <w:rPr>
              <w:bCs/>
              <w:color w:val="0D0D0D" w:themeColor="text1" w:themeTint="F2"/>
              <w:sz w:val="28"/>
              <w:szCs w:val="24"/>
            </w:rPr>
            <w:t xml:space="preserve">3 </w:t>
          </w:r>
          <w:r w:rsidR="003256ED" w:rsidRPr="00E45291">
            <w:rPr>
              <w:bCs/>
              <w:color w:val="0D0D0D" w:themeColor="text1" w:themeTint="F2"/>
              <w:sz w:val="28"/>
              <w:szCs w:val="24"/>
            </w:rPr>
            <w:t>РАЗРАБОТКА ПРИНЦИПИАЛЬНОЙ СХЕМЫ</w:t>
          </w:r>
          <w:r w:rsidRPr="00E45291">
            <w:rPr>
              <w:color w:val="0D0D0D" w:themeColor="text1" w:themeTint="F2"/>
              <w:sz w:val="28"/>
              <w:szCs w:val="24"/>
            </w:rPr>
            <w:ptab w:relativeTo="margin" w:alignment="right" w:leader="dot"/>
          </w:r>
          <w:r w:rsidR="00C17A18" w:rsidRPr="00E45291">
            <w:rPr>
              <w:color w:val="0D0D0D" w:themeColor="text1" w:themeTint="F2"/>
              <w:sz w:val="28"/>
              <w:szCs w:val="24"/>
            </w:rPr>
            <w:t>9</w:t>
          </w:r>
        </w:p>
        <w:p w:rsidR="00477293" w:rsidRPr="00E45291" w:rsidRDefault="00477293" w:rsidP="00477293">
          <w:pPr>
            <w:pStyle w:val="2"/>
            <w:spacing w:after="0" w:line="240" w:lineRule="auto"/>
            <w:ind w:left="0" w:firstLine="709"/>
            <w:jc w:val="both"/>
            <w:rPr>
              <w:color w:val="0D0D0D" w:themeColor="text1" w:themeTint="F2"/>
              <w:szCs w:val="24"/>
            </w:rPr>
          </w:pPr>
          <w:r w:rsidRPr="00E45291">
            <w:rPr>
              <w:color w:val="0D0D0D" w:themeColor="text1" w:themeTint="F2"/>
              <w:szCs w:val="24"/>
              <w:lang w:val="ru-RU"/>
            </w:rPr>
            <w:t xml:space="preserve">   3.1 </w:t>
          </w:r>
          <w:r w:rsidR="00A017C2" w:rsidRPr="00E45291">
            <w:rPr>
              <w:color w:val="0D0D0D" w:themeColor="text1" w:themeTint="F2"/>
              <w:szCs w:val="24"/>
              <w:lang w:val="ru-RU"/>
            </w:rPr>
            <w:t>Сумматоры</w:t>
          </w:r>
          <w:r w:rsidRPr="00E45291">
            <w:rPr>
              <w:color w:val="0D0D0D" w:themeColor="text1" w:themeTint="F2"/>
              <w:szCs w:val="24"/>
            </w:rPr>
            <w:ptab w:relativeTo="margin" w:alignment="right" w:leader="dot"/>
          </w:r>
          <w:r w:rsidRPr="00E45291">
            <w:rPr>
              <w:color w:val="0D0D0D" w:themeColor="text1" w:themeTint="F2"/>
              <w:szCs w:val="24"/>
              <w:lang w:val="ru-RU"/>
            </w:rPr>
            <w:t>9</w:t>
          </w:r>
        </w:p>
        <w:p w:rsidR="00477293" w:rsidRPr="00E45291" w:rsidRDefault="00477293" w:rsidP="00477293">
          <w:pPr>
            <w:pStyle w:val="3"/>
            <w:spacing w:after="0" w:line="240" w:lineRule="auto"/>
            <w:ind w:left="0" w:firstLine="709"/>
            <w:jc w:val="both"/>
            <w:rPr>
              <w:color w:val="0D0D0D" w:themeColor="text1" w:themeTint="F2"/>
              <w:szCs w:val="24"/>
              <w:lang w:val="ru-RU"/>
            </w:rPr>
          </w:pPr>
          <w:r w:rsidRPr="00E45291">
            <w:rPr>
              <w:color w:val="0D0D0D" w:themeColor="text1" w:themeTint="F2"/>
              <w:szCs w:val="24"/>
              <w:lang w:val="ru-RU"/>
            </w:rPr>
            <w:t xml:space="preserve">   3.2 </w:t>
          </w:r>
          <w:r w:rsidR="00A017C2" w:rsidRPr="00E45291">
            <w:rPr>
              <w:color w:val="0D0D0D" w:themeColor="text1" w:themeTint="F2"/>
              <w:szCs w:val="24"/>
              <w:lang w:val="ru-RU"/>
            </w:rPr>
            <w:t>Умножители</w:t>
          </w:r>
          <w:r w:rsidRPr="00E45291">
            <w:rPr>
              <w:color w:val="0D0D0D" w:themeColor="text1" w:themeTint="F2"/>
              <w:szCs w:val="24"/>
            </w:rPr>
            <w:ptab w:relativeTo="margin" w:alignment="right" w:leader="dot"/>
          </w:r>
          <w:r w:rsidRPr="00E45291">
            <w:rPr>
              <w:color w:val="0D0D0D" w:themeColor="text1" w:themeTint="F2"/>
              <w:szCs w:val="24"/>
              <w:lang w:val="ru-RU"/>
            </w:rPr>
            <w:t>1</w:t>
          </w:r>
          <w:r w:rsidR="00A017C2" w:rsidRPr="00E45291">
            <w:rPr>
              <w:color w:val="0D0D0D" w:themeColor="text1" w:themeTint="F2"/>
              <w:szCs w:val="24"/>
              <w:lang w:val="ru-RU"/>
            </w:rPr>
            <w:t>1</w:t>
          </w:r>
        </w:p>
        <w:p w:rsidR="00477293" w:rsidRPr="00E45291" w:rsidRDefault="00477293" w:rsidP="00477293">
          <w:pPr>
            <w:pStyle w:val="3"/>
            <w:spacing w:after="0" w:line="240" w:lineRule="auto"/>
            <w:ind w:left="0" w:firstLine="709"/>
            <w:jc w:val="both"/>
            <w:rPr>
              <w:color w:val="0D0D0D" w:themeColor="text1" w:themeTint="F2"/>
              <w:szCs w:val="24"/>
              <w:lang w:val="ru-RU"/>
            </w:rPr>
          </w:pPr>
          <w:r w:rsidRPr="00E45291">
            <w:rPr>
              <w:color w:val="0D0D0D" w:themeColor="text1" w:themeTint="F2"/>
              <w:szCs w:val="24"/>
              <w:lang w:val="ru-RU"/>
            </w:rPr>
            <w:t xml:space="preserve">   3.3 </w:t>
          </w:r>
          <w:r w:rsidR="00A017C2" w:rsidRPr="00E45291">
            <w:rPr>
              <w:color w:val="0D0D0D" w:themeColor="text1" w:themeTint="F2"/>
              <w:szCs w:val="24"/>
              <w:lang w:val="ru-RU"/>
            </w:rPr>
            <w:t>Инверторы</w:t>
          </w:r>
          <w:r w:rsidR="00A017C2" w:rsidRPr="00E45291">
            <w:rPr>
              <w:color w:val="0D0D0D" w:themeColor="text1" w:themeTint="F2"/>
              <w:szCs w:val="24"/>
            </w:rPr>
            <w:t xml:space="preserve"> </w:t>
          </w:r>
          <w:r w:rsidRPr="00E45291">
            <w:rPr>
              <w:color w:val="0D0D0D" w:themeColor="text1" w:themeTint="F2"/>
              <w:szCs w:val="24"/>
            </w:rPr>
            <w:ptab w:relativeTo="margin" w:alignment="right" w:leader="dot"/>
          </w:r>
          <w:r w:rsidRPr="00E45291">
            <w:rPr>
              <w:color w:val="0D0D0D" w:themeColor="text1" w:themeTint="F2"/>
              <w:szCs w:val="24"/>
              <w:lang w:val="ru-RU"/>
            </w:rPr>
            <w:t>1</w:t>
          </w:r>
          <w:r w:rsidR="00A017C2" w:rsidRPr="00E45291">
            <w:rPr>
              <w:color w:val="0D0D0D" w:themeColor="text1" w:themeTint="F2"/>
              <w:szCs w:val="24"/>
              <w:lang w:val="ru-RU"/>
            </w:rPr>
            <w:t>2</w:t>
          </w:r>
        </w:p>
        <w:p w:rsidR="00477293" w:rsidRPr="00E45291" w:rsidRDefault="00477293" w:rsidP="00477293">
          <w:pPr>
            <w:pStyle w:val="3"/>
            <w:spacing w:after="0" w:line="240" w:lineRule="auto"/>
            <w:ind w:left="0" w:firstLine="709"/>
            <w:jc w:val="both"/>
            <w:rPr>
              <w:color w:val="0D0D0D" w:themeColor="text1" w:themeTint="F2"/>
              <w:szCs w:val="24"/>
              <w:lang w:val="ru-RU"/>
            </w:rPr>
          </w:pPr>
          <w:r w:rsidRPr="00E45291">
            <w:rPr>
              <w:color w:val="0D0D0D" w:themeColor="text1" w:themeTint="F2"/>
              <w:szCs w:val="24"/>
              <w:lang w:val="ru-RU"/>
            </w:rPr>
            <w:t xml:space="preserve">   3.4 </w:t>
          </w:r>
          <w:r w:rsidR="00A017C2" w:rsidRPr="00E45291">
            <w:rPr>
              <w:color w:val="0D0D0D" w:themeColor="text1" w:themeTint="F2"/>
              <w:szCs w:val="24"/>
              <w:lang w:val="ru-RU"/>
            </w:rPr>
            <w:t>Мультиплексоры</w:t>
          </w:r>
          <w:r w:rsidRPr="00E45291">
            <w:rPr>
              <w:color w:val="0D0D0D" w:themeColor="text1" w:themeTint="F2"/>
              <w:szCs w:val="24"/>
            </w:rPr>
            <w:t xml:space="preserve"> </w:t>
          </w:r>
          <w:r w:rsidRPr="00E45291">
            <w:rPr>
              <w:color w:val="0D0D0D" w:themeColor="text1" w:themeTint="F2"/>
              <w:szCs w:val="24"/>
            </w:rPr>
            <w:ptab w:relativeTo="margin" w:alignment="right" w:leader="dot"/>
          </w:r>
          <w:r w:rsidRPr="00E45291">
            <w:rPr>
              <w:color w:val="0D0D0D" w:themeColor="text1" w:themeTint="F2"/>
              <w:szCs w:val="24"/>
              <w:lang w:val="ru-RU"/>
            </w:rPr>
            <w:t>12</w:t>
          </w:r>
        </w:p>
        <w:p w:rsidR="001448E3" w:rsidRPr="00E45291" w:rsidRDefault="001448E3" w:rsidP="001448E3">
          <w:pPr>
            <w:pStyle w:val="11"/>
            <w:spacing w:after="0" w:line="240" w:lineRule="auto"/>
            <w:ind w:firstLine="709"/>
            <w:jc w:val="both"/>
            <w:rPr>
              <w:bCs/>
              <w:color w:val="0D0D0D" w:themeColor="text1" w:themeTint="F2"/>
              <w:sz w:val="28"/>
              <w:szCs w:val="24"/>
            </w:rPr>
          </w:pPr>
          <w:r w:rsidRPr="00E45291">
            <w:rPr>
              <w:bCs/>
              <w:color w:val="0D0D0D" w:themeColor="text1" w:themeTint="F2"/>
              <w:sz w:val="28"/>
              <w:szCs w:val="24"/>
            </w:rPr>
            <w:t xml:space="preserve">ЗАКЛЮЧЕНИЕ </w:t>
          </w:r>
          <w:r w:rsidRPr="00E45291">
            <w:rPr>
              <w:color w:val="0D0D0D" w:themeColor="text1" w:themeTint="F2"/>
              <w:sz w:val="28"/>
              <w:szCs w:val="24"/>
            </w:rPr>
            <w:ptab w:relativeTo="margin" w:alignment="right" w:leader="dot"/>
          </w:r>
          <w:r w:rsidR="00C076A7" w:rsidRPr="00E45291">
            <w:rPr>
              <w:color w:val="0D0D0D" w:themeColor="text1" w:themeTint="F2"/>
              <w:sz w:val="28"/>
              <w:szCs w:val="24"/>
            </w:rPr>
            <w:t>14</w:t>
          </w:r>
        </w:p>
        <w:p w:rsidR="001448E3" w:rsidRPr="00E45291" w:rsidRDefault="001448E3" w:rsidP="001448E3">
          <w:pPr>
            <w:pStyle w:val="11"/>
            <w:spacing w:after="0" w:line="240" w:lineRule="auto"/>
            <w:ind w:firstLine="709"/>
            <w:jc w:val="both"/>
            <w:rPr>
              <w:bCs/>
              <w:color w:val="0D0D0D" w:themeColor="text1" w:themeTint="F2"/>
              <w:sz w:val="28"/>
              <w:szCs w:val="24"/>
            </w:rPr>
          </w:pPr>
          <w:r w:rsidRPr="00E45291">
            <w:rPr>
              <w:bCs/>
              <w:color w:val="0D0D0D" w:themeColor="text1" w:themeTint="F2"/>
              <w:sz w:val="28"/>
              <w:szCs w:val="24"/>
            </w:rPr>
            <w:t xml:space="preserve">СПИСОК </w:t>
          </w:r>
          <w:r w:rsidR="003256ED" w:rsidRPr="00E45291">
            <w:rPr>
              <w:bCs/>
              <w:color w:val="0D0D0D" w:themeColor="text1" w:themeTint="F2"/>
              <w:sz w:val="28"/>
              <w:szCs w:val="24"/>
            </w:rPr>
            <w:t>ЛИТЕРАТУРЫ</w:t>
          </w:r>
          <w:r w:rsidRPr="00E45291">
            <w:rPr>
              <w:bCs/>
              <w:color w:val="0D0D0D" w:themeColor="text1" w:themeTint="F2"/>
              <w:sz w:val="28"/>
              <w:szCs w:val="24"/>
            </w:rPr>
            <w:t xml:space="preserve"> </w:t>
          </w:r>
          <w:r w:rsidRPr="00E45291">
            <w:rPr>
              <w:color w:val="0D0D0D" w:themeColor="text1" w:themeTint="F2"/>
              <w:sz w:val="28"/>
              <w:szCs w:val="24"/>
            </w:rPr>
            <w:ptab w:relativeTo="margin" w:alignment="right" w:leader="dot"/>
          </w:r>
          <w:r w:rsidR="00C076A7" w:rsidRPr="00E45291">
            <w:rPr>
              <w:color w:val="0D0D0D" w:themeColor="text1" w:themeTint="F2"/>
              <w:sz w:val="28"/>
              <w:szCs w:val="24"/>
            </w:rPr>
            <w:t>15</w:t>
          </w:r>
        </w:p>
        <w:p w:rsidR="001448E3" w:rsidRPr="00E45291" w:rsidRDefault="001448E3" w:rsidP="001448E3">
          <w:pPr>
            <w:pStyle w:val="11"/>
            <w:spacing w:after="0" w:line="240" w:lineRule="auto"/>
            <w:ind w:firstLine="709"/>
            <w:jc w:val="both"/>
            <w:rPr>
              <w:bCs/>
              <w:color w:val="0D0D0D" w:themeColor="text1" w:themeTint="F2"/>
              <w:sz w:val="28"/>
              <w:szCs w:val="24"/>
            </w:rPr>
          </w:pPr>
          <w:r w:rsidRPr="00E45291">
            <w:rPr>
              <w:bCs/>
              <w:color w:val="0D0D0D" w:themeColor="text1" w:themeTint="F2"/>
              <w:sz w:val="28"/>
              <w:szCs w:val="24"/>
            </w:rPr>
            <w:t xml:space="preserve">ПРИЛОЖЕНИЕ А Схема структурная </w:t>
          </w:r>
          <w:r w:rsidRPr="00E45291">
            <w:rPr>
              <w:color w:val="0D0D0D" w:themeColor="text1" w:themeTint="F2"/>
              <w:sz w:val="28"/>
              <w:szCs w:val="24"/>
            </w:rPr>
            <w:ptab w:relativeTo="margin" w:alignment="right" w:leader="dot"/>
          </w:r>
          <w:r w:rsidR="00C076A7" w:rsidRPr="00E45291">
            <w:rPr>
              <w:color w:val="0D0D0D" w:themeColor="text1" w:themeTint="F2"/>
              <w:sz w:val="28"/>
              <w:szCs w:val="24"/>
            </w:rPr>
            <w:t>16</w:t>
          </w:r>
        </w:p>
        <w:p w:rsidR="001448E3" w:rsidRPr="00E45291" w:rsidRDefault="001448E3" w:rsidP="001448E3">
          <w:pPr>
            <w:pStyle w:val="11"/>
            <w:spacing w:after="0" w:line="240" w:lineRule="auto"/>
            <w:ind w:firstLine="709"/>
            <w:jc w:val="both"/>
            <w:rPr>
              <w:bCs/>
              <w:color w:val="0D0D0D" w:themeColor="text1" w:themeTint="F2"/>
              <w:sz w:val="28"/>
              <w:szCs w:val="24"/>
            </w:rPr>
          </w:pPr>
          <w:r w:rsidRPr="00E45291">
            <w:rPr>
              <w:bCs/>
              <w:color w:val="0D0D0D" w:themeColor="text1" w:themeTint="F2"/>
              <w:sz w:val="28"/>
              <w:szCs w:val="24"/>
            </w:rPr>
            <w:t xml:space="preserve">ПРИЛОЖЕНИЕ Б Диаграмма классов </w:t>
          </w:r>
          <w:r w:rsidRPr="00E45291">
            <w:rPr>
              <w:color w:val="0D0D0D" w:themeColor="text1" w:themeTint="F2"/>
              <w:sz w:val="28"/>
              <w:szCs w:val="24"/>
            </w:rPr>
            <w:ptab w:relativeTo="margin" w:alignment="right" w:leader="dot"/>
          </w:r>
          <w:r w:rsidR="00C076A7" w:rsidRPr="00E45291">
            <w:rPr>
              <w:color w:val="0D0D0D" w:themeColor="text1" w:themeTint="F2"/>
              <w:sz w:val="28"/>
              <w:szCs w:val="24"/>
            </w:rPr>
            <w:t>18</w:t>
          </w:r>
        </w:p>
        <w:p w:rsidR="001448E3" w:rsidRPr="00E45291" w:rsidRDefault="001448E3" w:rsidP="001448E3">
          <w:pPr>
            <w:pStyle w:val="11"/>
            <w:spacing w:after="0" w:line="240" w:lineRule="auto"/>
            <w:ind w:firstLine="709"/>
            <w:jc w:val="both"/>
            <w:rPr>
              <w:bCs/>
              <w:color w:val="0D0D0D" w:themeColor="text1" w:themeTint="F2"/>
              <w:sz w:val="28"/>
              <w:szCs w:val="24"/>
            </w:rPr>
          </w:pPr>
          <w:r w:rsidRPr="00E45291">
            <w:rPr>
              <w:bCs/>
              <w:color w:val="0D0D0D" w:themeColor="text1" w:themeTint="F2"/>
              <w:sz w:val="28"/>
              <w:szCs w:val="24"/>
            </w:rPr>
            <w:t>ПРИЛОЖЕНИЕ В Схема работы пользователя</w:t>
          </w:r>
          <w:r w:rsidRPr="00E45291">
            <w:rPr>
              <w:color w:val="0D0D0D" w:themeColor="text1" w:themeTint="F2"/>
              <w:sz w:val="28"/>
              <w:szCs w:val="24"/>
            </w:rPr>
            <w:ptab w:relativeTo="margin" w:alignment="right" w:leader="dot"/>
          </w:r>
          <w:r w:rsidR="00C076A7" w:rsidRPr="00E45291">
            <w:rPr>
              <w:bCs/>
              <w:color w:val="0D0D0D" w:themeColor="text1" w:themeTint="F2"/>
              <w:sz w:val="28"/>
              <w:szCs w:val="24"/>
            </w:rPr>
            <w:t>20</w:t>
          </w:r>
        </w:p>
        <w:p w:rsidR="00CB5F24" w:rsidRPr="00E45291" w:rsidRDefault="00CB5F24" w:rsidP="00CB5F24">
          <w:pPr>
            <w:pStyle w:val="11"/>
            <w:spacing w:after="0" w:line="240" w:lineRule="auto"/>
            <w:ind w:firstLine="709"/>
            <w:jc w:val="both"/>
            <w:rPr>
              <w:bCs/>
              <w:color w:val="0D0D0D" w:themeColor="text1" w:themeTint="F2"/>
              <w:sz w:val="28"/>
              <w:szCs w:val="24"/>
            </w:rPr>
          </w:pPr>
          <w:r w:rsidRPr="00E45291">
            <w:rPr>
              <w:bCs/>
              <w:color w:val="0D0D0D" w:themeColor="text1" w:themeTint="F2"/>
              <w:sz w:val="28"/>
              <w:szCs w:val="24"/>
            </w:rPr>
            <w:t>ПРИЛОЖЕНИЕ Г Ведомость документов</w:t>
          </w:r>
          <w:r w:rsidRPr="00E45291">
            <w:rPr>
              <w:color w:val="0D0D0D" w:themeColor="text1" w:themeTint="F2"/>
              <w:sz w:val="28"/>
              <w:szCs w:val="24"/>
            </w:rPr>
            <w:ptab w:relativeTo="margin" w:alignment="right" w:leader="dot"/>
          </w:r>
          <w:r w:rsidRPr="00E45291">
            <w:rPr>
              <w:bCs/>
              <w:color w:val="0D0D0D" w:themeColor="text1" w:themeTint="F2"/>
              <w:sz w:val="28"/>
              <w:szCs w:val="24"/>
            </w:rPr>
            <w:t>22</w:t>
          </w:r>
        </w:p>
        <w:p w:rsidR="00CB5F24" w:rsidRPr="00E45291" w:rsidRDefault="00CB5F24" w:rsidP="00CB5F24">
          <w:pPr>
            <w:rPr>
              <w:color w:val="0D0D0D" w:themeColor="text1" w:themeTint="F2"/>
            </w:rPr>
          </w:pPr>
        </w:p>
        <w:p w:rsidR="001448E3" w:rsidRPr="00E45291" w:rsidRDefault="001448E3" w:rsidP="001448E3">
          <w:pPr>
            <w:rPr>
              <w:color w:val="0D0D0D" w:themeColor="text1" w:themeTint="F2"/>
            </w:rPr>
          </w:pPr>
        </w:p>
        <w:p w:rsidR="001448E3" w:rsidRPr="00E45291" w:rsidRDefault="001448E3" w:rsidP="001448E3">
          <w:pPr>
            <w:rPr>
              <w:color w:val="0D0D0D" w:themeColor="text1" w:themeTint="F2"/>
            </w:rPr>
          </w:pPr>
        </w:p>
        <w:p w:rsidR="001448E3" w:rsidRPr="00E45291" w:rsidRDefault="001448E3" w:rsidP="001448E3">
          <w:pPr>
            <w:rPr>
              <w:color w:val="0D0D0D" w:themeColor="text1" w:themeTint="F2"/>
            </w:rPr>
          </w:pPr>
        </w:p>
        <w:p w:rsidR="001448E3" w:rsidRPr="00E45291" w:rsidRDefault="004B2E80" w:rsidP="001448E3">
          <w:pPr>
            <w:ind w:firstLine="709"/>
            <w:rPr>
              <w:color w:val="0D0D0D" w:themeColor="text1" w:themeTint="F2"/>
            </w:rPr>
          </w:pPr>
        </w:p>
      </w:sdtContent>
    </w:sdt>
    <w:p w:rsidR="007372BA" w:rsidRPr="00E45291" w:rsidRDefault="00111703">
      <w:pPr>
        <w:rPr>
          <w:color w:val="0D0D0D" w:themeColor="text1" w:themeTint="F2"/>
        </w:rPr>
      </w:pPr>
      <w:r w:rsidRPr="00E45291">
        <w:rPr>
          <w:noProof/>
          <w:color w:val="0D0D0D" w:themeColor="text1" w:themeTint="F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5F36ED" wp14:editId="63CB123A">
                <wp:simplePos x="0" y="0"/>
                <wp:positionH relativeFrom="column">
                  <wp:posOffset>5768975</wp:posOffset>
                </wp:positionH>
                <wp:positionV relativeFrom="paragraph">
                  <wp:posOffset>4582795</wp:posOffset>
                </wp:positionV>
                <wp:extent cx="190500" cy="209550"/>
                <wp:effectExtent l="0" t="0" r="19050" b="1905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209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03D8A3" id="Овал 2" o:spid="_x0000_s1026" style="position:absolute;margin-left:454.25pt;margin-top:360.85pt;width:1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" strokecolor="white [3212]"/>
            </w:pict>
          </mc:Fallback>
        </mc:AlternateContent>
      </w:r>
      <w:r w:rsidR="007372BA" w:rsidRPr="00E45291">
        <w:rPr>
          <w:color w:val="0D0D0D" w:themeColor="text1" w:themeTint="F2"/>
        </w:rPr>
        <w:br w:type="page"/>
      </w:r>
    </w:p>
    <w:p w:rsidR="007372BA" w:rsidRPr="00E45291" w:rsidRDefault="007372BA" w:rsidP="00E45291">
      <w:pPr>
        <w:pStyle w:val="1"/>
        <w:rPr>
          <w:rFonts w:ascii="Times New Roman" w:hAnsi="Times New Roman" w:cs="Times New Roman"/>
          <w:b w:val="0"/>
          <w:color w:val="0D0D0D" w:themeColor="text1" w:themeTint="F2"/>
        </w:rPr>
      </w:pPr>
      <w:r w:rsidRPr="00E45291">
        <w:rPr>
          <w:rFonts w:ascii="Times New Roman" w:hAnsi="Times New Roman" w:cs="Times New Roman"/>
          <w:b w:val="0"/>
          <w:color w:val="0D0D0D" w:themeColor="text1" w:themeTint="F2"/>
        </w:rPr>
        <w:lastRenderedPageBreak/>
        <w:t>ВВЕДЕНИЕ</w:t>
      </w:r>
    </w:p>
    <w:p w:rsidR="007372BA" w:rsidRPr="00FC281E" w:rsidRDefault="007372BA" w:rsidP="00706CBF">
      <w:pPr>
        <w:spacing w:after="0" w:line="240" w:lineRule="auto"/>
        <w:ind w:firstLine="709"/>
        <w:jc w:val="center"/>
        <w:rPr>
          <w:rFonts w:eastAsia="Times New Roman"/>
          <w:iCs/>
          <w:szCs w:val="24"/>
        </w:rPr>
      </w:pPr>
    </w:p>
    <w:p w:rsidR="00706CBF" w:rsidRPr="00FC281E" w:rsidRDefault="00706CBF" w:rsidP="00706CBF">
      <w:pPr>
        <w:spacing w:after="0" w:line="240" w:lineRule="auto"/>
        <w:ind w:firstLine="709"/>
        <w:jc w:val="center"/>
        <w:rPr>
          <w:rFonts w:eastAsia="Times New Roman"/>
          <w:iCs/>
          <w:szCs w:val="24"/>
        </w:rPr>
      </w:pPr>
    </w:p>
    <w:p w:rsidR="00362CD8" w:rsidRPr="00FC281E" w:rsidRDefault="00362CD8" w:rsidP="00510E29">
      <w:pPr>
        <w:tabs>
          <w:tab w:val="left" w:pos="142"/>
        </w:tabs>
        <w:spacing w:after="0" w:line="240" w:lineRule="auto"/>
        <w:ind w:firstLine="709"/>
        <w:jc w:val="both"/>
        <w:rPr>
          <w:bCs/>
          <w:color w:val="000000" w:themeColor="text1"/>
        </w:rPr>
      </w:pPr>
      <w:r w:rsidRPr="00FC281E">
        <w:rPr>
          <w:bCs/>
          <w:color w:val="000000" w:themeColor="text1"/>
        </w:rPr>
        <w:t xml:space="preserve">Темой данного курсового проекта является проектирование </w:t>
      </w:r>
      <w:r w:rsidR="00FC281E" w:rsidRPr="00FC281E">
        <w:rPr>
          <w:bCs/>
          <w:color w:val="000000" w:themeColor="text1"/>
        </w:rPr>
        <w:t xml:space="preserve">и разработка </w:t>
      </w:r>
      <w:r w:rsidR="003B05B3">
        <w:rPr>
          <w:bCs/>
          <w:color w:val="000000" w:themeColor="text1"/>
        </w:rPr>
        <w:t>системы</w:t>
      </w:r>
      <w:r w:rsidR="00D15775" w:rsidRPr="00FC281E">
        <w:rPr>
          <w:bCs/>
          <w:color w:val="000000" w:themeColor="text1"/>
        </w:rPr>
        <w:t xml:space="preserve"> </w:t>
      </w:r>
      <w:r w:rsidR="00FC281E" w:rsidRPr="00FC281E">
        <w:rPr>
          <w:bCs/>
          <w:color w:val="000000" w:themeColor="text1"/>
        </w:rPr>
        <w:t xml:space="preserve">автомобильного </w:t>
      </w:r>
      <w:proofErr w:type="spellStart"/>
      <w:r w:rsidR="00FC281E" w:rsidRPr="00FC281E">
        <w:rPr>
          <w:bCs/>
          <w:color w:val="000000" w:themeColor="text1"/>
        </w:rPr>
        <w:t>парктроника</w:t>
      </w:r>
      <w:proofErr w:type="spellEnd"/>
      <w:r w:rsidRPr="00FC281E">
        <w:rPr>
          <w:bCs/>
          <w:color w:val="000000" w:themeColor="text1"/>
        </w:rPr>
        <w:t xml:space="preserve">. Данное устройство является </w:t>
      </w:r>
      <w:r w:rsidR="003B05B3">
        <w:rPr>
          <w:bCs/>
          <w:color w:val="000000" w:themeColor="text1"/>
        </w:rPr>
        <w:t>самостоятельной</w:t>
      </w:r>
      <w:r w:rsidR="00FC281E" w:rsidRPr="00FC281E">
        <w:rPr>
          <w:bCs/>
          <w:color w:val="000000" w:themeColor="text1"/>
        </w:rPr>
        <w:t xml:space="preserve"> </w:t>
      </w:r>
      <w:r w:rsidR="003B05B3">
        <w:rPr>
          <w:bCs/>
          <w:color w:val="000000" w:themeColor="text1"/>
        </w:rPr>
        <w:t>системой</w:t>
      </w:r>
      <w:r w:rsidR="00FC281E" w:rsidRPr="00FC281E">
        <w:rPr>
          <w:bCs/>
          <w:color w:val="000000" w:themeColor="text1"/>
        </w:rPr>
        <w:t>, устанавливаемым на любой автомобиль, которое предоставляет помощь водителю при парковке автомобиля</w:t>
      </w:r>
      <w:r w:rsidR="00D15775" w:rsidRPr="00FC281E">
        <w:rPr>
          <w:bCs/>
          <w:color w:val="000000" w:themeColor="text1"/>
        </w:rPr>
        <w:t>.</w:t>
      </w:r>
      <w:r w:rsidR="00FC281E" w:rsidRPr="00FC281E">
        <w:rPr>
          <w:bCs/>
          <w:color w:val="000000" w:themeColor="text1"/>
        </w:rPr>
        <w:t xml:space="preserve"> </w:t>
      </w:r>
    </w:p>
    <w:p w:rsidR="00FC281E" w:rsidRDefault="00FC281E" w:rsidP="003F026A">
      <w:pPr>
        <w:pStyle w:val="ac"/>
        <w:spacing w:before="0" w:beforeAutospacing="0" w:after="0" w:afterAutospacing="0"/>
        <w:ind w:firstLine="709"/>
        <w:jc w:val="both"/>
        <w:rPr>
          <w:color w:val="0D0D0D" w:themeColor="text1" w:themeTint="F2"/>
          <w:sz w:val="28"/>
          <w:szCs w:val="28"/>
          <w:shd w:val="clear" w:color="auto" w:fill="FFFFFF"/>
        </w:rPr>
      </w:pPr>
      <w:r>
        <w:rPr>
          <w:bCs/>
          <w:color w:val="0D0D0D" w:themeColor="text1" w:themeTint="F2"/>
          <w:sz w:val="28"/>
          <w:szCs w:val="28"/>
          <w:shd w:val="clear" w:color="auto" w:fill="FFFFFF"/>
        </w:rPr>
        <w:t xml:space="preserve">Парковочный </w:t>
      </w:r>
      <w:r w:rsidRPr="00FC281E">
        <w:rPr>
          <w:bCs/>
          <w:color w:val="0D0D0D" w:themeColor="text1" w:themeTint="F2"/>
          <w:sz w:val="28"/>
          <w:szCs w:val="28"/>
          <w:shd w:val="clear" w:color="auto" w:fill="FFFFFF"/>
        </w:rPr>
        <w:t>радар</w:t>
      </w:r>
      <w:r w:rsidRPr="00FC281E">
        <w:rPr>
          <w:color w:val="0D0D0D" w:themeColor="text1" w:themeTint="F2"/>
          <w:sz w:val="28"/>
          <w:szCs w:val="28"/>
          <w:shd w:val="clear" w:color="auto" w:fill="FFFFFF"/>
        </w:rPr>
        <w:t> (</w:t>
      </w:r>
      <w:proofErr w:type="spellStart"/>
      <w:r w:rsidRPr="00FC281E">
        <w:rPr>
          <w:bCs/>
          <w:color w:val="0D0D0D" w:themeColor="text1" w:themeTint="F2"/>
          <w:sz w:val="28"/>
          <w:szCs w:val="28"/>
          <w:shd w:val="clear" w:color="auto" w:fill="FFFFFF"/>
        </w:rPr>
        <w:t>парктроник</w:t>
      </w:r>
      <w:proofErr w:type="spellEnd"/>
      <w:r>
        <w:rPr>
          <w:color w:val="0D0D0D" w:themeColor="text1" w:themeTint="F2"/>
          <w:sz w:val="28"/>
          <w:szCs w:val="28"/>
          <w:shd w:val="clear" w:color="auto" w:fill="FFFFFF"/>
        </w:rPr>
        <w:t xml:space="preserve">) — </w:t>
      </w:r>
      <w:r w:rsidRPr="00FC281E">
        <w:rPr>
          <w:color w:val="0D0D0D" w:themeColor="text1" w:themeTint="F2"/>
          <w:sz w:val="28"/>
          <w:szCs w:val="28"/>
          <w:shd w:val="clear" w:color="auto" w:fill="FFFFFF"/>
        </w:rPr>
        <w:t>вспомогательная система</w:t>
      </w:r>
      <w:r>
        <w:rPr>
          <w:color w:val="0D0D0D" w:themeColor="text1" w:themeTint="F2"/>
          <w:sz w:val="28"/>
          <w:szCs w:val="28"/>
          <w:shd w:val="clear" w:color="auto" w:fill="FFFFFF"/>
        </w:rPr>
        <w:t xml:space="preserve"> </w:t>
      </w:r>
      <w:hyperlink r:id="rId8" w:tooltip="Бесконтактный датчик" w:history="1">
        <w:r>
          <w:rPr>
            <w:rStyle w:val="ae"/>
            <w:color w:val="0D0D0D" w:themeColor="text1" w:themeTint="F2"/>
            <w:sz w:val="28"/>
            <w:szCs w:val="28"/>
            <w:u w:val="none"/>
            <w:shd w:val="clear" w:color="auto" w:fill="FFFFFF"/>
          </w:rPr>
          <w:t xml:space="preserve">бесконтактных </w:t>
        </w:r>
        <w:r w:rsidRPr="00FC281E">
          <w:rPr>
            <w:rStyle w:val="ae"/>
            <w:color w:val="0D0D0D" w:themeColor="text1" w:themeTint="F2"/>
            <w:sz w:val="28"/>
            <w:szCs w:val="28"/>
            <w:u w:val="none"/>
            <w:shd w:val="clear" w:color="auto" w:fill="FFFFFF"/>
          </w:rPr>
          <w:t>датчиков</w:t>
        </w:r>
      </w:hyperlink>
      <w:r w:rsidRPr="00FC281E">
        <w:rPr>
          <w:color w:val="0D0D0D" w:themeColor="text1" w:themeTint="F2"/>
          <w:sz w:val="28"/>
          <w:szCs w:val="28"/>
          <w:shd w:val="clear" w:color="auto" w:fill="FFFFFF"/>
        </w:rPr>
        <w:t>, опционально устанавливаемая на </w:t>
      </w:r>
      <w:hyperlink r:id="rId9" w:tooltip="Автомобиль" w:history="1">
        <w:r w:rsidRPr="00FC281E">
          <w:rPr>
            <w:rStyle w:val="ae"/>
            <w:color w:val="0D0D0D" w:themeColor="text1" w:themeTint="F2"/>
            <w:sz w:val="28"/>
            <w:szCs w:val="28"/>
            <w:u w:val="none"/>
            <w:shd w:val="clear" w:color="auto" w:fill="FFFFFF"/>
          </w:rPr>
          <w:t>автомобилях</w:t>
        </w:r>
      </w:hyperlink>
      <w:r w:rsidRPr="00FC281E">
        <w:rPr>
          <w:color w:val="0D0D0D" w:themeColor="text1" w:themeTint="F2"/>
          <w:sz w:val="28"/>
          <w:szCs w:val="28"/>
          <w:shd w:val="clear" w:color="auto" w:fill="FFFFFF"/>
        </w:rPr>
        <w:t> для облегчения маневрирования при парковке. Она предупреждает водителя о приближении к препятствию в слепой зоне автомобиля.</w:t>
      </w:r>
    </w:p>
    <w:p w:rsidR="00FC281E" w:rsidRPr="00FC281E" w:rsidRDefault="00FC281E" w:rsidP="003B05B3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color w:val="0D0D0D" w:themeColor="text1" w:themeTint="F2"/>
          <w:sz w:val="28"/>
          <w:szCs w:val="28"/>
        </w:rPr>
      </w:pPr>
      <w:r>
        <w:rPr>
          <w:color w:val="222222"/>
          <w:sz w:val="28"/>
          <w:szCs w:val="28"/>
        </w:rPr>
        <w:t>На сегод</w:t>
      </w:r>
      <w:r w:rsidRPr="00FC281E">
        <w:rPr>
          <w:color w:val="0D0D0D" w:themeColor="text1" w:themeTint="F2"/>
          <w:sz w:val="28"/>
          <w:szCs w:val="28"/>
        </w:rPr>
        <w:t xml:space="preserve">няшний день автомобильные </w:t>
      </w:r>
      <w:proofErr w:type="spellStart"/>
      <w:r w:rsidRPr="00FC281E">
        <w:rPr>
          <w:color w:val="0D0D0D" w:themeColor="text1" w:themeTint="F2"/>
          <w:sz w:val="28"/>
          <w:szCs w:val="28"/>
        </w:rPr>
        <w:t>парктроники</w:t>
      </w:r>
      <w:proofErr w:type="spellEnd"/>
      <w:r w:rsidRPr="00FC281E">
        <w:rPr>
          <w:color w:val="0D0D0D" w:themeColor="text1" w:themeTint="F2"/>
          <w:sz w:val="28"/>
          <w:szCs w:val="28"/>
        </w:rPr>
        <w:t xml:space="preserve"> достаточно широко используются в новых автомобилях, </w:t>
      </w:r>
      <w:r w:rsidR="003F026A">
        <w:rPr>
          <w:color w:val="0D0D0D" w:themeColor="text1" w:themeTint="F2"/>
          <w:sz w:val="28"/>
          <w:szCs w:val="28"/>
        </w:rPr>
        <w:t>но д</w:t>
      </w:r>
      <w:r w:rsidRPr="00FC281E">
        <w:rPr>
          <w:color w:val="0D0D0D" w:themeColor="text1" w:themeTint="F2"/>
          <w:sz w:val="28"/>
          <w:szCs w:val="28"/>
        </w:rPr>
        <w:t xml:space="preserve">о появления активных электронных датчиков препятствия приближение автомобиля к препятствию пытались обозначать механическими датчиками, например </w:t>
      </w:r>
      <w:r w:rsidR="003F026A">
        <w:rPr>
          <w:color w:val="0D0D0D" w:themeColor="text1" w:themeTint="F2"/>
          <w:sz w:val="28"/>
          <w:szCs w:val="28"/>
        </w:rPr>
        <w:t>так</w:t>
      </w:r>
      <w:r w:rsidR="003B05B3">
        <w:rPr>
          <w:color w:val="0D0D0D" w:themeColor="text1" w:themeTint="F2"/>
          <w:sz w:val="28"/>
          <w:szCs w:val="28"/>
        </w:rPr>
        <w:t xml:space="preserve"> </w:t>
      </w:r>
      <w:r w:rsidR="003F026A">
        <w:rPr>
          <w:color w:val="0D0D0D" w:themeColor="text1" w:themeTint="F2"/>
          <w:sz w:val="28"/>
          <w:szCs w:val="28"/>
        </w:rPr>
        <w:t>н</w:t>
      </w:r>
      <w:r w:rsidRPr="00FC281E">
        <w:rPr>
          <w:color w:val="0D0D0D" w:themeColor="text1" w:themeTint="F2"/>
          <w:sz w:val="28"/>
          <w:szCs w:val="28"/>
        </w:rPr>
        <w:t>азываемыми </w:t>
      </w:r>
      <w:proofErr w:type="spellStart"/>
      <w:r w:rsidR="00957B58">
        <w:fldChar w:fldCharType="begin"/>
      </w:r>
      <w:r w:rsidR="00957B58">
        <w:instrText xml:space="preserve"> HYPERLINK "https://ru.wikipedia.org/wiki/%D0%9A%D0%B0%D1%80%D0%B1%D1%84%D0%B8%D0%BB%D0%BB%D0%B5%D1%80" \o "Карбфиллер" </w:instrText>
      </w:r>
      <w:r w:rsidR="00957B58">
        <w:fldChar w:fldCharType="separate"/>
      </w:r>
      <w:r w:rsidRPr="00FC281E">
        <w:rPr>
          <w:rStyle w:val="ae"/>
          <w:color w:val="0D0D0D" w:themeColor="text1" w:themeTint="F2"/>
          <w:sz w:val="28"/>
          <w:szCs w:val="28"/>
          <w:u w:val="none"/>
        </w:rPr>
        <w:t>карбфиллерами</w:t>
      </w:r>
      <w:proofErr w:type="spellEnd"/>
      <w:r w:rsidR="00957B58">
        <w:rPr>
          <w:rStyle w:val="ae"/>
          <w:color w:val="0D0D0D" w:themeColor="text1" w:themeTint="F2"/>
          <w:sz w:val="28"/>
          <w:szCs w:val="28"/>
          <w:u w:val="none"/>
        </w:rPr>
        <w:fldChar w:fldCharType="end"/>
      </w:r>
      <w:r w:rsidRPr="00FC281E">
        <w:rPr>
          <w:color w:val="0D0D0D" w:themeColor="text1" w:themeTint="F2"/>
          <w:sz w:val="28"/>
          <w:szCs w:val="28"/>
        </w:rPr>
        <w:t xml:space="preserve">. </w:t>
      </w:r>
      <w:proofErr w:type="spellStart"/>
      <w:r w:rsidRPr="00FC281E">
        <w:rPr>
          <w:color w:val="0D0D0D" w:themeColor="text1" w:themeTint="F2"/>
          <w:sz w:val="28"/>
          <w:szCs w:val="28"/>
        </w:rPr>
        <w:t>Карбфиллер</w:t>
      </w:r>
      <w:proofErr w:type="spellEnd"/>
      <w:r w:rsidRPr="00FC281E">
        <w:rPr>
          <w:color w:val="0D0D0D" w:themeColor="text1" w:themeTint="F2"/>
          <w:sz w:val="28"/>
          <w:szCs w:val="28"/>
        </w:rPr>
        <w:t xml:space="preserve"> представлял собой штырь, закрепленный на уровне бордюра по углам или по борту автомобиля, скрежетом обозначая контакт с препятствием.</w:t>
      </w:r>
    </w:p>
    <w:p w:rsidR="00FC281E" w:rsidRDefault="00FC281E" w:rsidP="003B05B3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  <w:sz w:val="28"/>
          <w:szCs w:val="28"/>
        </w:rPr>
      </w:pPr>
      <w:r w:rsidRPr="00FC281E">
        <w:rPr>
          <w:color w:val="0D0D0D" w:themeColor="text1" w:themeTint="F2"/>
          <w:sz w:val="28"/>
          <w:szCs w:val="28"/>
        </w:rPr>
        <w:t>Также габарит автомобиля обозначали усами, видимыми из кабины и обозначающи</w:t>
      </w:r>
      <w:r w:rsidRPr="00FC281E">
        <w:rPr>
          <w:color w:val="222222"/>
          <w:sz w:val="28"/>
          <w:szCs w:val="28"/>
        </w:rPr>
        <w:t>ми невидимый водителю габарит автомобиля. Усы обычно устанавливали на передних углах автомобиля.</w:t>
      </w:r>
    </w:p>
    <w:p w:rsidR="003F026A" w:rsidRDefault="003F026A" w:rsidP="003B05B3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Все эти механические датчики имели массу недостатков, таких как: изнашиваемость, ненадежность, высокие заметность и уровень шума для окружающих и многие другие.</w:t>
      </w:r>
    </w:p>
    <w:p w:rsidR="00FC281E" w:rsidRDefault="003F026A" w:rsidP="003B05B3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Поэтому в последнее время всё большую популярность набирают электронные датчики: радары,</w:t>
      </w:r>
      <w:r w:rsidR="003B05B3">
        <w:rPr>
          <w:color w:val="222222"/>
          <w:sz w:val="28"/>
          <w:szCs w:val="28"/>
        </w:rPr>
        <w:t xml:space="preserve"> </w:t>
      </w:r>
      <w:proofErr w:type="spellStart"/>
      <w:r w:rsidR="003B05B3">
        <w:rPr>
          <w:color w:val="222222"/>
          <w:sz w:val="28"/>
          <w:szCs w:val="28"/>
        </w:rPr>
        <w:t>лидары</w:t>
      </w:r>
      <w:proofErr w:type="spellEnd"/>
      <w:r w:rsidR="003B05B3">
        <w:rPr>
          <w:color w:val="222222"/>
          <w:sz w:val="28"/>
          <w:szCs w:val="28"/>
        </w:rPr>
        <w:t xml:space="preserve">, оптические датчики и другие. Их довольно часто устанавливают на новые автомобили, </w:t>
      </w:r>
      <w:r w:rsidR="00FC281E">
        <w:rPr>
          <w:color w:val="222222"/>
          <w:sz w:val="28"/>
          <w:szCs w:val="28"/>
        </w:rPr>
        <w:t>но их встречаемость на старых подержанных автомобилях не высока.</w:t>
      </w:r>
      <w:r w:rsidR="003B05B3">
        <w:rPr>
          <w:color w:val="222222"/>
          <w:sz w:val="28"/>
          <w:szCs w:val="28"/>
        </w:rPr>
        <w:t xml:space="preserve"> Но и на новых автомобилях добавление этой опции по-прежнему довольно дорогое. Поэтому на данный момент разработка недорогой и портативной системы автомобильного </w:t>
      </w:r>
      <w:proofErr w:type="spellStart"/>
      <w:r w:rsidR="003B05B3">
        <w:rPr>
          <w:color w:val="222222"/>
          <w:sz w:val="28"/>
          <w:szCs w:val="28"/>
        </w:rPr>
        <w:t>парктроника</w:t>
      </w:r>
      <w:proofErr w:type="spellEnd"/>
      <w:r w:rsidR="003B05B3">
        <w:rPr>
          <w:color w:val="222222"/>
          <w:sz w:val="28"/>
          <w:szCs w:val="28"/>
        </w:rPr>
        <w:t xml:space="preserve"> является актуальной задачей.</w:t>
      </w:r>
    </w:p>
    <w:p w:rsidR="003B05B3" w:rsidRPr="00E5148F" w:rsidRDefault="003B05B3" w:rsidP="00E5148F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color w:val="0D0D0D" w:themeColor="text1" w:themeTint="F2"/>
          <w:sz w:val="28"/>
          <w:szCs w:val="28"/>
        </w:rPr>
      </w:pPr>
      <w:r>
        <w:rPr>
          <w:color w:val="222222"/>
          <w:sz w:val="28"/>
          <w:szCs w:val="28"/>
        </w:rPr>
        <w:t>В том числ</w:t>
      </w:r>
      <w:r w:rsidRPr="00E5148F">
        <w:rPr>
          <w:color w:val="0D0D0D" w:themeColor="text1" w:themeTint="F2"/>
          <w:sz w:val="28"/>
          <w:szCs w:val="28"/>
        </w:rPr>
        <w:t xml:space="preserve">е, в систему, было решено, включить подсистему контроля «мертвых зон». </w:t>
      </w:r>
      <w:r w:rsidR="00E5148F">
        <w:rPr>
          <w:color w:val="0D0D0D" w:themeColor="text1" w:themeTint="F2"/>
          <w:sz w:val="28"/>
          <w:szCs w:val="28"/>
        </w:rPr>
        <w:t>«</w:t>
      </w:r>
      <w:r w:rsidRPr="00E5148F">
        <w:rPr>
          <w:color w:val="0D0D0D" w:themeColor="text1" w:themeTint="F2"/>
          <w:sz w:val="28"/>
          <w:szCs w:val="28"/>
          <w:shd w:val="clear" w:color="auto" w:fill="FFFFFF"/>
        </w:rPr>
        <w:t>Мертвой зоной</w:t>
      </w:r>
      <w:r w:rsidR="00E5148F">
        <w:rPr>
          <w:color w:val="0D0D0D" w:themeColor="text1" w:themeTint="F2"/>
          <w:sz w:val="28"/>
          <w:szCs w:val="28"/>
          <w:shd w:val="clear" w:color="auto" w:fill="FFFFFF"/>
        </w:rPr>
        <w:t>»</w:t>
      </w:r>
      <w:r w:rsidRPr="00E5148F">
        <w:rPr>
          <w:color w:val="0D0D0D" w:themeColor="text1" w:themeTint="F2"/>
          <w:sz w:val="28"/>
          <w:szCs w:val="28"/>
          <w:shd w:val="clear" w:color="auto" w:fill="FFFFFF"/>
        </w:rPr>
        <w:t xml:space="preserve"> автомобиля называется </w:t>
      </w:r>
      <w:r w:rsidR="00E5148F" w:rsidRPr="00E5148F">
        <w:rPr>
          <w:color w:val="0D0D0D" w:themeColor="text1" w:themeTint="F2"/>
          <w:sz w:val="28"/>
          <w:szCs w:val="28"/>
          <w:shd w:val="clear" w:color="auto" w:fill="FFFFFF"/>
        </w:rPr>
        <w:t>явление,</w:t>
      </w:r>
      <w:r w:rsidRPr="00E5148F">
        <w:rPr>
          <w:color w:val="0D0D0D" w:themeColor="text1" w:themeTint="F2"/>
          <w:sz w:val="28"/>
          <w:szCs w:val="28"/>
          <w:shd w:val="clear" w:color="auto" w:fill="FFFFFF"/>
        </w:rPr>
        <w:t xml:space="preserve"> при котором обгоняющий или опережающий автомобиль на некоторое время становится невидимым для водителя ни в зеркала заднего вида, ни визуально при повороте головы.</w:t>
      </w:r>
      <w:r w:rsidR="00E5148F" w:rsidRPr="00E5148F">
        <w:rPr>
          <w:color w:val="0D0D0D" w:themeColor="text1" w:themeTint="F2"/>
          <w:sz w:val="28"/>
          <w:szCs w:val="28"/>
          <w:shd w:val="clear" w:color="auto" w:fill="FFFFFF"/>
        </w:rPr>
        <w:t xml:space="preserve"> В данный момент практически все автопроизводители в мире признают, что им до сих пор не удалось полностью взять под контроль </w:t>
      </w:r>
      <w:r w:rsidR="00422857">
        <w:rPr>
          <w:color w:val="0D0D0D" w:themeColor="text1" w:themeTint="F2"/>
          <w:sz w:val="28"/>
          <w:szCs w:val="28"/>
          <w:shd w:val="clear" w:color="auto" w:fill="FFFFFF"/>
        </w:rPr>
        <w:t>«</w:t>
      </w:r>
      <w:r w:rsidR="00E5148F" w:rsidRPr="00E5148F">
        <w:rPr>
          <w:color w:val="0D0D0D" w:themeColor="text1" w:themeTint="F2"/>
          <w:sz w:val="28"/>
          <w:szCs w:val="28"/>
          <w:shd w:val="clear" w:color="auto" w:fill="FFFFFF"/>
        </w:rPr>
        <w:t>мертвые зоны</w:t>
      </w:r>
      <w:r w:rsidR="00422857">
        <w:rPr>
          <w:color w:val="0D0D0D" w:themeColor="text1" w:themeTint="F2"/>
          <w:sz w:val="28"/>
          <w:szCs w:val="28"/>
          <w:shd w:val="clear" w:color="auto" w:fill="FFFFFF"/>
        </w:rPr>
        <w:t>»</w:t>
      </w:r>
      <w:r w:rsidR="00E5148F" w:rsidRPr="00E5148F">
        <w:rPr>
          <w:color w:val="0D0D0D" w:themeColor="text1" w:themeTint="F2"/>
          <w:sz w:val="28"/>
          <w:szCs w:val="28"/>
          <w:shd w:val="clear" w:color="auto" w:fill="FFFFFF"/>
        </w:rPr>
        <w:t xml:space="preserve"> автомобиля, хотя уже существуют технические средства, позволяющие частично решить эту проблему. </w:t>
      </w:r>
      <w:r w:rsidR="00422857">
        <w:rPr>
          <w:color w:val="0D0D0D" w:themeColor="text1" w:themeTint="F2"/>
          <w:sz w:val="28"/>
          <w:szCs w:val="28"/>
          <w:shd w:val="clear" w:color="auto" w:fill="FFFFFF"/>
        </w:rPr>
        <w:t>«</w:t>
      </w:r>
      <w:r w:rsidR="00E5148F" w:rsidRPr="00E5148F">
        <w:rPr>
          <w:color w:val="0D0D0D" w:themeColor="text1" w:themeTint="F2"/>
          <w:sz w:val="28"/>
          <w:szCs w:val="28"/>
          <w:shd w:val="clear" w:color="auto" w:fill="FFFFFF"/>
        </w:rPr>
        <w:t>Мертвые зоны</w:t>
      </w:r>
      <w:r w:rsidR="00422857">
        <w:rPr>
          <w:color w:val="0D0D0D" w:themeColor="text1" w:themeTint="F2"/>
          <w:sz w:val="28"/>
          <w:szCs w:val="28"/>
          <w:shd w:val="clear" w:color="auto" w:fill="FFFFFF"/>
        </w:rPr>
        <w:t>»</w:t>
      </w:r>
      <w:r w:rsidR="00E5148F" w:rsidRPr="00E5148F">
        <w:rPr>
          <w:color w:val="0D0D0D" w:themeColor="text1" w:themeTint="F2"/>
          <w:sz w:val="28"/>
          <w:szCs w:val="28"/>
          <w:shd w:val="clear" w:color="auto" w:fill="FFFFFF"/>
        </w:rPr>
        <w:t xml:space="preserve"> автомобиля, к сожалению, еще остаются одними из часто встречающихся причин дорожно-транспортных происшествий. Особенно часто ДТП по причине бесконтрольности таких зон происходят с молодыми неопытными водителями.</w:t>
      </w:r>
    </w:p>
    <w:p w:rsidR="00422857" w:rsidRDefault="00422857" w:rsidP="003B05B3">
      <w:pPr>
        <w:pStyle w:val="ac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</w:p>
    <w:p w:rsidR="00422857" w:rsidRDefault="00422857" w:rsidP="003B05B3">
      <w:pPr>
        <w:pStyle w:val="ac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Таким образом функция контроля «мёртвых зон» является очень полезной для любых автомобилей, а тем более для тех, которые оснащены малым количеством датчиков.</w:t>
      </w:r>
    </w:p>
    <w:p w:rsidR="00202083" w:rsidRPr="00FC281E" w:rsidRDefault="00202083" w:rsidP="003B05B3">
      <w:pPr>
        <w:pStyle w:val="ac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C281E">
        <w:rPr>
          <w:color w:val="000000" w:themeColor="text1"/>
          <w:sz w:val="28"/>
          <w:szCs w:val="28"/>
        </w:rPr>
        <w:t xml:space="preserve">Целью курсового проекта является разработка </w:t>
      </w:r>
      <w:r w:rsidR="003B05B3">
        <w:rPr>
          <w:color w:val="000000" w:themeColor="text1"/>
          <w:sz w:val="28"/>
          <w:szCs w:val="28"/>
        </w:rPr>
        <w:t xml:space="preserve">и сборка прототипа системы автомобильного </w:t>
      </w:r>
      <w:proofErr w:type="spellStart"/>
      <w:r w:rsidR="003B05B3">
        <w:rPr>
          <w:color w:val="000000" w:themeColor="text1"/>
          <w:sz w:val="28"/>
          <w:szCs w:val="28"/>
        </w:rPr>
        <w:t>парктроника</w:t>
      </w:r>
      <w:proofErr w:type="spellEnd"/>
      <w:r w:rsidR="00422857">
        <w:rPr>
          <w:color w:val="000000" w:themeColor="text1"/>
          <w:sz w:val="28"/>
          <w:szCs w:val="28"/>
        </w:rPr>
        <w:t xml:space="preserve"> с функцией контроля мёртвых зон</w:t>
      </w:r>
      <w:r w:rsidR="003B05B3">
        <w:rPr>
          <w:color w:val="000000" w:themeColor="text1"/>
          <w:sz w:val="28"/>
          <w:szCs w:val="28"/>
        </w:rPr>
        <w:t>.</w:t>
      </w:r>
    </w:p>
    <w:p w:rsidR="00202083" w:rsidRPr="00FC281E" w:rsidRDefault="00202083" w:rsidP="003B05B3">
      <w:pPr>
        <w:pStyle w:val="ac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FC281E">
        <w:rPr>
          <w:color w:val="000000" w:themeColor="text1"/>
          <w:sz w:val="28"/>
          <w:szCs w:val="28"/>
        </w:rPr>
        <w:t xml:space="preserve">Задачи курсового проекта включают </w:t>
      </w:r>
      <w:r w:rsidR="00510E29" w:rsidRPr="00FC281E">
        <w:rPr>
          <w:color w:val="000000" w:themeColor="text1"/>
          <w:sz w:val="28"/>
          <w:szCs w:val="28"/>
        </w:rPr>
        <w:t xml:space="preserve">проектирование схем устройств, выполняющих </w:t>
      </w:r>
      <w:r w:rsidR="00422857">
        <w:rPr>
          <w:color w:val="000000" w:themeColor="text1"/>
          <w:sz w:val="28"/>
          <w:szCs w:val="28"/>
        </w:rPr>
        <w:t>отслеживание расстояния до препятствия во время парковки и наличия автомобиля в «мертвой зоне»</w:t>
      </w:r>
      <w:r w:rsidR="00284368" w:rsidRPr="00FC281E">
        <w:rPr>
          <w:color w:val="000000" w:themeColor="text1"/>
          <w:sz w:val="28"/>
          <w:szCs w:val="28"/>
        </w:rPr>
        <w:t>.</w:t>
      </w:r>
      <w:r w:rsidR="009932A2" w:rsidRPr="00FC281E">
        <w:rPr>
          <w:color w:val="000000" w:themeColor="text1"/>
          <w:sz w:val="28"/>
          <w:szCs w:val="28"/>
        </w:rPr>
        <w:t xml:space="preserve"> </w:t>
      </w:r>
      <w:r w:rsidR="00284368" w:rsidRPr="00FC281E">
        <w:rPr>
          <w:color w:val="000000" w:themeColor="text1"/>
          <w:sz w:val="28"/>
          <w:szCs w:val="28"/>
        </w:rPr>
        <w:t xml:space="preserve">Также </w:t>
      </w:r>
      <w:r w:rsidR="009932A2" w:rsidRPr="00FC281E">
        <w:rPr>
          <w:color w:val="000000" w:themeColor="text1"/>
          <w:sz w:val="28"/>
          <w:szCs w:val="28"/>
        </w:rPr>
        <w:t>необходимо с</w:t>
      </w:r>
      <w:r w:rsidR="00510E29" w:rsidRPr="00FC281E">
        <w:rPr>
          <w:color w:val="000000" w:themeColor="text1"/>
          <w:sz w:val="28"/>
          <w:szCs w:val="28"/>
        </w:rPr>
        <w:t>формирова</w:t>
      </w:r>
      <w:r w:rsidR="009932A2" w:rsidRPr="00FC281E">
        <w:rPr>
          <w:color w:val="000000" w:themeColor="text1"/>
          <w:sz w:val="28"/>
          <w:szCs w:val="28"/>
        </w:rPr>
        <w:t>ть</w:t>
      </w:r>
      <w:r w:rsidR="00510E29" w:rsidRPr="00FC281E">
        <w:rPr>
          <w:color w:val="000000" w:themeColor="text1"/>
          <w:sz w:val="28"/>
          <w:szCs w:val="28"/>
        </w:rPr>
        <w:t xml:space="preserve"> </w:t>
      </w:r>
      <w:r w:rsidR="009932A2" w:rsidRPr="00FC281E">
        <w:rPr>
          <w:color w:val="000000" w:themeColor="text1"/>
          <w:sz w:val="28"/>
          <w:szCs w:val="28"/>
        </w:rPr>
        <w:t>пояснительную записку</w:t>
      </w:r>
      <w:r w:rsidR="00510E29" w:rsidRPr="00FC281E">
        <w:rPr>
          <w:color w:val="000000" w:themeColor="text1"/>
          <w:sz w:val="28"/>
          <w:szCs w:val="28"/>
        </w:rPr>
        <w:t xml:space="preserve">. </w:t>
      </w:r>
    </w:p>
    <w:p w:rsidR="00B311A8" w:rsidRPr="00FC281E" w:rsidRDefault="00B311A8">
      <w:pPr>
        <w:rPr>
          <w:bCs/>
          <w:szCs w:val="24"/>
        </w:rPr>
      </w:pPr>
      <w:r w:rsidRPr="00FC281E">
        <w:rPr>
          <w:bCs/>
          <w:szCs w:val="24"/>
        </w:rPr>
        <w:br w:type="page"/>
      </w:r>
    </w:p>
    <w:p w:rsidR="00B311A8" w:rsidRPr="00282897" w:rsidRDefault="00B311A8" w:rsidP="00282897">
      <w:pPr>
        <w:pStyle w:val="1"/>
        <w:rPr>
          <w:rFonts w:ascii="Times New Roman" w:eastAsia="Times New Roman" w:hAnsi="Times New Roman" w:cs="Times New Roman"/>
          <w:b w:val="0"/>
          <w:iCs/>
          <w:color w:val="0D0D0D" w:themeColor="text1" w:themeTint="F2"/>
        </w:rPr>
      </w:pPr>
      <w:r w:rsidRPr="005B0E0A">
        <w:rPr>
          <w:rFonts w:ascii="Times New Roman" w:hAnsi="Times New Roman" w:cs="Times New Roman"/>
          <w:color w:val="0D0D0D" w:themeColor="text1" w:themeTint="F2"/>
        </w:rPr>
        <w:lastRenderedPageBreak/>
        <w:t>1</w:t>
      </w:r>
      <w:r w:rsidRPr="00E45291">
        <w:rPr>
          <w:rFonts w:ascii="Times New Roman" w:hAnsi="Times New Roman" w:cs="Times New Roman"/>
          <w:b w:val="0"/>
          <w:color w:val="0D0D0D" w:themeColor="text1" w:themeTint="F2"/>
        </w:rPr>
        <w:t xml:space="preserve"> ОБЗОР ЛИТЕРАТУРЫ</w:t>
      </w:r>
    </w:p>
    <w:p w:rsidR="00706CBF" w:rsidRPr="00CF74B4" w:rsidRDefault="00706CBF" w:rsidP="00706CBF">
      <w:pPr>
        <w:spacing w:after="0" w:line="240" w:lineRule="auto"/>
        <w:ind w:firstLine="709"/>
        <w:jc w:val="center"/>
        <w:rPr>
          <w:rFonts w:eastAsia="Times New Roman"/>
          <w:iCs/>
          <w:szCs w:val="24"/>
        </w:rPr>
      </w:pPr>
    </w:p>
    <w:p w:rsidR="00B311A8" w:rsidRDefault="00DE194E" w:rsidP="00B311A8">
      <w:pPr>
        <w:tabs>
          <w:tab w:val="left" w:pos="142"/>
        </w:tabs>
        <w:spacing w:after="0" w:line="240" w:lineRule="auto"/>
        <w:ind w:firstLine="709"/>
        <w:jc w:val="both"/>
      </w:pPr>
      <w:r>
        <w:t xml:space="preserve">Задачей данного курсового проекта является разработка </w:t>
      </w:r>
      <w:r w:rsidR="00E45291">
        <w:t xml:space="preserve">автомобильного </w:t>
      </w:r>
      <w:proofErr w:type="spellStart"/>
      <w:r w:rsidR="00E45291">
        <w:t>парктроника</w:t>
      </w:r>
      <w:proofErr w:type="spellEnd"/>
      <w:r>
        <w:t>. Для изучения вопросов организации, функционирования, проектирования устройства необходимо изучить соответствующую литературу.</w:t>
      </w:r>
    </w:p>
    <w:p w:rsidR="009037F9" w:rsidRDefault="00D74CE3" w:rsidP="00B311A8">
      <w:pPr>
        <w:tabs>
          <w:tab w:val="left" w:pos="142"/>
        </w:tabs>
        <w:spacing w:after="0" w:line="240" w:lineRule="auto"/>
        <w:ind w:firstLine="709"/>
        <w:jc w:val="both"/>
      </w:pPr>
      <w:r>
        <w:t>Чтобы ознакомиться с назначением и основными принципами работы</w:t>
      </w:r>
      <w:r w:rsidR="009A693F">
        <w:t xml:space="preserve"> </w:t>
      </w:r>
      <w:r w:rsidR="008B356B">
        <w:t xml:space="preserve">автомобильного </w:t>
      </w:r>
      <w:proofErr w:type="spellStart"/>
      <w:r w:rsidR="008B356B">
        <w:t>парктроника</w:t>
      </w:r>
      <w:proofErr w:type="spellEnd"/>
      <w:r w:rsidR="008B356B">
        <w:t xml:space="preserve"> </w:t>
      </w:r>
      <w:r>
        <w:t xml:space="preserve">были изучены источники </w:t>
      </w:r>
      <w:r w:rsidRPr="00D74CE3">
        <w:t>[</w:t>
      </w:r>
      <w:r w:rsidR="000B4B02">
        <w:t>1-</w:t>
      </w:r>
      <w:r w:rsidR="00D2596C">
        <w:t>6</w:t>
      </w:r>
      <w:r w:rsidRPr="00D74CE3">
        <w:t xml:space="preserve">]. </w:t>
      </w:r>
    </w:p>
    <w:p w:rsidR="008B356B" w:rsidRDefault="008E01DC" w:rsidP="00B311A8">
      <w:pPr>
        <w:tabs>
          <w:tab w:val="left" w:pos="142"/>
        </w:tabs>
        <w:spacing w:after="0" w:line="240" w:lineRule="auto"/>
        <w:ind w:firstLine="709"/>
        <w:jc w:val="both"/>
      </w:pPr>
      <w:r>
        <w:t xml:space="preserve">Изучив данную литературу </w:t>
      </w:r>
      <w:r w:rsidR="00D74CE3">
        <w:t xml:space="preserve">можно сказать, что основным назначением </w:t>
      </w:r>
      <w:r w:rsidR="008B356B">
        <w:t xml:space="preserve">автомобильного </w:t>
      </w:r>
      <w:proofErr w:type="spellStart"/>
      <w:r w:rsidR="008B356B">
        <w:t>парктроника</w:t>
      </w:r>
      <w:proofErr w:type="spellEnd"/>
      <w:r w:rsidR="008B356B">
        <w:t xml:space="preserve"> </w:t>
      </w:r>
      <w:r w:rsidR="00D74CE3">
        <w:t xml:space="preserve">является </w:t>
      </w:r>
      <w:r w:rsidR="008B356B" w:rsidRPr="00FC281E">
        <w:rPr>
          <w:color w:val="0D0D0D" w:themeColor="text1" w:themeTint="F2"/>
          <w:shd w:val="clear" w:color="auto" w:fill="FFFFFF"/>
        </w:rPr>
        <w:t>облегчения маневрирования при парковке.</w:t>
      </w:r>
      <w:r w:rsidR="00D74CE3">
        <w:t xml:space="preserve"> </w:t>
      </w:r>
      <w:r w:rsidR="008B356B">
        <w:t xml:space="preserve">В отличие от других видов </w:t>
      </w:r>
      <w:proofErr w:type="spellStart"/>
      <w:r w:rsidR="008B356B">
        <w:t>парктроников</w:t>
      </w:r>
      <w:proofErr w:type="spellEnd"/>
      <w:r w:rsidR="008B356B">
        <w:t xml:space="preserve">, данным проектом </w:t>
      </w:r>
      <w:r w:rsidR="009037F9">
        <w:t xml:space="preserve">предусмотрена возможность </w:t>
      </w:r>
      <w:r w:rsidR="008B356B">
        <w:t xml:space="preserve">контроля «мёртвых </w:t>
      </w:r>
      <w:proofErr w:type="gramStart"/>
      <w:r w:rsidR="008B356B">
        <w:t>зон»</w:t>
      </w:r>
      <w:r w:rsidRPr="008E01DC">
        <w:t>[</w:t>
      </w:r>
      <w:proofErr w:type="gramEnd"/>
      <w:r w:rsidRPr="008E01DC">
        <w:t>2]</w:t>
      </w:r>
      <w:r w:rsidR="009037F9">
        <w:t xml:space="preserve">. </w:t>
      </w:r>
    </w:p>
    <w:p w:rsidR="009037F9" w:rsidRDefault="009037F9" w:rsidP="00B311A8">
      <w:pPr>
        <w:tabs>
          <w:tab w:val="left" w:pos="142"/>
        </w:tabs>
        <w:spacing w:after="0" w:line="240" w:lineRule="auto"/>
        <w:ind w:firstLine="709"/>
        <w:jc w:val="both"/>
      </w:pPr>
      <w:r>
        <w:t xml:space="preserve">В составе </w:t>
      </w:r>
      <w:r w:rsidR="008B356B">
        <w:t xml:space="preserve">автомобильного </w:t>
      </w:r>
      <w:proofErr w:type="spellStart"/>
      <w:r w:rsidR="008B356B">
        <w:t>парктроника</w:t>
      </w:r>
      <w:proofErr w:type="spellEnd"/>
      <w:r>
        <w:t xml:space="preserve"> можно выделить </w:t>
      </w:r>
      <w:r w:rsidR="008B356B">
        <w:t>три логических узла</w:t>
      </w:r>
      <w:r>
        <w:t xml:space="preserve">: </w:t>
      </w:r>
      <w:r w:rsidR="008B356B">
        <w:t>узел получения информации, узел обработки информации и узел вывода информации</w:t>
      </w:r>
      <w:r>
        <w:t>.</w:t>
      </w:r>
    </w:p>
    <w:p w:rsidR="00761489" w:rsidRDefault="00761489" w:rsidP="00B311A8">
      <w:pPr>
        <w:tabs>
          <w:tab w:val="left" w:pos="142"/>
        </w:tabs>
        <w:spacing w:after="0" w:line="240" w:lineRule="auto"/>
        <w:ind w:firstLine="709"/>
        <w:jc w:val="both"/>
      </w:pPr>
      <w:r>
        <w:t xml:space="preserve">Изучение </w:t>
      </w:r>
      <w:r w:rsidR="008E01DC">
        <w:t xml:space="preserve">разных типов автомобильных </w:t>
      </w:r>
      <w:proofErr w:type="spellStart"/>
      <w:r w:rsidR="008E01DC">
        <w:t>парктроников</w:t>
      </w:r>
      <w:proofErr w:type="spellEnd"/>
      <w:r w:rsidR="008E01DC">
        <w:t xml:space="preserve"> и их принципы работы представлены в </w:t>
      </w:r>
      <w:proofErr w:type="gramStart"/>
      <w:r w:rsidR="008E01DC">
        <w:t>источниках</w:t>
      </w:r>
      <w:r w:rsidRPr="00D74CE3">
        <w:t>[</w:t>
      </w:r>
      <w:proofErr w:type="gramEnd"/>
      <w:r w:rsidR="002A4613">
        <w:t>3</w:t>
      </w:r>
      <w:r w:rsidR="008E01DC" w:rsidRPr="008E01DC">
        <w:t>-4</w:t>
      </w:r>
      <w:r w:rsidRPr="00D74CE3">
        <w:t>]</w:t>
      </w:r>
      <w:r w:rsidR="002A4613">
        <w:t xml:space="preserve">. </w:t>
      </w:r>
    </w:p>
    <w:p w:rsidR="008E01DC" w:rsidRDefault="00D2596C" w:rsidP="00074FD3">
      <w:pPr>
        <w:spacing w:after="0" w:line="240" w:lineRule="auto"/>
        <w:ind w:firstLine="709"/>
        <w:jc w:val="both"/>
      </w:pPr>
      <w:r>
        <w:t xml:space="preserve">Изучение разных способов контроля «мёртвых зон» и их аппаратные представления рассмотрены в </w:t>
      </w:r>
      <w:proofErr w:type="gramStart"/>
      <w:r>
        <w:t>источниках</w:t>
      </w:r>
      <w:r w:rsidRPr="00D74CE3">
        <w:t>[</w:t>
      </w:r>
      <w:proofErr w:type="gramEnd"/>
      <w:r>
        <w:t>5-6</w:t>
      </w:r>
      <w:r w:rsidRPr="00D74CE3">
        <w:t>]</w:t>
      </w:r>
      <w:r>
        <w:t>.</w:t>
      </w:r>
    </w:p>
    <w:p w:rsidR="00407568" w:rsidRPr="002A4613" w:rsidRDefault="00407568" w:rsidP="00074FD3">
      <w:pPr>
        <w:spacing w:after="0" w:line="240" w:lineRule="auto"/>
        <w:ind w:firstLine="709"/>
        <w:jc w:val="both"/>
      </w:pPr>
      <w:r>
        <w:t>Приведенная выше литература позволила ответить на многочисленные вопросы, рассмотреть нюансы, связанные с изучением, проектирование</w:t>
      </w:r>
      <w:r w:rsidR="009A693F">
        <w:t>м</w:t>
      </w:r>
      <w:r>
        <w:t xml:space="preserve"> и применением цифровых узлов и устройств</w:t>
      </w:r>
      <w:r w:rsidR="00074FD3">
        <w:t>.</w:t>
      </w:r>
    </w:p>
    <w:p w:rsidR="002A4613" w:rsidRPr="00D74CE3" w:rsidRDefault="002A4613" w:rsidP="00B311A8">
      <w:pPr>
        <w:tabs>
          <w:tab w:val="left" w:pos="142"/>
        </w:tabs>
        <w:spacing w:after="0" w:line="240" w:lineRule="auto"/>
        <w:ind w:firstLine="709"/>
        <w:jc w:val="both"/>
      </w:pPr>
    </w:p>
    <w:p w:rsidR="00D635EF" w:rsidRPr="00282897" w:rsidRDefault="00B311A8" w:rsidP="00282897">
      <w:pPr>
        <w:pStyle w:val="1"/>
        <w:rPr>
          <w:rFonts w:ascii="Times New Roman" w:eastAsia="Times New Roman" w:hAnsi="Times New Roman" w:cs="Times New Roman"/>
          <w:b w:val="0"/>
          <w:iCs/>
          <w:color w:val="auto"/>
        </w:rPr>
      </w:pPr>
      <w:r>
        <w:br w:type="page"/>
      </w:r>
      <w:r w:rsidR="00040937" w:rsidRPr="00282897">
        <w:rPr>
          <w:rFonts w:ascii="Times New Roman" w:hAnsi="Times New Roman" w:cs="Times New Roman"/>
          <w:color w:val="auto"/>
        </w:rPr>
        <w:lastRenderedPageBreak/>
        <w:t>2</w:t>
      </w:r>
      <w:r w:rsidR="00040937" w:rsidRPr="00282897">
        <w:rPr>
          <w:rFonts w:ascii="Times New Roman" w:hAnsi="Times New Roman" w:cs="Times New Roman"/>
          <w:b w:val="0"/>
          <w:color w:val="auto"/>
        </w:rPr>
        <w:t xml:space="preserve"> </w:t>
      </w:r>
      <w:r w:rsidR="00EE4F58" w:rsidRPr="00282897">
        <w:rPr>
          <w:rFonts w:ascii="Times New Roman" w:hAnsi="Times New Roman" w:cs="Times New Roman"/>
          <w:b w:val="0"/>
          <w:color w:val="auto"/>
        </w:rPr>
        <w:t>РАЗРАБОТКА СТРУКТУРНОЙ СХЕМЫ</w:t>
      </w:r>
    </w:p>
    <w:p w:rsidR="009B4719" w:rsidRPr="00282897" w:rsidRDefault="009B4719" w:rsidP="00282897">
      <w:pPr>
        <w:tabs>
          <w:tab w:val="left" w:pos="142"/>
        </w:tabs>
        <w:spacing w:after="0" w:line="240" w:lineRule="auto"/>
        <w:jc w:val="both"/>
      </w:pPr>
    </w:p>
    <w:p w:rsidR="00D635EF" w:rsidRDefault="00282897" w:rsidP="00D635EF">
      <w:pPr>
        <w:tabs>
          <w:tab w:val="left" w:pos="142"/>
        </w:tabs>
        <w:spacing w:after="0" w:line="240" w:lineRule="auto"/>
        <w:ind w:firstLine="709"/>
        <w:jc w:val="both"/>
      </w:pPr>
      <w:r>
        <w:t>У</w:t>
      </w:r>
      <w:r w:rsidR="00E71D56" w:rsidRPr="009870C6">
        <w:t xml:space="preserve">стройство </w:t>
      </w:r>
      <w:r>
        <w:t xml:space="preserve">автомобильного </w:t>
      </w:r>
      <w:proofErr w:type="spellStart"/>
      <w:r>
        <w:t>парктроника</w:t>
      </w:r>
      <w:proofErr w:type="spellEnd"/>
      <w:r>
        <w:t xml:space="preserve"> </w:t>
      </w:r>
      <w:r w:rsidR="00E71D56" w:rsidRPr="009870C6">
        <w:t xml:space="preserve">предназначено для </w:t>
      </w:r>
      <w:r>
        <w:t>измерения расстояния до препятствий и уведомления о их наличии</w:t>
      </w:r>
      <w:r w:rsidR="00E71D56" w:rsidRPr="009870C6">
        <w:t xml:space="preserve">. Структурная схема </w:t>
      </w:r>
      <w:r w:rsidR="00085F84">
        <w:t xml:space="preserve">автомобильного </w:t>
      </w:r>
      <w:proofErr w:type="spellStart"/>
      <w:r w:rsidR="00085F84">
        <w:t>парктроника</w:t>
      </w:r>
      <w:proofErr w:type="spellEnd"/>
      <w:r w:rsidR="00E71D56" w:rsidRPr="009870C6">
        <w:t xml:space="preserve"> представлена в приложении А.</w:t>
      </w:r>
    </w:p>
    <w:p w:rsidR="009B4719" w:rsidRDefault="009B4719" w:rsidP="009B4719">
      <w:pPr>
        <w:tabs>
          <w:tab w:val="left" w:pos="142"/>
        </w:tabs>
        <w:spacing w:after="0" w:line="240" w:lineRule="auto"/>
        <w:ind w:firstLine="709"/>
        <w:jc w:val="both"/>
      </w:pPr>
      <w:r>
        <w:t xml:space="preserve">В современных </w:t>
      </w:r>
      <w:r w:rsidR="00085F84">
        <w:t xml:space="preserve">автомобилях </w:t>
      </w:r>
      <w:r>
        <w:t xml:space="preserve">используют различные по своей </w:t>
      </w:r>
      <w:r w:rsidR="00085F84">
        <w:t>принципу и строению системы помощи водителю</w:t>
      </w:r>
      <w:r>
        <w:t xml:space="preserve">. Эти различия обусловлены </w:t>
      </w:r>
      <w:r w:rsidR="00085F84">
        <w:t xml:space="preserve">классом автомобиля, стоимостью </w:t>
      </w:r>
      <w:bookmarkStart w:id="1" w:name="_GoBack"/>
      <w:bookmarkEnd w:id="1"/>
      <w:r w:rsidR="00085F84">
        <w:t>опции, годом выпуска и производителем автомобиля</w:t>
      </w:r>
      <w:r>
        <w:t>.</w:t>
      </w:r>
    </w:p>
    <w:p w:rsidR="004C29D6" w:rsidRDefault="00C4638C" w:rsidP="004C29D6">
      <w:pPr>
        <w:tabs>
          <w:tab w:val="left" w:pos="142"/>
        </w:tabs>
        <w:spacing w:after="0" w:line="240" w:lineRule="auto"/>
        <w:ind w:firstLine="709"/>
        <w:jc w:val="both"/>
      </w:pPr>
      <w:r>
        <w:t>По форме представления о</w:t>
      </w:r>
      <w:r w:rsidR="009870C6">
        <w:t xml:space="preserve">перанды </w:t>
      </w:r>
      <w:r>
        <w:t>состоят из</w:t>
      </w:r>
      <w:r w:rsidR="009870C6">
        <w:t xml:space="preserve"> </w:t>
      </w:r>
      <w:r w:rsidR="003172B8">
        <w:t>восьм</w:t>
      </w:r>
      <w:r>
        <w:t>и</w:t>
      </w:r>
      <w:r w:rsidR="00DA3FFF">
        <w:t xml:space="preserve"> бит в</w:t>
      </w:r>
      <w:r w:rsidR="009870C6">
        <w:t xml:space="preserve"> двоичной</w:t>
      </w:r>
      <w:r w:rsidR="00C87CEA">
        <w:t xml:space="preserve"> форме с фиксированной запятой. </w:t>
      </w:r>
      <w:r w:rsidR="009870C6">
        <w:t>Запятая находится после младшего разряда, то есть значения в операндах являются целыми.</w:t>
      </w:r>
      <w:r w:rsidR="00DA3FFF">
        <w:t xml:space="preserve"> </w:t>
      </w:r>
      <w:r w:rsidR="004C29D6">
        <w:t>«Знаковый» разряд при представлении числа отсутствует. Нумерация бит в разрядной сетке ведется справа налево.</w:t>
      </w:r>
      <w:r>
        <w:t xml:space="preserve"> Количество операндов равно двум.</w:t>
      </w:r>
      <w:r w:rsidR="00C87CEA">
        <w:t xml:space="preserve"> Операнды имеют фиксированную разрядность. Для представления отрицательного числа </w:t>
      </w:r>
      <w:proofErr w:type="gramStart"/>
      <w:r w:rsidR="00C87CEA">
        <w:t>во время</w:t>
      </w:r>
      <w:proofErr w:type="gramEnd"/>
      <w:r w:rsidR="00C87CEA">
        <w:t xml:space="preserve"> вычитанию второй операнд переводится в дополнительный код.</w:t>
      </w:r>
    </w:p>
    <w:p w:rsidR="007D2F7B" w:rsidRDefault="007D2F7B" w:rsidP="004C29D6">
      <w:pPr>
        <w:tabs>
          <w:tab w:val="left" w:pos="142"/>
        </w:tabs>
        <w:spacing w:after="0" w:line="240" w:lineRule="auto"/>
        <w:ind w:firstLine="709"/>
        <w:jc w:val="both"/>
      </w:pPr>
      <w:r>
        <w:t xml:space="preserve">Все </w:t>
      </w:r>
      <w:r w:rsidR="00D42FCB">
        <w:t>действия в ЭВМ выполняются под управлением сигналов, вырабатываемых устройством управления (УУ). Управляющие сигналы формируются в зависимости от команды. УУ формирует адреса ячеек, по которым производится обращение к памяти для считывания команды и операндов, и записи результата выполнения команды.</w:t>
      </w:r>
    </w:p>
    <w:p w:rsidR="006E681B" w:rsidRDefault="00E74E6B" w:rsidP="004C29D6">
      <w:pPr>
        <w:tabs>
          <w:tab w:val="left" w:pos="142"/>
        </w:tabs>
        <w:spacing w:after="0" w:line="240" w:lineRule="auto"/>
        <w:ind w:firstLine="709"/>
        <w:jc w:val="both"/>
      </w:pPr>
      <w:r>
        <w:t xml:space="preserve">Операционный блок (ОПБ) представляет собой набор устройств, выполняющих арифметические и логические операции над данными, поданными на вход операндами. </w:t>
      </w:r>
      <w:r w:rsidR="007A4A69">
        <w:t>ОПБ позволяет выполнять операции сложения, вычитания, умножения.</w:t>
      </w:r>
      <w:r w:rsidR="00C87CEA">
        <w:t xml:space="preserve"> </w:t>
      </w:r>
    </w:p>
    <w:p w:rsidR="00E74E6B" w:rsidRDefault="00C87CEA" w:rsidP="004C29D6">
      <w:pPr>
        <w:tabs>
          <w:tab w:val="left" w:pos="142"/>
        </w:tabs>
        <w:spacing w:after="0" w:line="240" w:lineRule="auto"/>
        <w:ind w:firstLine="709"/>
        <w:jc w:val="both"/>
      </w:pPr>
      <w:r>
        <w:t xml:space="preserve">По наличию нескольких операционных блоков разрабатываемое АЛУ </w:t>
      </w:r>
      <w:r w:rsidR="0039498B">
        <w:t xml:space="preserve">можно </w:t>
      </w:r>
      <w:r>
        <w:t>отн</w:t>
      </w:r>
      <w:r w:rsidR="0039498B">
        <w:t>ести</w:t>
      </w:r>
      <w:r>
        <w:t xml:space="preserve"> к многоблочным, то есть каждый блок ориентирован на выполнение одной операции.</w:t>
      </w:r>
    </w:p>
    <w:p w:rsidR="007A4A69" w:rsidRDefault="007A4A69" w:rsidP="004C29D6">
      <w:pPr>
        <w:tabs>
          <w:tab w:val="left" w:pos="142"/>
        </w:tabs>
        <w:spacing w:after="0" w:line="240" w:lineRule="auto"/>
        <w:ind w:firstLine="709"/>
        <w:jc w:val="both"/>
      </w:pPr>
      <w:r>
        <w:t>Устройство ввода</w:t>
      </w:r>
      <w:r w:rsidR="00426B67" w:rsidRPr="00426B67">
        <w:t xml:space="preserve"> </w:t>
      </w:r>
      <w:r w:rsidR="00426B67">
        <w:t xml:space="preserve">позволяет ввести значения операндов и выбрать необходимую операцию. Устройство </w:t>
      </w:r>
      <w:r>
        <w:t>вывода позволя</w:t>
      </w:r>
      <w:r w:rsidR="00426B67">
        <w:t>е</w:t>
      </w:r>
      <w:r>
        <w:t>т в</w:t>
      </w:r>
      <w:r w:rsidR="00426B67">
        <w:t>ы</w:t>
      </w:r>
      <w:r>
        <w:t>вести значения операндов.</w:t>
      </w:r>
    </w:p>
    <w:p w:rsidR="0039498B" w:rsidRDefault="0039498B" w:rsidP="004C29D6">
      <w:pPr>
        <w:tabs>
          <w:tab w:val="left" w:pos="142"/>
        </w:tabs>
        <w:spacing w:after="0" w:line="240" w:lineRule="auto"/>
        <w:ind w:firstLine="709"/>
        <w:jc w:val="both"/>
      </w:pPr>
      <w:r>
        <w:t>По характеру связей устройство является магистральным, так как есть внутренняя шина данных, по которой осуществляются все передачи данных между всеми узлами АЛУ.</w:t>
      </w:r>
    </w:p>
    <w:p w:rsidR="0039498B" w:rsidRDefault="0039498B" w:rsidP="0039498B">
      <w:pPr>
        <w:tabs>
          <w:tab w:val="left" w:pos="142"/>
        </w:tabs>
        <w:spacing w:after="0" w:line="240" w:lineRule="auto"/>
        <w:ind w:firstLine="709"/>
        <w:jc w:val="both"/>
      </w:pPr>
      <w:r>
        <w:t xml:space="preserve">По принципу получения результата </w:t>
      </w:r>
      <w:r w:rsidRPr="00014AE5">
        <w:rPr>
          <w:rFonts w:eastAsia="Times New Roman"/>
          <w:color w:val="000000"/>
          <w:lang w:eastAsia="ru-RU"/>
        </w:rPr>
        <w:t>–</w:t>
      </w:r>
      <w:r>
        <w:t xml:space="preserve"> АЛУ с алгоритмической реализацией операций. Каждая операция есть последовательность более простых микроопераций. Последовательность этих преобразований определяется алгоритмом выполнения операций.</w:t>
      </w:r>
    </w:p>
    <w:p w:rsidR="001B340A" w:rsidRDefault="001B340A" w:rsidP="00353571">
      <w:pPr>
        <w:tabs>
          <w:tab w:val="left" w:pos="142"/>
        </w:tabs>
        <w:spacing w:after="0" w:line="240" w:lineRule="auto"/>
        <w:ind w:firstLine="709"/>
        <w:jc w:val="both"/>
      </w:pPr>
      <w:r>
        <w:t xml:space="preserve">По порядку обработки данных АЛУ относится к </w:t>
      </w:r>
      <w:r w:rsidR="00092E8B">
        <w:t>параллельному</w:t>
      </w:r>
      <w:r>
        <w:t xml:space="preserve"> типу.</w:t>
      </w:r>
    </w:p>
    <w:p w:rsidR="007A4A69" w:rsidRDefault="00092E8B" w:rsidP="00353571">
      <w:pPr>
        <w:jc w:val="both"/>
      </w:pPr>
      <w:r>
        <w:t>Операции производятся одновременно над всеми разрядами операндов.</w:t>
      </w:r>
      <w:r w:rsidR="007A4A69">
        <w:br w:type="page"/>
      </w:r>
    </w:p>
    <w:p w:rsidR="007A4A69" w:rsidRPr="00834881" w:rsidRDefault="007A4A69" w:rsidP="00706CBF">
      <w:pPr>
        <w:spacing w:after="0" w:line="240" w:lineRule="auto"/>
        <w:ind w:firstLine="709"/>
        <w:rPr>
          <w:rFonts w:eastAsia="Times New Roman"/>
          <w:iCs/>
          <w:szCs w:val="24"/>
        </w:rPr>
      </w:pPr>
      <w:r>
        <w:rPr>
          <w:b/>
          <w:bCs/>
          <w:szCs w:val="24"/>
        </w:rPr>
        <w:lastRenderedPageBreak/>
        <w:t>3</w:t>
      </w:r>
      <w:r w:rsidRPr="00B311A8">
        <w:rPr>
          <w:bCs/>
          <w:szCs w:val="24"/>
        </w:rPr>
        <w:t xml:space="preserve"> </w:t>
      </w:r>
      <w:r>
        <w:rPr>
          <w:bCs/>
          <w:szCs w:val="24"/>
        </w:rPr>
        <w:t>РАЗРАБОТКА ФУНКЦИОНАЛЬНОЙ СХЕМЫ</w:t>
      </w:r>
    </w:p>
    <w:p w:rsidR="007A4A69" w:rsidRPr="00CF74B4" w:rsidRDefault="007A4A69" w:rsidP="00706CBF">
      <w:pPr>
        <w:spacing w:after="0" w:line="240" w:lineRule="auto"/>
        <w:ind w:firstLine="709"/>
        <w:jc w:val="center"/>
        <w:rPr>
          <w:rFonts w:eastAsia="Times New Roman"/>
          <w:iCs/>
          <w:szCs w:val="24"/>
        </w:rPr>
      </w:pPr>
    </w:p>
    <w:p w:rsidR="00706CBF" w:rsidRPr="00CF74B4" w:rsidRDefault="00706CBF" w:rsidP="00706CBF">
      <w:pPr>
        <w:spacing w:after="0" w:line="240" w:lineRule="auto"/>
        <w:ind w:firstLine="709"/>
        <w:jc w:val="center"/>
        <w:rPr>
          <w:rFonts w:eastAsia="Times New Roman"/>
          <w:iCs/>
          <w:szCs w:val="24"/>
        </w:rPr>
      </w:pPr>
    </w:p>
    <w:p w:rsidR="002558CF" w:rsidRDefault="007C69FD" w:rsidP="00353571">
      <w:pPr>
        <w:spacing w:after="0" w:line="240" w:lineRule="auto"/>
        <w:ind w:firstLine="709"/>
        <w:jc w:val="both"/>
      </w:pPr>
      <w:r>
        <w:t>После определения концепции АЛУ р</w:t>
      </w:r>
      <w:r w:rsidR="002558CF">
        <w:t xml:space="preserve">ассмотрим функциональную схему, представленную в приложении </w:t>
      </w:r>
      <w:r w:rsidR="006C7D6A">
        <w:t>Б</w:t>
      </w:r>
      <w:r w:rsidR="002558CF">
        <w:t>.</w:t>
      </w:r>
    </w:p>
    <w:p w:rsidR="00557133" w:rsidRDefault="00557133" w:rsidP="00353571">
      <w:pPr>
        <w:spacing w:after="0" w:line="240" w:lineRule="auto"/>
        <w:ind w:firstLine="709"/>
        <w:jc w:val="both"/>
      </w:pPr>
      <w:r>
        <w:t>Основой АЛУ служит сумматор. Сумматор выполняет арифметическое сложение чисел. На основе операции сложения реализуются и все остальные арифметические блоки.</w:t>
      </w:r>
    </w:p>
    <w:p w:rsidR="00483C7B" w:rsidRDefault="004D60B5" w:rsidP="00353571">
      <w:pPr>
        <w:spacing w:after="0" w:line="240" w:lineRule="auto"/>
        <w:ind w:firstLine="709"/>
        <w:jc w:val="both"/>
      </w:pPr>
      <w:r>
        <w:t xml:space="preserve">Для операций сложения восьмиразрядных двоичных чисел с фиксированной </w:t>
      </w:r>
      <w:proofErr w:type="gramStart"/>
      <w:r>
        <w:t>запятой  используется</w:t>
      </w:r>
      <w:proofErr w:type="gramEnd"/>
      <w:r>
        <w:t xml:space="preserve"> комбинационный сумматор. На АЛУ поступают операнды А и </w:t>
      </w:r>
      <w:r>
        <w:rPr>
          <w:lang w:val="en-US"/>
        </w:rPr>
        <w:t>B</w:t>
      </w:r>
      <w:r>
        <w:t xml:space="preserve">, после чего формируется результат. </w:t>
      </w:r>
    </w:p>
    <w:p w:rsidR="006848E8" w:rsidRDefault="000B7394" w:rsidP="00353571">
      <w:pPr>
        <w:spacing w:after="0" w:line="240" w:lineRule="auto"/>
        <w:ind w:firstLine="709"/>
        <w:jc w:val="both"/>
      </w:pPr>
      <w:r>
        <w:t>При в</w:t>
      </w:r>
      <w:r w:rsidR="00B64432">
        <w:t>ыполнении операции вычитания по</w:t>
      </w:r>
      <w:r>
        <w:t xml:space="preserve"> в АЛУ поступают положительные числа в прямом коде. Значения первого операнда попадают на вход сумматора в том же виде, а биты второго проходят через инвертор, получая обратный код и так же поступая на воды сумматора.</w:t>
      </w:r>
      <w:r w:rsidR="004A4F01">
        <w:t xml:space="preserve"> Для получения дополнительного кода на вход переноса сумматор подается единица. </w:t>
      </w:r>
      <w:r w:rsidR="006848E8">
        <w:t>Бит переноса инвертируется</w:t>
      </w:r>
      <w:r w:rsidR="004A4F01">
        <w:t>.</w:t>
      </w:r>
      <w:r>
        <w:t xml:space="preserve"> </w:t>
      </w:r>
      <w:r w:rsidR="004A4F01">
        <w:t xml:space="preserve"> </w:t>
      </w:r>
      <w:r w:rsidR="006848E8">
        <w:t>В реализованном алгоритме первый операнд должен быть больше второго.</w:t>
      </w:r>
    </w:p>
    <w:p w:rsidR="00E90BED" w:rsidRDefault="00E90BED" w:rsidP="00353571">
      <w:pPr>
        <w:spacing w:after="0" w:line="240" w:lineRule="auto"/>
        <w:ind w:firstLine="709"/>
        <w:jc w:val="both"/>
      </w:pPr>
      <w:r>
        <w:t>В ЭВМ операция умножения чисел с фиксированной запятой сводится к операциям сложения и сдвига.</w:t>
      </w:r>
    </w:p>
    <w:p w:rsidR="00E90BED" w:rsidRDefault="00E90BED" w:rsidP="00353571">
      <w:pPr>
        <w:spacing w:after="0" w:line="240" w:lineRule="auto"/>
        <w:ind w:firstLine="709"/>
        <w:jc w:val="both"/>
      </w:pPr>
      <w:r>
        <w:t>При проектировании операции умножения чисел с фиксированной запятой необходимо учитывать двойную по сравнению с сомножителями длину.</w:t>
      </w:r>
    </w:p>
    <w:p w:rsidR="00E90BED" w:rsidRDefault="0066299A" w:rsidP="00353571">
      <w:pPr>
        <w:spacing w:after="0" w:line="240" w:lineRule="auto"/>
        <w:ind w:firstLine="709"/>
        <w:jc w:val="both"/>
      </w:pPr>
      <w:r>
        <w:t>Для формирования произведения требуется вычислить восемь частичных произведений. Для формирования частичных произведений, кроме операции умножения на один разряд, требуется осуществлять его сдвиг влево на число разрядов, соответствующее весу ра</w:t>
      </w:r>
      <w:r w:rsidR="00A37374">
        <w:t>зряда множителя. Сдвиг в разработанной</w:t>
      </w:r>
      <w:r>
        <w:t xml:space="preserve"> АЛУ осуществлен </w:t>
      </w:r>
      <w:r w:rsidR="00A37374">
        <w:t xml:space="preserve">за счет </w:t>
      </w:r>
      <w:r>
        <w:t>соединение разрядов частичных произведений к необходимым разрядам двоичного сумматора.</w:t>
      </w:r>
    </w:p>
    <w:p w:rsidR="0066299A" w:rsidRDefault="0066299A" w:rsidP="00353571">
      <w:pPr>
        <w:spacing w:after="0" w:line="240" w:lineRule="auto"/>
        <w:ind w:firstLine="709"/>
        <w:jc w:val="both"/>
      </w:pPr>
      <w:r>
        <w:t>Сумматор суммирует первое и второе частные произведения</w:t>
      </w:r>
      <w:r w:rsidR="00DA3F94">
        <w:t xml:space="preserve">. При этом младший разряд первого частного произведения не нуждается в суммировании. Поэтому он подается на выход. Второе частное произведение должно быть сдвинуто на один разряд. Это осуществляется тем, что младший разряд выходного числа сумматора соединяется со вторым разрядом произведения. </w:t>
      </w:r>
      <w:r w:rsidR="002C33A4">
        <w:t xml:space="preserve">Старший разряд первого сумматора необходимо </w:t>
      </w:r>
      <w:r w:rsidR="00A37374" w:rsidRPr="00A37374">
        <w:t>“</w:t>
      </w:r>
      <w:proofErr w:type="spellStart"/>
      <w:r w:rsidR="002C33A4">
        <w:t>занулить</w:t>
      </w:r>
      <w:proofErr w:type="spellEnd"/>
      <w:r w:rsidR="00A37374" w:rsidRPr="00A37374">
        <w:t>”</w:t>
      </w:r>
      <w:r w:rsidR="002C33A4">
        <w:t>, так как если добавить к числу слева ноль, то значение числа не изменится. Далее в старший разряд сумматоров необходимо подключить сформированный сигнал переноса.</w:t>
      </w:r>
    </w:p>
    <w:p w:rsidR="001A29CC" w:rsidRDefault="001A29CC" w:rsidP="00353571">
      <w:pPr>
        <w:spacing w:after="0" w:line="240" w:lineRule="auto"/>
        <w:ind w:firstLine="709"/>
        <w:jc w:val="both"/>
      </w:pPr>
      <w:r>
        <w:t xml:space="preserve">Результат вычислений поступает на выходы АЛУ через мультиплексоры. Значения на выходах мультиплексоров определяются адресными входами, которые соответствуют номеру операции. </w:t>
      </w:r>
    </w:p>
    <w:p w:rsidR="00432E6F" w:rsidRPr="004D60B5" w:rsidRDefault="00432E6F" w:rsidP="00353571">
      <w:pPr>
        <w:spacing w:after="0" w:line="240" w:lineRule="auto"/>
        <w:ind w:firstLine="709"/>
        <w:jc w:val="both"/>
      </w:pPr>
      <w:r>
        <w:t>Скорость работы схемы определяется максимальным временем распространения сигнала.</w:t>
      </w:r>
    </w:p>
    <w:p w:rsidR="000719C1" w:rsidRDefault="000B7394" w:rsidP="00171F8C">
      <w:pPr>
        <w:spacing w:after="0" w:line="240" w:lineRule="auto"/>
        <w:ind w:firstLine="709"/>
        <w:rPr>
          <w:b/>
          <w:bCs/>
          <w:szCs w:val="24"/>
        </w:rPr>
      </w:pPr>
      <w:r>
        <w:t xml:space="preserve">   </w:t>
      </w:r>
      <w:r w:rsidR="000719C1">
        <w:rPr>
          <w:b/>
          <w:bCs/>
          <w:szCs w:val="24"/>
        </w:rPr>
        <w:br w:type="page"/>
      </w:r>
    </w:p>
    <w:p w:rsidR="000719C1" w:rsidRPr="00834881" w:rsidRDefault="000719C1" w:rsidP="00706CBF">
      <w:pPr>
        <w:spacing w:after="0" w:line="240" w:lineRule="auto"/>
        <w:ind w:firstLine="709"/>
        <w:rPr>
          <w:rFonts w:eastAsia="Times New Roman"/>
          <w:iCs/>
          <w:szCs w:val="24"/>
        </w:rPr>
      </w:pPr>
      <w:r>
        <w:rPr>
          <w:b/>
          <w:bCs/>
          <w:szCs w:val="24"/>
        </w:rPr>
        <w:lastRenderedPageBreak/>
        <w:t>4</w:t>
      </w:r>
      <w:r w:rsidRPr="00B311A8">
        <w:rPr>
          <w:bCs/>
          <w:szCs w:val="24"/>
        </w:rPr>
        <w:t xml:space="preserve"> </w:t>
      </w:r>
      <w:r>
        <w:rPr>
          <w:bCs/>
          <w:szCs w:val="24"/>
        </w:rPr>
        <w:t xml:space="preserve">РАЗРАБОТКА </w:t>
      </w:r>
      <w:proofErr w:type="gramStart"/>
      <w:r>
        <w:rPr>
          <w:bCs/>
          <w:szCs w:val="24"/>
        </w:rPr>
        <w:t>ПРИНЦИПИАЛЬНОЙ  СХЕМЫ</w:t>
      </w:r>
      <w:proofErr w:type="gramEnd"/>
    </w:p>
    <w:p w:rsidR="000719C1" w:rsidRPr="00CF74B4" w:rsidRDefault="000719C1" w:rsidP="00706CBF">
      <w:pPr>
        <w:spacing w:after="0" w:line="240" w:lineRule="auto"/>
        <w:ind w:firstLine="709"/>
        <w:jc w:val="center"/>
        <w:rPr>
          <w:rFonts w:eastAsia="Times New Roman"/>
          <w:iCs/>
          <w:szCs w:val="24"/>
        </w:rPr>
      </w:pPr>
    </w:p>
    <w:p w:rsidR="00706CBF" w:rsidRPr="00CF74B4" w:rsidRDefault="00706CBF" w:rsidP="00706CBF">
      <w:pPr>
        <w:spacing w:after="0" w:line="240" w:lineRule="auto"/>
        <w:ind w:firstLine="709"/>
        <w:jc w:val="center"/>
        <w:rPr>
          <w:rFonts w:eastAsia="Times New Roman"/>
          <w:iCs/>
          <w:szCs w:val="24"/>
        </w:rPr>
      </w:pPr>
    </w:p>
    <w:p w:rsidR="00956A96" w:rsidRDefault="00956A96" w:rsidP="00706CBF">
      <w:pPr>
        <w:spacing w:after="0" w:line="240" w:lineRule="auto"/>
        <w:ind w:firstLine="709"/>
        <w:rPr>
          <w:rFonts w:eastAsia="Times New Roman"/>
          <w:iCs/>
          <w:szCs w:val="24"/>
        </w:rPr>
      </w:pPr>
      <w:r w:rsidRPr="00C91793">
        <w:rPr>
          <w:rFonts w:eastAsia="Times New Roman"/>
          <w:b/>
          <w:iCs/>
          <w:szCs w:val="24"/>
        </w:rPr>
        <w:t>4.1</w:t>
      </w:r>
      <w:r>
        <w:rPr>
          <w:rFonts w:eastAsia="Times New Roman"/>
          <w:iCs/>
          <w:szCs w:val="24"/>
        </w:rPr>
        <w:t xml:space="preserve"> </w:t>
      </w:r>
      <w:r w:rsidR="001819E2">
        <w:rPr>
          <w:rFonts w:eastAsia="Times New Roman"/>
          <w:iCs/>
          <w:szCs w:val="24"/>
        </w:rPr>
        <w:t>Сумматоры</w:t>
      </w:r>
    </w:p>
    <w:p w:rsidR="00956A96" w:rsidRPr="00834881" w:rsidRDefault="00956A96" w:rsidP="00706CBF">
      <w:pPr>
        <w:spacing w:after="0" w:line="240" w:lineRule="auto"/>
        <w:ind w:firstLine="709"/>
        <w:rPr>
          <w:rFonts w:eastAsia="Times New Roman"/>
          <w:iCs/>
          <w:szCs w:val="24"/>
        </w:rPr>
      </w:pPr>
    </w:p>
    <w:p w:rsidR="00E71D56" w:rsidRDefault="000719C1" w:rsidP="00794C48">
      <w:pPr>
        <w:spacing w:after="0" w:line="240" w:lineRule="auto"/>
        <w:ind w:firstLine="709"/>
        <w:jc w:val="both"/>
      </w:pPr>
      <w:r>
        <w:t xml:space="preserve">Принципиальная схема АЛУ представлена в приложении </w:t>
      </w:r>
      <w:r w:rsidR="00A04125">
        <w:t>В</w:t>
      </w:r>
      <w:r>
        <w:t>.</w:t>
      </w:r>
    </w:p>
    <w:p w:rsidR="00DC0A06" w:rsidRDefault="00DC0A06" w:rsidP="00794C48">
      <w:pPr>
        <w:spacing w:after="0" w:line="240" w:lineRule="auto"/>
        <w:ind w:firstLine="709"/>
        <w:jc w:val="both"/>
      </w:pPr>
      <w:r>
        <w:t xml:space="preserve">Рассмотрим блок сложения. Обычно АЛУ </w:t>
      </w:r>
      <w:proofErr w:type="spellStart"/>
      <w:proofErr w:type="gramStart"/>
      <w:r>
        <w:t>четырехразрядны</w:t>
      </w:r>
      <w:proofErr w:type="spellEnd"/>
      <w:r>
        <w:t xml:space="preserve">  и</w:t>
      </w:r>
      <w:proofErr w:type="gramEnd"/>
      <w:r>
        <w:t xml:space="preserve"> для наращивания разрядности объединяются с формированием последовательных или параллельных переносов.</w:t>
      </w:r>
    </w:p>
    <w:p w:rsidR="007016E8" w:rsidRPr="00111703" w:rsidRDefault="00DC0A06" w:rsidP="00794C48">
      <w:pPr>
        <w:spacing w:after="0" w:line="240" w:lineRule="auto"/>
        <w:ind w:firstLine="709"/>
        <w:jc w:val="both"/>
        <w:rPr>
          <w:rFonts w:eastAsia="Times New Roman"/>
          <w:color w:val="000000"/>
          <w:lang w:eastAsia="ru-RU"/>
        </w:rPr>
      </w:pPr>
      <w:r>
        <w:t xml:space="preserve">Для суммирования разрядов используется микросхема К561ИМ1. К561ИМ1 </w:t>
      </w:r>
      <w:r w:rsidRPr="00014AE5">
        <w:rPr>
          <w:rFonts w:eastAsia="Times New Roman"/>
          <w:color w:val="000000"/>
          <w:lang w:eastAsia="ru-RU"/>
        </w:rPr>
        <w:t>–</w:t>
      </w:r>
      <w:r>
        <w:rPr>
          <w:rFonts w:eastAsia="Times New Roman"/>
          <w:color w:val="000000"/>
          <w:lang w:eastAsia="ru-RU"/>
        </w:rPr>
        <w:t xml:space="preserve"> это сумматор, содержащ</w:t>
      </w:r>
      <w:r w:rsidR="007016E8">
        <w:rPr>
          <w:rFonts w:eastAsia="Times New Roman"/>
          <w:color w:val="000000"/>
          <w:lang w:eastAsia="ru-RU"/>
        </w:rPr>
        <w:t>ий четыре узла поразрядного суммирования и параллельную схему ускоренного переноса. Такая структура повышает быстродействие многоразрядных арифметических узлов, сост</w:t>
      </w:r>
      <w:r w:rsidR="00595D9A">
        <w:rPr>
          <w:rFonts w:eastAsia="Times New Roman"/>
          <w:color w:val="000000"/>
          <w:lang w:eastAsia="ru-RU"/>
        </w:rPr>
        <w:t>о</w:t>
      </w:r>
      <w:r w:rsidR="007016E8">
        <w:rPr>
          <w:rFonts w:eastAsia="Times New Roman"/>
          <w:color w:val="000000"/>
          <w:lang w:eastAsia="ru-RU"/>
        </w:rPr>
        <w:t>ящи</w:t>
      </w:r>
      <w:r w:rsidR="00F2713C">
        <w:rPr>
          <w:rFonts w:eastAsia="Times New Roman"/>
          <w:color w:val="000000"/>
          <w:lang w:eastAsia="ru-RU"/>
        </w:rPr>
        <w:t>х</w:t>
      </w:r>
      <w:r w:rsidR="007016E8">
        <w:rPr>
          <w:rFonts w:eastAsia="Times New Roman"/>
          <w:color w:val="000000"/>
          <w:lang w:eastAsia="ru-RU"/>
        </w:rPr>
        <w:t xml:space="preserve"> из нескольких сумматоров. Сумматор имеет четыре пары входов А0 – А</w:t>
      </w:r>
      <w:proofErr w:type="gramStart"/>
      <w:r w:rsidR="007016E8">
        <w:rPr>
          <w:rFonts w:eastAsia="Times New Roman"/>
          <w:color w:val="000000"/>
          <w:lang w:eastAsia="ru-RU"/>
        </w:rPr>
        <w:t>3  и</w:t>
      </w:r>
      <w:proofErr w:type="gramEnd"/>
      <w:r w:rsidR="007016E8">
        <w:rPr>
          <w:rFonts w:eastAsia="Times New Roman"/>
          <w:color w:val="000000"/>
          <w:lang w:eastAsia="ru-RU"/>
        </w:rPr>
        <w:t xml:space="preserve"> В0 – В3 на которые подаются два четырехразрядных слова  А и В. На выходе сумматора присутствуют четыре разряда суммы </w:t>
      </w:r>
      <w:r w:rsidR="007016E8">
        <w:rPr>
          <w:rFonts w:eastAsia="Times New Roman"/>
          <w:color w:val="000000"/>
          <w:lang w:val="en-US" w:eastAsia="ru-RU"/>
        </w:rPr>
        <w:t>S</w:t>
      </w:r>
      <w:r w:rsidR="007016E8" w:rsidRPr="007016E8">
        <w:rPr>
          <w:rFonts w:eastAsia="Times New Roman"/>
          <w:color w:val="000000"/>
          <w:lang w:eastAsia="ru-RU"/>
        </w:rPr>
        <w:t xml:space="preserve">0 – </w:t>
      </w:r>
      <w:r w:rsidR="007016E8">
        <w:rPr>
          <w:rFonts w:eastAsia="Times New Roman"/>
          <w:color w:val="000000"/>
          <w:lang w:val="en-US" w:eastAsia="ru-RU"/>
        </w:rPr>
        <w:t>S</w:t>
      </w:r>
      <w:r w:rsidR="007016E8" w:rsidRPr="007016E8">
        <w:rPr>
          <w:rFonts w:eastAsia="Times New Roman"/>
          <w:color w:val="000000"/>
          <w:lang w:eastAsia="ru-RU"/>
        </w:rPr>
        <w:t xml:space="preserve">3. </w:t>
      </w:r>
    </w:p>
    <w:p w:rsidR="000719C1" w:rsidRPr="00111703" w:rsidRDefault="007016E8" w:rsidP="00794C48">
      <w:pPr>
        <w:spacing w:after="0" w:line="240" w:lineRule="auto"/>
        <w:ind w:firstLine="709"/>
        <w:jc w:val="both"/>
      </w:pPr>
      <w:r>
        <w:rPr>
          <w:rFonts w:eastAsia="Times New Roman"/>
          <w:color w:val="000000"/>
          <w:lang w:eastAsia="ru-RU"/>
        </w:rPr>
        <w:t xml:space="preserve"> Для расчета восьмиразрядного операнда </w:t>
      </w:r>
      <w:r w:rsidR="00F012BE">
        <w:rPr>
          <w:rFonts w:eastAsia="Times New Roman"/>
          <w:color w:val="000000"/>
          <w:lang w:eastAsia="ru-RU"/>
        </w:rPr>
        <w:t xml:space="preserve">схемы </w:t>
      </w:r>
      <w:r w:rsidR="00F012BE">
        <w:t xml:space="preserve">К561ИМ1 объединяются за счет </w:t>
      </w:r>
      <w:r>
        <w:t>пода</w:t>
      </w:r>
      <w:r w:rsidR="00F012BE">
        <w:t>чи</w:t>
      </w:r>
      <w:r>
        <w:t xml:space="preserve"> сигнал</w:t>
      </w:r>
      <w:r w:rsidR="00F012BE">
        <w:t>а</w:t>
      </w:r>
      <w:r>
        <w:t xml:space="preserve"> переноса с предыдущего сумматора.</w:t>
      </w:r>
    </w:p>
    <w:p w:rsidR="007016E8" w:rsidRDefault="007016E8" w:rsidP="00794C48">
      <w:pPr>
        <w:spacing w:after="0" w:line="240" w:lineRule="auto"/>
        <w:ind w:firstLine="709"/>
        <w:jc w:val="both"/>
      </w:pPr>
      <w:r>
        <w:t xml:space="preserve">Время задержки сигнала от входов </w:t>
      </w:r>
      <w:r>
        <w:rPr>
          <w:lang w:val="en-US"/>
        </w:rPr>
        <w:t>A</w:t>
      </w:r>
      <w:r w:rsidRPr="007016E8">
        <w:t>,</w:t>
      </w:r>
      <w:r w:rsidR="00794C48" w:rsidRPr="00794C48">
        <w:t xml:space="preserve"> </w:t>
      </w:r>
      <w:r>
        <w:rPr>
          <w:lang w:val="en-US"/>
        </w:rPr>
        <w:t>B</w:t>
      </w:r>
      <w:r w:rsidRPr="007016E8">
        <w:t xml:space="preserve"> </w:t>
      </w:r>
      <w:r>
        <w:t xml:space="preserve">к выходу </w:t>
      </w:r>
      <w:r>
        <w:rPr>
          <w:lang w:val="en-US"/>
        </w:rPr>
        <w:t>S</w:t>
      </w:r>
      <w:r>
        <w:t xml:space="preserve"> не более 325нс при 10 В. </w:t>
      </w:r>
      <w:r w:rsidR="00595D9A">
        <w:t>Так как подключено питание в 5В время задержки равно 650нс.</w:t>
      </w:r>
      <w:r w:rsidR="00331849">
        <w:t xml:space="preserve"> </w:t>
      </w:r>
    </w:p>
    <w:p w:rsidR="003723E1" w:rsidRDefault="003723E1" w:rsidP="00794C48">
      <w:pPr>
        <w:spacing w:after="0" w:line="240" w:lineRule="auto"/>
        <w:ind w:firstLine="709"/>
        <w:jc w:val="both"/>
      </w:pPr>
      <w:r>
        <w:t>Схема К561ИМ1 представлена на рисунке 4.1.</w:t>
      </w:r>
    </w:p>
    <w:p w:rsidR="003723E1" w:rsidRDefault="003723E1" w:rsidP="00794C48">
      <w:pPr>
        <w:spacing w:after="0" w:line="240" w:lineRule="auto"/>
        <w:ind w:firstLine="709"/>
        <w:jc w:val="both"/>
      </w:pPr>
    </w:p>
    <w:p w:rsidR="003723E1" w:rsidRPr="000332C7" w:rsidRDefault="003723E1" w:rsidP="003723E1">
      <w:pPr>
        <w:spacing w:after="0"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1938530" cy="2165230"/>
            <wp:effectExtent l="0" t="0" r="5080" b="6985"/>
            <wp:docPr id="6" name="Рисунок 6" descr="К561ИМ1, К176ИМ1 (CD4008A) - цоколё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561ИМ1, К176ИМ1 (CD4008A) - цоколёвк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410" cy="216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3E1" w:rsidRDefault="003723E1" w:rsidP="003723E1">
      <w:pPr>
        <w:spacing w:after="0" w:line="240" w:lineRule="auto"/>
        <w:ind w:firstLine="709"/>
        <w:jc w:val="center"/>
      </w:pPr>
      <w:r>
        <w:t xml:space="preserve">Рисунок 4.1 </w:t>
      </w:r>
      <w:r w:rsidR="00437688" w:rsidRPr="00014AE5"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49179E">
        <w:t>Микросхема</w:t>
      </w:r>
      <w:r>
        <w:t xml:space="preserve"> К561ИМ1</w:t>
      </w:r>
    </w:p>
    <w:p w:rsidR="00A36187" w:rsidRDefault="00A36187" w:rsidP="003723E1">
      <w:pPr>
        <w:spacing w:after="0" w:line="240" w:lineRule="auto"/>
        <w:ind w:firstLine="709"/>
        <w:jc w:val="center"/>
      </w:pPr>
    </w:p>
    <w:p w:rsidR="002779C5" w:rsidRDefault="002779C5" w:rsidP="00835C21">
      <w:pPr>
        <w:spacing w:after="0" w:line="240" w:lineRule="auto"/>
        <w:ind w:firstLine="709"/>
      </w:pPr>
      <w:r>
        <w:t>В блоках вычитания и произведения так же используется сумматор К561ИМ1.</w:t>
      </w:r>
    </w:p>
    <w:p w:rsidR="002779C5" w:rsidRDefault="002779C5">
      <w:r>
        <w:br w:type="page"/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78"/>
        <w:gridCol w:w="699"/>
        <w:gridCol w:w="645"/>
      </w:tblGrid>
      <w:tr w:rsidR="00331849" w:rsidTr="00A36187">
        <w:trPr>
          <w:jc w:val="center"/>
        </w:trPr>
        <w:tc>
          <w:tcPr>
            <w:tcW w:w="567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lastRenderedPageBreak/>
              <w:t>A</w:t>
            </w:r>
            <w:r w:rsidRPr="006E1014">
              <w:rPr>
                <w:rFonts w:eastAsia="Times New Roman"/>
                <w:iCs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567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B</w:t>
            </w:r>
            <w:r w:rsidRPr="006E1014">
              <w:rPr>
                <w:rFonts w:eastAsia="Times New Roman"/>
                <w:iCs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578" w:type="dxa"/>
          </w:tcPr>
          <w:p w:rsidR="00331849" w:rsidRPr="00331849" w:rsidRDefault="00331849" w:rsidP="00331849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C</w:t>
            </w:r>
            <w:proofErr w:type="spellStart"/>
            <w:r>
              <w:rPr>
                <w:rFonts w:eastAsia="Times New Roman"/>
                <w:iCs/>
                <w:szCs w:val="24"/>
                <w:vertAlign w:val="subscript"/>
              </w:rPr>
              <w:t>вх</w:t>
            </w:r>
            <w:proofErr w:type="spellEnd"/>
          </w:p>
        </w:tc>
        <w:tc>
          <w:tcPr>
            <w:tcW w:w="699" w:type="dxa"/>
          </w:tcPr>
          <w:p w:rsidR="00331849" w:rsidRPr="00331849" w:rsidRDefault="00331849" w:rsidP="00331849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C</w:t>
            </w:r>
            <w:proofErr w:type="spellStart"/>
            <w:r>
              <w:rPr>
                <w:rFonts w:eastAsia="Times New Roman"/>
                <w:iCs/>
                <w:szCs w:val="24"/>
                <w:vertAlign w:val="subscript"/>
              </w:rPr>
              <w:t>вых</w:t>
            </w:r>
            <w:proofErr w:type="spellEnd"/>
          </w:p>
        </w:tc>
        <w:tc>
          <w:tcPr>
            <w:tcW w:w="645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S</w:t>
            </w:r>
            <w:r w:rsidRPr="006E1014">
              <w:rPr>
                <w:rFonts w:eastAsia="Times New Roman"/>
                <w:iCs/>
                <w:szCs w:val="24"/>
                <w:vertAlign w:val="subscript"/>
                <w:lang w:val="en-US"/>
              </w:rPr>
              <w:t>i</w:t>
            </w:r>
          </w:p>
        </w:tc>
      </w:tr>
      <w:tr w:rsidR="00331849" w:rsidTr="00A36187">
        <w:trPr>
          <w:jc w:val="center"/>
        </w:trPr>
        <w:tc>
          <w:tcPr>
            <w:tcW w:w="567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578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699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645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</w:tr>
      <w:tr w:rsidR="00331849" w:rsidTr="00A36187">
        <w:trPr>
          <w:jc w:val="center"/>
        </w:trPr>
        <w:tc>
          <w:tcPr>
            <w:tcW w:w="567" w:type="dxa"/>
          </w:tcPr>
          <w:p w:rsidR="00331849" w:rsidRPr="00331849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1</w:t>
            </w:r>
          </w:p>
        </w:tc>
        <w:tc>
          <w:tcPr>
            <w:tcW w:w="567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578" w:type="dxa"/>
          </w:tcPr>
          <w:p w:rsidR="00331849" w:rsidRPr="00331849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0</w:t>
            </w:r>
          </w:p>
        </w:tc>
        <w:tc>
          <w:tcPr>
            <w:tcW w:w="699" w:type="dxa"/>
          </w:tcPr>
          <w:p w:rsidR="00331849" w:rsidRPr="00331849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0</w:t>
            </w:r>
          </w:p>
        </w:tc>
        <w:tc>
          <w:tcPr>
            <w:tcW w:w="645" w:type="dxa"/>
          </w:tcPr>
          <w:p w:rsidR="00331849" w:rsidRPr="00331849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1</w:t>
            </w:r>
          </w:p>
        </w:tc>
      </w:tr>
      <w:tr w:rsidR="00331849" w:rsidTr="00A36187">
        <w:trPr>
          <w:jc w:val="center"/>
        </w:trPr>
        <w:tc>
          <w:tcPr>
            <w:tcW w:w="567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567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578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699" w:type="dxa"/>
          </w:tcPr>
          <w:p w:rsidR="00331849" w:rsidRPr="00331849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0</w:t>
            </w:r>
          </w:p>
        </w:tc>
        <w:tc>
          <w:tcPr>
            <w:tcW w:w="645" w:type="dxa"/>
          </w:tcPr>
          <w:p w:rsidR="00331849" w:rsidRPr="00331849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1</w:t>
            </w:r>
          </w:p>
        </w:tc>
      </w:tr>
      <w:tr w:rsidR="00331849" w:rsidTr="00A36187">
        <w:trPr>
          <w:jc w:val="center"/>
        </w:trPr>
        <w:tc>
          <w:tcPr>
            <w:tcW w:w="567" w:type="dxa"/>
          </w:tcPr>
          <w:p w:rsidR="00331849" w:rsidRPr="00331849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1</w:t>
            </w:r>
          </w:p>
        </w:tc>
        <w:tc>
          <w:tcPr>
            <w:tcW w:w="567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578" w:type="dxa"/>
          </w:tcPr>
          <w:p w:rsidR="00331849" w:rsidRPr="00331849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0</w:t>
            </w:r>
          </w:p>
        </w:tc>
        <w:tc>
          <w:tcPr>
            <w:tcW w:w="699" w:type="dxa"/>
          </w:tcPr>
          <w:p w:rsidR="00331849" w:rsidRPr="00331849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1</w:t>
            </w:r>
          </w:p>
        </w:tc>
        <w:tc>
          <w:tcPr>
            <w:tcW w:w="645" w:type="dxa"/>
          </w:tcPr>
          <w:p w:rsidR="00331849" w:rsidRPr="00331849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0</w:t>
            </w:r>
          </w:p>
        </w:tc>
      </w:tr>
      <w:tr w:rsidR="00331849" w:rsidTr="00A36187">
        <w:trPr>
          <w:jc w:val="center"/>
        </w:trPr>
        <w:tc>
          <w:tcPr>
            <w:tcW w:w="567" w:type="dxa"/>
          </w:tcPr>
          <w:p w:rsidR="00331849" w:rsidRPr="00331849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0</w:t>
            </w:r>
          </w:p>
        </w:tc>
        <w:tc>
          <w:tcPr>
            <w:tcW w:w="567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578" w:type="dxa"/>
          </w:tcPr>
          <w:p w:rsidR="00331849" w:rsidRPr="00331849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1</w:t>
            </w:r>
          </w:p>
        </w:tc>
        <w:tc>
          <w:tcPr>
            <w:tcW w:w="699" w:type="dxa"/>
          </w:tcPr>
          <w:p w:rsidR="00331849" w:rsidRPr="00331849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0</w:t>
            </w:r>
          </w:p>
        </w:tc>
        <w:tc>
          <w:tcPr>
            <w:tcW w:w="645" w:type="dxa"/>
          </w:tcPr>
          <w:p w:rsidR="00331849" w:rsidRPr="00331849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1</w:t>
            </w:r>
          </w:p>
        </w:tc>
      </w:tr>
      <w:tr w:rsidR="00331849" w:rsidTr="00A36187">
        <w:trPr>
          <w:jc w:val="center"/>
        </w:trPr>
        <w:tc>
          <w:tcPr>
            <w:tcW w:w="567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578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699" w:type="dxa"/>
          </w:tcPr>
          <w:p w:rsidR="00331849" w:rsidRPr="00331849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1</w:t>
            </w:r>
          </w:p>
        </w:tc>
        <w:tc>
          <w:tcPr>
            <w:tcW w:w="645" w:type="dxa"/>
          </w:tcPr>
          <w:p w:rsidR="00331849" w:rsidRPr="00331849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0</w:t>
            </w:r>
          </w:p>
        </w:tc>
      </w:tr>
      <w:tr w:rsidR="00331849" w:rsidTr="00A36187">
        <w:trPr>
          <w:jc w:val="center"/>
        </w:trPr>
        <w:tc>
          <w:tcPr>
            <w:tcW w:w="567" w:type="dxa"/>
          </w:tcPr>
          <w:p w:rsidR="00331849" w:rsidRPr="00331849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0</w:t>
            </w:r>
          </w:p>
        </w:tc>
        <w:tc>
          <w:tcPr>
            <w:tcW w:w="567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578" w:type="dxa"/>
          </w:tcPr>
          <w:p w:rsidR="00331849" w:rsidRPr="00331849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1</w:t>
            </w:r>
          </w:p>
        </w:tc>
        <w:tc>
          <w:tcPr>
            <w:tcW w:w="699" w:type="dxa"/>
          </w:tcPr>
          <w:p w:rsidR="00331849" w:rsidRPr="00331849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1</w:t>
            </w:r>
          </w:p>
        </w:tc>
        <w:tc>
          <w:tcPr>
            <w:tcW w:w="645" w:type="dxa"/>
          </w:tcPr>
          <w:p w:rsidR="00331849" w:rsidRPr="00331849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0</w:t>
            </w:r>
          </w:p>
        </w:tc>
      </w:tr>
      <w:tr w:rsidR="00331849" w:rsidTr="00A36187">
        <w:trPr>
          <w:jc w:val="center"/>
        </w:trPr>
        <w:tc>
          <w:tcPr>
            <w:tcW w:w="567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578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699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645" w:type="dxa"/>
          </w:tcPr>
          <w:p w:rsidR="00331849" w:rsidRPr="006E1014" w:rsidRDefault="00331849" w:rsidP="00CA0A77">
            <w:pPr>
              <w:spacing w:line="360" w:lineRule="auto"/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</w:tr>
    </w:tbl>
    <w:p w:rsidR="002779C5" w:rsidRDefault="002779C5" w:rsidP="002779C5">
      <w:pPr>
        <w:spacing w:after="0" w:line="360" w:lineRule="auto"/>
        <w:ind w:firstLine="709"/>
        <w:jc w:val="center"/>
      </w:pPr>
      <w:r>
        <w:rPr>
          <w:rFonts w:eastAsia="Times New Roman"/>
          <w:iCs/>
          <w:szCs w:val="24"/>
        </w:rPr>
        <w:t xml:space="preserve">Таблица 4.1 – Таблица состояния сумматора </w:t>
      </w:r>
      <w:r>
        <w:t>К561ИМ1.</w:t>
      </w:r>
    </w:p>
    <w:p w:rsidR="00331849" w:rsidRDefault="00331849" w:rsidP="00331849">
      <w:pPr>
        <w:spacing w:after="0" w:line="200" w:lineRule="exact"/>
        <w:ind w:firstLine="709"/>
        <w:jc w:val="center"/>
        <w:rPr>
          <w:rFonts w:eastAsia="Times New Roman"/>
          <w:iCs/>
          <w:szCs w:val="24"/>
        </w:rPr>
      </w:pPr>
    </w:p>
    <w:p w:rsidR="002779C5" w:rsidRDefault="002779C5" w:rsidP="002779C5">
      <w:pPr>
        <w:spacing w:after="0" w:line="240" w:lineRule="auto"/>
        <w:ind w:firstLine="709"/>
        <w:jc w:val="both"/>
        <w:rPr>
          <w:rFonts w:eastAsia="Times New Roman"/>
          <w:iCs/>
          <w:szCs w:val="24"/>
        </w:rPr>
      </w:pPr>
      <w:r>
        <w:t xml:space="preserve">Зарубежным аналогом микросхемы К561ИМ1 является микросхема </w:t>
      </w:r>
      <w:r>
        <w:rPr>
          <w:lang w:val="en-US"/>
        </w:rPr>
        <w:t>CD</w:t>
      </w:r>
      <w:r w:rsidRPr="00331849">
        <w:t>4008</w:t>
      </w:r>
      <w:r>
        <w:rPr>
          <w:lang w:val="en-US"/>
        </w:rPr>
        <w:t>A</w:t>
      </w:r>
      <w:r w:rsidRPr="00331849">
        <w:t>.</w:t>
      </w:r>
    </w:p>
    <w:p w:rsidR="002779C5" w:rsidRPr="002779C5" w:rsidRDefault="002779C5" w:rsidP="00331849">
      <w:pPr>
        <w:spacing w:after="0" w:line="200" w:lineRule="exact"/>
        <w:ind w:firstLine="709"/>
        <w:jc w:val="center"/>
        <w:rPr>
          <w:rFonts w:eastAsia="Times New Roman"/>
          <w:iCs/>
          <w:szCs w:val="24"/>
        </w:rPr>
      </w:pPr>
    </w:p>
    <w:p w:rsidR="002A1A65" w:rsidRPr="00331849" w:rsidRDefault="007D68D2" w:rsidP="007D7B23">
      <w:pPr>
        <w:spacing w:after="0" w:line="240" w:lineRule="auto"/>
        <w:rPr>
          <w:rFonts w:eastAsia="Times New Roman"/>
          <w:iCs/>
          <w:szCs w:val="24"/>
        </w:rPr>
      </w:pPr>
      <w:r>
        <w:rPr>
          <w:rFonts w:eastAsia="Times New Roman"/>
          <w:iCs/>
          <w:szCs w:val="24"/>
        </w:rPr>
        <w:t>Таблица 4.</w:t>
      </w:r>
      <w:r w:rsidR="00437688">
        <w:rPr>
          <w:rFonts w:eastAsia="Times New Roman"/>
          <w:iCs/>
          <w:szCs w:val="24"/>
        </w:rPr>
        <w:t xml:space="preserve">2 </w:t>
      </w:r>
      <w:r>
        <w:rPr>
          <w:rFonts w:eastAsia="Times New Roman"/>
          <w:iCs/>
          <w:szCs w:val="24"/>
        </w:rPr>
        <w:t xml:space="preserve">– технические данные </w:t>
      </w:r>
      <w:proofErr w:type="gramStart"/>
      <w:r>
        <w:rPr>
          <w:rFonts w:eastAsia="Times New Roman"/>
          <w:iCs/>
          <w:szCs w:val="24"/>
        </w:rPr>
        <w:t xml:space="preserve">микросхемы  </w:t>
      </w:r>
      <w:r>
        <w:t>К</w:t>
      </w:r>
      <w:proofErr w:type="gramEnd"/>
      <w:r>
        <w:t>561ИМ1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86"/>
        <w:gridCol w:w="4659"/>
      </w:tblGrid>
      <w:tr w:rsidR="007D68D2" w:rsidTr="007D68D2">
        <w:tc>
          <w:tcPr>
            <w:tcW w:w="4785" w:type="dxa"/>
          </w:tcPr>
          <w:p w:rsidR="007D68D2" w:rsidRDefault="007A6AFC" w:rsidP="008B34A0">
            <w:r>
              <w:t>Напряжение питания</w:t>
            </w:r>
          </w:p>
        </w:tc>
        <w:tc>
          <w:tcPr>
            <w:tcW w:w="4786" w:type="dxa"/>
          </w:tcPr>
          <w:p w:rsidR="007D68D2" w:rsidRDefault="007A6AFC" w:rsidP="008B34A0">
            <w:r>
              <w:t>3-15В</w:t>
            </w:r>
          </w:p>
        </w:tc>
      </w:tr>
      <w:tr w:rsidR="007D68D2" w:rsidTr="007D68D2">
        <w:tc>
          <w:tcPr>
            <w:tcW w:w="4785" w:type="dxa"/>
          </w:tcPr>
          <w:p w:rsidR="007D68D2" w:rsidRDefault="007A6AFC" w:rsidP="008B34A0">
            <w:r>
              <w:t>Ток потребления при максимальном напряжении питания</w:t>
            </w:r>
          </w:p>
        </w:tc>
        <w:tc>
          <w:tcPr>
            <w:tcW w:w="4786" w:type="dxa"/>
          </w:tcPr>
          <w:p w:rsidR="007D68D2" w:rsidRDefault="007A6AFC" w:rsidP="008B34A0">
            <w:r>
              <w:t>0,2мА</w:t>
            </w:r>
          </w:p>
        </w:tc>
      </w:tr>
      <w:tr w:rsidR="007D68D2" w:rsidTr="007D68D2">
        <w:tc>
          <w:tcPr>
            <w:tcW w:w="4785" w:type="dxa"/>
          </w:tcPr>
          <w:p w:rsidR="007D68D2" w:rsidRDefault="007A6AFC" w:rsidP="008B34A0">
            <w:r>
              <w:t>Выходной ток низкого уровня</w:t>
            </w:r>
          </w:p>
        </w:tc>
        <w:tc>
          <w:tcPr>
            <w:tcW w:w="4786" w:type="dxa"/>
          </w:tcPr>
          <w:p w:rsidR="007D68D2" w:rsidRDefault="007D53D6" w:rsidP="008B34A0">
            <w:r>
              <w:t>0,175мА</w:t>
            </w:r>
          </w:p>
        </w:tc>
      </w:tr>
      <w:tr w:rsidR="007D68D2" w:rsidTr="007D68D2">
        <w:tc>
          <w:tcPr>
            <w:tcW w:w="4785" w:type="dxa"/>
          </w:tcPr>
          <w:p w:rsidR="007D68D2" w:rsidRDefault="007D53D6" w:rsidP="008B34A0">
            <w:r>
              <w:t>Выходной ток высокого уровня</w:t>
            </w:r>
          </w:p>
        </w:tc>
        <w:tc>
          <w:tcPr>
            <w:tcW w:w="4786" w:type="dxa"/>
          </w:tcPr>
          <w:p w:rsidR="007D68D2" w:rsidRDefault="007D53D6" w:rsidP="008B34A0">
            <w:r>
              <w:t>0,175мА</w:t>
            </w:r>
          </w:p>
        </w:tc>
      </w:tr>
      <w:tr w:rsidR="007D68D2" w:rsidTr="007D68D2">
        <w:tc>
          <w:tcPr>
            <w:tcW w:w="4785" w:type="dxa"/>
          </w:tcPr>
          <w:p w:rsidR="007D68D2" w:rsidRDefault="007D53D6" w:rsidP="008B34A0">
            <w:r>
              <w:t>Время задержки распространения при включении от входа информации до выхода суммы</w:t>
            </w:r>
          </w:p>
        </w:tc>
        <w:tc>
          <w:tcPr>
            <w:tcW w:w="4786" w:type="dxa"/>
          </w:tcPr>
          <w:p w:rsidR="007D68D2" w:rsidRDefault="007D53D6" w:rsidP="008B34A0">
            <w:r>
              <w:t>2940нс</w:t>
            </w:r>
          </w:p>
        </w:tc>
      </w:tr>
      <w:tr w:rsidR="007D68D2" w:rsidTr="007D68D2">
        <w:tc>
          <w:tcPr>
            <w:tcW w:w="4785" w:type="dxa"/>
          </w:tcPr>
          <w:p w:rsidR="007D68D2" w:rsidRDefault="007D53D6" w:rsidP="007D53D6">
            <w:pPr>
              <w:tabs>
                <w:tab w:val="left" w:pos="2934"/>
              </w:tabs>
            </w:pPr>
            <w:r>
              <w:t>Время задержки распространения при включении от входа информации до выхода переноса</w:t>
            </w:r>
          </w:p>
        </w:tc>
        <w:tc>
          <w:tcPr>
            <w:tcW w:w="4786" w:type="dxa"/>
          </w:tcPr>
          <w:p w:rsidR="007D68D2" w:rsidRDefault="007D53D6" w:rsidP="008B34A0">
            <w:r>
              <w:t>1050нс</w:t>
            </w:r>
          </w:p>
        </w:tc>
      </w:tr>
      <w:tr w:rsidR="007D68D2" w:rsidTr="007D68D2">
        <w:tc>
          <w:tcPr>
            <w:tcW w:w="4785" w:type="dxa"/>
          </w:tcPr>
          <w:p w:rsidR="007D68D2" w:rsidRDefault="007D53D6" w:rsidP="007D53D6">
            <w:r>
              <w:t>Время задержки распространения при выключении от входа информации до выхода суммы</w:t>
            </w:r>
          </w:p>
        </w:tc>
        <w:tc>
          <w:tcPr>
            <w:tcW w:w="4786" w:type="dxa"/>
          </w:tcPr>
          <w:p w:rsidR="007D68D2" w:rsidRDefault="007D53D6" w:rsidP="008B34A0">
            <w:r>
              <w:t>2940нс</w:t>
            </w:r>
          </w:p>
        </w:tc>
      </w:tr>
      <w:tr w:rsidR="007D68D2" w:rsidTr="007D68D2">
        <w:tc>
          <w:tcPr>
            <w:tcW w:w="4785" w:type="dxa"/>
          </w:tcPr>
          <w:p w:rsidR="007D68D2" w:rsidRDefault="007D53D6" w:rsidP="008B34A0">
            <w:r>
              <w:t>Время задержки распространения при включении от входа информации до выхода переноса</w:t>
            </w:r>
          </w:p>
        </w:tc>
        <w:tc>
          <w:tcPr>
            <w:tcW w:w="4786" w:type="dxa"/>
          </w:tcPr>
          <w:p w:rsidR="007D68D2" w:rsidRDefault="007D53D6" w:rsidP="008B34A0">
            <w:r>
              <w:t>1050нс</w:t>
            </w:r>
          </w:p>
        </w:tc>
      </w:tr>
      <w:tr w:rsidR="007D68D2" w:rsidTr="007D68D2">
        <w:tc>
          <w:tcPr>
            <w:tcW w:w="4785" w:type="dxa"/>
          </w:tcPr>
          <w:p w:rsidR="007D68D2" w:rsidRDefault="007D53D6" w:rsidP="008B34A0">
            <w:r>
              <w:t>Температура окружающей среды</w:t>
            </w:r>
          </w:p>
        </w:tc>
        <w:tc>
          <w:tcPr>
            <w:tcW w:w="4786" w:type="dxa"/>
          </w:tcPr>
          <w:p w:rsidR="007D68D2" w:rsidRDefault="007D53D6" w:rsidP="007D53D6">
            <w:r>
              <w:t>-60…+85</w:t>
            </w:r>
            <w:r w:rsidRPr="007D53D6">
              <w:rPr>
                <w:color w:val="333333"/>
                <w:szCs w:val="20"/>
                <w:shd w:val="clear" w:color="auto" w:fill="FFFFFF"/>
              </w:rPr>
              <w:t>°C</w:t>
            </w:r>
          </w:p>
        </w:tc>
      </w:tr>
      <w:tr w:rsidR="007D68D2" w:rsidTr="007D68D2">
        <w:tc>
          <w:tcPr>
            <w:tcW w:w="4785" w:type="dxa"/>
          </w:tcPr>
          <w:p w:rsidR="007D68D2" w:rsidRDefault="007D53D6" w:rsidP="00107709">
            <w:r>
              <w:t xml:space="preserve">Корпус микросхемы </w:t>
            </w:r>
          </w:p>
        </w:tc>
        <w:tc>
          <w:tcPr>
            <w:tcW w:w="4786" w:type="dxa"/>
          </w:tcPr>
          <w:p w:rsidR="007D68D2" w:rsidRDefault="00107709" w:rsidP="008B34A0">
            <w:r>
              <w:t>402.16-23</w:t>
            </w:r>
          </w:p>
        </w:tc>
      </w:tr>
    </w:tbl>
    <w:p w:rsidR="007016E8" w:rsidRPr="007016E8" w:rsidRDefault="007016E8" w:rsidP="00F012BE">
      <w:pPr>
        <w:spacing w:after="0" w:line="360" w:lineRule="auto"/>
        <w:ind w:firstLine="709"/>
      </w:pPr>
    </w:p>
    <w:p w:rsidR="00D053AF" w:rsidRDefault="00D053AF">
      <w:pPr>
        <w:rPr>
          <w:rFonts w:eastAsia="Times New Roman"/>
          <w:b/>
          <w:iCs/>
          <w:szCs w:val="24"/>
        </w:rPr>
      </w:pPr>
      <w:r>
        <w:rPr>
          <w:rFonts w:eastAsia="Times New Roman"/>
          <w:b/>
          <w:iCs/>
          <w:szCs w:val="24"/>
        </w:rPr>
        <w:br w:type="page"/>
      </w:r>
    </w:p>
    <w:p w:rsidR="00107709" w:rsidRDefault="00107709" w:rsidP="00107709">
      <w:pPr>
        <w:spacing w:after="0" w:line="360" w:lineRule="auto"/>
        <w:ind w:firstLine="709"/>
        <w:rPr>
          <w:rFonts w:eastAsia="Times New Roman"/>
          <w:iCs/>
          <w:szCs w:val="24"/>
        </w:rPr>
      </w:pPr>
      <w:r>
        <w:rPr>
          <w:rFonts w:eastAsia="Times New Roman"/>
          <w:b/>
          <w:iCs/>
          <w:szCs w:val="24"/>
        </w:rPr>
        <w:lastRenderedPageBreak/>
        <w:t>4.2</w:t>
      </w:r>
      <w:r>
        <w:rPr>
          <w:rFonts w:eastAsia="Times New Roman"/>
          <w:iCs/>
          <w:szCs w:val="24"/>
        </w:rPr>
        <w:t xml:space="preserve"> </w:t>
      </w:r>
      <w:r w:rsidR="001819E2">
        <w:rPr>
          <w:rFonts w:eastAsia="Times New Roman"/>
          <w:iCs/>
          <w:szCs w:val="24"/>
        </w:rPr>
        <w:t>Умножители</w:t>
      </w:r>
    </w:p>
    <w:p w:rsidR="00107709" w:rsidRDefault="00107709" w:rsidP="004D60B5">
      <w:pPr>
        <w:spacing w:after="0" w:line="240" w:lineRule="auto"/>
        <w:ind w:firstLine="709"/>
      </w:pPr>
    </w:p>
    <w:p w:rsidR="00107709" w:rsidRDefault="00107709" w:rsidP="00F36F2F">
      <w:pPr>
        <w:spacing w:after="0" w:line="240" w:lineRule="auto"/>
        <w:ind w:firstLine="709"/>
        <w:jc w:val="both"/>
      </w:pPr>
      <w:r>
        <w:t>Микросхема К155ЛИ1 представляет собой четыре логических элемента 2И. Выходной стекающий ток равен 16мА. Корпус типа 201.14-1, масса около 1 грамма. Зарубежным аналогом является микросхема 7408.</w:t>
      </w:r>
    </w:p>
    <w:p w:rsidR="00107709" w:rsidRDefault="00107709" w:rsidP="004D60B5">
      <w:pPr>
        <w:spacing w:after="0" w:line="240" w:lineRule="auto"/>
        <w:ind w:firstLine="709"/>
      </w:pPr>
    </w:p>
    <w:p w:rsidR="00CA0A77" w:rsidRPr="00331849" w:rsidRDefault="00CA0A77" w:rsidP="007D7B23">
      <w:pPr>
        <w:spacing w:after="0" w:line="240" w:lineRule="auto"/>
        <w:rPr>
          <w:rFonts w:eastAsia="Times New Roman"/>
          <w:iCs/>
          <w:szCs w:val="24"/>
        </w:rPr>
      </w:pPr>
      <w:r>
        <w:rPr>
          <w:rFonts w:eastAsia="Times New Roman"/>
          <w:iCs/>
          <w:szCs w:val="24"/>
        </w:rPr>
        <w:t>Таблица 4.</w:t>
      </w:r>
      <w:r w:rsidR="00437688">
        <w:rPr>
          <w:rFonts w:eastAsia="Times New Roman"/>
          <w:iCs/>
          <w:szCs w:val="24"/>
        </w:rPr>
        <w:t xml:space="preserve">3 </w:t>
      </w:r>
      <w:r>
        <w:rPr>
          <w:rFonts w:eastAsia="Times New Roman"/>
          <w:iCs/>
          <w:szCs w:val="24"/>
        </w:rPr>
        <w:t xml:space="preserve">– технические данные </w:t>
      </w:r>
      <w:proofErr w:type="gramStart"/>
      <w:r>
        <w:rPr>
          <w:rFonts w:eastAsia="Times New Roman"/>
          <w:iCs/>
          <w:szCs w:val="24"/>
        </w:rPr>
        <w:t xml:space="preserve">микросхемы  </w:t>
      </w:r>
      <w:r>
        <w:t>К</w:t>
      </w:r>
      <w:proofErr w:type="gramEnd"/>
      <w:r>
        <w:t>561</w:t>
      </w:r>
      <w:r w:rsidR="008977FB">
        <w:t>ЛИ</w:t>
      </w:r>
      <w:r>
        <w:t>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31"/>
        <w:gridCol w:w="4514"/>
      </w:tblGrid>
      <w:tr w:rsidR="00CA0A77" w:rsidTr="008977FB">
        <w:tc>
          <w:tcPr>
            <w:tcW w:w="4928" w:type="dxa"/>
          </w:tcPr>
          <w:p w:rsidR="00CA0A77" w:rsidRDefault="001B3A58" w:rsidP="00CA0A77">
            <w:r>
              <w:t>Номинальное напряжение питания</w:t>
            </w:r>
          </w:p>
        </w:tc>
        <w:tc>
          <w:tcPr>
            <w:tcW w:w="4643" w:type="dxa"/>
          </w:tcPr>
          <w:p w:rsidR="00CA0A77" w:rsidRDefault="001B3A58" w:rsidP="001B3A58">
            <w:r>
              <w:t>5</w:t>
            </w:r>
            <w:r w:rsidR="008A2AB2">
              <w:t xml:space="preserve"> </w:t>
            </w:r>
            <w:r w:rsidR="00CA0A77">
              <w:t>В</w:t>
            </w:r>
            <w:r>
              <w:t xml:space="preserve"> </w:t>
            </w:r>
          </w:p>
        </w:tc>
      </w:tr>
      <w:tr w:rsidR="00CA0A77" w:rsidTr="008977FB">
        <w:tc>
          <w:tcPr>
            <w:tcW w:w="4928" w:type="dxa"/>
          </w:tcPr>
          <w:p w:rsidR="00CA0A77" w:rsidRDefault="001B3A58" w:rsidP="00CA0A77">
            <w:r>
              <w:t>Выходное напряжение низкого уровня</w:t>
            </w:r>
          </w:p>
        </w:tc>
        <w:tc>
          <w:tcPr>
            <w:tcW w:w="4643" w:type="dxa"/>
          </w:tcPr>
          <w:p w:rsidR="00CA0A77" w:rsidRPr="001B3A58" w:rsidRDefault="001B3A58" w:rsidP="001B3A58">
            <w:r>
              <w:rPr>
                <w:lang w:val="en-US"/>
              </w:rPr>
              <w:t>&lt;=</w:t>
            </w:r>
            <w:r w:rsidR="00CA0A77">
              <w:t>0,</w:t>
            </w:r>
            <w:r>
              <w:rPr>
                <w:lang w:val="en-US"/>
              </w:rPr>
              <w:t>4</w:t>
            </w:r>
            <w:r w:rsidR="008A2AB2">
              <w:t xml:space="preserve"> </w:t>
            </w:r>
            <w:r>
              <w:t>В</w:t>
            </w:r>
          </w:p>
        </w:tc>
      </w:tr>
      <w:tr w:rsidR="00CA0A77" w:rsidTr="008977FB">
        <w:tc>
          <w:tcPr>
            <w:tcW w:w="4928" w:type="dxa"/>
          </w:tcPr>
          <w:p w:rsidR="00CA0A77" w:rsidRDefault="001B3A58" w:rsidP="00CA0A77">
            <w:r>
              <w:t>Выходное напряжение высокого уровня</w:t>
            </w:r>
          </w:p>
        </w:tc>
        <w:tc>
          <w:tcPr>
            <w:tcW w:w="4643" w:type="dxa"/>
          </w:tcPr>
          <w:p w:rsidR="00CA0A77" w:rsidRDefault="008A2AB2" w:rsidP="008A2AB2">
            <w:r>
              <w:rPr>
                <w:lang w:val="en-US"/>
              </w:rPr>
              <w:t>&gt;=2</w:t>
            </w:r>
            <w:r>
              <w:t>,</w:t>
            </w:r>
            <w:r>
              <w:rPr>
                <w:lang w:val="en-US"/>
              </w:rPr>
              <w:t>4</w:t>
            </w:r>
            <w:r>
              <w:t xml:space="preserve"> В</w:t>
            </w:r>
          </w:p>
        </w:tc>
      </w:tr>
      <w:tr w:rsidR="00CA0A77" w:rsidTr="008977FB">
        <w:tc>
          <w:tcPr>
            <w:tcW w:w="4928" w:type="dxa"/>
          </w:tcPr>
          <w:p w:rsidR="00CA0A77" w:rsidRDefault="001B3A58" w:rsidP="00CA0A77">
            <w:r>
              <w:t>Входной ток низкого уровня</w:t>
            </w:r>
          </w:p>
        </w:tc>
        <w:tc>
          <w:tcPr>
            <w:tcW w:w="4643" w:type="dxa"/>
          </w:tcPr>
          <w:p w:rsidR="00CA0A77" w:rsidRPr="008A2AB2" w:rsidRDefault="008A2AB2" w:rsidP="008A2AB2">
            <w:r>
              <w:rPr>
                <w:lang w:val="en-US"/>
              </w:rPr>
              <w:t>&lt;=-1</w:t>
            </w:r>
            <w:r>
              <w:t>,</w:t>
            </w:r>
            <w:r>
              <w:rPr>
                <w:lang w:val="en-US"/>
              </w:rPr>
              <w:t>6</w:t>
            </w:r>
            <w:r>
              <w:t xml:space="preserve"> мА</w:t>
            </w:r>
          </w:p>
        </w:tc>
      </w:tr>
      <w:tr w:rsidR="00CA0A77" w:rsidTr="008977FB">
        <w:tc>
          <w:tcPr>
            <w:tcW w:w="4928" w:type="dxa"/>
          </w:tcPr>
          <w:p w:rsidR="00CA0A77" w:rsidRDefault="001B3A58" w:rsidP="00CA0A77">
            <w:r>
              <w:t>Входной ток высокого уровня</w:t>
            </w:r>
          </w:p>
        </w:tc>
        <w:tc>
          <w:tcPr>
            <w:tcW w:w="4643" w:type="dxa"/>
          </w:tcPr>
          <w:p w:rsidR="00CA0A77" w:rsidRDefault="008A2AB2" w:rsidP="00CA0A77">
            <w:r>
              <w:rPr>
                <w:lang w:val="en-US"/>
              </w:rPr>
              <w:t>&lt;=</w:t>
            </w:r>
            <w:r>
              <w:t>0,0</w:t>
            </w:r>
            <w:r>
              <w:rPr>
                <w:lang w:val="en-US"/>
              </w:rPr>
              <w:t>4</w:t>
            </w:r>
            <w:r>
              <w:t xml:space="preserve"> В</w:t>
            </w:r>
          </w:p>
        </w:tc>
      </w:tr>
      <w:tr w:rsidR="00CA0A77" w:rsidTr="008977FB">
        <w:tc>
          <w:tcPr>
            <w:tcW w:w="4928" w:type="dxa"/>
          </w:tcPr>
          <w:p w:rsidR="00CA0A77" w:rsidRDefault="00446983" w:rsidP="00CA0A77">
            <w:pPr>
              <w:tabs>
                <w:tab w:val="left" w:pos="2934"/>
              </w:tabs>
            </w:pPr>
            <w:r>
              <w:t>Входной пробивной ток</w:t>
            </w:r>
          </w:p>
        </w:tc>
        <w:tc>
          <w:tcPr>
            <w:tcW w:w="4643" w:type="dxa"/>
          </w:tcPr>
          <w:p w:rsidR="00CA0A77" w:rsidRDefault="008A2AB2" w:rsidP="00CA0A77">
            <w:r>
              <w:rPr>
                <w:lang w:val="en-US"/>
              </w:rPr>
              <w:t>&lt;=</w:t>
            </w:r>
            <w:r>
              <w:t>1 мА</w:t>
            </w:r>
          </w:p>
        </w:tc>
      </w:tr>
      <w:tr w:rsidR="008A2AB2" w:rsidTr="008977FB">
        <w:tc>
          <w:tcPr>
            <w:tcW w:w="4928" w:type="dxa"/>
          </w:tcPr>
          <w:p w:rsidR="008A2AB2" w:rsidRDefault="008A2AB2" w:rsidP="00CA0A77">
            <w:r>
              <w:t>Ток потребления при низком уровне выходного напряжения</w:t>
            </w:r>
          </w:p>
        </w:tc>
        <w:tc>
          <w:tcPr>
            <w:tcW w:w="4643" w:type="dxa"/>
          </w:tcPr>
          <w:p w:rsidR="008A2AB2" w:rsidRDefault="008A2AB2" w:rsidP="008A2AB2">
            <w:r>
              <w:rPr>
                <w:lang w:val="en-US"/>
              </w:rPr>
              <w:t>&lt;=</w:t>
            </w:r>
            <w:r>
              <w:t>33 мА</w:t>
            </w:r>
          </w:p>
        </w:tc>
      </w:tr>
      <w:tr w:rsidR="008A2AB2" w:rsidTr="008977FB">
        <w:tc>
          <w:tcPr>
            <w:tcW w:w="4928" w:type="dxa"/>
            <w:tcBorders>
              <w:bottom w:val="single" w:sz="4" w:space="0" w:color="auto"/>
            </w:tcBorders>
          </w:tcPr>
          <w:p w:rsidR="008A2AB2" w:rsidRDefault="008A2AB2" w:rsidP="00CA0A77">
            <w:r>
              <w:t>Ток потребления при высоком уровне выходного напряжения</w:t>
            </w:r>
          </w:p>
        </w:tc>
        <w:tc>
          <w:tcPr>
            <w:tcW w:w="4643" w:type="dxa"/>
            <w:tcBorders>
              <w:bottom w:val="single" w:sz="4" w:space="0" w:color="auto"/>
            </w:tcBorders>
          </w:tcPr>
          <w:p w:rsidR="008A2AB2" w:rsidRDefault="008A2AB2" w:rsidP="0070794C">
            <w:r>
              <w:rPr>
                <w:lang w:val="en-US"/>
              </w:rPr>
              <w:t>&lt;=</w:t>
            </w:r>
            <w:r>
              <w:t>21 мА</w:t>
            </w:r>
          </w:p>
        </w:tc>
      </w:tr>
      <w:tr w:rsidR="008A2AB2" w:rsidTr="008977FB">
        <w:tc>
          <w:tcPr>
            <w:tcW w:w="4928" w:type="dxa"/>
            <w:tcBorders>
              <w:bottom w:val="single" w:sz="4" w:space="0" w:color="auto"/>
            </w:tcBorders>
          </w:tcPr>
          <w:p w:rsidR="008A2AB2" w:rsidRDefault="008A2AB2" w:rsidP="00CA0A77">
            <w:r>
              <w:t>Потребляемая статическая мощность на один логический элемент</w:t>
            </w:r>
          </w:p>
        </w:tc>
        <w:tc>
          <w:tcPr>
            <w:tcW w:w="4643" w:type="dxa"/>
            <w:tcBorders>
              <w:bottom w:val="single" w:sz="4" w:space="0" w:color="auto"/>
            </w:tcBorders>
          </w:tcPr>
          <w:p w:rsidR="008A2AB2" w:rsidRDefault="008A2AB2" w:rsidP="008A2AB2">
            <w:r w:rsidRPr="008A2AB2">
              <w:t>&lt;=</w:t>
            </w:r>
            <w:r>
              <w:t>35,4 мВт</w:t>
            </w:r>
          </w:p>
        </w:tc>
      </w:tr>
      <w:tr w:rsidR="008A2AB2" w:rsidTr="008977FB">
        <w:tc>
          <w:tcPr>
            <w:tcW w:w="4928" w:type="dxa"/>
            <w:tcBorders>
              <w:top w:val="single" w:sz="4" w:space="0" w:color="auto"/>
            </w:tcBorders>
          </w:tcPr>
          <w:p w:rsidR="008A2AB2" w:rsidRDefault="008A2AB2" w:rsidP="00CA0A77">
            <w:r>
              <w:t xml:space="preserve">Время задержки распространения при включении </w:t>
            </w:r>
          </w:p>
        </w:tc>
        <w:tc>
          <w:tcPr>
            <w:tcW w:w="4643" w:type="dxa"/>
            <w:tcBorders>
              <w:top w:val="single" w:sz="4" w:space="0" w:color="auto"/>
            </w:tcBorders>
          </w:tcPr>
          <w:p w:rsidR="008A2AB2" w:rsidRDefault="006A68D3" w:rsidP="006A68D3">
            <w:r w:rsidRPr="008A2AB2">
              <w:t>&lt;=</w:t>
            </w:r>
            <w:r>
              <w:t>19нс</w:t>
            </w:r>
          </w:p>
        </w:tc>
      </w:tr>
      <w:tr w:rsidR="008A2AB2" w:rsidTr="008977FB">
        <w:tc>
          <w:tcPr>
            <w:tcW w:w="4928" w:type="dxa"/>
          </w:tcPr>
          <w:p w:rsidR="008A2AB2" w:rsidRDefault="008A2AB2" w:rsidP="00CA0A77">
            <w:r>
              <w:t>Время задержи распространения при выключении</w:t>
            </w:r>
          </w:p>
        </w:tc>
        <w:tc>
          <w:tcPr>
            <w:tcW w:w="4643" w:type="dxa"/>
          </w:tcPr>
          <w:p w:rsidR="008A2AB2" w:rsidRDefault="006A68D3" w:rsidP="00CA0A77">
            <w:r w:rsidRPr="008A2AB2">
              <w:t>&lt;=</w:t>
            </w:r>
            <w:r>
              <w:t>27нс</w:t>
            </w:r>
          </w:p>
        </w:tc>
      </w:tr>
    </w:tbl>
    <w:p w:rsidR="003952ED" w:rsidRDefault="003952ED" w:rsidP="009A6A72">
      <w:pPr>
        <w:spacing w:after="0" w:line="240" w:lineRule="auto"/>
        <w:ind w:firstLine="709"/>
        <w:rPr>
          <w:rFonts w:eastAsia="Times New Roman"/>
          <w:b/>
          <w:iCs/>
          <w:szCs w:val="24"/>
        </w:rPr>
      </w:pPr>
    </w:p>
    <w:p w:rsidR="00D053AF" w:rsidRPr="00D053AF" w:rsidRDefault="00786C27" w:rsidP="009A6A72">
      <w:pPr>
        <w:spacing w:after="0" w:line="240" w:lineRule="auto"/>
        <w:ind w:firstLine="709"/>
      </w:pPr>
      <w:r>
        <w:rPr>
          <w:rFonts w:eastAsia="Times New Roman"/>
          <w:iCs/>
          <w:szCs w:val="24"/>
        </w:rPr>
        <w:t>Условное графическое обозначение микро</w:t>
      </w:r>
      <w:r w:rsidR="00D053AF" w:rsidRPr="00D053AF">
        <w:rPr>
          <w:rFonts w:eastAsia="Times New Roman"/>
          <w:iCs/>
          <w:szCs w:val="24"/>
        </w:rPr>
        <w:t xml:space="preserve">схема </w:t>
      </w:r>
      <w:r w:rsidR="00D053AF" w:rsidRPr="00D053AF">
        <w:t>К561ЛИ1 проиллюстрирована на рисунке 4.2.</w:t>
      </w:r>
    </w:p>
    <w:p w:rsidR="00D053AF" w:rsidRDefault="00D053AF" w:rsidP="009A6A72">
      <w:pPr>
        <w:spacing w:after="0" w:line="240" w:lineRule="auto"/>
        <w:ind w:firstLine="709"/>
        <w:rPr>
          <w:rFonts w:eastAsia="Times New Roman"/>
          <w:b/>
          <w:iCs/>
          <w:szCs w:val="24"/>
        </w:rPr>
      </w:pPr>
    </w:p>
    <w:p w:rsidR="00D053AF" w:rsidRDefault="00D053AF" w:rsidP="00D053AF">
      <w:pPr>
        <w:spacing w:after="0" w:line="240" w:lineRule="auto"/>
        <w:ind w:firstLine="709"/>
        <w:jc w:val="center"/>
        <w:rPr>
          <w:rFonts w:eastAsia="Times New Roman"/>
          <w:b/>
          <w:iCs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067340" cy="1437044"/>
            <wp:effectExtent l="0" t="0" r="9525" b="0"/>
            <wp:docPr id="7" name="Рисунок 7" descr="К155ЛИ1, КМ155ЛИ1, 7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155ЛИ1, КМ155ЛИ1, 740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478" cy="143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AF" w:rsidRDefault="00D053AF" w:rsidP="00D053AF">
      <w:pPr>
        <w:spacing w:after="0" w:line="240" w:lineRule="auto"/>
        <w:ind w:firstLine="709"/>
        <w:jc w:val="center"/>
        <w:rPr>
          <w:rFonts w:eastAsia="Times New Roman"/>
          <w:b/>
          <w:iCs/>
          <w:szCs w:val="24"/>
        </w:rPr>
      </w:pPr>
      <w:r>
        <w:t xml:space="preserve">Рисунок 4.2 - </w:t>
      </w:r>
      <w:r w:rsidR="0049179E">
        <w:t>Микросхема</w:t>
      </w:r>
      <w:r>
        <w:t xml:space="preserve"> К561ЛИ1</w:t>
      </w:r>
    </w:p>
    <w:p w:rsidR="00D053AF" w:rsidRDefault="00D053AF" w:rsidP="00D053AF">
      <w:pPr>
        <w:spacing w:after="0" w:line="240" w:lineRule="auto"/>
        <w:ind w:firstLine="709"/>
        <w:jc w:val="center"/>
        <w:rPr>
          <w:rFonts w:eastAsia="Times New Roman"/>
          <w:b/>
          <w:iCs/>
          <w:szCs w:val="24"/>
        </w:rPr>
      </w:pPr>
    </w:p>
    <w:p w:rsidR="00A13FA1" w:rsidRDefault="00A13FA1">
      <w:pPr>
        <w:rPr>
          <w:rFonts w:eastAsia="Times New Roman"/>
          <w:b/>
          <w:iCs/>
          <w:szCs w:val="24"/>
        </w:rPr>
      </w:pPr>
      <w:r>
        <w:rPr>
          <w:rFonts w:eastAsia="Times New Roman"/>
          <w:b/>
          <w:iCs/>
          <w:szCs w:val="24"/>
        </w:rPr>
        <w:br w:type="page"/>
      </w:r>
    </w:p>
    <w:p w:rsidR="00F76474" w:rsidRDefault="003952ED" w:rsidP="009A6A72">
      <w:pPr>
        <w:spacing w:after="0" w:line="240" w:lineRule="auto"/>
        <w:ind w:firstLine="709"/>
        <w:rPr>
          <w:rFonts w:eastAsia="Times New Roman"/>
          <w:iCs/>
          <w:szCs w:val="24"/>
        </w:rPr>
      </w:pPr>
      <w:r>
        <w:rPr>
          <w:rFonts w:eastAsia="Times New Roman"/>
          <w:b/>
          <w:iCs/>
          <w:szCs w:val="24"/>
        </w:rPr>
        <w:lastRenderedPageBreak/>
        <w:t>4.3</w:t>
      </w:r>
      <w:r w:rsidR="00F76474">
        <w:rPr>
          <w:rFonts w:eastAsia="Times New Roman"/>
          <w:iCs/>
          <w:szCs w:val="24"/>
        </w:rPr>
        <w:t xml:space="preserve"> </w:t>
      </w:r>
      <w:r w:rsidR="001819E2">
        <w:rPr>
          <w:rFonts w:eastAsia="Times New Roman"/>
          <w:iCs/>
          <w:szCs w:val="24"/>
        </w:rPr>
        <w:t>Инверторы</w:t>
      </w:r>
      <w:r w:rsidR="00F76474">
        <w:rPr>
          <w:rFonts w:eastAsia="Times New Roman"/>
          <w:iCs/>
          <w:szCs w:val="24"/>
        </w:rPr>
        <w:t xml:space="preserve"> </w:t>
      </w:r>
    </w:p>
    <w:p w:rsidR="00241828" w:rsidRDefault="00241828" w:rsidP="00F36F2F">
      <w:pPr>
        <w:spacing w:after="0" w:line="240" w:lineRule="auto"/>
        <w:ind w:firstLine="709"/>
        <w:jc w:val="both"/>
        <w:rPr>
          <w:rFonts w:eastAsia="Times New Roman"/>
          <w:iCs/>
          <w:szCs w:val="24"/>
        </w:rPr>
      </w:pPr>
    </w:p>
    <w:p w:rsidR="000358A4" w:rsidRDefault="00AB3272" w:rsidP="00F36F2F">
      <w:pPr>
        <w:spacing w:after="0" w:line="240" w:lineRule="auto"/>
        <w:ind w:firstLine="709"/>
        <w:jc w:val="both"/>
        <w:rPr>
          <w:color w:val="000000"/>
          <w:szCs w:val="16"/>
        </w:rPr>
      </w:pPr>
      <w:r>
        <w:rPr>
          <w:rFonts w:eastAsia="Times New Roman"/>
          <w:iCs/>
          <w:szCs w:val="24"/>
        </w:rPr>
        <w:t>Инвертор используется в АЛУ д</w:t>
      </w:r>
      <w:r w:rsidR="00241828">
        <w:rPr>
          <w:rFonts w:eastAsia="Times New Roman"/>
          <w:iCs/>
          <w:szCs w:val="24"/>
        </w:rPr>
        <w:t xml:space="preserve">ля преобразования прямого кода второго операнда в обратный. </w:t>
      </w:r>
      <w:r>
        <w:rPr>
          <w:rFonts w:eastAsia="Times New Roman"/>
          <w:iCs/>
          <w:szCs w:val="24"/>
        </w:rPr>
        <w:t>Инвертором</w:t>
      </w:r>
      <w:r w:rsidR="00241828">
        <w:rPr>
          <w:rFonts w:eastAsia="Times New Roman"/>
          <w:iCs/>
          <w:szCs w:val="24"/>
        </w:rPr>
        <w:t xml:space="preserve"> является микросхема </w:t>
      </w:r>
      <w:r w:rsidR="00241828" w:rsidRPr="00241828">
        <w:rPr>
          <w:color w:val="000000"/>
          <w:szCs w:val="16"/>
          <w:lang w:val="en-US"/>
        </w:rPr>
        <w:t>SN</w:t>
      </w:r>
      <w:r w:rsidR="00241828" w:rsidRPr="00CF74B4">
        <w:rPr>
          <w:color w:val="000000"/>
          <w:szCs w:val="16"/>
        </w:rPr>
        <w:t>5404</w:t>
      </w:r>
      <w:r w:rsidR="00241828">
        <w:rPr>
          <w:color w:val="000000"/>
          <w:szCs w:val="16"/>
        </w:rPr>
        <w:t>, обладающая шестью независимыми инверторами.</w:t>
      </w:r>
    </w:p>
    <w:p w:rsidR="007D7B23" w:rsidRDefault="007D7B23" w:rsidP="009A6A72">
      <w:pPr>
        <w:spacing w:after="0" w:line="240" w:lineRule="auto"/>
        <w:ind w:firstLine="709"/>
        <w:rPr>
          <w:color w:val="000000"/>
          <w:szCs w:val="16"/>
        </w:rPr>
      </w:pPr>
    </w:p>
    <w:p w:rsidR="00241828" w:rsidRPr="00241828" w:rsidRDefault="00241828" w:rsidP="007D7B23">
      <w:pPr>
        <w:spacing w:after="0" w:line="240" w:lineRule="auto"/>
        <w:rPr>
          <w:rFonts w:eastAsia="Times New Roman"/>
          <w:iCs/>
          <w:szCs w:val="24"/>
        </w:rPr>
      </w:pPr>
      <w:r>
        <w:rPr>
          <w:rFonts w:eastAsia="Times New Roman"/>
          <w:iCs/>
          <w:szCs w:val="24"/>
        </w:rPr>
        <w:t>Таблица 4.3</w:t>
      </w:r>
      <w:r w:rsidR="00FE7FC9">
        <w:rPr>
          <w:rFonts w:eastAsia="Times New Roman"/>
          <w:iCs/>
          <w:szCs w:val="24"/>
        </w:rPr>
        <w:t xml:space="preserve"> </w:t>
      </w:r>
      <w:r>
        <w:rPr>
          <w:rFonts w:eastAsia="Times New Roman"/>
          <w:iCs/>
          <w:szCs w:val="24"/>
        </w:rPr>
        <w:t xml:space="preserve">– технические данные </w:t>
      </w:r>
      <w:proofErr w:type="gramStart"/>
      <w:r>
        <w:rPr>
          <w:rFonts w:eastAsia="Times New Roman"/>
          <w:iCs/>
          <w:szCs w:val="24"/>
        </w:rPr>
        <w:t xml:space="preserve">микросхемы  </w:t>
      </w:r>
      <w:r w:rsidRPr="00241828">
        <w:rPr>
          <w:color w:val="000000"/>
          <w:szCs w:val="16"/>
          <w:lang w:val="en-US"/>
        </w:rPr>
        <w:t>SN</w:t>
      </w:r>
      <w:proofErr w:type="gramEnd"/>
      <w:r w:rsidRPr="00241828">
        <w:rPr>
          <w:color w:val="000000"/>
          <w:szCs w:val="16"/>
        </w:rPr>
        <w:t>5404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8"/>
        <w:gridCol w:w="4667"/>
      </w:tblGrid>
      <w:tr w:rsidR="00241828" w:rsidTr="0070794C">
        <w:tc>
          <w:tcPr>
            <w:tcW w:w="4785" w:type="dxa"/>
          </w:tcPr>
          <w:p w:rsidR="00241828" w:rsidRDefault="00241828" w:rsidP="0070794C">
            <w:r>
              <w:t>Номинальное напряжение питания</w:t>
            </w:r>
          </w:p>
        </w:tc>
        <w:tc>
          <w:tcPr>
            <w:tcW w:w="4786" w:type="dxa"/>
          </w:tcPr>
          <w:p w:rsidR="00241828" w:rsidRDefault="00241828" w:rsidP="0070794C">
            <w:r>
              <w:t>5В</w:t>
            </w:r>
          </w:p>
        </w:tc>
      </w:tr>
      <w:tr w:rsidR="00241828" w:rsidTr="0070794C">
        <w:tc>
          <w:tcPr>
            <w:tcW w:w="4785" w:type="dxa"/>
          </w:tcPr>
          <w:p w:rsidR="00241828" w:rsidRDefault="00241828" w:rsidP="0070794C">
            <w:r>
              <w:t>Ток потребления при максимальном напряжении питания</w:t>
            </w:r>
          </w:p>
        </w:tc>
        <w:tc>
          <w:tcPr>
            <w:tcW w:w="4786" w:type="dxa"/>
          </w:tcPr>
          <w:p w:rsidR="00241828" w:rsidRDefault="00241828" w:rsidP="00241828">
            <w:r>
              <w:t>0,4мА</w:t>
            </w:r>
          </w:p>
        </w:tc>
      </w:tr>
      <w:tr w:rsidR="00241828" w:rsidTr="0070794C">
        <w:tc>
          <w:tcPr>
            <w:tcW w:w="4785" w:type="dxa"/>
          </w:tcPr>
          <w:p w:rsidR="00241828" w:rsidRDefault="00241828" w:rsidP="0070794C">
            <w:r>
              <w:t>Выходной ток низкого уровня</w:t>
            </w:r>
          </w:p>
        </w:tc>
        <w:tc>
          <w:tcPr>
            <w:tcW w:w="4786" w:type="dxa"/>
          </w:tcPr>
          <w:p w:rsidR="00241828" w:rsidRDefault="00241828" w:rsidP="009A6A72">
            <w:r>
              <w:t>0,</w:t>
            </w:r>
            <w:r w:rsidR="009A6A72">
              <w:t>16</w:t>
            </w:r>
            <w:r>
              <w:t>мА</w:t>
            </w:r>
          </w:p>
        </w:tc>
      </w:tr>
      <w:tr w:rsidR="00241828" w:rsidTr="0070794C">
        <w:tc>
          <w:tcPr>
            <w:tcW w:w="4785" w:type="dxa"/>
          </w:tcPr>
          <w:p w:rsidR="00241828" w:rsidRDefault="00241828" w:rsidP="0070794C">
            <w:r>
              <w:t>Выходной ток высокого уровня</w:t>
            </w:r>
          </w:p>
        </w:tc>
        <w:tc>
          <w:tcPr>
            <w:tcW w:w="4786" w:type="dxa"/>
          </w:tcPr>
          <w:p w:rsidR="00241828" w:rsidRDefault="00241828" w:rsidP="009A6A72">
            <w:r>
              <w:t>0,</w:t>
            </w:r>
            <w:r w:rsidR="009A6A72">
              <w:t>16</w:t>
            </w:r>
            <w:r>
              <w:t>мА</w:t>
            </w:r>
          </w:p>
        </w:tc>
      </w:tr>
      <w:tr w:rsidR="00241828" w:rsidTr="0070794C">
        <w:tc>
          <w:tcPr>
            <w:tcW w:w="4785" w:type="dxa"/>
          </w:tcPr>
          <w:p w:rsidR="00241828" w:rsidRDefault="00241828" w:rsidP="0070794C">
            <w:r>
              <w:t>Температура окружающей среды</w:t>
            </w:r>
          </w:p>
        </w:tc>
        <w:tc>
          <w:tcPr>
            <w:tcW w:w="4786" w:type="dxa"/>
          </w:tcPr>
          <w:p w:rsidR="00241828" w:rsidRDefault="00241828" w:rsidP="009A6A72">
            <w:r>
              <w:t>-</w:t>
            </w:r>
            <w:r w:rsidR="009A6A72">
              <w:t>55</w:t>
            </w:r>
            <w:r>
              <w:t>…+</w:t>
            </w:r>
            <w:r w:rsidR="009A6A72">
              <w:t>12</w:t>
            </w:r>
            <w:r>
              <w:t>5</w:t>
            </w:r>
            <w:r w:rsidRPr="007D53D6">
              <w:rPr>
                <w:color w:val="333333"/>
                <w:szCs w:val="20"/>
                <w:shd w:val="clear" w:color="auto" w:fill="FFFFFF"/>
              </w:rPr>
              <w:t>°C</w:t>
            </w:r>
          </w:p>
        </w:tc>
      </w:tr>
    </w:tbl>
    <w:p w:rsidR="00781E1A" w:rsidRDefault="00781E1A" w:rsidP="00781E1A">
      <w:pPr>
        <w:spacing w:after="0" w:line="240" w:lineRule="auto"/>
        <w:rPr>
          <w:rFonts w:eastAsia="Times New Roman"/>
          <w:iCs/>
          <w:szCs w:val="24"/>
        </w:rPr>
      </w:pPr>
    </w:p>
    <w:p w:rsidR="00781E1A" w:rsidRDefault="00786C27" w:rsidP="00786C27">
      <w:pPr>
        <w:spacing w:after="0" w:line="240" w:lineRule="auto"/>
        <w:ind w:firstLine="709"/>
        <w:rPr>
          <w:color w:val="000000"/>
          <w:szCs w:val="16"/>
        </w:rPr>
      </w:pPr>
      <w:r>
        <w:rPr>
          <w:rFonts w:eastAsia="Times New Roman"/>
          <w:iCs/>
          <w:szCs w:val="24"/>
        </w:rPr>
        <w:t xml:space="preserve">Условное графическое </w:t>
      </w:r>
      <w:proofErr w:type="gramStart"/>
      <w:r>
        <w:rPr>
          <w:rFonts w:eastAsia="Times New Roman"/>
          <w:iCs/>
          <w:szCs w:val="24"/>
        </w:rPr>
        <w:t xml:space="preserve">обозначение </w:t>
      </w:r>
      <w:r w:rsidR="00781E1A">
        <w:rPr>
          <w:rFonts w:eastAsia="Times New Roman"/>
          <w:iCs/>
          <w:szCs w:val="24"/>
        </w:rPr>
        <w:t xml:space="preserve"> </w:t>
      </w:r>
      <w:r>
        <w:rPr>
          <w:rFonts w:eastAsia="Times New Roman"/>
          <w:iCs/>
          <w:szCs w:val="24"/>
        </w:rPr>
        <w:t>микросхемы</w:t>
      </w:r>
      <w:proofErr w:type="gramEnd"/>
      <w:r w:rsidR="00781E1A">
        <w:rPr>
          <w:rFonts w:eastAsia="Times New Roman"/>
          <w:iCs/>
          <w:szCs w:val="24"/>
        </w:rPr>
        <w:t xml:space="preserve"> </w:t>
      </w:r>
      <w:r w:rsidR="00781E1A" w:rsidRPr="00241828">
        <w:rPr>
          <w:color w:val="000000"/>
          <w:szCs w:val="16"/>
          <w:lang w:val="en-US"/>
        </w:rPr>
        <w:t>SN</w:t>
      </w:r>
      <w:r w:rsidR="00781E1A" w:rsidRPr="00241828">
        <w:rPr>
          <w:color w:val="000000"/>
          <w:szCs w:val="16"/>
        </w:rPr>
        <w:t>5404</w:t>
      </w:r>
      <w:r w:rsidR="00781E1A">
        <w:rPr>
          <w:color w:val="000000"/>
          <w:szCs w:val="16"/>
        </w:rPr>
        <w:t xml:space="preserve"> представлен</w:t>
      </w:r>
      <w:r>
        <w:rPr>
          <w:color w:val="000000"/>
          <w:szCs w:val="16"/>
        </w:rPr>
        <w:t>о на рисунке 4.3</w:t>
      </w:r>
      <w:r w:rsidR="0049179E">
        <w:rPr>
          <w:color w:val="000000"/>
          <w:szCs w:val="16"/>
        </w:rPr>
        <w:t>.</w:t>
      </w:r>
    </w:p>
    <w:p w:rsidR="00781E1A" w:rsidRDefault="00781E1A" w:rsidP="00781E1A">
      <w:pPr>
        <w:spacing w:after="0" w:line="240" w:lineRule="auto"/>
        <w:rPr>
          <w:rFonts w:eastAsia="Times New Roman"/>
          <w:iCs/>
          <w:szCs w:val="24"/>
        </w:rPr>
      </w:pPr>
    </w:p>
    <w:p w:rsidR="00781E1A" w:rsidRDefault="00781E1A" w:rsidP="00781E1A">
      <w:pPr>
        <w:jc w:val="center"/>
        <w:rPr>
          <w:rFonts w:eastAsia="Times New Roman"/>
          <w:iCs/>
          <w:szCs w:val="24"/>
        </w:rPr>
      </w:pPr>
      <w:r>
        <w:rPr>
          <w:noProof/>
          <w:lang w:eastAsia="ru-RU"/>
        </w:rPr>
        <w:drawing>
          <wp:inline distT="0" distB="0" distL="0" distR="0" wp14:anchorId="6BD694C0" wp14:editId="22157067">
            <wp:extent cx="1400175" cy="1438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2F" w:rsidRDefault="00786C27" w:rsidP="00F36F2F">
      <w:pPr>
        <w:spacing w:line="240" w:lineRule="auto"/>
        <w:jc w:val="center"/>
        <w:rPr>
          <w:color w:val="000000"/>
          <w:szCs w:val="16"/>
        </w:rPr>
      </w:pPr>
      <w:r>
        <w:rPr>
          <w:rFonts w:eastAsia="Times New Roman"/>
          <w:iCs/>
          <w:szCs w:val="24"/>
        </w:rPr>
        <w:t>Рисунок 4.3</w:t>
      </w:r>
      <w:r w:rsidR="00781E1A">
        <w:rPr>
          <w:rFonts w:eastAsia="Times New Roman"/>
          <w:iCs/>
          <w:szCs w:val="24"/>
        </w:rPr>
        <w:t xml:space="preserve"> </w:t>
      </w:r>
      <w:r w:rsidR="00FE7FC9">
        <w:rPr>
          <w:rFonts w:eastAsia="Times New Roman"/>
          <w:iCs/>
          <w:szCs w:val="24"/>
        </w:rPr>
        <w:t>–</w:t>
      </w:r>
      <w:r w:rsidR="00781E1A">
        <w:rPr>
          <w:rFonts w:eastAsia="Times New Roman"/>
          <w:iCs/>
          <w:szCs w:val="24"/>
        </w:rPr>
        <w:t xml:space="preserve"> </w:t>
      </w:r>
      <w:r w:rsidR="0049179E">
        <w:rPr>
          <w:rFonts w:eastAsia="Times New Roman"/>
          <w:iCs/>
          <w:szCs w:val="24"/>
        </w:rPr>
        <w:t>Микро</w:t>
      </w:r>
      <w:r w:rsidR="00781E1A">
        <w:rPr>
          <w:rFonts w:eastAsia="Times New Roman"/>
          <w:iCs/>
          <w:szCs w:val="24"/>
        </w:rPr>
        <w:t xml:space="preserve">схема </w:t>
      </w:r>
      <w:r w:rsidR="00781E1A" w:rsidRPr="00241828">
        <w:rPr>
          <w:color w:val="000000"/>
          <w:szCs w:val="16"/>
          <w:lang w:val="en-US"/>
        </w:rPr>
        <w:t>SN</w:t>
      </w:r>
      <w:r w:rsidR="00781E1A" w:rsidRPr="00241828">
        <w:rPr>
          <w:color w:val="000000"/>
          <w:szCs w:val="16"/>
        </w:rPr>
        <w:t>5404</w:t>
      </w:r>
    </w:p>
    <w:p w:rsidR="00F36F2F" w:rsidRDefault="00F36F2F" w:rsidP="00F36F2F">
      <w:pPr>
        <w:spacing w:line="240" w:lineRule="auto"/>
        <w:jc w:val="center"/>
        <w:rPr>
          <w:color w:val="000000"/>
          <w:szCs w:val="16"/>
        </w:rPr>
      </w:pPr>
    </w:p>
    <w:p w:rsidR="005814E0" w:rsidRDefault="00437688" w:rsidP="005814E0">
      <w:pPr>
        <w:spacing w:after="0" w:line="360" w:lineRule="auto"/>
        <w:ind w:firstLine="709"/>
        <w:rPr>
          <w:rFonts w:eastAsia="Times New Roman"/>
          <w:iCs/>
          <w:szCs w:val="24"/>
        </w:rPr>
      </w:pPr>
      <w:r>
        <w:rPr>
          <w:rFonts w:eastAsia="Times New Roman"/>
          <w:b/>
          <w:iCs/>
          <w:szCs w:val="24"/>
        </w:rPr>
        <w:t>4.4</w:t>
      </w:r>
      <w:r w:rsidR="00F36F2F">
        <w:rPr>
          <w:rFonts w:eastAsia="Times New Roman"/>
          <w:iCs/>
          <w:szCs w:val="24"/>
        </w:rPr>
        <w:t xml:space="preserve"> </w:t>
      </w:r>
      <w:r w:rsidR="001819E2">
        <w:rPr>
          <w:rFonts w:eastAsia="Times New Roman"/>
          <w:iCs/>
          <w:szCs w:val="24"/>
        </w:rPr>
        <w:t>Мультиплексоры</w:t>
      </w:r>
    </w:p>
    <w:p w:rsidR="005814E0" w:rsidRDefault="005814E0" w:rsidP="005814E0">
      <w:pPr>
        <w:spacing w:after="0" w:line="360" w:lineRule="auto"/>
        <w:ind w:firstLine="709"/>
        <w:rPr>
          <w:rFonts w:eastAsia="Times New Roman"/>
          <w:iCs/>
          <w:szCs w:val="24"/>
        </w:rPr>
      </w:pPr>
    </w:p>
    <w:p w:rsidR="005814E0" w:rsidRDefault="005814E0" w:rsidP="00B0319D">
      <w:pPr>
        <w:spacing w:after="0" w:line="240" w:lineRule="auto"/>
        <w:ind w:firstLine="709"/>
        <w:jc w:val="both"/>
        <w:rPr>
          <w:rFonts w:eastAsia="Times New Roman"/>
          <w:iCs/>
          <w:szCs w:val="24"/>
        </w:rPr>
      </w:pPr>
      <w:r>
        <w:rPr>
          <w:rFonts w:eastAsia="Times New Roman"/>
          <w:iCs/>
          <w:szCs w:val="24"/>
        </w:rPr>
        <w:t>Мультиплексоры используются для коммутации с нескольких входов на один выход.</w:t>
      </w:r>
    </w:p>
    <w:p w:rsidR="00786C27" w:rsidRDefault="00690EB1" w:rsidP="00B0319D">
      <w:pPr>
        <w:spacing w:after="0" w:line="240" w:lineRule="auto"/>
        <w:ind w:firstLine="709"/>
        <w:jc w:val="both"/>
        <w:rPr>
          <w:rFonts w:eastAsia="Times New Roman"/>
          <w:iCs/>
          <w:szCs w:val="24"/>
        </w:rPr>
      </w:pPr>
      <w:r>
        <w:rPr>
          <w:rFonts w:eastAsia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420D7E" wp14:editId="2D0C6C26">
                <wp:simplePos x="0" y="0"/>
                <wp:positionH relativeFrom="column">
                  <wp:posOffset>2678430</wp:posOffset>
                </wp:positionH>
                <wp:positionV relativeFrom="paragraph">
                  <wp:posOffset>1627505</wp:posOffset>
                </wp:positionV>
                <wp:extent cx="1905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8DC9E" id="Прямая соединительная линия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pt,128.15pt" to="225.9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" strokecolor="black [3213]"/>
            </w:pict>
          </mc:Fallback>
        </mc:AlternateContent>
      </w:r>
      <w:r>
        <w:rPr>
          <w:rFonts w:eastAsia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F39349" wp14:editId="0E661890">
                <wp:simplePos x="0" y="0"/>
                <wp:positionH relativeFrom="column">
                  <wp:posOffset>5433638</wp:posOffset>
                </wp:positionH>
                <wp:positionV relativeFrom="paragraph">
                  <wp:posOffset>1434465</wp:posOffset>
                </wp:positionV>
                <wp:extent cx="1905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20099" id="Прямая соединительная линия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7.85pt,112.95pt" to="442.8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" strokecolor="black [3213]"/>
            </w:pict>
          </mc:Fallback>
        </mc:AlternateContent>
      </w:r>
      <w:r w:rsidR="00B0319D">
        <w:rPr>
          <w:rFonts w:eastAsia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C8F2E6" wp14:editId="211B504D">
                <wp:simplePos x="0" y="0"/>
                <wp:positionH relativeFrom="column">
                  <wp:posOffset>-12226</wp:posOffset>
                </wp:positionH>
                <wp:positionV relativeFrom="paragraph">
                  <wp:posOffset>1434465</wp:posOffset>
                </wp:positionV>
                <wp:extent cx="19050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24128" id="Прямая соединительная линия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12.95pt" to="14.0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" strokecolor="black [3213]"/>
            </w:pict>
          </mc:Fallback>
        </mc:AlternateContent>
      </w:r>
      <w:r w:rsidR="00B0319D">
        <w:rPr>
          <w:rFonts w:eastAsia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E45F6F" wp14:editId="672DE769">
                <wp:simplePos x="0" y="0"/>
                <wp:positionH relativeFrom="column">
                  <wp:posOffset>427829</wp:posOffset>
                </wp:positionH>
                <wp:positionV relativeFrom="paragraph">
                  <wp:posOffset>819785</wp:posOffset>
                </wp:positionV>
                <wp:extent cx="1905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2D3E6" id="Прямая соединительная линия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pt,64.55pt" to="48.7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" strokecolor="black [3213]"/>
            </w:pict>
          </mc:Fallback>
        </mc:AlternateContent>
      </w:r>
      <w:r w:rsidR="00B0319D">
        <w:rPr>
          <w:rFonts w:eastAsia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1388ED" wp14:editId="7378C782">
                <wp:simplePos x="0" y="0"/>
                <wp:positionH relativeFrom="column">
                  <wp:posOffset>-12700</wp:posOffset>
                </wp:positionH>
                <wp:positionV relativeFrom="paragraph">
                  <wp:posOffset>826931</wp:posOffset>
                </wp:positionV>
                <wp:extent cx="1905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01233" id="Прямая соединительная линия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65.1pt" to="14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" strokecolor="black [3213]"/>
            </w:pict>
          </mc:Fallback>
        </mc:AlternateContent>
      </w:r>
      <w:r w:rsidR="00B0319D">
        <w:rPr>
          <w:rFonts w:eastAsia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8AB724" wp14:editId="13A0D618">
                <wp:simplePos x="0" y="0"/>
                <wp:positionH relativeFrom="column">
                  <wp:posOffset>5670105</wp:posOffset>
                </wp:positionH>
                <wp:positionV relativeFrom="paragraph">
                  <wp:posOffset>613600</wp:posOffset>
                </wp:positionV>
                <wp:extent cx="1905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7C967" id="Прямая соединительная линия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45pt,48.3pt" to="461.4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" strokecolor="black [3213]"/>
            </w:pict>
          </mc:Fallback>
        </mc:AlternateContent>
      </w:r>
      <w:r w:rsidR="005814E0">
        <w:rPr>
          <w:rFonts w:eastAsia="Times New Roman"/>
          <w:iCs/>
          <w:szCs w:val="24"/>
        </w:rPr>
        <w:t xml:space="preserve">В качестве мультиплексора выбрана микросхема К1500КП171. Данная микросхема содержит трехразрядный </w:t>
      </w:r>
      <w:proofErr w:type="spellStart"/>
      <w:r w:rsidR="005814E0">
        <w:rPr>
          <w:rFonts w:eastAsia="Times New Roman"/>
          <w:iCs/>
          <w:szCs w:val="24"/>
        </w:rPr>
        <w:t>четырехвходово</w:t>
      </w:r>
      <w:r w:rsidR="005814E0" w:rsidRPr="005814E0">
        <w:rPr>
          <w:rFonts w:eastAsia="Times New Roman"/>
          <w:iCs/>
          <w:szCs w:val="24"/>
        </w:rPr>
        <w:t>й</w:t>
      </w:r>
      <w:proofErr w:type="spellEnd"/>
      <w:r w:rsidR="005814E0">
        <w:rPr>
          <w:rFonts w:eastAsia="Times New Roman"/>
          <w:iCs/>
          <w:szCs w:val="24"/>
        </w:rPr>
        <w:t xml:space="preserve"> мультиплексор. Мультиплексор содержит информационные входы </w:t>
      </w:r>
      <w:r w:rsidR="005814E0">
        <w:rPr>
          <w:rFonts w:eastAsia="Times New Roman"/>
          <w:iCs/>
          <w:szCs w:val="24"/>
          <w:lang w:val="en-US"/>
        </w:rPr>
        <w:t>DA</w:t>
      </w:r>
      <w:r w:rsidR="005814E0" w:rsidRPr="005814E0">
        <w:rPr>
          <w:rFonts w:eastAsia="Times New Roman"/>
          <w:iCs/>
          <w:szCs w:val="24"/>
        </w:rPr>
        <w:t>,</w:t>
      </w:r>
      <w:r w:rsidR="003C329B">
        <w:rPr>
          <w:rFonts w:eastAsia="Times New Roman"/>
          <w:iCs/>
          <w:szCs w:val="24"/>
        </w:rPr>
        <w:t xml:space="preserve"> </w:t>
      </w:r>
      <w:r w:rsidR="005814E0">
        <w:rPr>
          <w:rFonts w:eastAsia="Times New Roman"/>
          <w:iCs/>
          <w:szCs w:val="24"/>
          <w:lang w:val="en-US"/>
        </w:rPr>
        <w:t>DB</w:t>
      </w:r>
      <w:r w:rsidR="005814E0" w:rsidRPr="005814E0">
        <w:rPr>
          <w:rFonts w:eastAsia="Times New Roman"/>
          <w:iCs/>
          <w:szCs w:val="24"/>
        </w:rPr>
        <w:t>,</w:t>
      </w:r>
      <w:r w:rsidR="003C329B">
        <w:rPr>
          <w:rFonts w:eastAsia="Times New Roman"/>
          <w:iCs/>
          <w:szCs w:val="24"/>
        </w:rPr>
        <w:t xml:space="preserve"> </w:t>
      </w:r>
      <w:r w:rsidR="005814E0">
        <w:rPr>
          <w:rFonts w:eastAsia="Times New Roman"/>
          <w:iCs/>
          <w:szCs w:val="24"/>
          <w:lang w:val="en-US"/>
        </w:rPr>
        <w:t>DC</w:t>
      </w:r>
      <w:r w:rsidR="005814E0" w:rsidRPr="005814E0">
        <w:rPr>
          <w:rFonts w:eastAsia="Times New Roman"/>
          <w:iCs/>
          <w:szCs w:val="24"/>
        </w:rPr>
        <w:t xml:space="preserve">, </w:t>
      </w:r>
      <w:r w:rsidR="005814E0">
        <w:rPr>
          <w:rFonts w:eastAsia="Times New Roman"/>
          <w:iCs/>
          <w:szCs w:val="24"/>
        </w:rPr>
        <w:t xml:space="preserve">адресные входы </w:t>
      </w:r>
      <w:r w:rsidR="005814E0">
        <w:rPr>
          <w:rFonts w:eastAsia="Times New Roman"/>
          <w:iCs/>
          <w:szCs w:val="24"/>
          <w:lang w:val="en-US"/>
        </w:rPr>
        <w:t>S</w:t>
      </w:r>
      <w:r w:rsidR="005814E0">
        <w:rPr>
          <w:rFonts w:eastAsia="Times New Roman"/>
          <w:iCs/>
          <w:szCs w:val="24"/>
        </w:rPr>
        <w:t>0</w:t>
      </w:r>
      <w:r w:rsidR="005814E0" w:rsidRPr="005814E0">
        <w:rPr>
          <w:rFonts w:eastAsia="Times New Roman"/>
          <w:iCs/>
          <w:szCs w:val="24"/>
        </w:rPr>
        <w:t>,</w:t>
      </w:r>
      <w:r w:rsidR="00786C27">
        <w:rPr>
          <w:rFonts w:eastAsia="Times New Roman"/>
          <w:iCs/>
          <w:szCs w:val="24"/>
        </w:rPr>
        <w:t xml:space="preserve"> </w:t>
      </w:r>
      <w:r w:rsidR="005814E0">
        <w:rPr>
          <w:rFonts w:eastAsia="Times New Roman"/>
          <w:iCs/>
          <w:szCs w:val="24"/>
          <w:lang w:val="en-US"/>
        </w:rPr>
        <w:t>S</w:t>
      </w:r>
      <w:r w:rsidR="005814E0" w:rsidRPr="005814E0">
        <w:rPr>
          <w:rFonts w:eastAsia="Times New Roman"/>
          <w:iCs/>
          <w:szCs w:val="24"/>
        </w:rPr>
        <w:t>1,</w:t>
      </w:r>
      <w:r w:rsidR="005814E0">
        <w:rPr>
          <w:rFonts w:eastAsia="Times New Roman"/>
          <w:iCs/>
          <w:szCs w:val="24"/>
        </w:rPr>
        <w:t xml:space="preserve"> сброса </w:t>
      </w:r>
      <w:r w:rsidR="005814E0">
        <w:rPr>
          <w:rFonts w:eastAsia="Times New Roman"/>
          <w:iCs/>
          <w:szCs w:val="24"/>
          <w:lang w:val="en-US"/>
        </w:rPr>
        <w:t>V</w:t>
      </w:r>
      <w:r w:rsidR="00B0319D" w:rsidRPr="00B0319D">
        <w:rPr>
          <w:rFonts w:eastAsia="Times New Roman"/>
          <w:iCs/>
          <w:szCs w:val="24"/>
        </w:rPr>
        <w:t xml:space="preserve">, </w:t>
      </w:r>
      <w:r w:rsidR="00B0319D">
        <w:rPr>
          <w:rFonts w:eastAsia="Times New Roman"/>
          <w:iCs/>
          <w:szCs w:val="24"/>
        </w:rPr>
        <w:t xml:space="preserve">прямые выходы </w:t>
      </w:r>
      <w:r w:rsidR="00B0319D">
        <w:rPr>
          <w:rFonts w:eastAsia="Times New Roman"/>
          <w:iCs/>
          <w:szCs w:val="24"/>
          <w:lang w:val="en-US"/>
        </w:rPr>
        <w:t>Y</w:t>
      </w:r>
      <w:r w:rsidR="00B0319D" w:rsidRPr="00B0319D">
        <w:rPr>
          <w:rFonts w:eastAsia="Times New Roman"/>
          <w:iCs/>
          <w:szCs w:val="24"/>
        </w:rPr>
        <w:t xml:space="preserve">1, </w:t>
      </w:r>
      <w:r w:rsidR="00B0319D">
        <w:rPr>
          <w:rFonts w:eastAsia="Times New Roman"/>
          <w:iCs/>
          <w:szCs w:val="24"/>
          <w:lang w:val="en-US"/>
        </w:rPr>
        <w:t>Y</w:t>
      </w:r>
      <w:r w:rsidR="00B0319D" w:rsidRPr="00B0319D">
        <w:rPr>
          <w:rFonts w:eastAsia="Times New Roman"/>
          <w:iCs/>
          <w:szCs w:val="24"/>
        </w:rPr>
        <w:t xml:space="preserve">2, </w:t>
      </w:r>
      <w:r w:rsidR="00B0319D">
        <w:rPr>
          <w:rFonts w:eastAsia="Times New Roman"/>
          <w:iCs/>
          <w:szCs w:val="24"/>
          <w:lang w:val="en-US"/>
        </w:rPr>
        <w:t>Y</w:t>
      </w:r>
      <w:r w:rsidR="00B0319D" w:rsidRPr="00B0319D">
        <w:rPr>
          <w:rFonts w:eastAsia="Times New Roman"/>
          <w:iCs/>
          <w:szCs w:val="24"/>
        </w:rPr>
        <w:t xml:space="preserve">3 </w:t>
      </w:r>
      <w:r w:rsidR="00B0319D">
        <w:rPr>
          <w:rFonts w:eastAsia="Times New Roman"/>
          <w:iCs/>
          <w:szCs w:val="24"/>
        </w:rPr>
        <w:t xml:space="preserve">и инверсные выходы </w:t>
      </w:r>
      <w:r w:rsidR="00B0319D">
        <w:rPr>
          <w:rFonts w:eastAsia="Times New Roman"/>
          <w:iCs/>
          <w:szCs w:val="24"/>
          <w:lang w:val="en-US"/>
        </w:rPr>
        <w:t>Y</w:t>
      </w:r>
      <w:r w:rsidR="00B0319D" w:rsidRPr="00B0319D">
        <w:rPr>
          <w:rFonts w:eastAsia="Times New Roman"/>
          <w:iCs/>
          <w:szCs w:val="24"/>
        </w:rPr>
        <w:t xml:space="preserve">1, </w:t>
      </w:r>
      <w:r w:rsidR="00B0319D">
        <w:rPr>
          <w:rFonts w:eastAsia="Times New Roman"/>
          <w:iCs/>
          <w:szCs w:val="24"/>
          <w:lang w:val="en-US"/>
        </w:rPr>
        <w:t>Y</w:t>
      </w:r>
      <w:r w:rsidR="00B0319D" w:rsidRPr="00B0319D">
        <w:rPr>
          <w:rFonts w:eastAsia="Times New Roman"/>
          <w:iCs/>
          <w:szCs w:val="24"/>
        </w:rPr>
        <w:t xml:space="preserve">2, </w:t>
      </w:r>
      <w:r w:rsidR="00B0319D">
        <w:rPr>
          <w:rFonts w:eastAsia="Times New Roman"/>
          <w:iCs/>
          <w:szCs w:val="24"/>
          <w:lang w:val="en-US"/>
        </w:rPr>
        <w:t>Y</w:t>
      </w:r>
      <w:r w:rsidR="00B0319D" w:rsidRPr="00B0319D">
        <w:rPr>
          <w:rFonts w:eastAsia="Times New Roman"/>
          <w:iCs/>
          <w:szCs w:val="24"/>
        </w:rPr>
        <w:t>3</w:t>
      </w:r>
      <w:r w:rsidR="00B0319D">
        <w:rPr>
          <w:rFonts w:eastAsia="Times New Roman"/>
          <w:iCs/>
          <w:szCs w:val="24"/>
        </w:rPr>
        <w:t xml:space="preserve">. Выбор одного из информационных входов осуществляется сигналами на адресных входах </w:t>
      </w:r>
      <w:r w:rsidR="00B0319D">
        <w:rPr>
          <w:rFonts w:eastAsia="Times New Roman"/>
          <w:iCs/>
          <w:szCs w:val="24"/>
          <w:lang w:val="en-US"/>
        </w:rPr>
        <w:t>S</w:t>
      </w:r>
      <w:r w:rsidR="00B0319D" w:rsidRPr="00B0319D">
        <w:rPr>
          <w:rFonts w:eastAsia="Times New Roman"/>
          <w:iCs/>
          <w:szCs w:val="24"/>
        </w:rPr>
        <w:t xml:space="preserve">0, </w:t>
      </w:r>
      <w:r w:rsidR="00B0319D">
        <w:rPr>
          <w:rFonts w:eastAsia="Times New Roman"/>
          <w:iCs/>
          <w:szCs w:val="24"/>
          <w:lang w:val="en-US"/>
        </w:rPr>
        <w:t>S</w:t>
      </w:r>
      <w:r w:rsidR="00B0319D" w:rsidRPr="00B0319D">
        <w:rPr>
          <w:rFonts w:eastAsia="Times New Roman"/>
          <w:iCs/>
          <w:szCs w:val="24"/>
        </w:rPr>
        <w:t xml:space="preserve">1. </w:t>
      </w:r>
      <w:r w:rsidR="00B0319D">
        <w:rPr>
          <w:rFonts w:eastAsia="Times New Roman"/>
          <w:iCs/>
          <w:szCs w:val="24"/>
        </w:rPr>
        <w:t xml:space="preserve">Причем информация, присутствующая на выбранном информационном входе </w:t>
      </w:r>
      <w:r w:rsidR="00B0319D">
        <w:rPr>
          <w:rFonts w:eastAsia="Times New Roman"/>
          <w:iCs/>
          <w:szCs w:val="24"/>
          <w:lang w:val="en-US"/>
        </w:rPr>
        <w:t>DA</w:t>
      </w:r>
      <w:r w:rsidR="00B0319D">
        <w:rPr>
          <w:rFonts w:eastAsia="Times New Roman"/>
          <w:iCs/>
          <w:szCs w:val="24"/>
        </w:rPr>
        <w:t xml:space="preserve">, будет передана на выходы </w:t>
      </w:r>
      <w:r w:rsidR="00B0319D">
        <w:rPr>
          <w:rFonts w:eastAsia="Times New Roman"/>
          <w:iCs/>
          <w:szCs w:val="24"/>
          <w:lang w:val="en-US"/>
        </w:rPr>
        <w:t>Y</w:t>
      </w:r>
      <w:r w:rsidR="00B0319D" w:rsidRPr="00B0319D">
        <w:rPr>
          <w:rFonts w:eastAsia="Times New Roman"/>
          <w:iCs/>
          <w:szCs w:val="24"/>
        </w:rPr>
        <w:t>1</w:t>
      </w:r>
      <w:r w:rsidR="00B0319D">
        <w:rPr>
          <w:rFonts w:eastAsia="Times New Roman"/>
          <w:iCs/>
          <w:szCs w:val="24"/>
        </w:rPr>
        <w:t xml:space="preserve"> и </w:t>
      </w:r>
      <w:r w:rsidR="00B0319D">
        <w:rPr>
          <w:rFonts w:eastAsia="Times New Roman"/>
          <w:iCs/>
          <w:szCs w:val="24"/>
          <w:lang w:val="en-US"/>
        </w:rPr>
        <w:t>Y</w:t>
      </w:r>
      <w:r w:rsidR="00B0319D" w:rsidRPr="00B0319D">
        <w:rPr>
          <w:rFonts w:eastAsia="Times New Roman"/>
          <w:iCs/>
          <w:szCs w:val="24"/>
        </w:rPr>
        <w:t>1</w:t>
      </w:r>
      <w:r>
        <w:rPr>
          <w:rFonts w:eastAsia="Times New Roman"/>
          <w:iCs/>
          <w:szCs w:val="24"/>
        </w:rPr>
        <w:t xml:space="preserve">, присутствующая на выбранном входе </w:t>
      </w:r>
      <w:r>
        <w:rPr>
          <w:rFonts w:eastAsia="Times New Roman"/>
          <w:iCs/>
          <w:szCs w:val="24"/>
          <w:lang w:val="en-US"/>
        </w:rPr>
        <w:t>DB</w:t>
      </w:r>
      <w:r w:rsidRPr="00690EB1">
        <w:rPr>
          <w:rFonts w:eastAsia="Times New Roman"/>
          <w:iCs/>
          <w:szCs w:val="24"/>
        </w:rPr>
        <w:t xml:space="preserve"> </w:t>
      </w:r>
      <w:r>
        <w:rPr>
          <w:rFonts w:eastAsia="Times New Roman"/>
          <w:iCs/>
          <w:szCs w:val="24"/>
        </w:rPr>
        <w:t>–</w:t>
      </w:r>
      <w:r w:rsidRPr="00690EB1">
        <w:rPr>
          <w:rFonts w:eastAsia="Times New Roman"/>
          <w:iCs/>
          <w:szCs w:val="24"/>
        </w:rPr>
        <w:t xml:space="preserve">  </w:t>
      </w:r>
      <w:r>
        <w:rPr>
          <w:rFonts w:eastAsia="Times New Roman"/>
          <w:iCs/>
          <w:szCs w:val="24"/>
        </w:rPr>
        <w:t xml:space="preserve">на </w:t>
      </w:r>
      <w:r>
        <w:rPr>
          <w:rFonts w:eastAsia="Times New Roman"/>
          <w:iCs/>
          <w:szCs w:val="24"/>
          <w:lang w:val="en-US"/>
        </w:rPr>
        <w:t>Y</w:t>
      </w:r>
      <w:r>
        <w:rPr>
          <w:rFonts w:eastAsia="Times New Roman"/>
          <w:iCs/>
          <w:szCs w:val="24"/>
        </w:rPr>
        <w:t xml:space="preserve">2 и </w:t>
      </w:r>
      <w:r>
        <w:rPr>
          <w:rFonts w:eastAsia="Times New Roman"/>
          <w:iCs/>
          <w:szCs w:val="24"/>
          <w:lang w:val="en-US"/>
        </w:rPr>
        <w:t>Y</w:t>
      </w:r>
      <w:r>
        <w:rPr>
          <w:rFonts w:eastAsia="Times New Roman"/>
          <w:iCs/>
          <w:szCs w:val="24"/>
        </w:rPr>
        <w:t xml:space="preserve">2, а присутствующая на </w:t>
      </w:r>
      <w:r>
        <w:rPr>
          <w:rFonts w:eastAsia="Times New Roman"/>
          <w:iCs/>
          <w:szCs w:val="24"/>
          <w:lang w:val="en-US"/>
        </w:rPr>
        <w:t>DC</w:t>
      </w:r>
      <w:r w:rsidRPr="00690EB1">
        <w:rPr>
          <w:rFonts w:eastAsia="Times New Roman"/>
          <w:iCs/>
          <w:szCs w:val="24"/>
        </w:rPr>
        <w:t xml:space="preserve"> </w:t>
      </w:r>
      <w:r>
        <w:rPr>
          <w:rFonts w:eastAsia="Times New Roman"/>
          <w:iCs/>
          <w:szCs w:val="24"/>
        </w:rPr>
        <w:t>–</w:t>
      </w:r>
      <w:r w:rsidRPr="00690EB1">
        <w:rPr>
          <w:rFonts w:eastAsia="Times New Roman"/>
          <w:iCs/>
          <w:szCs w:val="24"/>
        </w:rPr>
        <w:t xml:space="preserve">  </w:t>
      </w:r>
      <w:r>
        <w:rPr>
          <w:rFonts w:eastAsia="Times New Roman"/>
          <w:iCs/>
          <w:szCs w:val="24"/>
        </w:rPr>
        <w:t xml:space="preserve">на </w:t>
      </w:r>
      <w:r>
        <w:rPr>
          <w:rFonts w:eastAsia="Times New Roman"/>
          <w:iCs/>
          <w:szCs w:val="24"/>
          <w:lang w:val="en-US"/>
        </w:rPr>
        <w:t>Y</w:t>
      </w:r>
      <w:r w:rsidR="00131870">
        <w:rPr>
          <w:rFonts w:eastAsia="Times New Roman"/>
          <w:iCs/>
          <w:szCs w:val="24"/>
        </w:rPr>
        <w:t>3</w:t>
      </w:r>
      <w:r>
        <w:rPr>
          <w:rFonts w:eastAsia="Times New Roman"/>
          <w:iCs/>
          <w:szCs w:val="24"/>
        </w:rPr>
        <w:t xml:space="preserve"> и </w:t>
      </w:r>
      <w:r>
        <w:rPr>
          <w:rFonts w:eastAsia="Times New Roman"/>
          <w:iCs/>
          <w:szCs w:val="24"/>
          <w:lang w:val="en-US"/>
        </w:rPr>
        <w:t>Y</w:t>
      </w:r>
      <w:r w:rsidR="00131870">
        <w:rPr>
          <w:rFonts w:eastAsia="Times New Roman"/>
          <w:iCs/>
          <w:szCs w:val="24"/>
        </w:rPr>
        <w:t xml:space="preserve">3. </w:t>
      </w:r>
      <w:r w:rsidR="003C329B">
        <w:rPr>
          <w:rFonts w:eastAsia="Times New Roman"/>
          <w:iCs/>
          <w:szCs w:val="24"/>
        </w:rPr>
        <w:t xml:space="preserve">Однозначные информационные входы </w:t>
      </w:r>
      <w:r w:rsidR="003C329B">
        <w:rPr>
          <w:rFonts w:eastAsia="Times New Roman"/>
          <w:iCs/>
          <w:szCs w:val="24"/>
          <w:lang w:val="en-US"/>
        </w:rPr>
        <w:t>DA</w:t>
      </w:r>
      <w:r w:rsidR="003C329B" w:rsidRPr="005814E0">
        <w:rPr>
          <w:rFonts w:eastAsia="Times New Roman"/>
          <w:iCs/>
          <w:szCs w:val="24"/>
        </w:rPr>
        <w:t>,</w:t>
      </w:r>
      <w:r w:rsidR="003C329B">
        <w:rPr>
          <w:rFonts w:eastAsia="Times New Roman"/>
          <w:iCs/>
          <w:szCs w:val="24"/>
        </w:rPr>
        <w:t xml:space="preserve"> </w:t>
      </w:r>
      <w:r w:rsidR="003C329B">
        <w:rPr>
          <w:rFonts w:eastAsia="Times New Roman"/>
          <w:iCs/>
          <w:szCs w:val="24"/>
          <w:lang w:val="en-US"/>
        </w:rPr>
        <w:t>DB</w:t>
      </w:r>
      <w:r w:rsidR="003C329B" w:rsidRPr="005814E0">
        <w:rPr>
          <w:rFonts w:eastAsia="Times New Roman"/>
          <w:iCs/>
          <w:szCs w:val="24"/>
        </w:rPr>
        <w:t>,</w:t>
      </w:r>
      <w:r w:rsidR="003C329B">
        <w:rPr>
          <w:rFonts w:eastAsia="Times New Roman"/>
          <w:iCs/>
          <w:szCs w:val="24"/>
        </w:rPr>
        <w:t xml:space="preserve"> </w:t>
      </w:r>
      <w:r w:rsidR="003C329B">
        <w:rPr>
          <w:rFonts w:eastAsia="Times New Roman"/>
          <w:iCs/>
          <w:szCs w:val="24"/>
          <w:lang w:val="en-US"/>
        </w:rPr>
        <w:t>DC</w:t>
      </w:r>
      <w:r w:rsidR="003C329B">
        <w:rPr>
          <w:rFonts w:eastAsia="Times New Roman"/>
          <w:iCs/>
          <w:szCs w:val="24"/>
        </w:rPr>
        <w:t xml:space="preserve"> выбираются одновременно.</w:t>
      </w:r>
      <w:r w:rsidR="00786C27">
        <w:rPr>
          <w:rFonts w:eastAsia="Times New Roman"/>
          <w:iCs/>
          <w:szCs w:val="24"/>
        </w:rPr>
        <w:t xml:space="preserve"> </w:t>
      </w:r>
    </w:p>
    <w:p w:rsidR="002F0D52" w:rsidRDefault="00786C27" w:rsidP="00B0319D">
      <w:pPr>
        <w:spacing w:after="0" w:line="240" w:lineRule="auto"/>
        <w:ind w:firstLine="709"/>
        <w:jc w:val="both"/>
        <w:rPr>
          <w:rFonts w:eastAsia="Times New Roman"/>
          <w:iCs/>
          <w:szCs w:val="24"/>
        </w:rPr>
      </w:pPr>
      <w:r>
        <w:rPr>
          <w:rFonts w:eastAsia="Times New Roman"/>
          <w:iCs/>
          <w:szCs w:val="24"/>
        </w:rPr>
        <w:lastRenderedPageBreak/>
        <w:t xml:space="preserve">Значение параметра </w:t>
      </w:r>
      <w:r>
        <w:rPr>
          <w:rFonts w:eastAsia="Times New Roman"/>
          <w:iCs/>
          <w:szCs w:val="24"/>
          <w:lang w:val="en-US"/>
        </w:rPr>
        <w:t>I</w:t>
      </w:r>
      <w:proofErr w:type="spellStart"/>
      <w:r w:rsidRPr="00786C27">
        <w:rPr>
          <w:rFonts w:eastAsia="Times New Roman"/>
          <w:iCs/>
          <w:szCs w:val="24"/>
          <w:vertAlign w:val="subscript"/>
        </w:rPr>
        <w:t>вх</w:t>
      </w:r>
      <w:proofErr w:type="spellEnd"/>
      <w:r>
        <w:rPr>
          <w:rFonts w:eastAsia="Times New Roman"/>
          <w:iCs/>
          <w:szCs w:val="24"/>
        </w:rPr>
        <w:t xml:space="preserve"> для входов </w:t>
      </w:r>
      <w:proofErr w:type="gramStart"/>
      <w:r>
        <w:rPr>
          <w:rFonts w:eastAsia="Times New Roman"/>
          <w:iCs/>
          <w:szCs w:val="24"/>
          <w:lang w:val="en-US"/>
        </w:rPr>
        <w:t>DA</w:t>
      </w:r>
      <w:r w:rsidRPr="00786C27">
        <w:rPr>
          <w:rFonts w:eastAsia="Times New Roman"/>
          <w:iCs/>
          <w:szCs w:val="24"/>
        </w:rPr>
        <w:t>,</w:t>
      </w:r>
      <w:r>
        <w:rPr>
          <w:rFonts w:eastAsia="Times New Roman"/>
          <w:iCs/>
          <w:szCs w:val="24"/>
          <w:lang w:val="en-US"/>
        </w:rPr>
        <w:t>DB</w:t>
      </w:r>
      <w:proofErr w:type="gramEnd"/>
      <w:r w:rsidRPr="00786C27">
        <w:rPr>
          <w:rFonts w:eastAsia="Times New Roman"/>
          <w:iCs/>
          <w:szCs w:val="24"/>
        </w:rPr>
        <w:t>,</w:t>
      </w:r>
      <w:r>
        <w:rPr>
          <w:rFonts w:eastAsia="Times New Roman"/>
          <w:iCs/>
          <w:szCs w:val="24"/>
          <w:lang w:val="en-US"/>
        </w:rPr>
        <w:t>DC</w:t>
      </w:r>
      <w:r w:rsidRPr="00786C27">
        <w:rPr>
          <w:rFonts w:eastAsia="Times New Roman"/>
          <w:iCs/>
          <w:szCs w:val="24"/>
        </w:rPr>
        <w:t xml:space="preserve"> </w:t>
      </w:r>
      <w:r>
        <w:rPr>
          <w:rFonts w:eastAsia="Times New Roman"/>
          <w:iCs/>
          <w:szCs w:val="24"/>
        </w:rPr>
        <w:t xml:space="preserve">составляет 340мкА, для входов </w:t>
      </w:r>
      <w:r>
        <w:rPr>
          <w:rFonts w:eastAsia="Times New Roman"/>
          <w:iCs/>
          <w:szCs w:val="24"/>
          <w:lang w:val="en-US"/>
        </w:rPr>
        <w:t>S</w:t>
      </w:r>
      <w:r>
        <w:rPr>
          <w:rFonts w:eastAsia="Times New Roman"/>
          <w:iCs/>
          <w:szCs w:val="24"/>
        </w:rPr>
        <w:t>0</w:t>
      </w:r>
      <w:r w:rsidRPr="005814E0">
        <w:rPr>
          <w:rFonts w:eastAsia="Times New Roman"/>
          <w:iCs/>
          <w:szCs w:val="24"/>
        </w:rPr>
        <w:t>,</w:t>
      </w:r>
      <w:r>
        <w:rPr>
          <w:rFonts w:eastAsia="Times New Roman"/>
          <w:iCs/>
          <w:szCs w:val="24"/>
        </w:rPr>
        <w:t xml:space="preserve"> </w:t>
      </w:r>
      <w:r>
        <w:rPr>
          <w:rFonts w:eastAsia="Times New Roman"/>
          <w:iCs/>
          <w:szCs w:val="24"/>
          <w:lang w:val="en-US"/>
        </w:rPr>
        <w:t>S</w:t>
      </w:r>
      <w:r w:rsidRPr="005814E0">
        <w:rPr>
          <w:rFonts w:eastAsia="Times New Roman"/>
          <w:iCs/>
          <w:szCs w:val="24"/>
        </w:rPr>
        <w:t>1</w:t>
      </w:r>
      <w:r>
        <w:rPr>
          <w:rFonts w:eastAsia="Times New Roman"/>
          <w:iCs/>
          <w:szCs w:val="24"/>
        </w:rPr>
        <w:t xml:space="preserve"> и </w:t>
      </w:r>
      <w:r>
        <w:rPr>
          <w:rFonts w:eastAsia="Times New Roman"/>
          <w:iCs/>
          <w:szCs w:val="24"/>
          <w:lang w:val="en-US"/>
        </w:rPr>
        <w:t>V</w:t>
      </w:r>
      <w:r w:rsidRPr="00786C27">
        <w:rPr>
          <w:rFonts w:eastAsia="Times New Roman"/>
          <w:iCs/>
          <w:szCs w:val="24"/>
        </w:rPr>
        <w:t xml:space="preserve"> </w:t>
      </w:r>
      <w:r>
        <w:rPr>
          <w:rFonts w:eastAsia="Times New Roman"/>
          <w:iCs/>
          <w:szCs w:val="24"/>
        </w:rPr>
        <w:t>–</w:t>
      </w:r>
      <w:r w:rsidRPr="00786C27">
        <w:rPr>
          <w:rFonts w:eastAsia="Times New Roman"/>
          <w:iCs/>
          <w:szCs w:val="24"/>
        </w:rPr>
        <w:t xml:space="preserve"> 265</w:t>
      </w:r>
      <w:r>
        <w:rPr>
          <w:rFonts w:eastAsia="Times New Roman"/>
          <w:iCs/>
          <w:szCs w:val="24"/>
        </w:rPr>
        <w:t xml:space="preserve">мкА. </w:t>
      </w:r>
      <w:r w:rsidR="002F0D52">
        <w:rPr>
          <w:rFonts w:eastAsia="Times New Roman"/>
          <w:iCs/>
          <w:szCs w:val="24"/>
        </w:rPr>
        <w:t>Состояние устройства описывается в таблице</w:t>
      </w:r>
      <w:r>
        <w:rPr>
          <w:rFonts w:eastAsia="Times New Roman"/>
          <w:iCs/>
          <w:szCs w:val="24"/>
        </w:rPr>
        <w:t xml:space="preserve"> 4.4.</w:t>
      </w:r>
    </w:p>
    <w:p w:rsidR="002F0D52" w:rsidRDefault="002F0D52" w:rsidP="00B0319D">
      <w:pPr>
        <w:spacing w:after="0" w:line="240" w:lineRule="auto"/>
        <w:ind w:firstLine="709"/>
        <w:jc w:val="both"/>
        <w:rPr>
          <w:rFonts w:eastAsia="Times New Roman"/>
          <w:iCs/>
          <w:szCs w:val="24"/>
        </w:rPr>
      </w:pPr>
    </w:p>
    <w:p w:rsidR="002F0D52" w:rsidRDefault="002F0D52" w:rsidP="002F0D52">
      <w:pPr>
        <w:spacing w:after="0" w:line="240" w:lineRule="auto"/>
        <w:rPr>
          <w:rFonts w:eastAsia="Times New Roman"/>
          <w:iCs/>
          <w:szCs w:val="24"/>
        </w:rPr>
      </w:pPr>
      <w:r>
        <w:rPr>
          <w:rFonts w:eastAsia="Times New Roman"/>
          <w:iCs/>
          <w:szCs w:val="24"/>
        </w:rPr>
        <w:t>Таблица 4.4 – состояние мультиплексора типа КП171.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023"/>
        <w:gridCol w:w="1028"/>
        <w:gridCol w:w="1028"/>
        <w:gridCol w:w="1048"/>
        <w:gridCol w:w="1048"/>
        <w:gridCol w:w="1049"/>
        <w:gridCol w:w="1049"/>
        <w:gridCol w:w="1036"/>
        <w:gridCol w:w="1036"/>
      </w:tblGrid>
      <w:tr w:rsidR="005264F0" w:rsidTr="005264F0">
        <w:trPr>
          <w:jc w:val="center"/>
        </w:trPr>
        <w:tc>
          <w:tcPr>
            <w:tcW w:w="3189" w:type="dxa"/>
            <w:gridSpan w:val="3"/>
          </w:tcPr>
          <w:p w:rsidR="005264F0" w:rsidRDefault="005264F0" w:rsidP="005264F0">
            <w:pPr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Входы</w:t>
            </w:r>
          </w:p>
        </w:tc>
        <w:tc>
          <w:tcPr>
            <w:tcW w:w="6382" w:type="dxa"/>
            <w:gridSpan w:val="6"/>
          </w:tcPr>
          <w:p w:rsidR="005264F0" w:rsidRDefault="005264F0" w:rsidP="005264F0">
            <w:pPr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</w:rPr>
              <w:t>Выходы</w:t>
            </w:r>
          </w:p>
        </w:tc>
      </w:tr>
      <w:tr w:rsidR="005264F0" w:rsidTr="005264F0">
        <w:trPr>
          <w:jc w:val="center"/>
        </w:trPr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V</w:t>
            </w:r>
          </w:p>
        </w:tc>
        <w:tc>
          <w:tcPr>
            <w:tcW w:w="1063" w:type="dxa"/>
          </w:tcPr>
          <w:p w:rsidR="005264F0" w:rsidRDefault="005264F0" w:rsidP="005264F0">
            <w:pPr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S</w:t>
            </w:r>
            <w:r w:rsidRPr="005814E0">
              <w:rPr>
                <w:rFonts w:eastAsia="Times New Roman"/>
                <w:iCs/>
                <w:szCs w:val="24"/>
              </w:rPr>
              <w:t>1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S0</w:t>
            </w:r>
          </w:p>
        </w:tc>
        <w:tc>
          <w:tcPr>
            <w:tcW w:w="1063" w:type="dxa"/>
          </w:tcPr>
          <w:p w:rsidR="005264F0" w:rsidRDefault="005264F0" w:rsidP="005264F0">
            <w:pPr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D0A, D0B, D0C,</w:t>
            </w:r>
          </w:p>
        </w:tc>
        <w:tc>
          <w:tcPr>
            <w:tcW w:w="1063" w:type="dxa"/>
          </w:tcPr>
          <w:p w:rsidR="005264F0" w:rsidRDefault="005264F0" w:rsidP="005264F0">
            <w:pPr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D0A, D0B, D0C,</w:t>
            </w:r>
          </w:p>
        </w:tc>
        <w:tc>
          <w:tcPr>
            <w:tcW w:w="1064" w:type="dxa"/>
          </w:tcPr>
          <w:p w:rsidR="005264F0" w:rsidRDefault="005264F0" w:rsidP="005264F0">
            <w:pPr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D0A, D0B, D0C,</w:t>
            </w:r>
          </w:p>
        </w:tc>
        <w:tc>
          <w:tcPr>
            <w:tcW w:w="1064" w:type="dxa"/>
          </w:tcPr>
          <w:p w:rsidR="005264F0" w:rsidRDefault="005264F0" w:rsidP="005264F0">
            <w:pPr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D0A, D0B, D0C,</w:t>
            </w:r>
          </w:p>
        </w:tc>
        <w:tc>
          <w:tcPr>
            <w:tcW w:w="1064" w:type="dxa"/>
          </w:tcPr>
          <w:p w:rsidR="005264F0" w:rsidRDefault="005264F0" w:rsidP="005264F0">
            <w:pPr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Y1, Y2, Y3,</w:t>
            </w:r>
          </w:p>
        </w:tc>
        <w:tc>
          <w:tcPr>
            <w:tcW w:w="1064" w:type="dxa"/>
          </w:tcPr>
          <w:p w:rsidR="005264F0" w:rsidRDefault="005264F0" w:rsidP="005264F0">
            <w:pPr>
              <w:jc w:val="center"/>
              <w:rPr>
                <w:rFonts w:eastAsia="Times New Roman"/>
                <w:iCs/>
                <w:szCs w:val="24"/>
              </w:rPr>
            </w:pPr>
            <w:r>
              <w:rPr>
                <w:rFonts w:eastAsia="Times New Roman"/>
                <w:iCs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D8F1FCB" wp14:editId="46C35F00">
                      <wp:simplePos x="0" y="0"/>
                      <wp:positionH relativeFrom="column">
                        <wp:posOffset>152874</wp:posOffset>
                      </wp:positionH>
                      <wp:positionV relativeFrom="paragraph">
                        <wp:posOffset>412115</wp:posOffset>
                      </wp:positionV>
                      <wp:extent cx="190500" cy="0"/>
                      <wp:effectExtent l="0" t="0" r="19050" b="190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2D3A25" id="Прямая соединительная линия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32.45pt" to="27.0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" strokecolor="black [3213]"/>
                  </w:pict>
                </mc:Fallback>
              </mc:AlternateContent>
            </w:r>
            <w:r>
              <w:rPr>
                <w:rFonts w:eastAsia="Times New Roman"/>
                <w:iCs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0205BF0" wp14:editId="0473F755">
                      <wp:simplePos x="0" y="0"/>
                      <wp:positionH relativeFrom="column">
                        <wp:posOffset>152874</wp:posOffset>
                      </wp:positionH>
                      <wp:positionV relativeFrom="paragraph">
                        <wp:posOffset>213995</wp:posOffset>
                      </wp:positionV>
                      <wp:extent cx="190500" cy="0"/>
                      <wp:effectExtent l="0" t="0" r="1905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0A810" id="Прямая соединительная линия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05pt,16.85pt" to="27.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" strokecolor="black [3213]"/>
                  </w:pict>
                </mc:Fallback>
              </mc:AlternateContent>
            </w:r>
            <w:r>
              <w:rPr>
                <w:rFonts w:eastAsia="Times New Roman"/>
                <w:iCs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FE435FE" wp14:editId="20F8415E">
                      <wp:simplePos x="0" y="0"/>
                      <wp:positionH relativeFrom="column">
                        <wp:posOffset>150969</wp:posOffset>
                      </wp:positionH>
                      <wp:positionV relativeFrom="paragraph">
                        <wp:posOffset>20955</wp:posOffset>
                      </wp:positionV>
                      <wp:extent cx="190500" cy="0"/>
                      <wp:effectExtent l="0" t="0" r="1905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2C0FA8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9pt,1.65pt" to="26.9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" strokecolor="black [3213]"/>
                  </w:pict>
                </mc:Fallback>
              </mc:AlternateContent>
            </w:r>
            <w:r>
              <w:rPr>
                <w:rFonts w:eastAsia="Times New Roman"/>
                <w:iCs/>
                <w:szCs w:val="24"/>
                <w:lang w:val="en-US"/>
              </w:rPr>
              <w:t>Y1, Y2, Y3,</w:t>
            </w:r>
          </w:p>
        </w:tc>
      </w:tr>
      <w:tr w:rsidR="005264F0" w:rsidTr="005264F0">
        <w:trPr>
          <w:jc w:val="center"/>
        </w:trPr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</w:tr>
      <w:tr w:rsidR="005264F0" w:rsidTr="005264F0">
        <w:trPr>
          <w:jc w:val="center"/>
        </w:trPr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</w:tr>
      <w:tr w:rsidR="005264F0" w:rsidTr="005264F0">
        <w:trPr>
          <w:jc w:val="center"/>
        </w:trPr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</w:tr>
      <w:tr w:rsidR="005264F0" w:rsidTr="005264F0">
        <w:trPr>
          <w:jc w:val="center"/>
        </w:trPr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</w:tr>
      <w:tr w:rsidR="005264F0" w:rsidTr="005264F0">
        <w:trPr>
          <w:jc w:val="center"/>
        </w:trPr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</w:tr>
      <w:tr w:rsidR="005264F0" w:rsidTr="005264F0">
        <w:trPr>
          <w:jc w:val="center"/>
        </w:trPr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</w:tr>
      <w:tr w:rsidR="005264F0" w:rsidTr="005264F0">
        <w:trPr>
          <w:jc w:val="center"/>
        </w:trPr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</w:tr>
      <w:tr w:rsidR="005264F0" w:rsidTr="005264F0">
        <w:trPr>
          <w:jc w:val="center"/>
        </w:trPr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</w:tr>
      <w:tr w:rsidR="005264F0" w:rsidTr="005264F0">
        <w:trPr>
          <w:jc w:val="center"/>
        </w:trPr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3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-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0</w:t>
            </w:r>
          </w:p>
        </w:tc>
        <w:tc>
          <w:tcPr>
            <w:tcW w:w="1064" w:type="dxa"/>
          </w:tcPr>
          <w:p w:rsidR="005264F0" w:rsidRPr="005264F0" w:rsidRDefault="005264F0" w:rsidP="005264F0">
            <w:pPr>
              <w:jc w:val="center"/>
              <w:rPr>
                <w:rFonts w:eastAsia="Times New Roman"/>
                <w:iCs/>
                <w:szCs w:val="24"/>
                <w:lang w:val="en-US"/>
              </w:rPr>
            </w:pPr>
            <w:r>
              <w:rPr>
                <w:rFonts w:eastAsia="Times New Roman"/>
                <w:iCs/>
                <w:szCs w:val="24"/>
                <w:lang w:val="en-US"/>
              </w:rPr>
              <w:t>1</w:t>
            </w:r>
          </w:p>
        </w:tc>
      </w:tr>
    </w:tbl>
    <w:p w:rsidR="002F0D52" w:rsidRPr="00241828" w:rsidRDefault="002F0D52" w:rsidP="002F0D52">
      <w:pPr>
        <w:spacing w:after="0" w:line="240" w:lineRule="auto"/>
        <w:rPr>
          <w:rFonts w:eastAsia="Times New Roman"/>
          <w:iCs/>
          <w:szCs w:val="24"/>
        </w:rPr>
      </w:pPr>
    </w:p>
    <w:p w:rsidR="00CF74B4" w:rsidRDefault="0028346C" w:rsidP="0028346C">
      <w:pPr>
        <w:spacing w:after="0" w:line="240" w:lineRule="auto"/>
        <w:ind w:firstLine="709"/>
        <w:jc w:val="both"/>
        <w:rPr>
          <w:rFonts w:eastAsia="Times New Roman"/>
          <w:iCs/>
          <w:szCs w:val="24"/>
        </w:rPr>
      </w:pPr>
      <w:r>
        <w:rPr>
          <w:rFonts w:eastAsia="Times New Roman"/>
          <w:iCs/>
          <w:szCs w:val="24"/>
        </w:rPr>
        <w:t>Условное графическое обозначение микросхемы К1500КП171 представлено на рисунке 4.4.</w:t>
      </w:r>
    </w:p>
    <w:p w:rsidR="0028346C" w:rsidRPr="0028346C" w:rsidRDefault="0028346C" w:rsidP="0028346C">
      <w:pPr>
        <w:spacing w:after="0" w:line="240" w:lineRule="auto"/>
        <w:ind w:firstLine="709"/>
        <w:jc w:val="both"/>
        <w:rPr>
          <w:rFonts w:eastAsia="Times New Roman"/>
          <w:iCs/>
          <w:szCs w:val="24"/>
        </w:rPr>
      </w:pPr>
    </w:p>
    <w:p w:rsidR="00680BDB" w:rsidRDefault="00520601" w:rsidP="0081087F">
      <w:pPr>
        <w:spacing w:line="240" w:lineRule="auto"/>
        <w:jc w:val="center"/>
        <w:rPr>
          <w:rFonts w:eastAsia="Times New Roman"/>
          <w:iCs/>
          <w:szCs w:val="24"/>
        </w:rPr>
      </w:pPr>
      <w:r>
        <w:rPr>
          <w:rFonts w:eastAsia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89DFF3" wp14:editId="59612F4A">
                <wp:simplePos x="0" y="0"/>
                <wp:positionH relativeFrom="column">
                  <wp:posOffset>2993390</wp:posOffset>
                </wp:positionH>
                <wp:positionV relativeFrom="paragraph">
                  <wp:posOffset>46355</wp:posOffset>
                </wp:positionV>
                <wp:extent cx="354330" cy="320675"/>
                <wp:effectExtent l="0" t="0" r="26670" b="2222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2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600C9" id="Прямоугольник 29" o:spid="_x0000_s1026" style="position:absolute;margin-left:235.7pt;margin-top:3.65pt;width:27.9pt;height:2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" fillcolor="white [3212]" strokecolor="white [3212]" strokeweight="2pt"/>
            </w:pict>
          </mc:Fallback>
        </mc:AlternateContent>
      </w:r>
      <w:r w:rsidR="007D6570">
        <w:rPr>
          <w:rFonts w:eastAsia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6004B3" wp14:editId="7EA10032">
                <wp:simplePos x="0" y="0"/>
                <wp:positionH relativeFrom="column">
                  <wp:posOffset>2581602</wp:posOffset>
                </wp:positionH>
                <wp:positionV relativeFrom="paragraph">
                  <wp:posOffset>2890338</wp:posOffset>
                </wp:positionV>
                <wp:extent cx="159203" cy="0"/>
                <wp:effectExtent l="0" t="0" r="1270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6397A" id="Прямая соединительная линия 3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3pt,227.6pt" to="215.85pt,2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" strokecolor="black [3213]"/>
            </w:pict>
          </mc:Fallback>
        </mc:AlternateContent>
      </w:r>
      <w:r w:rsidR="007D6570">
        <w:rPr>
          <w:rFonts w:eastAsia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916EB6" wp14:editId="4350F73C">
                <wp:simplePos x="0" y="0"/>
                <wp:positionH relativeFrom="column">
                  <wp:posOffset>3751741</wp:posOffset>
                </wp:positionH>
                <wp:positionV relativeFrom="paragraph">
                  <wp:posOffset>759498</wp:posOffset>
                </wp:positionV>
                <wp:extent cx="354330" cy="320675"/>
                <wp:effectExtent l="0" t="0" r="26670" b="2222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2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8BD2B" id="Прямоугольник 33" o:spid="_x0000_s1026" style="position:absolute;margin-left:295.4pt;margin-top:59.8pt;width:27.9pt;height:25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" fillcolor="white [3212]" strokecolor="white [3212]" strokeweight="2pt"/>
            </w:pict>
          </mc:Fallback>
        </mc:AlternateContent>
      </w:r>
      <w:r w:rsidR="007D6570">
        <w:rPr>
          <w:rFonts w:eastAsia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299EB4" wp14:editId="1BBA1F88">
                <wp:simplePos x="0" y="0"/>
                <wp:positionH relativeFrom="column">
                  <wp:posOffset>3731260</wp:posOffset>
                </wp:positionH>
                <wp:positionV relativeFrom="paragraph">
                  <wp:posOffset>1858171</wp:posOffset>
                </wp:positionV>
                <wp:extent cx="354330" cy="320675"/>
                <wp:effectExtent l="0" t="0" r="26670" b="2222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2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000D3" id="Прямоугольник 32" o:spid="_x0000_s1026" style="position:absolute;margin-left:293.8pt;margin-top:146.3pt;width:27.9pt;height:2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" fillcolor="white [3212]" strokecolor="white [3212]" strokeweight="2pt"/>
            </w:pict>
          </mc:Fallback>
        </mc:AlternateContent>
      </w:r>
      <w:r w:rsidR="007D6570">
        <w:rPr>
          <w:rFonts w:eastAsia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586A77" wp14:editId="30F92AB4">
                <wp:simplePos x="0" y="0"/>
                <wp:positionH relativeFrom="column">
                  <wp:posOffset>3675219</wp:posOffset>
                </wp:positionH>
                <wp:positionV relativeFrom="paragraph">
                  <wp:posOffset>2916555</wp:posOffset>
                </wp:positionV>
                <wp:extent cx="354330" cy="320675"/>
                <wp:effectExtent l="0" t="0" r="26670" b="2222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2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B7B131" id="Прямоугольник 31" o:spid="_x0000_s1026" style="position:absolute;margin-left:289.4pt;margin-top:229.65pt;width:27.9pt;height:2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" fillcolor="white [3212]" strokecolor="white [3212]" strokeweight="2pt"/>
            </w:pict>
          </mc:Fallback>
        </mc:AlternateContent>
      </w:r>
      <w:r w:rsidR="007D6570">
        <w:rPr>
          <w:rFonts w:eastAsia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E7FC34" wp14:editId="1BC3354E">
                <wp:simplePos x="0" y="0"/>
                <wp:positionH relativeFrom="column">
                  <wp:posOffset>3002119</wp:posOffset>
                </wp:positionH>
                <wp:positionV relativeFrom="paragraph">
                  <wp:posOffset>2855595</wp:posOffset>
                </wp:positionV>
                <wp:extent cx="354330" cy="320675"/>
                <wp:effectExtent l="0" t="0" r="26670" b="2222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" cy="32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75266" id="Прямоугольник 30" o:spid="_x0000_s1026" style="position:absolute;margin-left:236.4pt;margin-top:224.85pt;width:27.9pt;height:2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" fillcolor="white [3212]" strokecolor="white [3212]" strokeweight="2pt"/>
            </w:pict>
          </mc:Fallback>
        </mc:AlternateContent>
      </w:r>
      <w:r w:rsidR="007D6570">
        <w:rPr>
          <w:rFonts w:eastAsia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E09FB8" wp14:editId="065C1A08">
                <wp:simplePos x="0" y="0"/>
                <wp:positionH relativeFrom="column">
                  <wp:posOffset>3827780</wp:posOffset>
                </wp:positionH>
                <wp:positionV relativeFrom="paragraph">
                  <wp:posOffset>77631</wp:posOffset>
                </wp:positionV>
                <wp:extent cx="900430" cy="3227070"/>
                <wp:effectExtent l="0" t="0" r="13970" b="1143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227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A990E" id="Прямоугольник 28" o:spid="_x0000_s1026" style="position:absolute;margin-left:301.4pt;margin-top:6.1pt;width:70.9pt;height:254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" fillcolor="white [3212]" strokecolor="white [3212]" strokeweight="2pt"/>
            </w:pict>
          </mc:Fallback>
        </mc:AlternateContent>
      </w:r>
      <w:r w:rsidR="007D6570">
        <w:rPr>
          <w:rFonts w:eastAsia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5F63A0" wp14:editId="647DA5DF">
                <wp:simplePos x="0" y="0"/>
                <wp:positionH relativeFrom="column">
                  <wp:posOffset>1683537</wp:posOffset>
                </wp:positionH>
                <wp:positionV relativeFrom="paragraph">
                  <wp:posOffset>8160</wp:posOffset>
                </wp:positionV>
                <wp:extent cx="900752" cy="3227696"/>
                <wp:effectExtent l="0" t="0" r="13970" b="1143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32276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8791B" id="Прямоугольник 27" o:spid="_x0000_s1026" style="position:absolute;margin-left:132.55pt;margin-top:.65pt;width:70.95pt;height:25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" fillcolor="white [3212]" strokecolor="white [3212]" strokeweight="2pt"/>
            </w:pict>
          </mc:Fallback>
        </mc:AlternateContent>
      </w:r>
      <w:r w:rsidR="007D6570">
        <w:rPr>
          <w:rFonts w:eastAsia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51576B" wp14:editId="229383EE">
                <wp:simplePos x="0" y="0"/>
                <wp:positionH relativeFrom="column">
                  <wp:posOffset>2552700</wp:posOffset>
                </wp:positionH>
                <wp:positionV relativeFrom="paragraph">
                  <wp:posOffset>2524125</wp:posOffset>
                </wp:positionV>
                <wp:extent cx="19050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B922D" id="Прямая соединительная линия 2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198.75pt" to="3in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" strokecolor="black [3213]"/>
            </w:pict>
          </mc:Fallback>
        </mc:AlternateContent>
      </w:r>
      <w:r w:rsidR="007D6570">
        <w:rPr>
          <w:rFonts w:eastAsia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39160F" wp14:editId="790FF3B2">
                <wp:simplePos x="0" y="0"/>
                <wp:positionH relativeFrom="column">
                  <wp:posOffset>3636484</wp:posOffset>
                </wp:positionH>
                <wp:positionV relativeFrom="paragraph">
                  <wp:posOffset>379730</wp:posOffset>
                </wp:positionV>
                <wp:extent cx="1905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FAE84" id="Прямая соединительная линия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35pt,29.9pt" to="301.3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" strokecolor="black [3213]"/>
            </w:pict>
          </mc:Fallback>
        </mc:AlternateContent>
      </w:r>
      <w:r w:rsidR="007D6570">
        <w:rPr>
          <w:rFonts w:eastAsia="Times New Roman"/>
          <w:iCs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04E0FB" wp14:editId="7A37FDFB">
                <wp:simplePos x="0" y="0"/>
                <wp:positionH relativeFrom="column">
                  <wp:posOffset>2551591</wp:posOffset>
                </wp:positionH>
                <wp:positionV relativeFrom="paragraph">
                  <wp:posOffset>2343785</wp:posOffset>
                </wp:positionV>
                <wp:extent cx="190500" cy="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C78C6" id="Прямая соединительная линия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9pt,184.55pt" to="215.9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" strokecolor="black [3213]"/>
            </w:pict>
          </mc:Fallback>
        </mc:AlternateContent>
      </w:r>
      <w:r w:rsidR="007D6570">
        <w:object w:dxaOrig="2971" w:dyaOrig="5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8.5pt;height:259.5pt" o:ole="">
            <v:imagedata r:id="rId13" o:title=""/>
          </v:shape>
          <o:OLEObject Type="Embed" ProgID="Visio.Drawing.15" ShapeID="_x0000_i1029" DrawAspect="Content" ObjectID="_1637498380" r:id="rId14"/>
        </w:object>
      </w:r>
    </w:p>
    <w:p w:rsidR="0081087F" w:rsidRDefault="0081087F" w:rsidP="0081087F">
      <w:pPr>
        <w:spacing w:after="0" w:line="240" w:lineRule="auto"/>
        <w:ind w:firstLine="709"/>
        <w:jc w:val="center"/>
        <w:rPr>
          <w:rFonts w:eastAsia="Times New Roman"/>
          <w:b/>
          <w:iCs/>
          <w:szCs w:val="24"/>
        </w:rPr>
      </w:pPr>
      <w:r>
        <w:t>Рисунок 4.</w:t>
      </w:r>
      <w:r w:rsidR="00C50915">
        <w:t>4</w:t>
      </w:r>
      <w:r>
        <w:t xml:space="preserve"> - Микросхема </w:t>
      </w:r>
      <w:r>
        <w:rPr>
          <w:rFonts w:eastAsia="Times New Roman"/>
          <w:iCs/>
          <w:szCs w:val="24"/>
        </w:rPr>
        <w:t>К1500КП171</w:t>
      </w:r>
    </w:p>
    <w:p w:rsidR="000358A4" w:rsidRDefault="000358A4" w:rsidP="00781E1A">
      <w:pPr>
        <w:jc w:val="center"/>
        <w:rPr>
          <w:rFonts w:eastAsia="Times New Roman"/>
          <w:iCs/>
          <w:szCs w:val="24"/>
        </w:rPr>
      </w:pPr>
      <w:r>
        <w:rPr>
          <w:rFonts w:eastAsia="Times New Roman"/>
          <w:iCs/>
          <w:szCs w:val="24"/>
        </w:rPr>
        <w:br w:type="page"/>
      </w:r>
    </w:p>
    <w:p w:rsidR="000358A4" w:rsidRPr="00BA0CF8" w:rsidRDefault="000358A4" w:rsidP="00DE5DDC">
      <w:pPr>
        <w:spacing w:after="0" w:line="240" w:lineRule="auto"/>
        <w:jc w:val="center"/>
        <w:rPr>
          <w:szCs w:val="24"/>
        </w:rPr>
      </w:pPr>
      <w:r>
        <w:rPr>
          <w:szCs w:val="24"/>
        </w:rPr>
        <w:lastRenderedPageBreak/>
        <w:t>ЗАКЛЮЧЕНИЕ</w:t>
      </w:r>
    </w:p>
    <w:p w:rsidR="00F76474" w:rsidRPr="00820342" w:rsidRDefault="00F76474" w:rsidP="00DE5DDC">
      <w:pPr>
        <w:spacing w:after="0" w:line="240" w:lineRule="auto"/>
        <w:rPr>
          <w:rFonts w:eastAsia="Times New Roman"/>
          <w:iCs/>
          <w:szCs w:val="24"/>
        </w:rPr>
      </w:pPr>
    </w:p>
    <w:p w:rsidR="00DE5DDC" w:rsidRDefault="00DE5DDC" w:rsidP="000358A4">
      <w:pPr>
        <w:spacing w:line="240" w:lineRule="auto"/>
        <w:ind w:firstLine="709"/>
        <w:jc w:val="both"/>
        <w:rPr>
          <w:rFonts w:eastAsiaTheme="minorEastAsia"/>
        </w:rPr>
      </w:pPr>
    </w:p>
    <w:p w:rsidR="0070794C" w:rsidRDefault="00DE5DDC" w:rsidP="0070786E">
      <w:pPr>
        <w:spacing w:after="0" w:line="24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В процессе выполнения курсового проекта было разработано арифметико-логическое устройство для работы с операндами, представленными в двоичном коде с фиксированной запятой. </w:t>
      </w:r>
      <w:r w:rsidR="00AE3039">
        <w:rPr>
          <w:rFonts w:eastAsiaTheme="minorEastAsia"/>
        </w:rPr>
        <w:t xml:space="preserve"> </w:t>
      </w:r>
      <w:r w:rsidR="000358A4">
        <w:rPr>
          <w:rFonts w:eastAsiaTheme="minorEastAsia"/>
        </w:rPr>
        <w:t xml:space="preserve">В ходе работы </w:t>
      </w:r>
      <w:r w:rsidR="00AE3039">
        <w:rPr>
          <w:rFonts w:eastAsiaTheme="minorEastAsia"/>
        </w:rPr>
        <w:t>были изучены и реализованы основные алгоритмы вып</w:t>
      </w:r>
      <w:r w:rsidR="0070794C">
        <w:rPr>
          <w:rFonts w:eastAsiaTheme="minorEastAsia"/>
        </w:rPr>
        <w:t>олнения арифметических операций, исследованы принципы проектирования систем.</w:t>
      </w:r>
    </w:p>
    <w:p w:rsidR="0070794C" w:rsidRDefault="0070794C" w:rsidP="0070786E">
      <w:pPr>
        <w:spacing w:after="0" w:line="24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К плюсам разработанной АЛУ можно отнести возможность модификации устройства, добавление новых арифметических и логических блоков, простоту встраивания данной системы в другие устройства.</w:t>
      </w:r>
      <w:r w:rsidR="0070786E">
        <w:rPr>
          <w:rFonts w:eastAsiaTheme="minorEastAsia"/>
        </w:rPr>
        <w:t xml:space="preserve"> </w:t>
      </w:r>
    </w:p>
    <w:p w:rsidR="0070786E" w:rsidRDefault="0070786E" w:rsidP="0070786E">
      <w:pPr>
        <w:spacing w:after="0" w:line="24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Минусами являются размеры устройства и отсутствие операции деления.</w:t>
      </w:r>
    </w:p>
    <w:p w:rsidR="00F76474" w:rsidRDefault="00F76474" w:rsidP="00F76474">
      <w:pPr>
        <w:spacing w:after="0" w:line="360" w:lineRule="auto"/>
        <w:ind w:firstLine="709"/>
        <w:rPr>
          <w:rFonts w:eastAsia="Times New Roman"/>
          <w:iCs/>
          <w:szCs w:val="24"/>
        </w:rPr>
      </w:pPr>
    </w:p>
    <w:p w:rsidR="00040937" w:rsidRDefault="00040937">
      <w:r>
        <w:br w:type="page"/>
      </w:r>
    </w:p>
    <w:p w:rsidR="00B311A8" w:rsidRPr="00BA0CF8" w:rsidRDefault="00B311A8" w:rsidP="00B311A8">
      <w:pPr>
        <w:jc w:val="center"/>
        <w:rPr>
          <w:szCs w:val="24"/>
        </w:rPr>
      </w:pPr>
      <w:r w:rsidRPr="00BA0CF8">
        <w:rPr>
          <w:szCs w:val="24"/>
        </w:rPr>
        <w:lastRenderedPageBreak/>
        <w:t xml:space="preserve">СПИСОК </w:t>
      </w:r>
      <w:r>
        <w:rPr>
          <w:szCs w:val="24"/>
        </w:rPr>
        <w:t>ЛИТЕРАТУРЫ</w:t>
      </w:r>
    </w:p>
    <w:p w:rsidR="00B311A8" w:rsidRPr="00B43C69" w:rsidRDefault="00B311A8" w:rsidP="00B311A8">
      <w:pPr>
        <w:spacing w:after="0" w:line="360" w:lineRule="auto"/>
      </w:pPr>
    </w:p>
    <w:p w:rsidR="00D2596C" w:rsidRPr="00A04125" w:rsidRDefault="00D2596C" w:rsidP="00D2596C">
      <w:pPr>
        <w:pStyle w:val="a4"/>
        <w:widowControl w:val="0"/>
        <w:numPr>
          <w:ilvl w:val="0"/>
          <w:numId w:val="1"/>
        </w:numPr>
        <w:shd w:val="clear" w:color="auto" w:fill="FFFFFF"/>
        <w:tabs>
          <w:tab w:val="left" w:pos="1418"/>
        </w:tabs>
        <w:autoSpaceDE w:val="0"/>
        <w:autoSpaceDN w:val="0"/>
        <w:adjustRightInd w:val="0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Википедия</w:t>
      </w:r>
      <w:r w:rsidRPr="00A04125">
        <w:rPr>
          <w:color w:val="000000" w:themeColor="text1"/>
          <w:sz w:val="28"/>
          <w:szCs w:val="28"/>
        </w:rPr>
        <w:t xml:space="preserve"> [Электронный ресурс]. – Электронные данные. – Режим доступа:</w:t>
      </w:r>
      <w:r w:rsidRPr="00D2596C">
        <w:rPr>
          <w:color w:val="000000" w:themeColor="text1"/>
          <w:sz w:val="28"/>
          <w:szCs w:val="28"/>
        </w:rPr>
        <w:t xml:space="preserve"> </w:t>
      </w:r>
      <w:hyperlink r:id="rId15" w:history="1">
        <w:r w:rsidRPr="00D2596C">
          <w:rPr>
            <w:rStyle w:val="ae"/>
            <w:sz w:val="28"/>
            <w:szCs w:val="28"/>
          </w:rPr>
          <w:t>https://ru.wikipedia.org/wiki/%D0%9F%D0%B0%D1%80%D0%BA%D0%BE%D0%B2%D0%BE%D1%87%D0%BD%D1%8B%D0%B9_%D1%80%D0%B0%D0%B4%D0%B0%D1%80</w:t>
        </w:r>
      </w:hyperlink>
    </w:p>
    <w:p w:rsidR="00D2596C" w:rsidRPr="00A04125" w:rsidRDefault="00D2596C" w:rsidP="00D2596C">
      <w:pPr>
        <w:pStyle w:val="a4"/>
        <w:widowControl w:val="0"/>
        <w:numPr>
          <w:ilvl w:val="0"/>
          <w:numId w:val="1"/>
        </w:numPr>
        <w:shd w:val="clear" w:color="auto" w:fill="FFFFFF"/>
        <w:tabs>
          <w:tab w:val="left" w:pos="1418"/>
        </w:tabs>
        <w:autoSpaceDE w:val="0"/>
        <w:autoSpaceDN w:val="0"/>
        <w:adjustRightInd w:val="0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Википедия</w:t>
      </w:r>
      <w:r w:rsidRPr="00A04125">
        <w:rPr>
          <w:color w:val="000000" w:themeColor="text1"/>
          <w:sz w:val="28"/>
          <w:szCs w:val="28"/>
        </w:rPr>
        <w:t xml:space="preserve"> [Электронный ресурс]. – Электронные данные. – Режим доступа:</w:t>
      </w:r>
      <w:r w:rsidRPr="00D2596C">
        <w:rPr>
          <w:color w:val="000000" w:themeColor="text1"/>
          <w:sz w:val="28"/>
          <w:szCs w:val="28"/>
        </w:rPr>
        <w:t xml:space="preserve"> </w:t>
      </w:r>
      <w:hyperlink r:id="rId16" w:history="1">
        <w:r w:rsidRPr="00D2596C">
          <w:rPr>
            <w:rStyle w:val="ae"/>
            <w:sz w:val="28"/>
            <w:szCs w:val="28"/>
          </w:rPr>
          <w:t>https://ru.wikipedia.org/wiki/%D0%9C%D1%91%D1%80%D1%82%D0%B2%D0%B0%D1%8F_%D0%B7%D0%BE%D0%BD%D0%B0</w:t>
        </w:r>
      </w:hyperlink>
    </w:p>
    <w:p w:rsidR="00D2596C" w:rsidRPr="00A04125" w:rsidRDefault="00282897" w:rsidP="00D2596C">
      <w:pPr>
        <w:pStyle w:val="a4"/>
        <w:widowControl w:val="0"/>
        <w:numPr>
          <w:ilvl w:val="0"/>
          <w:numId w:val="1"/>
        </w:numPr>
        <w:shd w:val="clear" w:color="auto" w:fill="FFFFFF"/>
        <w:tabs>
          <w:tab w:val="left" w:pos="1418"/>
        </w:tabs>
        <w:autoSpaceDE w:val="0"/>
        <w:autoSpaceDN w:val="0"/>
        <w:adjustRightInd w:val="0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Авто-сила </w:t>
      </w:r>
      <w:r w:rsidR="00D2596C" w:rsidRPr="00282897">
        <w:rPr>
          <w:color w:val="000000" w:themeColor="text1"/>
          <w:sz w:val="28"/>
          <w:szCs w:val="28"/>
        </w:rPr>
        <w:t xml:space="preserve">[Электронный ресурс]. – Электронные данные. – Режим доступа: </w:t>
      </w:r>
      <w:hyperlink r:id="rId17" w:history="1">
        <w:r w:rsidRPr="00282897">
          <w:rPr>
            <w:rStyle w:val="ae"/>
            <w:sz w:val="28"/>
            <w:szCs w:val="28"/>
          </w:rPr>
          <w:t>https://auto-sila.by/articles/printsip-raboty-parktronika.html</w:t>
        </w:r>
      </w:hyperlink>
    </w:p>
    <w:p w:rsidR="00D2596C" w:rsidRPr="00A04125" w:rsidRDefault="00282897" w:rsidP="00D2596C">
      <w:pPr>
        <w:pStyle w:val="a4"/>
        <w:widowControl w:val="0"/>
        <w:numPr>
          <w:ilvl w:val="0"/>
          <w:numId w:val="1"/>
        </w:numPr>
        <w:shd w:val="clear" w:color="auto" w:fill="FFFFFF"/>
        <w:tabs>
          <w:tab w:val="left" w:pos="1418"/>
        </w:tabs>
        <w:autoSpaceDE w:val="0"/>
        <w:autoSpaceDN w:val="0"/>
        <w:adjustRightInd w:val="0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AutoTopic</w:t>
      </w:r>
      <w:proofErr w:type="spellEnd"/>
      <w:r w:rsidRPr="00A04125">
        <w:rPr>
          <w:color w:val="000000" w:themeColor="text1"/>
          <w:sz w:val="28"/>
          <w:szCs w:val="28"/>
        </w:rPr>
        <w:t xml:space="preserve"> </w:t>
      </w:r>
      <w:r w:rsidR="00D2596C" w:rsidRPr="00A04125">
        <w:rPr>
          <w:color w:val="000000" w:themeColor="text1"/>
          <w:sz w:val="28"/>
          <w:szCs w:val="28"/>
        </w:rPr>
        <w:t>[Электронный ресурс]. – Э</w:t>
      </w:r>
      <w:r w:rsidR="00D2596C" w:rsidRPr="00282897">
        <w:rPr>
          <w:color w:val="000000" w:themeColor="text1"/>
          <w:sz w:val="28"/>
          <w:szCs w:val="28"/>
        </w:rPr>
        <w:t xml:space="preserve">лектронные данные. – Режим доступа: </w:t>
      </w:r>
      <w:hyperlink r:id="rId18" w:history="1">
        <w:r w:rsidRPr="00282897">
          <w:rPr>
            <w:rStyle w:val="ae"/>
            <w:sz w:val="28"/>
            <w:szCs w:val="28"/>
          </w:rPr>
          <w:t>https://autotopik.ru/obuchenie/491-parkovochnye-radary.html</w:t>
        </w:r>
      </w:hyperlink>
    </w:p>
    <w:p w:rsidR="00D2596C" w:rsidRPr="00A04125" w:rsidRDefault="004A00FB" w:rsidP="00D2596C">
      <w:pPr>
        <w:pStyle w:val="a4"/>
        <w:widowControl w:val="0"/>
        <w:numPr>
          <w:ilvl w:val="0"/>
          <w:numId w:val="1"/>
        </w:numPr>
        <w:shd w:val="clear" w:color="auto" w:fill="FFFFFF"/>
        <w:tabs>
          <w:tab w:val="left" w:pos="1418"/>
        </w:tabs>
        <w:autoSpaceDE w:val="0"/>
        <w:autoSpaceDN w:val="0"/>
        <w:adjustRightInd w:val="0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AutoTopic</w:t>
      </w:r>
      <w:proofErr w:type="spellEnd"/>
      <w:r w:rsidRPr="004A00FB">
        <w:rPr>
          <w:color w:val="000000" w:themeColor="text1"/>
          <w:sz w:val="28"/>
          <w:szCs w:val="28"/>
        </w:rPr>
        <w:t xml:space="preserve"> </w:t>
      </w:r>
      <w:r w:rsidR="00D2596C" w:rsidRPr="00A04125">
        <w:rPr>
          <w:color w:val="000000" w:themeColor="text1"/>
          <w:sz w:val="28"/>
          <w:szCs w:val="28"/>
        </w:rPr>
        <w:t>[Электронный ресурс]. – Элект</w:t>
      </w:r>
      <w:r w:rsidR="00D2596C" w:rsidRPr="004A00FB">
        <w:rPr>
          <w:color w:val="000000" w:themeColor="text1"/>
          <w:sz w:val="28"/>
          <w:szCs w:val="28"/>
        </w:rPr>
        <w:t xml:space="preserve">ронные данные. – Режим доступа: </w:t>
      </w:r>
      <w:hyperlink r:id="rId19" w:history="1">
        <w:r w:rsidRPr="004A00FB">
          <w:rPr>
            <w:rStyle w:val="ae"/>
            <w:sz w:val="28"/>
            <w:szCs w:val="28"/>
          </w:rPr>
          <w:t>https://autotopik.ru/sovet/433-mertvye-zony-avtomobilya-kak-ih-kontrolirovat.html</w:t>
        </w:r>
      </w:hyperlink>
    </w:p>
    <w:p w:rsidR="00D2596C" w:rsidRPr="00A04125" w:rsidRDefault="00282897" w:rsidP="00D2596C">
      <w:pPr>
        <w:pStyle w:val="a4"/>
        <w:widowControl w:val="0"/>
        <w:numPr>
          <w:ilvl w:val="0"/>
          <w:numId w:val="1"/>
        </w:numPr>
        <w:shd w:val="clear" w:color="auto" w:fill="FFFFFF"/>
        <w:tabs>
          <w:tab w:val="left" w:pos="1418"/>
        </w:tabs>
        <w:autoSpaceDE w:val="0"/>
        <w:autoSpaceDN w:val="0"/>
        <w:adjustRightInd w:val="0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Спокойно.ру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D2596C" w:rsidRPr="00A04125">
        <w:rPr>
          <w:color w:val="000000" w:themeColor="text1"/>
          <w:sz w:val="28"/>
          <w:szCs w:val="28"/>
        </w:rPr>
        <w:t xml:space="preserve">[Электронный ресурс]. – Электронные данные. – Режим доступа: </w:t>
      </w:r>
      <w:hyperlink r:id="rId20" w:history="1">
        <w:r w:rsidRPr="00282897">
          <w:rPr>
            <w:rStyle w:val="ae"/>
            <w:sz w:val="28"/>
            <w:szCs w:val="28"/>
          </w:rPr>
          <w:t>http://spokoino.ru/articles/obuchenie_vogdeniu/mertvaja_zona/</w:t>
        </w:r>
      </w:hyperlink>
    </w:p>
    <w:p w:rsidR="00D2596C" w:rsidRPr="00A04125" w:rsidRDefault="00D2596C" w:rsidP="00D2596C">
      <w:pPr>
        <w:pStyle w:val="a4"/>
        <w:widowControl w:val="0"/>
        <w:numPr>
          <w:ilvl w:val="0"/>
          <w:numId w:val="1"/>
        </w:numPr>
        <w:shd w:val="clear" w:color="auto" w:fill="FFFFFF"/>
        <w:tabs>
          <w:tab w:val="left" w:pos="1418"/>
        </w:tabs>
        <w:autoSpaceDE w:val="0"/>
        <w:autoSpaceDN w:val="0"/>
        <w:adjustRightInd w:val="0"/>
        <w:ind w:left="0" w:firstLine="709"/>
        <w:jc w:val="both"/>
        <w:rPr>
          <w:color w:val="000000" w:themeColor="text1"/>
          <w:sz w:val="28"/>
          <w:szCs w:val="28"/>
        </w:rPr>
      </w:pPr>
      <w:r w:rsidRPr="00A04125">
        <w:rPr>
          <w:color w:val="000000" w:themeColor="text1"/>
          <w:sz w:val="28"/>
          <w:szCs w:val="28"/>
        </w:rPr>
        <w:t>Бел чип [Электронный ресурс].</w:t>
      </w:r>
      <w:r w:rsidR="00282897">
        <w:rPr>
          <w:color w:val="000000" w:themeColor="text1"/>
          <w:sz w:val="28"/>
          <w:szCs w:val="28"/>
        </w:rPr>
        <w:tab/>
      </w:r>
      <w:r w:rsidRPr="00A04125">
        <w:rPr>
          <w:color w:val="000000" w:themeColor="text1"/>
          <w:sz w:val="28"/>
          <w:szCs w:val="28"/>
        </w:rPr>
        <w:t xml:space="preserve"> – Электронные данные. – Режим доступа: </w:t>
      </w:r>
      <w:hyperlink r:id="rId21" w:history="1">
        <w:r w:rsidRPr="00CE4230">
          <w:rPr>
            <w:rStyle w:val="ae"/>
            <w:sz w:val="28"/>
          </w:rPr>
          <w:t>https://www.belchip.by</w:t>
        </w:r>
      </w:hyperlink>
    </w:p>
    <w:p w:rsidR="000358A4" w:rsidRDefault="000358A4" w:rsidP="00A04125">
      <w:pPr>
        <w:spacing w:after="0" w:line="240" w:lineRule="auto"/>
        <w:jc w:val="both"/>
      </w:pPr>
      <w:r>
        <w:br w:type="page"/>
      </w:r>
    </w:p>
    <w:p w:rsidR="00FD5EB0" w:rsidRPr="00A54BFB" w:rsidRDefault="00FD5EB0" w:rsidP="00FD5EB0">
      <w:pPr>
        <w:pStyle w:val="1"/>
        <w:jc w:val="center"/>
        <w:rPr>
          <w:rFonts w:ascii="Times New Roman" w:eastAsia="Calibri" w:hAnsi="Times New Roman" w:cs="Times New Roman"/>
          <w:b w:val="0"/>
          <w:color w:val="auto"/>
        </w:rPr>
      </w:pPr>
      <w:r w:rsidRPr="00AF3E32">
        <w:rPr>
          <w:rFonts w:ascii="Times New Roman" w:eastAsia="Calibri" w:hAnsi="Times New Roman" w:cs="Times New Roman"/>
          <w:color w:val="auto"/>
        </w:rPr>
        <w:lastRenderedPageBreak/>
        <w:t xml:space="preserve">ПРИЛОЖЕНИЕ </w:t>
      </w:r>
      <w:r>
        <w:rPr>
          <w:rFonts w:ascii="Times New Roman" w:eastAsia="Calibri" w:hAnsi="Times New Roman" w:cs="Times New Roman"/>
          <w:color w:val="auto"/>
        </w:rPr>
        <w:t>А</w:t>
      </w:r>
    </w:p>
    <w:p w:rsidR="00FD5EB0" w:rsidRPr="0094269D" w:rsidRDefault="00FD5EB0" w:rsidP="00FD5EB0">
      <w:pPr>
        <w:spacing w:after="100" w:line="240" w:lineRule="auto"/>
        <w:jc w:val="center"/>
        <w:rPr>
          <w:rFonts w:eastAsia="Calibri"/>
          <w:i/>
        </w:rPr>
      </w:pPr>
      <w:r w:rsidRPr="0094269D">
        <w:rPr>
          <w:rFonts w:eastAsia="Calibri"/>
          <w:i/>
        </w:rPr>
        <w:t>(обязательное)</w:t>
      </w:r>
    </w:p>
    <w:p w:rsidR="00FD5EB0" w:rsidRPr="0094269D" w:rsidRDefault="00FD5EB0" w:rsidP="00FD5EB0">
      <w:pPr>
        <w:spacing w:after="100" w:line="240" w:lineRule="auto"/>
        <w:ind w:firstLine="709"/>
        <w:jc w:val="center"/>
        <w:rPr>
          <w:rFonts w:eastAsia="Calibri"/>
          <w:i/>
        </w:rPr>
      </w:pPr>
    </w:p>
    <w:p w:rsidR="00CF74B4" w:rsidRDefault="00FD5EB0" w:rsidP="00FD5EB0">
      <w:pPr>
        <w:spacing w:after="100" w:line="240" w:lineRule="auto"/>
        <w:jc w:val="center"/>
        <w:rPr>
          <w:rFonts w:eastAsia="Calibri"/>
        </w:rPr>
      </w:pPr>
      <w:r>
        <w:rPr>
          <w:rFonts w:eastAsia="Calibri"/>
        </w:rPr>
        <w:t>Структурная</w:t>
      </w:r>
      <w:r w:rsidRPr="0094269D">
        <w:rPr>
          <w:rFonts w:eastAsia="Calibri"/>
        </w:rPr>
        <w:t xml:space="preserve"> схема</w:t>
      </w:r>
    </w:p>
    <w:p w:rsidR="00CF74B4" w:rsidRDefault="00CF74B4">
      <w:pPr>
        <w:rPr>
          <w:rFonts w:eastAsia="Calibri"/>
        </w:rPr>
      </w:pPr>
      <w:r>
        <w:rPr>
          <w:rFonts w:eastAsia="Calibri"/>
        </w:rPr>
        <w:br w:type="page"/>
      </w:r>
    </w:p>
    <w:p w:rsidR="00FD5EB0" w:rsidRDefault="00FD5EB0" w:rsidP="00FD5EB0">
      <w:pPr>
        <w:spacing w:after="100" w:line="240" w:lineRule="auto"/>
        <w:jc w:val="center"/>
        <w:rPr>
          <w:rFonts w:eastAsia="Calibri"/>
        </w:rPr>
      </w:pPr>
    </w:p>
    <w:p w:rsidR="00FD5EB0" w:rsidRDefault="00FD5EB0">
      <w:r>
        <w:br w:type="page"/>
      </w:r>
    </w:p>
    <w:p w:rsidR="00FD5EB0" w:rsidRPr="00A54BFB" w:rsidRDefault="00FD5EB0" w:rsidP="00FD5EB0">
      <w:pPr>
        <w:pStyle w:val="1"/>
        <w:jc w:val="center"/>
        <w:rPr>
          <w:rFonts w:ascii="Times New Roman" w:eastAsia="Calibri" w:hAnsi="Times New Roman" w:cs="Times New Roman"/>
          <w:b w:val="0"/>
          <w:color w:val="auto"/>
        </w:rPr>
      </w:pPr>
      <w:r w:rsidRPr="00AF3E32">
        <w:rPr>
          <w:rFonts w:ascii="Times New Roman" w:eastAsia="Calibri" w:hAnsi="Times New Roman" w:cs="Times New Roman"/>
          <w:color w:val="auto"/>
        </w:rPr>
        <w:lastRenderedPageBreak/>
        <w:t xml:space="preserve">ПРИЛОЖЕНИЕ </w:t>
      </w:r>
      <w:r>
        <w:rPr>
          <w:rFonts w:ascii="Times New Roman" w:eastAsia="Calibri" w:hAnsi="Times New Roman" w:cs="Times New Roman"/>
          <w:color w:val="auto"/>
        </w:rPr>
        <w:t>Б</w:t>
      </w:r>
    </w:p>
    <w:p w:rsidR="00FD5EB0" w:rsidRPr="0094269D" w:rsidRDefault="00FD5EB0" w:rsidP="00FD5EB0">
      <w:pPr>
        <w:spacing w:after="100" w:line="240" w:lineRule="auto"/>
        <w:jc w:val="center"/>
        <w:rPr>
          <w:rFonts w:eastAsia="Calibri"/>
          <w:i/>
        </w:rPr>
      </w:pPr>
      <w:r w:rsidRPr="0094269D">
        <w:rPr>
          <w:rFonts w:eastAsia="Calibri"/>
          <w:i/>
        </w:rPr>
        <w:t>(обязательное)</w:t>
      </w:r>
    </w:p>
    <w:p w:rsidR="00FD5EB0" w:rsidRPr="0094269D" w:rsidRDefault="00FD5EB0" w:rsidP="00FD5EB0">
      <w:pPr>
        <w:spacing w:after="100" w:line="240" w:lineRule="auto"/>
        <w:ind w:firstLine="709"/>
        <w:jc w:val="center"/>
        <w:rPr>
          <w:rFonts w:eastAsia="Calibri"/>
          <w:i/>
        </w:rPr>
      </w:pPr>
    </w:p>
    <w:p w:rsidR="00CF74B4" w:rsidRDefault="00FD5EB0" w:rsidP="00FD5EB0">
      <w:pPr>
        <w:spacing w:after="100" w:line="240" w:lineRule="auto"/>
        <w:jc w:val="center"/>
        <w:rPr>
          <w:rFonts w:eastAsia="Calibri"/>
        </w:rPr>
      </w:pPr>
      <w:r>
        <w:rPr>
          <w:rFonts w:eastAsia="Calibri"/>
        </w:rPr>
        <w:t>Функциональная</w:t>
      </w:r>
      <w:r w:rsidRPr="0094269D">
        <w:rPr>
          <w:rFonts w:eastAsia="Calibri"/>
        </w:rPr>
        <w:t xml:space="preserve"> схема</w:t>
      </w:r>
    </w:p>
    <w:p w:rsidR="00CF74B4" w:rsidRDefault="00CF74B4">
      <w:pPr>
        <w:rPr>
          <w:rFonts w:eastAsia="Calibri"/>
        </w:rPr>
      </w:pPr>
      <w:r>
        <w:rPr>
          <w:rFonts w:eastAsia="Calibri"/>
        </w:rPr>
        <w:br w:type="page"/>
      </w:r>
    </w:p>
    <w:p w:rsidR="00FD5EB0" w:rsidRDefault="00FD5EB0" w:rsidP="00FD5EB0">
      <w:pPr>
        <w:spacing w:after="100" w:line="240" w:lineRule="auto"/>
        <w:jc w:val="center"/>
        <w:rPr>
          <w:rFonts w:eastAsia="Calibri"/>
        </w:rPr>
      </w:pPr>
    </w:p>
    <w:p w:rsidR="00FD5EB0" w:rsidRDefault="00FD5EB0">
      <w:r>
        <w:br w:type="page"/>
      </w:r>
    </w:p>
    <w:p w:rsidR="00FD5EB0" w:rsidRPr="00AF3E32" w:rsidRDefault="00FD5EB0" w:rsidP="00FD5EB0">
      <w:pPr>
        <w:pStyle w:val="1"/>
        <w:jc w:val="center"/>
        <w:rPr>
          <w:rFonts w:ascii="Times New Roman" w:eastAsia="Calibri" w:hAnsi="Times New Roman" w:cs="Times New Roman"/>
          <w:b w:val="0"/>
          <w:color w:val="auto"/>
        </w:rPr>
      </w:pPr>
      <w:r w:rsidRPr="00AF3E32">
        <w:rPr>
          <w:rFonts w:ascii="Times New Roman" w:eastAsia="Calibri" w:hAnsi="Times New Roman" w:cs="Times New Roman"/>
          <w:color w:val="auto"/>
        </w:rPr>
        <w:lastRenderedPageBreak/>
        <w:t xml:space="preserve">ПРИЛОЖЕНИЕ </w:t>
      </w:r>
      <w:r>
        <w:rPr>
          <w:rFonts w:ascii="Times New Roman" w:eastAsia="Calibri" w:hAnsi="Times New Roman" w:cs="Times New Roman"/>
          <w:color w:val="auto"/>
        </w:rPr>
        <w:t>В</w:t>
      </w:r>
    </w:p>
    <w:p w:rsidR="00FD5EB0" w:rsidRPr="0094269D" w:rsidRDefault="00FD5EB0" w:rsidP="00FD5EB0">
      <w:pPr>
        <w:spacing w:after="100" w:line="240" w:lineRule="auto"/>
        <w:jc w:val="center"/>
        <w:rPr>
          <w:rFonts w:eastAsia="Calibri"/>
          <w:i/>
        </w:rPr>
      </w:pPr>
      <w:r w:rsidRPr="0094269D">
        <w:rPr>
          <w:rFonts w:eastAsia="Calibri"/>
          <w:i/>
        </w:rPr>
        <w:t>(обязательное)</w:t>
      </w:r>
    </w:p>
    <w:p w:rsidR="00FD5EB0" w:rsidRPr="0094269D" w:rsidRDefault="00FD5EB0" w:rsidP="00FD5EB0">
      <w:pPr>
        <w:spacing w:after="100" w:line="240" w:lineRule="auto"/>
        <w:ind w:firstLine="709"/>
        <w:jc w:val="center"/>
        <w:rPr>
          <w:rFonts w:eastAsia="Calibri"/>
          <w:i/>
        </w:rPr>
      </w:pPr>
    </w:p>
    <w:p w:rsidR="00FD5EB0" w:rsidRDefault="00FD5EB0" w:rsidP="00FD5EB0">
      <w:pPr>
        <w:spacing w:after="100" w:line="240" w:lineRule="auto"/>
        <w:jc w:val="center"/>
        <w:rPr>
          <w:rFonts w:eastAsia="Calibri"/>
        </w:rPr>
      </w:pPr>
      <w:r w:rsidRPr="0094269D">
        <w:rPr>
          <w:rFonts w:eastAsia="Calibri"/>
        </w:rPr>
        <w:t>Принципиальная схема</w:t>
      </w:r>
    </w:p>
    <w:p w:rsidR="00CF74B4" w:rsidRDefault="00FD5EB0">
      <w:r>
        <w:br w:type="page"/>
      </w:r>
      <w:r w:rsidR="00CF74B4">
        <w:lastRenderedPageBreak/>
        <w:br w:type="page"/>
      </w:r>
    </w:p>
    <w:p w:rsidR="00FD5EB0" w:rsidRDefault="00FD5EB0" w:rsidP="00FD5EB0">
      <w:pPr>
        <w:pStyle w:val="1"/>
        <w:jc w:val="center"/>
        <w:rPr>
          <w:rFonts w:ascii="Times New Roman" w:eastAsia="Calibri" w:hAnsi="Times New Roman" w:cs="Times New Roman"/>
          <w:color w:val="auto"/>
        </w:rPr>
      </w:pPr>
      <w:r w:rsidRPr="00AF3E32">
        <w:rPr>
          <w:rFonts w:ascii="Times New Roman" w:eastAsia="Calibri" w:hAnsi="Times New Roman" w:cs="Times New Roman"/>
          <w:color w:val="auto"/>
        </w:rPr>
        <w:lastRenderedPageBreak/>
        <w:t xml:space="preserve">ПРИЛОЖЕНИЕ </w:t>
      </w:r>
      <w:r>
        <w:rPr>
          <w:rFonts w:ascii="Times New Roman" w:eastAsia="Calibri" w:hAnsi="Times New Roman" w:cs="Times New Roman"/>
          <w:color w:val="auto"/>
        </w:rPr>
        <w:t>Г</w:t>
      </w:r>
    </w:p>
    <w:p w:rsidR="00FD5EB0" w:rsidRPr="00FD5EB0" w:rsidRDefault="00FD5EB0" w:rsidP="00FD5EB0"/>
    <w:p w:rsidR="00FD5EB0" w:rsidRPr="00A54BFB" w:rsidRDefault="00FD5EB0" w:rsidP="00FD5EB0">
      <w:pPr>
        <w:tabs>
          <w:tab w:val="left" w:pos="3220"/>
          <w:tab w:val="center" w:pos="4749"/>
        </w:tabs>
        <w:spacing w:after="100" w:line="240" w:lineRule="auto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  <w:t>Ведомость документов</w:t>
      </w:r>
    </w:p>
    <w:p w:rsidR="00FD5EB0" w:rsidRDefault="00FD5EB0" w:rsidP="00FD5EB0">
      <w:pPr>
        <w:spacing w:after="160" w:line="259" w:lineRule="auto"/>
        <w:rPr>
          <w:rFonts w:eastAsia="Calibri"/>
        </w:rPr>
      </w:pPr>
      <w:r>
        <w:rPr>
          <w:rFonts w:eastAsia="Calibri"/>
        </w:rPr>
        <w:br w:type="page"/>
      </w:r>
    </w:p>
    <w:p w:rsidR="0056677C" w:rsidRDefault="0056677C" w:rsidP="00B311A8">
      <w:pPr>
        <w:tabs>
          <w:tab w:val="left" w:pos="142"/>
        </w:tabs>
        <w:spacing w:after="0" w:line="240" w:lineRule="auto"/>
        <w:ind w:firstLine="709"/>
        <w:jc w:val="both"/>
      </w:pPr>
    </w:p>
    <w:sectPr w:rsidR="0056677C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E80" w:rsidRDefault="004B2E80" w:rsidP="00A06497">
      <w:pPr>
        <w:spacing w:after="0" w:line="240" w:lineRule="auto"/>
      </w:pPr>
      <w:r>
        <w:separator/>
      </w:r>
    </w:p>
  </w:endnote>
  <w:endnote w:type="continuationSeparator" w:id="0">
    <w:p w:rsidR="004B2E80" w:rsidRDefault="004B2E80" w:rsidP="00A06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2969504"/>
      <w:docPartObj>
        <w:docPartGallery w:val="Page Numbers (Bottom of Page)"/>
        <w:docPartUnique/>
      </w:docPartObj>
    </w:sdtPr>
    <w:sdtEndPr/>
    <w:sdtContent>
      <w:p w:rsidR="00422857" w:rsidRPr="00A06497" w:rsidRDefault="00422857">
        <w:pPr>
          <w:pStyle w:val="a7"/>
          <w:jc w:val="right"/>
        </w:pPr>
        <w:r w:rsidRPr="00A06497">
          <w:fldChar w:fldCharType="begin"/>
        </w:r>
        <w:r w:rsidRPr="00A06497">
          <w:instrText>PAGE   \* MERGEFORMAT</w:instrText>
        </w:r>
        <w:r w:rsidRPr="00A06497">
          <w:fldChar w:fldCharType="separate"/>
        </w:r>
        <w:r w:rsidR="00085F84">
          <w:rPr>
            <w:noProof/>
          </w:rPr>
          <w:t>22</w:t>
        </w:r>
        <w:r w:rsidRPr="00A06497">
          <w:fldChar w:fldCharType="end"/>
        </w:r>
      </w:p>
    </w:sdtContent>
  </w:sdt>
  <w:p w:rsidR="00422857" w:rsidRDefault="004228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E80" w:rsidRDefault="004B2E80" w:rsidP="00A06497">
      <w:pPr>
        <w:spacing w:after="0" w:line="240" w:lineRule="auto"/>
      </w:pPr>
      <w:r>
        <w:separator/>
      </w:r>
    </w:p>
  </w:footnote>
  <w:footnote w:type="continuationSeparator" w:id="0">
    <w:p w:rsidR="004B2E80" w:rsidRDefault="004B2E80" w:rsidP="00A06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27CD"/>
    <w:multiLevelType w:val="hybridMultilevel"/>
    <w:tmpl w:val="978AED9E"/>
    <w:lvl w:ilvl="0" w:tplc="FB8A99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B27774"/>
    <w:multiLevelType w:val="hybridMultilevel"/>
    <w:tmpl w:val="EFA666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5352E"/>
    <w:multiLevelType w:val="multilevel"/>
    <w:tmpl w:val="381038E6"/>
    <w:lvl w:ilvl="0">
      <w:start w:val="1"/>
      <w:numFmt w:val="decimal"/>
      <w:lvlText w:val="%1"/>
      <w:lvlJc w:val="left"/>
      <w:pPr>
        <w:tabs>
          <w:tab w:val="num" w:pos="1070"/>
        </w:tabs>
        <w:ind w:left="1059" w:hanging="349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586E396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16"/>
    <w:rsid w:val="00006C3B"/>
    <w:rsid w:val="00014AE5"/>
    <w:rsid w:val="000237C5"/>
    <w:rsid w:val="000332C7"/>
    <w:rsid w:val="000358A4"/>
    <w:rsid w:val="00040937"/>
    <w:rsid w:val="00060AA5"/>
    <w:rsid w:val="000719C1"/>
    <w:rsid w:val="00074FD3"/>
    <w:rsid w:val="00085F84"/>
    <w:rsid w:val="00092E8B"/>
    <w:rsid w:val="000969B8"/>
    <w:rsid w:val="000B4B02"/>
    <w:rsid w:val="000B7394"/>
    <w:rsid w:val="000C42C9"/>
    <w:rsid w:val="000D4C83"/>
    <w:rsid w:val="00107709"/>
    <w:rsid w:val="00111703"/>
    <w:rsid w:val="00131870"/>
    <w:rsid w:val="00132142"/>
    <w:rsid w:val="001448E3"/>
    <w:rsid w:val="00146384"/>
    <w:rsid w:val="00171F8C"/>
    <w:rsid w:val="001819E2"/>
    <w:rsid w:val="00182E62"/>
    <w:rsid w:val="001A29CC"/>
    <w:rsid w:val="001B340A"/>
    <w:rsid w:val="001B3A58"/>
    <w:rsid w:val="001B722D"/>
    <w:rsid w:val="00202083"/>
    <w:rsid w:val="00216C63"/>
    <w:rsid w:val="002247E7"/>
    <w:rsid w:val="00241828"/>
    <w:rsid w:val="002558CF"/>
    <w:rsid w:val="00266AF8"/>
    <w:rsid w:val="00271939"/>
    <w:rsid w:val="00277858"/>
    <w:rsid w:val="002779C5"/>
    <w:rsid w:val="00282897"/>
    <w:rsid w:val="0028346C"/>
    <w:rsid w:val="00284368"/>
    <w:rsid w:val="002A1A65"/>
    <w:rsid w:val="002A4613"/>
    <w:rsid w:val="002C06D7"/>
    <w:rsid w:val="002C33A4"/>
    <w:rsid w:val="002E6B98"/>
    <w:rsid w:val="002F0D52"/>
    <w:rsid w:val="00306AF7"/>
    <w:rsid w:val="00306BB1"/>
    <w:rsid w:val="003172B8"/>
    <w:rsid w:val="00320A46"/>
    <w:rsid w:val="003256ED"/>
    <w:rsid w:val="00331849"/>
    <w:rsid w:val="00333DC3"/>
    <w:rsid w:val="0033676D"/>
    <w:rsid w:val="0034223C"/>
    <w:rsid w:val="00351FDC"/>
    <w:rsid w:val="00353571"/>
    <w:rsid w:val="00362CD8"/>
    <w:rsid w:val="003723E1"/>
    <w:rsid w:val="0039498B"/>
    <w:rsid w:val="003952ED"/>
    <w:rsid w:val="003B05B3"/>
    <w:rsid w:val="003C329B"/>
    <w:rsid w:val="003E575B"/>
    <w:rsid w:val="003F026A"/>
    <w:rsid w:val="00401C16"/>
    <w:rsid w:val="00407568"/>
    <w:rsid w:val="00415138"/>
    <w:rsid w:val="00422857"/>
    <w:rsid w:val="00426B67"/>
    <w:rsid w:val="00432E6F"/>
    <w:rsid w:val="00437688"/>
    <w:rsid w:val="00446983"/>
    <w:rsid w:val="00467F4B"/>
    <w:rsid w:val="0047360E"/>
    <w:rsid w:val="00477293"/>
    <w:rsid w:val="004800C2"/>
    <w:rsid w:val="00483C7B"/>
    <w:rsid w:val="0049179E"/>
    <w:rsid w:val="004A00FB"/>
    <w:rsid w:val="004A3E60"/>
    <w:rsid w:val="004A4F01"/>
    <w:rsid w:val="004B2E80"/>
    <w:rsid w:val="004C29D6"/>
    <w:rsid w:val="004C4CD2"/>
    <w:rsid w:val="004C54DD"/>
    <w:rsid w:val="004D60B5"/>
    <w:rsid w:val="004F7357"/>
    <w:rsid w:val="00510E29"/>
    <w:rsid w:val="00520601"/>
    <w:rsid w:val="005264F0"/>
    <w:rsid w:val="00533121"/>
    <w:rsid w:val="00557133"/>
    <w:rsid w:val="0056677C"/>
    <w:rsid w:val="005814E0"/>
    <w:rsid w:val="00595D9A"/>
    <w:rsid w:val="005B0E0A"/>
    <w:rsid w:val="005C2260"/>
    <w:rsid w:val="005C2F7A"/>
    <w:rsid w:val="00616F17"/>
    <w:rsid w:val="00625A22"/>
    <w:rsid w:val="0066299A"/>
    <w:rsid w:val="00665CBF"/>
    <w:rsid w:val="00680BDB"/>
    <w:rsid w:val="006848E8"/>
    <w:rsid w:val="00690EB1"/>
    <w:rsid w:val="006959AF"/>
    <w:rsid w:val="006A68D3"/>
    <w:rsid w:val="006B2073"/>
    <w:rsid w:val="006B4482"/>
    <w:rsid w:val="006B757D"/>
    <w:rsid w:val="006C7D6A"/>
    <w:rsid w:val="006E1014"/>
    <w:rsid w:val="006E4F19"/>
    <w:rsid w:val="006E681B"/>
    <w:rsid w:val="00701658"/>
    <w:rsid w:val="007016E8"/>
    <w:rsid w:val="00706CBF"/>
    <w:rsid w:val="0070786E"/>
    <w:rsid w:val="0070794C"/>
    <w:rsid w:val="0071350B"/>
    <w:rsid w:val="007372BA"/>
    <w:rsid w:val="007447F3"/>
    <w:rsid w:val="0074599D"/>
    <w:rsid w:val="00761489"/>
    <w:rsid w:val="00781E1A"/>
    <w:rsid w:val="00786C27"/>
    <w:rsid w:val="00794C48"/>
    <w:rsid w:val="007A4A69"/>
    <w:rsid w:val="007A6AFC"/>
    <w:rsid w:val="007C69FD"/>
    <w:rsid w:val="007D1211"/>
    <w:rsid w:val="007D2F7B"/>
    <w:rsid w:val="007D53D6"/>
    <w:rsid w:val="007D6555"/>
    <w:rsid w:val="007D6570"/>
    <w:rsid w:val="007D68D2"/>
    <w:rsid w:val="007D7B23"/>
    <w:rsid w:val="008073A5"/>
    <w:rsid w:val="0081087F"/>
    <w:rsid w:val="00820342"/>
    <w:rsid w:val="00835C21"/>
    <w:rsid w:val="00844493"/>
    <w:rsid w:val="0086386F"/>
    <w:rsid w:val="00884FD2"/>
    <w:rsid w:val="00896B39"/>
    <w:rsid w:val="008977FB"/>
    <w:rsid w:val="008A2AB2"/>
    <w:rsid w:val="008B34A0"/>
    <w:rsid w:val="008B356B"/>
    <w:rsid w:val="008C2280"/>
    <w:rsid w:val="008E01DC"/>
    <w:rsid w:val="008E7B07"/>
    <w:rsid w:val="008F436A"/>
    <w:rsid w:val="00903286"/>
    <w:rsid w:val="009037F9"/>
    <w:rsid w:val="009118A2"/>
    <w:rsid w:val="00956A96"/>
    <w:rsid w:val="00957B58"/>
    <w:rsid w:val="00967B4C"/>
    <w:rsid w:val="009778E8"/>
    <w:rsid w:val="009870C6"/>
    <w:rsid w:val="009932A2"/>
    <w:rsid w:val="009A693F"/>
    <w:rsid w:val="009A6A72"/>
    <w:rsid w:val="009B4719"/>
    <w:rsid w:val="009D5266"/>
    <w:rsid w:val="009D7298"/>
    <w:rsid w:val="009F4387"/>
    <w:rsid w:val="00A017C2"/>
    <w:rsid w:val="00A01BC5"/>
    <w:rsid w:val="00A04125"/>
    <w:rsid w:val="00A06497"/>
    <w:rsid w:val="00A13FA1"/>
    <w:rsid w:val="00A36187"/>
    <w:rsid w:val="00A37374"/>
    <w:rsid w:val="00A448BB"/>
    <w:rsid w:val="00AB3272"/>
    <w:rsid w:val="00AB68AF"/>
    <w:rsid w:val="00AE3039"/>
    <w:rsid w:val="00B0319D"/>
    <w:rsid w:val="00B04467"/>
    <w:rsid w:val="00B05E1F"/>
    <w:rsid w:val="00B311A8"/>
    <w:rsid w:val="00B32C50"/>
    <w:rsid w:val="00B34E15"/>
    <w:rsid w:val="00B5238A"/>
    <w:rsid w:val="00B56862"/>
    <w:rsid w:val="00B56FE1"/>
    <w:rsid w:val="00B57A78"/>
    <w:rsid w:val="00B64432"/>
    <w:rsid w:val="00B90E56"/>
    <w:rsid w:val="00BA3B4F"/>
    <w:rsid w:val="00BE68EE"/>
    <w:rsid w:val="00BF1A3A"/>
    <w:rsid w:val="00C076A7"/>
    <w:rsid w:val="00C17A18"/>
    <w:rsid w:val="00C4638C"/>
    <w:rsid w:val="00C50915"/>
    <w:rsid w:val="00C7795B"/>
    <w:rsid w:val="00C87CEA"/>
    <w:rsid w:val="00C91793"/>
    <w:rsid w:val="00CA0A77"/>
    <w:rsid w:val="00CB5F24"/>
    <w:rsid w:val="00CE3987"/>
    <w:rsid w:val="00CE6B11"/>
    <w:rsid w:val="00CF74B4"/>
    <w:rsid w:val="00D02120"/>
    <w:rsid w:val="00D053AF"/>
    <w:rsid w:val="00D11F86"/>
    <w:rsid w:val="00D15775"/>
    <w:rsid w:val="00D2596C"/>
    <w:rsid w:val="00D42FCB"/>
    <w:rsid w:val="00D626CC"/>
    <w:rsid w:val="00D635EF"/>
    <w:rsid w:val="00D74CE3"/>
    <w:rsid w:val="00DA3F94"/>
    <w:rsid w:val="00DA3FFF"/>
    <w:rsid w:val="00DB0200"/>
    <w:rsid w:val="00DB6BD2"/>
    <w:rsid w:val="00DC0A06"/>
    <w:rsid w:val="00DC38BE"/>
    <w:rsid w:val="00DD5D86"/>
    <w:rsid w:val="00DE194E"/>
    <w:rsid w:val="00DE5DDC"/>
    <w:rsid w:val="00DF14C2"/>
    <w:rsid w:val="00DF5EB4"/>
    <w:rsid w:val="00E2406E"/>
    <w:rsid w:val="00E37B88"/>
    <w:rsid w:val="00E45291"/>
    <w:rsid w:val="00E5148F"/>
    <w:rsid w:val="00E52E47"/>
    <w:rsid w:val="00E6057D"/>
    <w:rsid w:val="00E71D56"/>
    <w:rsid w:val="00E74E6B"/>
    <w:rsid w:val="00E80849"/>
    <w:rsid w:val="00E90BED"/>
    <w:rsid w:val="00EA47D5"/>
    <w:rsid w:val="00EA7159"/>
    <w:rsid w:val="00EC65EA"/>
    <w:rsid w:val="00ED43F3"/>
    <w:rsid w:val="00ED6619"/>
    <w:rsid w:val="00EE4F58"/>
    <w:rsid w:val="00F012BE"/>
    <w:rsid w:val="00F215E5"/>
    <w:rsid w:val="00F2713C"/>
    <w:rsid w:val="00F339D7"/>
    <w:rsid w:val="00F36F2F"/>
    <w:rsid w:val="00F76474"/>
    <w:rsid w:val="00FC281E"/>
    <w:rsid w:val="00FD5EB0"/>
    <w:rsid w:val="00FE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62BA"/>
  <w15:docId w15:val="{5DFC909C-3D73-4B94-B15E-44FFAA88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60E"/>
  </w:style>
  <w:style w:type="paragraph" w:styleId="1">
    <w:name w:val="heading 1"/>
    <w:basedOn w:val="a"/>
    <w:next w:val="a"/>
    <w:link w:val="10"/>
    <w:uiPriority w:val="9"/>
    <w:qFormat/>
    <w:rsid w:val="001448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47360E"/>
    <w:pPr>
      <w:spacing w:after="0" w:line="240" w:lineRule="auto"/>
      <w:jc w:val="both"/>
    </w:pPr>
    <w:rPr>
      <w:rFonts w:ascii="ISOCPEUR" w:eastAsia="Malgun Gothic" w:hAnsi="ISOCPEUR"/>
      <w:i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47360E"/>
    <w:pPr>
      <w:spacing w:after="0" w:line="240" w:lineRule="auto"/>
      <w:ind w:left="720"/>
      <w:contextualSpacing/>
    </w:pPr>
    <w:rPr>
      <w:rFonts w:eastAsia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06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06497"/>
  </w:style>
  <w:style w:type="paragraph" w:styleId="a7">
    <w:name w:val="footer"/>
    <w:basedOn w:val="a"/>
    <w:link w:val="a8"/>
    <w:uiPriority w:val="99"/>
    <w:unhideWhenUsed/>
    <w:rsid w:val="00A06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06497"/>
  </w:style>
  <w:style w:type="paragraph" w:styleId="11">
    <w:name w:val="toc 1"/>
    <w:basedOn w:val="a"/>
    <w:next w:val="a"/>
    <w:autoRedefine/>
    <w:uiPriority w:val="39"/>
    <w:unhideWhenUsed/>
    <w:qFormat/>
    <w:rsid w:val="001448E3"/>
    <w:pPr>
      <w:tabs>
        <w:tab w:val="right" w:leader="dot" w:pos="9854"/>
      </w:tabs>
      <w:spacing w:after="100"/>
    </w:pPr>
    <w:rPr>
      <w:sz w:val="24"/>
    </w:rPr>
  </w:style>
  <w:style w:type="paragraph" w:styleId="2">
    <w:name w:val="toc 2"/>
    <w:basedOn w:val="a"/>
    <w:next w:val="a"/>
    <w:autoRedefine/>
    <w:uiPriority w:val="39"/>
    <w:unhideWhenUsed/>
    <w:qFormat/>
    <w:rsid w:val="001448E3"/>
    <w:pPr>
      <w:spacing w:after="100"/>
      <w:ind w:left="220"/>
    </w:pPr>
    <w:rPr>
      <w:lang w:val="be-BY"/>
    </w:rPr>
  </w:style>
  <w:style w:type="paragraph" w:styleId="3">
    <w:name w:val="toc 3"/>
    <w:basedOn w:val="a"/>
    <w:next w:val="a"/>
    <w:autoRedefine/>
    <w:uiPriority w:val="39"/>
    <w:unhideWhenUsed/>
    <w:qFormat/>
    <w:rsid w:val="001448E3"/>
    <w:pPr>
      <w:tabs>
        <w:tab w:val="right" w:leader="dot" w:pos="9854"/>
      </w:tabs>
      <w:spacing w:after="100"/>
      <w:ind w:left="284"/>
    </w:pPr>
    <w:rPr>
      <w:lang w:val="be-BY"/>
    </w:rPr>
  </w:style>
  <w:style w:type="paragraph" w:styleId="20">
    <w:name w:val="Body Text Indent 2"/>
    <w:basedOn w:val="a"/>
    <w:link w:val="21"/>
    <w:uiPriority w:val="99"/>
    <w:unhideWhenUsed/>
    <w:rsid w:val="001448E3"/>
    <w:pPr>
      <w:spacing w:after="120" w:line="480" w:lineRule="auto"/>
      <w:ind w:left="283"/>
    </w:pPr>
    <w:rPr>
      <w:rFonts w:eastAsia="Times New Roman"/>
      <w:sz w:val="20"/>
      <w:szCs w:val="20"/>
      <w:lang w:eastAsia="ru-RU"/>
    </w:rPr>
  </w:style>
  <w:style w:type="character" w:customStyle="1" w:styleId="21">
    <w:name w:val="Основной текст с отступом 2 Знак"/>
    <w:basedOn w:val="a0"/>
    <w:link w:val="20"/>
    <w:uiPriority w:val="99"/>
    <w:rsid w:val="001448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48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1448E3"/>
    <w:pPr>
      <w:outlineLvl w:val="9"/>
    </w:pPr>
    <w:rPr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144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448E3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rsid w:val="00B32C5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266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A04125"/>
    <w:rPr>
      <w:color w:val="0000FF"/>
      <w:u w:val="single"/>
    </w:rPr>
  </w:style>
  <w:style w:type="character" w:styleId="af">
    <w:name w:val="Strong"/>
    <w:basedOn w:val="a0"/>
    <w:uiPriority w:val="22"/>
    <w:qFormat/>
    <w:rsid w:val="00DC0A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5%D1%81%D0%BA%D0%BE%D0%BD%D1%82%D0%B0%D0%BA%D1%82%D0%BD%D1%8B%D0%B9_%D0%B4%D0%B0%D1%82%D1%87%D0%B8%D0%BA" TargetMode="External"/><Relationship Id="rId13" Type="http://schemas.openxmlformats.org/officeDocument/2006/relationships/image" Target="media/image4.emf"/><Relationship Id="rId18" Type="http://schemas.openxmlformats.org/officeDocument/2006/relationships/hyperlink" Target="https://autotopik.ru/obuchenie/491-parkovochnye-radary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elchip.b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uto-sila.by/articles/printsip-raboty-parktronika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1%91%D1%80%D1%82%D0%B2%D0%B0%D1%8F_%D0%B7%D0%BE%D0%BD%D0%B0" TargetMode="External"/><Relationship Id="rId20" Type="http://schemas.openxmlformats.org/officeDocument/2006/relationships/hyperlink" Target="http://spokoino.ru/articles/obuchenie_vogdeniu/mertvaja_zona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F%D0%B0%D1%80%D0%BA%D0%BE%D0%B2%D0%BE%D1%87%D0%BD%D1%8B%D0%B9_%D1%80%D0%B0%D0%B4%D0%B0%D1%8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hyperlink" Target="https://autotopik.ru/sovet/433-mertvye-zony-avtomobilya-kak-ih-kontrolirova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2%D1%82%D0%BE%D0%BC%D0%BE%D0%B1%D0%B8%D0%BB%D1%8C" TargetMode="External"/><Relationship Id="rId14" Type="http://schemas.openxmlformats.org/officeDocument/2006/relationships/package" Target="embeddings/_________Microsoft_Visio11.vsdx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DBDC8-8173-41EF-ABD1-1AE448187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7968</TotalTime>
  <Pages>24</Pages>
  <Words>2593</Words>
  <Characters>14784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Вячеслав Гук</cp:lastModifiedBy>
  <cp:revision>4</cp:revision>
  <cp:lastPrinted>2019-12-04T04:45:00Z</cp:lastPrinted>
  <dcterms:created xsi:type="dcterms:W3CDTF">2019-09-29T11:29:00Z</dcterms:created>
  <dcterms:modified xsi:type="dcterms:W3CDTF">2019-12-10T12:53:00Z</dcterms:modified>
</cp:coreProperties>
</file>