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2015 г.</w:t>
      </w:r>
      <w:r w:rsidR="000F7C1A" w:rsidRPr="000F7C1A">
        <w:br w:type="page"/>
      </w:r>
    </w:p>
    <w:sdt>
      <w:sdtPr>
        <w:id w:val="42033646"/>
        <w:docPartObj>
          <w:docPartGallery w:val="Table of Contents"/>
          <w:docPartUnique/>
        </w:docPartObj>
      </w:sdtPr>
      <w:sdtEndPr>
        <w:rPr>
          <w:rFonts w:ascii="Times New Roman" w:eastAsia="MS Mincho" w:hAnsi="Times New Roman" w:cstheme="minorBidi"/>
          <w:b w:val="0"/>
          <w:bCs w:val="0"/>
          <w:color w:val="auto"/>
          <w:szCs w:val="22"/>
        </w:rPr>
      </w:sdtEndPr>
      <w:sdtContent>
        <w:p w:rsidR="007A0947" w:rsidRDefault="007A0947">
          <w:pPr>
            <w:pStyle w:val="ae"/>
          </w:pPr>
          <w:r w:rsidRPr="002E2C03">
            <w:rPr>
              <w:color w:val="auto"/>
              <w:sz w:val="36"/>
            </w:rPr>
            <w:t>Оглавление</w:t>
          </w:r>
        </w:p>
        <w:p w:rsidR="00654074" w:rsidRDefault="007A0947">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44898916" w:history="1">
            <w:r w:rsidR="00654074" w:rsidRPr="0080274C">
              <w:rPr>
                <w:rStyle w:val="af"/>
                <w:noProof/>
              </w:rPr>
              <w:t>Введение</w:t>
            </w:r>
            <w:r w:rsidR="00654074">
              <w:rPr>
                <w:noProof/>
                <w:webHidden/>
              </w:rPr>
              <w:tab/>
            </w:r>
            <w:r w:rsidR="00654074">
              <w:rPr>
                <w:noProof/>
                <w:webHidden/>
              </w:rPr>
              <w:fldChar w:fldCharType="begin"/>
            </w:r>
            <w:r w:rsidR="00654074">
              <w:rPr>
                <w:noProof/>
                <w:webHidden/>
              </w:rPr>
              <w:instrText xml:space="preserve"> PAGEREF _Toc444898916 \h </w:instrText>
            </w:r>
            <w:r w:rsidR="00654074">
              <w:rPr>
                <w:noProof/>
                <w:webHidden/>
              </w:rPr>
            </w:r>
            <w:r w:rsidR="00654074">
              <w:rPr>
                <w:noProof/>
                <w:webHidden/>
              </w:rPr>
              <w:fldChar w:fldCharType="separate"/>
            </w:r>
            <w:r w:rsidR="00654074">
              <w:rPr>
                <w:noProof/>
                <w:webHidden/>
              </w:rPr>
              <w:t>3</w:t>
            </w:r>
            <w:r w:rsidR="00654074">
              <w:rPr>
                <w:noProof/>
                <w:webHidden/>
              </w:rPr>
              <w:fldChar w:fldCharType="end"/>
            </w:r>
          </w:hyperlink>
        </w:p>
        <w:p w:rsidR="00654074" w:rsidRDefault="00654074">
          <w:pPr>
            <w:pStyle w:val="13"/>
            <w:tabs>
              <w:tab w:val="right" w:leader="dot" w:pos="9345"/>
            </w:tabs>
            <w:rPr>
              <w:rFonts w:asciiTheme="minorHAnsi" w:eastAsiaTheme="minorEastAsia" w:hAnsiTheme="minorHAnsi"/>
              <w:noProof/>
              <w:sz w:val="22"/>
              <w:lang w:eastAsia="ru-RU"/>
            </w:rPr>
          </w:pPr>
          <w:hyperlink w:anchor="_Toc444898917" w:history="1">
            <w:r w:rsidRPr="0080274C">
              <w:rPr>
                <w:rStyle w:val="af"/>
                <w:noProof/>
              </w:rPr>
              <w:t>Классы P и NP, задачи SAT и CSP</w:t>
            </w:r>
            <w:r>
              <w:rPr>
                <w:noProof/>
                <w:webHidden/>
              </w:rPr>
              <w:tab/>
            </w:r>
            <w:r>
              <w:rPr>
                <w:noProof/>
                <w:webHidden/>
              </w:rPr>
              <w:fldChar w:fldCharType="begin"/>
            </w:r>
            <w:r>
              <w:rPr>
                <w:noProof/>
                <w:webHidden/>
              </w:rPr>
              <w:instrText xml:space="preserve"> PAGEREF _Toc444898917 \h </w:instrText>
            </w:r>
            <w:r>
              <w:rPr>
                <w:noProof/>
                <w:webHidden/>
              </w:rPr>
            </w:r>
            <w:r>
              <w:rPr>
                <w:noProof/>
                <w:webHidden/>
              </w:rPr>
              <w:fldChar w:fldCharType="separate"/>
            </w:r>
            <w:r>
              <w:rPr>
                <w:noProof/>
                <w:webHidden/>
              </w:rPr>
              <w:t>5</w:t>
            </w:r>
            <w:r>
              <w:rPr>
                <w:noProof/>
                <w:webHidden/>
              </w:rPr>
              <w:fldChar w:fldCharType="end"/>
            </w:r>
          </w:hyperlink>
        </w:p>
        <w:p w:rsidR="00654074" w:rsidRDefault="00654074">
          <w:pPr>
            <w:pStyle w:val="13"/>
            <w:tabs>
              <w:tab w:val="right" w:leader="dot" w:pos="9345"/>
            </w:tabs>
            <w:rPr>
              <w:rFonts w:asciiTheme="minorHAnsi" w:eastAsiaTheme="minorEastAsia" w:hAnsiTheme="minorHAnsi"/>
              <w:noProof/>
              <w:sz w:val="22"/>
              <w:lang w:eastAsia="ru-RU"/>
            </w:rPr>
          </w:pPr>
          <w:hyperlink w:anchor="_Toc444898918" w:history="1">
            <w:r w:rsidRPr="0080274C">
              <w:rPr>
                <w:rStyle w:val="af"/>
                <w:noProof/>
              </w:rPr>
              <w:t>Изоморфизм графов и техника нарушения симметрии</w:t>
            </w:r>
            <w:r>
              <w:rPr>
                <w:noProof/>
                <w:webHidden/>
              </w:rPr>
              <w:tab/>
            </w:r>
            <w:r>
              <w:rPr>
                <w:noProof/>
                <w:webHidden/>
              </w:rPr>
              <w:fldChar w:fldCharType="begin"/>
            </w:r>
            <w:r>
              <w:rPr>
                <w:noProof/>
                <w:webHidden/>
              </w:rPr>
              <w:instrText xml:space="preserve"> PAGEREF _Toc444898918 \h </w:instrText>
            </w:r>
            <w:r>
              <w:rPr>
                <w:noProof/>
                <w:webHidden/>
              </w:rPr>
            </w:r>
            <w:r>
              <w:rPr>
                <w:noProof/>
                <w:webHidden/>
              </w:rPr>
              <w:fldChar w:fldCharType="separate"/>
            </w:r>
            <w:r>
              <w:rPr>
                <w:noProof/>
                <w:webHidden/>
              </w:rPr>
              <w:t>7</w:t>
            </w:r>
            <w:r>
              <w:rPr>
                <w:noProof/>
                <w:webHidden/>
              </w:rPr>
              <w:fldChar w:fldCharType="end"/>
            </w:r>
          </w:hyperlink>
        </w:p>
        <w:p w:rsidR="00654074" w:rsidRDefault="00654074">
          <w:pPr>
            <w:pStyle w:val="13"/>
            <w:tabs>
              <w:tab w:val="right" w:leader="dot" w:pos="9345"/>
            </w:tabs>
            <w:rPr>
              <w:rFonts w:asciiTheme="minorHAnsi" w:eastAsiaTheme="minorEastAsia" w:hAnsiTheme="minorHAnsi"/>
              <w:noProof/>
              <w:sz w:val="22"/>
              <w:lang w:eastAsia="ru-RU"/>
            </w:rPr>
          </w:pPr>
          <w:hyperlink w:anchor="_Toc444898919" w:history="1">
            <w:r w:rsidRPr="0080274C">
              <w:rPr>
                <w:rStyle w:val="af"/>
                <w:noProof/>
              </w:rPr>
              <w:t xml:space="preserve">Нарушение симметрии на основе дерева </w:t>
            </w:r>
            <w:r w:rsidRPr="0080274C">
              <w:rPr>
                <w:rStyle w:val="af"/>
                <w:noProof/>
                <w:lang w:val="en-US"/>
              </w:rPr>
              <w:t>BFS</w:t>
            </w:r>
            <w:r>
              <w:rPr>
                <w:noProof/>
                <w:webHidden/>
              </w:rPr>
              <w:tab/>
            </w:r>
            <w:r>
              <w:rPr>
                <w:noProof/>
                <w:webHidden/>
              </w:rPr>
              <w:fldChar w:fldCharType="begin"/>
            </w:r>
            <w:r>
              <w:rPr>
                <w:noProof/>
                <w:webHidden/>
              </w:rPr>
              <w:instrText xml:space="preserve"> PAGEREF _Toc444898919 \h </w:instrText>
            </w:r>
            <w:r>
              <w:rPr>
                <w:noProof/>
                <w:webHidden/>
              </w:rPr>
            </w:r>
            <w:r>
              <w:rPr>
                <w:noProof/>
                <w:webHidden/>
              </w:rPr>
              <w:fldChar w:fldCharType="separate"/>
            </w:r>
            <w:r>
              <w:rPr>
                <w:noProof/>
                <w:webHidden/>
              </w:rPr>
              <w:t>8</w:t>
            </w:r>
            <w:r>
              <w:rPr>
                <w:noProof/>
                <w:webHidden/>
              </w:rPr>
              <w:fldChar w:fldCharType="end"/>
            </w:r>
          </w:hyperlink>
        </w:p>
        <w:p w:rsidR="00654074" w:rsidRDefault="00654074">
          <w:pPr>
            <w:pStyle w:val="13"/>
            <w:tabs>
              <w:tab w:val="right" w:leader="dot" w:pos="9345"/>
            </w:tabs>
            <w:rPr>
              <w:rFonts w:asciiTheme="minorHAnsi" w:eastAsiaTheme="minorEastAsia" w:hAnsiTheme="minorHAnsi"/>
              <w:noProof/>
              <w:sz w:val="22"/>
              <w:lang w:eastAsia="ru-RU"/>
            </w:rPr>
          </w:pPr>
          <w:hyperlink w:anchor="_Toc444898920" w:history="1">
            <w:r w:rsidRPr="0080274C">
              <w:rPr>
                <w:rStyle w:val="af"/>
                <w:noProof/>
              </w:rPr>
              <w:t>Подходы, основанные на матрице смежности</w:t>
            </w:r>
            <w:r>
              <w:rPr>
                <w:noProof/>
                <w:webHidden/>
              </w:rPr>
              <w:tab/>
            </w:r>
            <w:r>
              <w:rPr>
                <w:noProof/>
                <w:webHidden/>
              </w:rPr>
              <w:fldChar w:fldCharType="begin"/>
            </w:r>
            <w:r>
              <w:rPr>
                <w:noProof/>
                <w:webHidden/>
              </w:rPr>
              <w:instrText xml:space="preserve"> PAGEREF _Toc444898920 \h </w:instrText>
            </w:r>
            <w:r>
              <w:rPr>
                <w:noProof/>
                <w:webHidden/>
              </w:rPr>
            </w:r>
            <w:r>
              <w:rPr>
                <w:noProof/>
                <w:webHidden/>
              </w:rPr>
              <w:fldChar w:fldCharType="separate"/>
            </w:r>
            <w:r>
              <w:rPr>
                <w:noProof/>
                <w:webHidden/>
              </w:rPr>
              <w:t>10</w:t>
            </w:r>
            <w:r>
              <w:rPr>
                <w:noProof/>
                <w:webHidden/>
              </w:rPr>
              <w:fldChar w:fldCharType="end"/>
            </w:r>
          </w:hyperlink>
        </w:p>
        <w:p w:rsidR="00654074" w:rsidRDefault="00654074">
          <w:pPr>
            <w:pStyle w:val="13"/>
            <w:tabs>
              <w:tab w:val="right" w:leader="dot" w:pos="9345"/>
            </w:tabs>
            <w:rPr>
              <w:rFonts w:asciiTheme="minorHAnsi" w:eastAsiaTheme="minorEastAsia" w:hAnsiTheme="minorHAnsi"/>
              <w:noProof/>
              <w:sz w:val="22"/>
              <w:lang w:eastAsia="ru-RU"/>
            </w:rPr>
          </w:pPr>
          <w:hyperlink w:anchor="_Toc444898921" w:history="1">
            <w:r w:rsidRPr="0080274C">
              <w:rPr>
                <w:rStyle w:val="af"/>
                <w:noProof/>
                <w:lang w:val="en-US"/>
              </w:rPr>
              <w:t>Choco</w:t>
            </w:r>
            <w:r w:rsidRPr="0080274C">
              <w:rPr>
                <w:rStyle w:val="af"/>
                <w:noProof/>
              </w:rPr>
              <w:t xml:space="preserve"> и </w:t>
            </w:r>
            <w:r w:rsidRPr="0080274C">
              <w:rPr>
                <w:rStyle w:val="af"/>
                <w:noProof/>
                <w:lang w:val="en-US"/>
              </w:rPr>
              <w:t>choco</w:t>
            </w:r>
            <w:r w:rsidRPr="0080274C">
              <w:rPr>
                <w:rStyle w:val="af"/>
                <w:noProof/>
              </w:rPr>
              <w:t>-</w:t>
            </w:r>
            <w:r w:rsidRPr="0080274C">
              <w:rPr>
                <w:rStyle w:val="af"/>
                <w:noProof/>
                <w:lang w:val="en-US"/>
              </w:rPr>
              <w:t>graph</w:t>
            </w:r>
            <w:r>
              <w:rPr>
                <w:noProof/>
                <w:webHidden/>
              </w:rPr>
              <w:tab/>
            </w:r>
            <w:r>
              <w:rPr>
                <w:noProof/>
                <w:webHidden/>
              </w:rPr>
              <w:fldChar w:fldCharType="begin"/>
            </w:r>
            <w:r>
              <w:rPr>
                <w:noProof/>
                <w:webHidden/>
              </w:rPr>
              <w:instrText xml:space="preserve"> PAGEREF _Toc444898921 \h </w:instrText>
            </w:r>
            <w:r>
              <w:rPr>
                <w:noProof/>
                <w:webHidden/>
              </w:rPr>
            </w:r>
            <w:r>
              <w:rPr>
                <w:noProof/>
                <w:webHidden/>
              </w:rPr>
              <w:fldChar w:fldCharType="separate"/>
            </w:r>
            <w:r>
              <w:rPr>
                <w:noProof/>
                <w:webHidden/>
              </w:rPr>
              <w:t>12</w:t>
            </w:r>
            <w:r>
              <w:rPr>
                <w:noProof/>
                <w:webHidden/>
              </w:rPr>
              <w:fldChar w:fldCharType="end"/>
            </w:r>
          </w:hyperlink>
        </w:p>
        <w:p w:rsidR="00654074" w:rsidRDefault="00654074">
          <w:pPr>
            <w:pStyle w:val="13"/>
            <w:tabs>
              <w:tab w:val="right" w:leader="dot" w:pos="9345"/>
            </w:tabs>
            <w:rPr>
              <w:rFonts w:asciiTheme="minorHAnsi" w:eastAsiaTheme="minorEastAsia" w:hAnsiTheme="minorHAnsi"/>
              <w:noProof/>
              <w:sz w:val="22"/>
              <w:lang w:eastAsia="ru-RU"/>
            </w:rPr>
          </w:pPr>
          <w:hyperlink w:anchor="_Toc444898922" w:history="1">
            <w:r w:rsidRPr="0080274C">
              <w:rPr>
                <w:rStyle w:val="af"/>
                <w:noProof/>
              </w:rPr>
              <w:t>Реализация</w:t>
            </w:r>
            <w:r>
              <w:rPr>
                <w:noProof/>
                <w:webHidden/>
              </w:rPr>
              <w:tab/>
            </w:r>
            <w:r>
              <w:rPr>
                <w:noProof/>
                <w:webHidden/>
              </w:rPr>
              <w:fldChar w:fldCharType="begin"/>
            </w:r>
            <w:r>
              <w:rPr>
                <w:noProof/>
                <w:webHidden/>
              </w:rPr>
              <w:instrText xml:space="preserve"> PAGEREF _Toc444898922 \h </w:instrText>
            </w:r>
            <w:r>
              <w:rPr>
                <w:noProof/>
                <w:webHidden/>
              </w:rPr>
            </w:r>
            <w:r>
              <w:rPr>
                <w:noProof/>
                <w:webHidden/>
              </w:rPr>
              <w:fldChar w:fldCharType="separate"/>
            </w:r>
            <w:r>
              <w:rPr>
                <w:noProof/>
                <w:webHidden/>
              </w:rPr>
              <w:t>14</w:t>
            </w:r>
            <w:r>
              <w:rPr>
                <w:noProof/>
                <w:webHidden/>
              </w:rPr>
              <w:fldChar w:fldCharType="end"/>
            </w:r>
          </w:hyperlink>
        </w:p>
        <w:p w:rsidR="007A0947" w:rsidRDefault="007A0947">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4898916"/>
      <w:r w:rsidRPr="00B26E0D">
        <w:lastRenderedPageBreak/>
        <w:t>Введени</w:t>
      </w:r>
      <w:r w:rsidR="00206C95" w:rsidRPr="00B26E0D">
        <w:t>е</w:t>
      </w:r>
      <w:bookmarkEnd w:id="0"/>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2672C7">
      <w:pPr>
        <w:pStyle w:val="11"/>
        <w:outlineLvl w:val="0"/>
      </w:pPr>
      <w:bookmarkStart w:id="1" w:name="_Toc444898917"/>
      <w:r w:rsidRPr="00A9700E">
        <w:t>Классы</w:t>
      </w:r>
      <w:r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полной, если они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2672C7">
      <w:pPr>
        <w:pStyle w:val="11"/>
        <w:jc w:val="both"/>
        <w:outlineLvl w:val="0"/>
      </w:pPr>
      <w:bookmarkStart w:id="2" w:name="_Toc444898918"/>
      <w:r>
        <w:lastRenderedPageBreak/>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2672C7">
      <w:pPr>
        <w:pStyle w:val="11"/>
        <w:jc w:val="both"/>
        <w:outlineLvl w:val="0"/>
      </w:pPr>
      <w:bookmarkStart w:id="3" w:name="_Toc444898919"/>
      <w:r>
        <w:lastRenderedPageBreak/>
        <w:t xml:space="preserve">Нарушение симметрии на основе дерева </w:t>
      </w:r>
      <w:r>
        <w:rPr>
          <w:lang w:val="en-US"/>
        </w:rPr>
        <w:t>BFS</w:t>
      </w:r>
      <w:bookmarkEnd w:id="3"/>
    </w:p>
    <w:p w:rsidR="000550E5" w:rsidRDefault="000550E5" w:rsidP="007A2F9A">
      <w:pPr>
        <w:jc w:val="both"/>
      </w:pPr>
      <w:r>
        <w:t xml:space="preserve">В </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рассматривать </w:t>
      </w:r>
      <w:r w:rsidR="0027369F">
        <w:t xml:space="preserve">не рассматриваются </w:t>
      </w:r>
      <w:r w:rsidR="007D5B05">
        <w:t xml:space="preserve">в силу их избыточности.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8300ED">
        <w:t>*</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w:t>
      </w:r>
      <w:r>
        <w:lastRenderedPageBreak/>
        <w:t>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2672C7">
      <w:pPr>
        <w:pStyle w:val="11"/>
        <w:jc w:val="both"/>
        <w:outlineLvl w:val="0"/>
      </w:pPr>
      <w:bookmarkStart w:id="4" w:name="_Toc444898920"/>
      <w:r>
        <w:lastRenderedPageBreak/>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r>
              <w:rPr>
                <w:rFonts w:ascii="Cambria Math" w:hAnsi="Cambria Math"/>
              </w:rPr>
              <m:t>}</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oMath>
      </m:oMathPara>
      <w:r w:rsidR="0097423F">
        <w:br/>
      </w:r>
      <w:r>
        <w:t>Этот предикат был введен в [</w:t>
      </w:r>
      <w:r w:rsidRPr="006D50F5">
        <w:t xml:space="preserve">* </w:t>
      </w:r>
      <w:r>
        <w:t xml:space="preserve">Miller, Prosser, 2012]. </w:t>
      </w:r>
      <w:r w:rsidR="00E24605">
        <w:t xml:space="preserve">В </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2F19F8" w:rsidP="002672C7">
      <w:pPr>
        <w:pStyle w:val="11"/>
        <w:jc w:val="both"/>
        <w:outlineLvl w:val="0"/>
      </w:pPr>
      <w:bookmarkStart w:id="5" w:name="_Toc444898921"/>
      <w:r>
        <w:rPr>
          <w:lang w:val="en-US"/>
        </w:rPr>
        <w:lastRenderedPageBreak/>
        <w:t>Choco</w:t>
      </w:r>
      <w:r w:rsidRPr="0053291F">
        <w:t xml:space="preserve"> </w:t>
      </w:r>
      <w:r>
        <w:t xml:space="preserve">и </w:t>
      </w:r>
      <w:r>
        <w:rPr>
          <w:lang w:val="en-US"/>
        </w:rPr>
        <w:t>choco</w:t>
      </w:r>
      <w:r w:rsidRPr="0053291F">
        <w:t>-</w:t>
      </w:r>
      <w:r>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2672C7">
      <w:pPr>
        <w:pStyle w:val="11"/>
        <w:jc w:val="both"/>
        <w:outlineLvl w:val="0"/>
      </w:pPr>
      <w:bookmarkStart w:id="6" w:name="_Toc444898922"/>
      <w:r>
        <w:lastRenderedPageBreak/>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902F9C" w:rsidRPr="00081B3A">
        <w:rPr>
          <w:color w:val="auto"/>
        </w:rPr>
        <w:fldChar w:fldCharType="begin"/>
      </w:r>
      <w:r w:rsidRPr="00081B3A">
        <w:rPr>
          <w:color w:val="auto"/>
        </w:rPr>
        <w:instrText xml:space="preserve"> SEQ Таблица \* ARABIC </w:instrText>
      </w:r>
      <w:r w:rsidR="00902F9C" w:rsidRPr="00081B3A">
        <w:rPr>
          <w:color w:val="auto"/>
        </w:rPr>
        <w:fldChar w:fldCharType="separate"/>
      </w:r>
      <w:r w:rsidR="004C63C5">
        <w:rPr>
          <w:noProof/>
          <w:color w:val="auto"/>
        </w:rPr>
        <w:t>1</w:t>
      </w:r>
      <w:r w:rsidR="00902F9C"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00902F9C" w:rsidRPr="006D032D">
        <w:rPr>
          <w:color w:val="auto"/>
        </w:rPr>
        <w:fldChar w:fldCharType="begin"/>
      </w:r>
      <w:r w:rsidRPr="006D032D">
        <w:rPr>
          <w:color w:val="auto"/>
        </w:rPr>
        <w:instrText xml:space="preserve"> SEQ Рисунок \* ARABIC </w:instrText>
      </w:r>
      <w:r w:rsidR="00902F9C" w:rsidRPr="006D032D">
        <w:rPr>
          <w:color w:val="auto"/>
        </w:rPr>
        <w:fldChar w:fldCharType="separate"/>
      </w:r>
      <w:r w:rsidR="008C0F7F">
        <w:rPr>
          <w:noProof/>
          <w:color w:val="auto"/>
        </w:rPr>
        <w:t>1</w:t>
      </w:r>
      <w:r w:rsidR="00902F9C"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00902F9C" w:rsidRPr="004B661E">
        <w:rPr>
          <w:color w:val="auto"/>
        </w:rPr>
        <w:fldChar w:fldCharType="begin"/>
      </w:r>
      <w:r w:rsidRPr="004B661E">
        <w:rPr>
          <w:color w:val="auto"/>
        </w:rPr>
        <w:instrText xml:space="preserve"> SEQ Таблица \* ARABIC </w:instrText>
      </w:r>
      <w:r w:rsidR="00902F9C" w:rsidRPr="004B661E">
        <w:rPr>
          <w:color w:val="auto"/>
        </w:rPr>
        <w:fldChar w:fldCharType="separate"/>
      </w:r>
      <w:r w:rsidRPr="004B661E">
        <w:rPr>
          <w:noProof/>
          <w:color w:val="auto"/>
        </w:rPr>
        <w:t>2</w:t>
      </w:r>
      <w:r w:rsidR="00902F9C"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E23B9D" w:rsidRDefault="00E23B9D" w:rsidP="004E4246">
            <w:pPr>
              <w:ind w:firstLine="0"/>
              <w:jc w:val="center"/>
              <w:rPr>
                <w:lang w:val="en-US"/>
              </w:rPr>
            </w:pPr>
            <w:r>
              <w:rPr>
                <w:lang w:val="en-US"/>
              </w:rPr>
              <w:t>?</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00902F9C" w:rsidRPr="00D328E1">
        <w:rPr>
          <w:color w:val="auto"/>
        </w:rPr>
        <w:fldChar w:fldCharType="begin"/>
      </w:r>
      <w:r w:rsidRPr="00D328E1">
        <w:rPr>
          <w:color w:val="auto"/>
        </w:rPr>
        <w:instrText xml:space="preserve"> SEQ Рисунок \* ARABIC </w:instrText>
      </w:r>
      <w:r w:rsidR="00902F9C" w:rsidRPr="00D328E1">
        <w:rPr>
          <w:color w:val="auto"/>
        </w:rPr>
        <w:fldChar w:fldCharType="separate"/>
      </w:r>
      <w:r w:rsidR="008C0F7F">
        <w:rPr>
          <w:noProof/>
          <w:color w:val="auto"/>
        </w:rPr>
        <w:t>2</w:t>
      </w:r>
      <w:r w:rsidR="00902F9C"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00902F9C" w:rsidRPr="00F47989">
        <w:rPr>
          <w:color w:val="auto"/>
        </w:rPr>
        <w:fldChar w:fldCharType="begin"/>
      </w:r>
      <w:r w:rsidRPr="00F47989">
        <w:rPr>
          <w:color w:val="auto"/>
        </w:rPr>
        <w:instrText xml:space="preserve"> SEQ Рисунок \* ARABIC </w:instrText>
      </w:r>
      <w:r w:rsidR="00902F9C" w:rsidRPr="00F47989">
        <w:rPr>
          <w:color w:val="auto"/>
        </w:rPr>
        <w:fldChar w:fldCharType="separate"/>
      </w:r>
      <w:r w:rsidR="008C0F7F">
        <w:rPr>
          <w:noProof/>
          <w:color w:val="auto"/>
        </w:rPr>
        <w:t>3</w:t>
      </w:r>
      <w:r w:rsidR="00902F9C"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AA1EBE">
        <w:rPr>
          <w:lang w:val="en-US"/>
        </w:rPr>
        <w:t>OEIS</w:t>
      </w:r>
      <w:r w:rsidR="00AA1EBE" w:rsidRPr="00AA1EBE">
        <w:t>, 2010].</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6AC5">
        <w:tc>
          <w:tcPr>
            <w:tcW w:w="1914" w:type="dxa"/>
            <w:vMerge w:val="restart"/>
          </w:tcPr>
          <w:p w:rsidR="00512812" w:rsidRPr="007A430E" w:rsidRDefault="00512812" w:rsidP="00512812">
            <w:pPr>
              <w:spacing w:line="240" w:lineRule="auto"/>
              <w:ind w:firstLine="0"/>
              <w:jc w:val="cente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D66F00" w:rsidRDefault="00D66F00" w:rsidP="00DC611F">
            <w:pPr>
              <w:ind w:firstLine="0"/>
              <w:jc w:val="center"/>
              <w:rPr>
                <w:lang w:val="en-US"/>
              </w:rPr>
            </w:pPr>
            <w:r>
              <w:rPr>
                <w:lang w:val="en-US"/>
              </w:rPr>
              <w:t>?</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Pr="007A430E"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00902F9C" w:rsidRPr="00EE3BA8">
        <w:rPr>
          <w:color w:val="auto"/>
        </w:rPr>
        <w:fldChar w:fldCharType="begin"/>
      </w:r>
      <w:r w:rsidRPr="00EE3BA8">
        <w:rPr>
          <w:color w:val="auto"/>
        </w:rPr>
        <w:instrText xml:space="preserve"> SEQ Рисунок \* ARABIC </w:instrText>
      </w:r>
      <w:r w:rsidR="00902F9C" w:rsidRPr="00EE3BA8">
        <w:rPr>
          <w:color w:val="auto"/>
        </w:rPr>
        <w:fldChar w:fldCharType="separate"/>
      </w:r>
      <w:r w:rsidR="008C0F7F">
        <w:rPr>
          <w:noProof/>
          <w:color w:val="auto"/>
        </w:rPr>
        <w:t>4</w:t>
      </w:r>
      <w:r w:rsidR="00902F9C"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00902F9C" w:rsidRPr="008C0F7F">
        <w:rPr>
          <w:color w:val="auto"/>
        </w:rPr>
        <w:fldChar w:fldCharType="begin"/>
      </w:r>
      <w:r w:rsidRPr="008C0F7F">
        <w:rPr>
          <w:color w:val="auto"/>
        </w:rPr>
        <w:instrText xml:space="preserve"> SEQ Рисунок \* ARABIC </w:instrText>
      </w:r>
      <w:r w:rsidR="00902F9C" w:rsidRPr="008C0F7F">
        <w:rPr>
          <w:color w:val="auto"/>
        </w:rPr>
        <w:fldChar w:fldCharType="separate"/>
      </w:r>
      <w:r w:rsidRPr="008C0F7F">
        <w:rPr>
          <w:noProof/>
          <w:color w:val="auto"/>
        </w:rPr>
        <w:t>5</w:t>
      </w:r>
      <w:r w:rsidR="00902F9C" w:rsidRPr="008C0F7F">
        <w:rPr>
          <w:color w:val="auto"/>
        </w:rPr>
        <w:fldChar w:fldCharType="end"/>
      </w:r>
      <w:r w:rsidRPr="008C0F7F">
        <w:rPr>
          <w:color w:val="auto"/>
        </w:rPr>
        <w:t xml:space="preserve">. Пример графа 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EE3BA8" w:rsidRPr="00AD50E0"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sectPr w:rsidR="00EE3BA8" w:rsidRPr="00AD50E0" w:rsidSect="00706364">
      <w:headerReference w:type="default" r:id="rId13"/>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87D" w:rsidRDefault="00A7787D" w:rsidP="00317924">
      <w:pPr>
        <w:spacing w:after="0" w:line="240" w:lineRule="auto"/>
      </w:pPr>
      <w:r>
        <w:separator/>
      </w:r>
    </w:p>
  </w:endnote>
  <w:endnote w:type="continuationSeparator" w:id="0">
    <w:p w:rsidR="00A7787D" w:rsidRDefault="00A7787D"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87D" w:rsidRDefault="00A7787D" w:rsidP="00317924">
      <w:pPr>
        <w:spacing w:after="0" w:line="240" w:lineRule="auto"/>
      </w:pPr>
      <w:r>
        <w:separator/>
      </w:r>
    </w:p>
  </w:footnote>
  <w:footnote w:type="continuationSeparator" w:id="0">
    <w:p w:rsidR="00A7787D" w:rsidRDefault="00A7787D"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706364" w:rsidRDefault="00902F9C">
        <w:pPr>
          <w:pStyle w:val="a3"/>
          <w:jc w:val="center"/>
        </w:pPr>
        <w:fldSimple w:instr=" PAGE   \* MERGEFORMAT ">
          <w:r w:rsidR="002E2C03">
            <w:rPr>
              <w:noProof/>
            </w:rPr>
            <w:t>2</w:t>
          </w:r>
        </w:fldSimple>
      </w:p>
    </w:sdtContent>
  </w:sdt>
  <w:p w:rsidR="00706364" w:rsidRDefault="00706364"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13314"/>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550E5"/>
    <w:rsid w:val="00064522"/>
    <w:rsid w:val="00065B79"/>
    <w:rsid w:val="00076ED0"/>
    <w:rsid w:val="00077B12"/>
    <w:rsid w:val="00081B3A"/>
    <w:rsid w:val="0008255E"/>
    <w:rsid w:val="00091CA4"/>
    <w:rsid w:val="0009397D"/>
    <w:rsid w:val="00097BF5"/>
    <w:rsid w:val="000A354C"/>
    <w:rsid w:val="000B0241"/>
    <w:rsid w:val="000B72F7"/>
    <w:rsid w:val="000D02A6"/>
    <w:rsid w:val="000D33E4"/>
    <w:rsid w:val="000D54D8"/>
    <w:rsid w:val="000D7562"/>
    <w:rsid w:val="000E34BB"/>
    <w:rsid w:val="000F1205"/>
    <w:rsid w:val="000F4677"/>
    <w:rsid w:val="000F4D65"/>
    <w:rsid w:val="000F58B7"/>
    <w:rsid w:val="000F7C1A"/>
    <w:rsid w:val="00115CE3"/>
    <w:rsid w:val="00122274"/>
    <w:rsid w:val="00144230"/>
    <w:rsid w:val="00161BA7"/>
    <w:rsid w:val="00162145"/>
    <w:rsid w:val="0018431C"/>
    <w:rsid w:val="00190FCA"/>
    <w:rsid w:val="00195F91"/>
    <w:rsid w:val="001A0FB8"/>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52C84"/>
    <w:rsid w:val="002672C7"/>
    <w:rsid w:val="0027369F"/>
    <w:rsid w:val="002757F4"/>
    <w:rsid w:val="00285F12"/>
    <w:rsid w:val="00290A0E"/>
    <w:rsid w:val="00292A15"/>
    <w:rsid w:val="00295111"/>
    <w:rsid w:val="002A18D9"/>
    <w:rsid w:val="002A42BE"/>
    <w:rsid w:val="002D4F90"/>
    <w:rsid w:val="002E2C03"/>
    <w:rsid w:val="002E3916"/>
    <w:rsid w:val="002E7FB5"/>
    <w:rsid w:val="002F19F8"/>
    <w:rsid w:val="002F7761"/>
    <w:rsid w:val="00310A32"/>
    <w:rsid w:val="00317924"/>
    <w:rsid w:val="00320304"/>
    <w:rsid w:val="003215D6"/>
    <w:rsid w:val="00325558"/>
    <w:rsid w:val="00326B4F"/>
    <w:rsid w:val="00330A84"/>
    <w:rsid w:val="00343023"/>
    <w:rsid w:val="00343553"/>
    <w:rsid w:val="00367DF4"/>
    <w:rsid w:val="00383EB1"/>
    <w:rsid w:val="003A5C5D"/>
    <w:rsid w:val="003A7372"/>
    <w:rsid w:val="003B3FD6"/>
    <w:rsid w:val="003B68FA"/>
    <w:rsid w:val="003C1449"/>
    <w:rsid w:val="003C14FA"/>
    <w:rsid w:val="003C25F7"/>
    <w:rsid w:val="003C4A9F"/>
    <w:rsid w:val="003C78C0"/>
    <w:rsid w:val="003D6B30"/>
    <w:rsid w:val="003E6CC8"/>
    <w:rsid w:val="003E7B81"/>
    <w:rsid w:val="003F1FFC"/>
    <w:rsid w:val="003F45AC"/>
    <w:rsid w:val="003F5466"/>
    <w:rsid w:val="00400F56"/>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4B8B"/>
    <w:rsid w:val="004A5124"/>
    <w:rsid w:val="004B252F"/>
    <w:rsid w:val="004B661E"/>
    <w:rsid w:val="004B74A4"/>
    <w:rsid w:val="004C63C5"/>
    <w:rsid w:val="004D1E98"/>
    <w:rsid w:val="004D2171"/>
    <w:rsid w:val="004D6BB3"/>
    <w:rsid w:val="004E4246"/>
    <w:rsid w:val="00502124"/>
    <w:rsid w:val="005066E2"/>
    <w:rsid w:val="005104AA"/>
    <w:rsid w:val="00511231"/>
    <w:rsid w:val="00512812"/>
    <w:rsid w:val="00513778"/>
    <w:rsid w:val="00515CF6"/>
    <w:rsid w:val="00516760"/>
    <w:rsid w:val="00520FC8"/>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688C"/>
    <w:rsid w:val="00654074"/>
    <w:rsid w:val="00665A79"/>
    <w:rsid w:val="0067044E"/>
    <w:rsid w:val="00673D12"/>
    <w:rsid w:val="00676226"/>
    <w:rsid w:val="00682D57"/>
    <w:rsid w:val="006A0D9A"/>
    <w:rsid w:val="006B3E09"/>
    <w:rsid w:val="006C1D75"/>
    <w:rsid w:val="006D032D"/>
    <w:rsid w:val="006D50F5"/>
    <w:rsid w:val="006E5B6E"/>
    <w:rsid w:val="006E6041"/>
    <w:rsid w:val="006E741A"/>
    <w:rsid w:val="006F056D"/>
    <w:rsid w:val="006F63AD"/>
    <w:rsid w:val="00702712"/>
    <w:rsid w:val="00705625"/>
    <w:rsid w:val="00706364"/>
    <w:rsid w:val="007111B8"/>
    <w:rsid w:val="007156F2"/>
    <w:rsid w:val="00717557"/>
    <w:rsid w:val="007233F7"/>
    <w:rsid w:val="0072387C"/>
    <w:rsid w:val="00724A27"/>
    <w:rsid w:val="0073335B"/>
    <w:rsid w:val="007651E4"/>
    <w:rsid w:val="007830F3"/>
    <w:rsid w:val="00785391"/>
    <w:rsid w:val="00785700"/>
    <w:rsid w:val="007903E1"/>
    <w:rsid w:val="00794392"/>
    <w:rsid w:val="007A0947"/>
    <w:rsid w:val="007A2F9A"/>
    <w:rsid w:val="007A430E"/>
    <w:rsid w:val="007A463E"/>
    <w:rsid w:val="007A609A"/>
    <w:rsid w:val="007A6757"/>
    <w:rsid w:val="007B3F9C"/>
    <w:rsid w:val="007D4BD2"/>
    <w:rsid w:val="007D5B05"/>
    <w:rsid w:val="007D6BE2"/>
    <w:rsid w:val="007E0D35"/>
    <w:rsid w:val="007F3EF2"/>
    <w:rsid w:val="007F62AA"/>
    <w:rsid w:val="007F7472"/>
    <w:rsid w:val="00805808"/>
    <w:rsid w:val="0080608E"/>
    <w:rsid w:val="008076A1"/>
    <w:rsid w:val="00814077"/>
    <w:rsid w:val="00822F6B"/>
    <w:rsid w:val="008300ED"/>
    <w:rsid w:val="00830576"/>
    <w:rsid w:val="008317D5"/>
    <w:rsid w:val="00843066"/>
    <w:rsid w:val="00847349"/>
    <w:rsid w:val="0085017C"/>
    <w:rsid w:val="00855B51"/>
    <w:rsid w:val="00867742"/>
    <w:rsid w:val="00867C06"/>
    <w:rsid w:val="0087391F"/>
    <w:rsid w:val="00875059"/>
    <w:rsid w:val="0087530F"/>
    <w:rsid w:val="00877B8F"/>
    <w:rsid w:val="00884515"/>
    <w:rsid w:val="00884784"/>
    <w:rsid w:val="00893A4E"/>
    <w:rsid w:val="00896764"/>
    <w:rsid w:val="008A34D0"/>
    <w:rsid w:val="008A7209"/>
    <w:rsid w:val="008A7B29"/>
    <w:rsid w:val="008B7E25"/>
    <w:rsid w:val="008C0F7F"/>
    <w:rsid w:val="008C2247"/>
    <w:rsid w:val="008C6DCB"/>
    <w:rsid w:val="008D2D4A"/>
    <w:rsid w:val="008D5DFF"/>
    <w:rsid w:val="008E1A7C"/>
    <w:rsid w:val="008E3438"/>
    <w:rsid w:val="008E3708"/>
    <w:rsid w:val="008F7120"/>
    <w:rsid w:val="0090083E"/>
    <w:rsid w:val="00902F9C"/>
    <w:rsid w:val="009036E7"/>
    <w:rsid w:val="009046C6"/>
    <w:rsid w:val="00906868"/>
    <w:rsid w:val="009135A4"/>
    <w:rsid w:val="0093407B"/>
    <w:rsid w:val="00950B15"/>
    <w:rsid w:val="0095456E"/>
    <w:rsid w:val="00972424"/>
    <w:rsid w:val="0097423F"/>
    <w:rsid w:val="009809A5"/>
    <w:rsid w:val="00982A4B"/>
    <w:rsid w:val="009839B7"/>
    <w:rsid w:val="009875D1"/>
    <w:rsid w:val="009A3AE9"/>
    <w:rsid w:val="009A4FA9"/>
    <w:rsid w:val="009B35FA"/>
    <w:rsid w:val="009C2AAA"/>
    <w:rsid w:val="009C5016"/>
    <w:rsid w:val="009C6AC8"/>
    <w:rsid w:val="009D1243"/>
    <w:rsid w:val="009D45A8"/>
    <w:rsid w:val="009D729A"/>
    <w:rsid w:val="009E1493"/>
    <w:rsid w:val="009F41A6"/>
    <w:rsid w:val="009F49EC"/>
    <w:rsid w:val="00A0100F"/>
    <w:rsid w:val="00A1255E"/>
    <w:rsid w:val="00A13B9E"/>
    <w:rsid w:val="00A16377"/>
    <w:rsid w:val="00A20880"/>
    <w:rsid w:val="00A2190E"/>
    <w:rsid w:val="00A2721D"/>
    <w:rsid w:val="00A27507"/>
    <w:rsid w:val="00A35FE2"/>
    <w:rsid w:val="00A36D90"/>
    <w:rsid w:val="00A36DFF"/>
    <w:rsid w:val="00A470AA"/>
    <w:rsid w:val="00A5016C"/>
    <w:rsid w:val="00A5145D"/>
    <w:rsid w:val="00A52734"/>
    <w:rsid w:val="00A614D7"/>
    <w:rsid w:val="00A622AA"/>
    <w:rsid w:val="00A714F7"/>
    <w:rsid w:val="00A73E53"/>
    <w:rsid w:val="00A7787D"/>
    <w:rsid w:val="00A80375"/>
    <w:rsid w:val="00A815C9"/>
    <w:rsid w:val="00A83FDD"/>
    <w:rsid w:val="00A903E2"/>
    <w:rsid w:val="00A9231E"/>
    <w:rsid w:val="00A9700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10EA0"/>
    <w:rsid w:val="00B10FAE"/>
    <w:rsid w:val="00B11AE7"/>
    <w:rsid w:val="00B12B63"/>
    <w:rsid w:val="00B20929"/>
    <w:rsid w:val="00B236DA"/>
    <w:rsid w:val="00B2456D"/>
    <w:rsid w:val="00B26E0D"/>
    <w:rsid w:val="00B36A68"/>
    <w:rsid w:val="00B37A5D"/>
    <w:rsid w:val="00B4667B"/>
    <w:rsid w:val="00B47C4C"/>
    <w:rsid w:val="00B539E4"/>
    <w:rsid w:val="00B768DA"/>
    <w:rsid w:val="00B842E3"/>
    <w:rsid w:val="00B85678"/>
    <w:rsid w:val="00B86F32"/>
    <w:rsid w:val="00B940E7"/>
    <w:rsid w:val="00B95786"/>
    <w:rsid w:val="00BA2E95"/>
    <w:rsid w:val="00BA5777"/>
    <w:rsid w:val="00BA6391"/>
    <w:rsid w:val="00BB1410"/>
    <w:rsid w:val="00BB40F3"/>
    <w:rsid w:val="00BB6E81"/>
    <w:rsid w:val="00BC5B6E"/>
    <w:rsid w:val="00BD17B9"/>
    <w:rsid w:val="00BD581D"/>
    <w:rsid w:val="00BE0D4A"/>
    <w:rsid w:val="00BE2E28"/>
    <w:rsid w:val="00BE32E4"/>
    <w:rsid w:val="00BE6F24"/>
    <w:rsid w:val="00BE79CC"/>
    <w:rsid w:val="00BE7DAA"/>
    <w:rsid w:val="00BF6D9E"/>
    <w:rsid w:val="00C03A57"/>
    <w:rsid w:val="00C03DE5"/>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E0F63"/>
    <w:rsid w:val="00CF0601"/>
    <w:rsid w:val="00CF1C44"/>
    <w:rsid w:val="00CF4234"/>
    <w:rsid w:val="00D0129B"/>
    <w:rsid w:val="00D02A0B"/>
    <w:rsid w:val="00D04D51"/>
    <w:rsid w:val="00D13B84"/>
    <w:rsid w:val="00D14295"/>
    <w:rsid w:val="00D16A3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E0CE3"/>
    <w:rsid w:val="00DF0B46"/>
    <w:rsid w:val="00E026DF"/>
    <w:rsid w:val="00E0431D"/>
    <w:rsid w:val="00E14899"/>
    <w:rsid w:val="00E23B9D"/>
    <w:rsid w:val="00E24605"/>
    <w:rsid w:val="00E27A44"/>
    <w:rsid w:val="00E721FD"/>
    <w:rsid w:val="00E8255D"/>
    <w:rsid w:val="00E87DC1"/>
    <w:rsid w:val="00E96BAA"/>
    <w:rsid w:val="00EA6E60"/>
    <w:rsid w:val="00EC1BB8"/>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3483"/>
    <w:rsid w:val="00FA7AC0"/>
    <w:rsid w:val="00FE3EE5"/>
    <w:rsid w:val="00FE7C77"/>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E1BE8-9928-4ECE-972B-22DB34AB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18</Pages>
  <Words>2481</Words>
  <Characters>14148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440</cp:revision>
  <dcterms:created xsi:type="dcterms:W3CDTF">2016-02-28T14:17:00Z</dcterms:created>
  <dcterms:modified xsi:type="dcterms:W3CDTF">2016-03-04T20:53:00Z</dcterms:modified>
</cp:coreProperties>
</file>