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Default="000F7C1A" w:rsidP="000F7C1A">
      <w:pPr>
        <w:spacing w:line="354" w:lineRule="auto"/>
        <w:ind w:left="142" w:right="850" w:firstLine="0"/>
        <w:jc w:val="center"/>
        <w:rPr>
          <w:rFonts w:eastAsia="Times New Roman"/>
          <w:lang w:val="en-US"/>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Default="000F7C1A" w:rsidP="000F7C1A">
      <w:pPr>
        <w:spacing w:line="354" w:lineRule="auto"/>
        <w:ind w:left="142" w:right="850" w:firstLine="0"/>
        <w:jc w:val="center"/>
        <w:rPr>
          <w:rFonts w:eastAsia="Times New Roman"/>
          <w:lang w:val="en-US"/>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2015 г.</w:t>
      </w:r>
      <w:r w:rsidR="000F7C1A" w:rsidRPr="000F7C1A">
        <w:br w:type="page"/>
      </w:r>
    </w:p>
    <w:p w:rsidR="00552277" w:rsidRPr="006E6041" w:rsidRDefault="004B252F" w:rsidP="000F7C1A">
      <w:pPr>
        <w:pStyle w:val="1"/>
      </w:pPr>
      <w:r>
        <w:lastRenderedPageBreak/>
        <w:t>Оглавлени</w:t>
      </w:r>
      <w:r w:rsidR="00972424">
        <w:t>е</w:t>
      </w:r>
      <w:r w:rsidR="00122274" w:rsidRPr="006E6041">
        <w:t>:</w:t>
      </w:r>
    </w:p>
    <w:p w:rsidR="00122274" w:rsidRPr="00C03A57" w:rsidRDefault="00122274" w:rsidP="00B26E0D">
      <w:pPr>
        <w:pStyle w:val="a7"/>
        <w:numPr>
          <w:ilvl w:val="0"/>
          <w:numId w:val="1"/>
        </w:numPr>
        <w:ind w:firstLine="709"/>
        <w:rPr>
          <w:rFonts w:cs="Times New Roman"/>
        </w:rPr>
      </w:pPr>
      <w:r w:rsidRPr="00C03A57">
        <w:rPr>
          <w:rFonts w:cs="Times New Roman"/>
        </w:rPr>
        <w:t>Введение</w:t>
      </w:r>
    </w:p>
    <w:p w:rsidR="00122274" w:rsidRPr="00C03A57" w:rsidRDefault="00E0431D" w:rsidP="00B26E0D">
      <w:pPr>
        <w:pStyle w:val="a7"/>
        <w:numPr>
          <w:ilvl w:val="0"/>
          <w:numId w:val="1"/>
        </w:numPr>
        <w:ind w:firstLine="709"/>
        <w:rPr>
          <w:rFonts w:cs="Times New Roman"/>
        </w:rPr>
      </w:pPr>
      <w:r>
        <w:rPr>
          <w:rFonts w:cs="Times New Roman"/>
        </w:rPr>
        <w:t xml:space="preserve">Классы </w:t>
      </w:r>
      <w:r>
        <w:rPr>
          <w:rFonts w:cs="Times New Roman"/>
          <w:lang w:val="en-US"/>
        </w:rPr>
        <w:t>P</w:t>
      </w:r>
      <w:r w:rsidRPr="00E0431D">
        <w:rPr>
          <w:rFonts w:cs="Times New Roman"/>
        </w:rPr>
        <w:t xml:space="preserve"> </w:t>
      </w:r>
      <w:r>
        <w:rPr>
          <w:rFonts w:cs="Times New Roman"/>
        </w:rPr>
        <w:t xml:space="preserve">и </w:t>
      </w:r>
      <w:r>
        <w:rPr>
          <w:rFonts w:cs="Times New Roman"/>
          <w:lang w:val="en-US"/>
        </w:rPr>
        <w:t>NP</w:t>
      </w:r>
      <w:r w:rsidRPr="00E0431D">
        <w:rPr>
          <w:rFonts w:cs="Times New Roman"/>
        </w:rPr>
        <w:t xml:space="preserve">, </w:t>
      </w:r>
      <w:r>
        <w:rPr>
          <w:rFonts w:cs="Times New Roman"/>
        </w:rPr>
        <w:t xml:space="preserve">задачи </w:t>
      </w:r>
      <w:r>
        <w:rPr>
          <w:rFonts w:cs="Times New Roman"/>
          <w:lang w:val="en-US"/>
        </w:rPr>
        <w:t>SAT</w:t>
      </w:r>
      <w:r w:rsidRPr="00E0431D">
        <w:rPr>
          <w:rFonts w:cs="Times New Roman"/>
        </w:rPr>
        <w:t xml:space="preserve"> </w:t>
      </w:r>
      <w:r>
        <w:rPr>
          <w:rFonts w:cs="Times New Roman"/>
        </w:rPr>
        <w:t xml:space="preserve">и </w:t>
      </w:r>
      <w:r>
        <w:rPr>
          <w:rFonts w:cs="Times New Roman"/>
          <w:lang w:val="en-US"/>
        </w:rPr>
        <w:t>CSP</w:t>
      </w:r>
    </w:p>
    <w:p w:rsidR="00C03DE5" w:rsidRDefault="005B569B" w:rsidP="00B26E0D">
      <w:pPr>
        <w:pStyle w:val="a7"/>
        <w:numPr>
          <w:ilvl w:val="0"/>
          <w:numId w:val="1"/>
        </w:numPr>
        <w:ind w:firstLine="709"/>
        <w:rPr>
          <w:rFonts w:cs="Times New Roman"/>
        </w:rPr>
      </w:pPr>
      <w:r>
        <w:rPr>
          <w:rFonts w:cs="Times New Roman"/>
        </w:rPr>
        <w:t>Изоморфизм графов и техника нарушения симметрии</w:t>
      </w:r>
    </w:p>
    <w:p w:rsidR="00407517" w:rsidRPr="004D2171" w:rsidRDefault="00407517" w:rsidP="00B26E0D">
      <w:pPr>
        <w:pStyle w:val="a7"/>
        <w:numPr>
          <w:ilvl w:val="0"/>
          <w:numId w:val="1"/>
        </w:numPr>
        <w:ind w:firstLine="709"/>
        <w:rPr>
          <w:rFonts w:cs="Times New Roman"/>
        </w:rPr>
      </w:pPr>
      <w:r>
        <w:rPr>
          <w:rFonts w:cs="Times New Roman"/>
        </w:rPr>
        <w:t xml:space="preserve">Нарушение симметрии на основе дерева </w:t>
      </w:r>
      <w:r>
        <w:rPr>
          <w:rFonts w:cs="Times New Roman"/>
          <w:lang w:val="en-US"/>
        </w:rPr>
        <w:t>BFS</w:t>
      </w:r>
    </w:p>
    <w:p w:rsidR="004D2171" w:rsidRPr="005104AA" w:rsidRDefault="004D2171" w:rsidP="00B26E0D">
      <w:pPr>
        <w:pStyle w:val="a7"/>
        <w:numPr>
          <w:ilvl w:val="0"/>
          <w:numId w:val="1"/>
        </w:numPr>
        <w:ind w:firstLine="709"/>
        <w:rPr>
          <w:rFonts w:cs="Times New Roman"/>
        </w:rPr>
      </w:pPr>
      <w:r>
        <w:rPr>
          <w:rFonts w:cs="Times New Roman"/>
        </w:rPr>
        <w:t>Подходы, основанные на матрице смежности</w:t>
      </w:r>
    </w:p>
    <w:p w:rsidR="005104AA" w:rsidRPr="00C03A57" w:rsidRDefault="005104AA" w:rsidP="00B26E0D">
      <w:pPr>
        <w:pStyle w:val="a7"/>
        <w:numPr>
          <w:ilvl w:val="0"/>
          <w:numId w:val="1"/>
        </w:numPr>
        <w:ind w:firstLine="709"/>
        <w:rPr>
          <w:rFonts w:cs="Times New Roman"/>
        </w:rPr>
      </w:pPr>
      <w:r>
        <w:rPr>
          <w:rFonts w:cs="Times New Roman"/>
          <w:lang w:val="en-US"/>
        </w:rPr>
        <w:t xml:space="preserve">Choco </w:t>
      </w:r>
      <w:r>
        <w:rPr>
          <w:rFonts w:cs="Times New Roman"/>
        </w:rPr>
        <w:t xml:space="preserve">и </w:t>
      </w:r>
      <w:r>
        <w:rPr>
          <w:rFonts w:cs="Times New Roman"/>
          <w:lang w:val="en-US"/>
        </w:rPr>
        <w:t>choco-graph</w:t>
      </w:r>
    </w:p>
    <w:p w:rsidR="00B12B63" w:rsidRPr="00C03A57" w:rsidRDefault="00950B15" w:rsidP="00B26E0D">
      <w:pPr>
        <w:pStyle w:val="a7"/>
        <w:numPr>
          <w:ilvl w:val="0"/>
          <w:numId w:val="1"/>
        </w:numPr>
        <w:ind w:firstLine="709"/>
        <w:rPr>
          <w:rFonts w:cs="Times New Roman"/>
        </w:rPr>
      </w:pPr>
      <w:r w:rsidRPr="00C03A57">
        <w:rPr>
          <w:rFonts w:cs="Times New Roman"/>
        </w:rPr>
        <w:t>Реализация</w:t>
      </w:r>
    </w:p>
    <w:p w:rsidR="00B12B63" w:rsidRPr="00C03A57" w:rsidRDefault="00B12B63" w:rsidP="00B26E0D">
      <w:pPr>
        <w:rPr>
          <w:rFonts w:cs="Times New Roman"/>
        </w:rPr>
      </w:pPr>
      <w:r w:rsidRPr="00C03A57">
        <w:rPr>
          <w:rFonts w:cs="Times New Roman"/>
        </w:rPr>
        <w:br w:type="page"/>
      </w:r>
    </w:p>
    <w:p w:rsidR="00206C95" w:rsidRDefault="00330A84" w:rsidP="00B26E0D">
      <w:pPr>
        <w:pStyle w:val="1"/>
      </w:pPr>
      <w:r w:rsidRPr="00B26E0D">
        <w:lastRenderedPageBreak/>
        <w:t>Введени</w:t>
      </w:r>
      <w:r w:rsidR="00206C95" w:rsidRPr="00B26E0D">
        <w:t>е</w:t>
      </w:r>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7A2F9A">
      <w:pPr>
        <w:pStyle w:val="1"/>
        <w:jc w:val="both"/>
      </w:pPr>
      <w:r w:rsidRPr="00003AB7">
        <w:t>Классы P и NP, задачи SAT и CSP</w:t>
      </w:r>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m:t>
        </m:r>
        <m:r>
          <w:rPr>
            <w:rFonts w:ascii="Cambria Math" w:hAnsi="Cambria Math"/>
          </w:rPr>
          <m:t>решение задачи</m:t>
        </m:r>
        <m:r>
          <w:rPr>
            <w:rFonts w:ascii="Cambria Math" w:hAnsi="Cambria Math"/>
          </w:rPr>
          <m:t>}</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367DF4" w:rsidRDefault="00BB1410" w:rsidP="007A2F9A">
      <w:pPr>
        <w:jc w:val="both"/>
        <w:rPr>
          <w:lang w:val="en-US"/>
        </w:rPr>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m:t>
        </m:r>
        <m:r>
          <w:rPr>
            <w:rFonts w:ascii="Cambria Math" w:eastAsiaTheme="minorHAnsi" w:hAnsi="Cambria Math" w:cs="Times New Roman"/>
            <w:lang w:eastAsia="ja-JP"/>
          </w:rPr>
          <m:t>:</m:t>
        </m:r>
        <m:r>
          <w:rPr>
            <w:rFonts w:ascii="Cambria Math" w:eastAsiaTheme="minorHAnsi" w:hAnsi="Cambria Math" w:cs="Times New Roman"/>
            <w:lang w:eastAsia="ja-JP"/>
          </w:rPr>
          <m:t>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полной, если они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7A2F9A">
      <w:pPr>
        <w:pStyle w:val="1"/>
        <w:jc w:val="both"/>
      </w:pPr>
      <w:r>
        <w:lastRenderedPageBreak/>
        <w:t>Изоморфизм графов и техника нарушения симметрии</w:t>
      </w:r>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7A2F9A">
      <w:pPr>
        <w:pStyle w:val="1"/>
        <w:jc w:val="both"/>
      </w:pPr>
      <w:r>
        <w:lastRenderedPageBreak/>
        <w:t xml:space="preserve">Нарушение симметрии на основе дерева </w:t>
      </w:r>
      <w:r>
        <w:rPr>
          <w:lang w:val="en-US"/>
        </w:rPr>
        <w:t>BFS</w:t>
      </w:r>
    </w:p>
    <w:p w:rsidR="000550E5" w:rsidRDefault="000550E5" w:rsidP="007A2F9A">
      <w:pPr>
        <w:jc w:val="both"/>
      </w:pPr>
      <w:r>
        <w:t xml:space="preserve">В </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рассматривать </w:t>
      </w:r>
      <w:r w:rsidR="0027369F">
        <w:t xml:space="preserve">не рассматриваются </w:t>
      </w:r>
      <w:r w:rsidR="007D5B05">
        <w:t xml:space="preserve">в силу их избыточности.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8300ED">
        <w:t>*</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w:t>
      </w:r>
      <w:r>
        <w:lastRenderedPageBreak/>
        <w:t>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7A2F9A">
      <w:pPr>
        <w:pStyle w:val="1"/>
        <w:jc w:val="both"/>
      </w:pPr>
      <w:r>
        <w:lastRenderedPageBreak/>
        <w:t>Подходы, основанные на матрице смежности</w:t>
      </w:r>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m:t>
        </m:r>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1C6FF4" w:rsidRDefault="007E0D35" w:rsidP="007A2F9A">
      <w:pPr>
        <w:ind w:firstLine="0"/>
        <w:jc w:val="both"/>
        <w:rPr>
          <w:i/>
          <w:lang w:val="en-US"/>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r>
              <w:rPr>
                <w:rFonts w:ascii="Cambria Math" w:hAnsi="Cambria Math"/>
                <w:lang w:val="en-US"/>
              </w:rPr>
              <m:t>}</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[i+1]</m:t>
              </m:r>
            </m:e>
          </m:nary>
        </m:oMath>
      </m:oMathPara>
      <w:r w:rsidR="0097423F">
        <w:br/>
      </w:r>
      <w:r>
        <w:t>Этот предикат был введен в [</w:t>
      </w:r>
      <w:r w:rsidRPr="006D50F5">
        <w:t xml:space="preserve">* </w:t>
      </w:r>
      <w:r>
        <w:t xml:space="preserve">Miller, Prosser, 2012]. </w:t>
      </w:r>
      <w:r w:rsidR="00E24605">
        <w:t xml:space="preserve">В </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I</m:t>
            </m:r>
          </m:e>
        </m:d>
        <m: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I)</m:t>
        </m:r>
      </m:oMath>
      <w:r w:rsidR="007E0D35">
        <w:t>.</w:t>
      </w:r>
    </w:p>
    <w:p w:rsidR="002F19F8" w:rsidRPr="003215D6" w:rsidRDefault="009C5016" w:rsidP="007A2F9A">
      <w:pPr>
        <w:jc w:val="both"/>
        <w:rPr>
          <w:i/>
          <w:lang w:val="en-US"/>
        </w:rPr>
      </w:pPr>
      <w:r>
        <w:t xml:space="preserve">На основе этого в </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G</m:t>
              </m:r>
            </m:e>
          </m:d>
          <m:r>
            <w:rPr>
              <w:rFonts w:ascii="Cambria Math" w:hAnsi="Cambria Math"/>
              <w:lang w:val="en-US"/>
            </w:rPr>
            <m:t>=</m:t>
          </m:r>
          <m:nary>
            <m:naryPr>
              <m:chr m:val="⋀"/>
              <m:limLoc m:val="undOvr"/>
              <m:supHide m:val="on"/>
              <m:ctrlPr>
                <w:rPr>
                  <w:rFonts w:ascii="Cambria Math" w:hAnsi="Cambria Math"/>
                  <w:i/>
                  <w:lang w:val="en-US"/>
                </w:rPr>
              </m:ctrlPr>
            </m:naryPr>
            <m:sub>
              <m:r>
                <w:rPr>
                  <w:rFonts w:ascii="Cambria Math" w:hAnsi="Cambria Math"/>
                  <w:lang w:val="en-US"/>
                </w:rPr>
                <m:t>i&lt;j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 j}</m:t>
                  </m:r>
                </m:sub>
              </m:sSub>
              <m:r>
                <w:rPr>
                  <w:rFonts w:ascii="Cambria Math" w:hAnsi="Cambria Math"/>
                  <w:lang w:val="en-US"/>
                </w:rPr>
                <m:t>A[j]</m:t>
              </m:r>
            </m:e>
          </m:nary>
        </m:oMath>
      </m:oMathPara>
    </w:p>
    <w:p w:rsidR="002F19F8" w:rsidRDefault="002F19F8" w:rsidP="007A2F9A">
      <w:pPr>
        <w:spacing w:line="276" w:lineRule="auto"/>
        <w:ind w:firstLine="0"/>
        <w:jc w:val="both"/>
      </w:pPr>
      <w:r>
        <w:br w:type="page"/>
      </w:r>
    </w:p>
    <w:p w:rsidR="00AE134C" w:rsidRPr="0053291F" w:rsidRDefault="002F19F8" w:rsidP="007A2F9A">
      <w:pPr>
        <w:pStyle w:val="1"/>
        <w:jc w:val="both"/>
      </w:pPr>
      <w:r>
        <w:rPr>
          <w:lang w:val="en-US"/>
        </w:rPr>
        <w:lastRenderedPageBreak/>
        <w:t>Choco</w:t>
      </w:r>
      <w:r w:rsidRPr="0053291F">
        <w:t xml:space="preserve"> </w:t>
      </w:r>
      <w:r>
        <w:t xml:space="preserve">и </w:t>
      </w:r>
      <w:r>
        <w:rPr>
          <w:lang w:val="en-US"/>
        </w:rPr>
        <w:t>choco</w:t>
      </w:r>
      <w:r w:rsidRPr="0053291F">
        <w:t>-</w:t>
      </w:r>
      <w:r>
        <w:rPr>
          <w:lang w:val="en-US"/>
        </w:rPr>
        <w:t>graph</w:t>
      </w:r>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7A2F9A">
      <w:pPr>
        <w:pStyle w:val="1"/>
        <w:jc w:val="both"/>
      </w:pPr>
      <w:r>
        <w:lastRenderedPageBreak/>
        <w:t>Реализация</w:t>
      </w:r>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7B3F9C" w:rsidRPr="00081B3A">
        <w:rPr>
          <w:color w:val="auto"/>
        </w:rPr>
        <w:fldChar w:fldCharType="begin"/>
      </w:r>
      <w:r w:rsidRPr="00081B3A">
        <w:rPr>
          <w:color w:val="auto"/>
        </w:rPr>
        <w:instrText xml:space="preserve"> SEQ Таблица \* ARABIC </w:instrText>
      </w:r>
      <w:r w:rsidR="007B3F9C" w:rsidRPr="00081B3A">
        <w:rPr>
          <w:color w:val="auto"/>
        </w:rPr>
        <w:fldChar w:fldCharType="separate"/>
      </w:r>
      <w:r w:rsidR="004C63C5">
        <w:rPr>
          <w:noProof/>
          <w:color w:val="auto"/>
        </w:rPr>
        <w:t>1</w:t>
      </w:r>
      <w:r w:rsidR="007B3F9C"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Pr="006D032D">
        <w:rPr>
          <w:color w:val="auto"/>
        </w:rPr>
        <w:fldChar w:fldCharType="begin"/>
      </w:r>
      <w:r w:rsidRPr="006D032D">
        <w:rPr>
          <w:color w:val="auto"/>
        </w:rPr>
        <w:instrText xml:space="preserve"> SEQ Рисунок \* ARABIC </w:instrText>
      </w:r>
      <w:r w:rsidRPr="006D032D">
        <w:rPr>
          <w:color w:val="auto"/>
        </w:rPr>
        <w:fldChar w:fldCharType="separate"/>
      </w:r>
      <w:r w:rsidR="008C0F7F">
        <w:rPr>
          <w:noProof/>
          <w:color w:val="auto"/>
        </w:rPr>
        <w:t>1</w:t>
      </w:r>
      <w:r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Pr="004B661E">
        <w:rPr>
          <w:color w:val="auto"/>
        </w:rPr>
        <w:fldChar w:fldCharType="begin"/>
      </w:r>
      <w:r w:rsidRPr="004B661E">
        <w:rPr>
          <w:color w:val="auto"/>
        </w:rPr>
        <w:instrText xml:space="preserve"> SEQ Таблица \* ARABIC </w:instrText>
      </w:r>
      <w:r w:rsidRPr="004B661E">
        <w:rPr>
          <w:color w:val="auto"/>
        </w:rPr>
        <w:fldChar w:fldCharType="separate"/>
      </w:r>
      <w:r w:rsidRPr="004B661E">
        <w:rPr>
          <w:noProof/>
          <w:color w:val="auto"/>
        </w:rPr>
        <w:t>2</w:t>
      </w:r>
      <w:r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E23B9D" w:rsidRDefault="00E23B9D" w:rsidP="004E4246">
            <w:pPr>
              <w:ind w:firstLine="0"/>
              <w:jc w:val="center"/>
              <w:rPr>
                <w:lang w:val="en-US"/>
              </w:rPr>
            </w:pPr>
            <w:r>
              <w:rPr>
                <w:lang w:val="en-US"/>
              </w:rPr>
              <w:t>?</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Pr="00D328E1">
        <w:rPr>
          <w:color w:val="auto"/>
        </w:rPr>
        <w:fldChar w:fldCharType="begin"/>
      </w:r>
      <w:r w:rsidRPr="00D328E1">
        <w:rPr>
          <w:color w:val="auto"/>
        </w:rPr>
        <w:instrText xml:space="preserve"> SEQ Рисунок \* ARABIC </w:instrText>
      </w:r>
      <w:r w:rsidRPr="00D328E1">
        <w:rPr>
          <w:color w:val="auto"/>
        </w:rPr>
        <w:fldChar w:fldCharType="separate"/>
      </w:r>
      <w:r w:rsidR="008C0F7F">
        <w:rPr>
          <w:noProof/>
          <w:color w:val="auto"/>
        </w:rPr>
        <w:t>2</w:t>
      </w:r>
      <w:r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Pr="00F47989">
        <w:rPr>
          <w:color w:val="auto"/>
        </w:rPr>
        <w:fldChar w:fldCharType="begin"/>
      </w:r>
      <w:r w:rsidRPr="00F47989">
        <w:rPr>
          <w:color w:val="auto"/>
        </w:rPr>
        <w:instrText xml:space="preserve"> SEQ Рисунок \* ARABIC </w:instrText>
      </w:r>
      <w:r w:rsidRPr="00F47989">
        <w:rPr>
          <w:color w:val="auto"/>
        </w:rPr>
        <w:fldChar w:fldCharType="separate"/>
      </w:r>
      <w:r w:rsidR="008C0F7F">
        <w:rPr>
          <w:noProof/>
          <w:color w:val="auto"/>
        </w:rPr>
        <w:t>3</w:t>
      </w:r>
      <w:r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rPr>
          <m:t>n</m:t>
        </m:r>
        <m:r>
          <w:rPr>
            <w:rFonts w:ascii="Cambria Math" w:hAnsi="Cambria Math"/>
          </w:rPr>
          <m:t>)</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n</m:t>
        </m:r>
        <m:r>
          <w:rPr>
            <w:rFonts w:ascii="Cambria Math" w:hAnsi="Cambria Math"/>
          </w:rPr>
          <m:t>)</m:t>
        </m:r>
      </m:oMath>
      <w:r w:rsidR="00AA1EBE">
        <w:t xml:space="preserve"> для </w:t>
      </w:r>
      <m:oMath>
        <m:r>
          <w:rPr>
            <w:rFonts w:ascii="Cambria Math" w:hAnsi="Cambria Math"/>
          </w:rPr>
          <m:t>n</m:t>
        </m:r>
        <m:r>
          <w:rPr>
            <w:rFonts w:ascii="Cambria Math" w:hAnsi="Cambria Math"/>
          </w:rPr>
          <m:t>≤30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AA1EBE">
        <w:rPr>
          <w:lang w:val="en-US"/>
        </w:rPr>
        <w:t>OEIS</w:t>
      </w:r>
      <w:r w:rsidR="00AA1EBE" w:rsidRPr="00AA1EBE">
        <w:t>, 2010].</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6AC5">
        <w:tc>
          <w:tcPr>
            <w:tcW w:w="1914" w:type="dxa"/>
            <w:vMerge w:val="restart"/>
          </w:tcPr>
          <w:p w:rsidR="00512812" w:rsidRDefault="00512812" w:rsidP="00512812">
            <w:pPr>
              <w:spacing w:line="240" w:lineRule="auto"/>
              <w:ind w:firstLine="0"/>
              <w:jc w:val="center"/>
              <w:rPr>
                <w:lang w:val="en-US"/>
              </w:rP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D66F00" w:rsidRDefault="00D66F00" w:rsidP="00DC611F">
            <w:pPr>
              <w:ind w:firstLine="0"/>
              <w:jc w:val="center"/>
              <w:rPr>
                <w:lang w:val="en-US"/>
              </w:rPr>
            </w:pPr>
            <w:r>
              <w:rPr>
                <w:lang w:val="en-US"/>
              </w:rPr>
              <w:t>?</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Default="00BC5B6E" w:rsidP="00032F25">
      <w:pPr>
        <w:rPr>
          <w:lang w:val="en-US"/>
        </w:rPr>
      </w:pP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Pr="00EE3BA8">
        <w:rPr>
          <w:color w:val="auto"/>
        </w:rPr>
        <w:fldChar w:fldCharType="begin"/>
      </w:r>
      <w:r w:rsidRPr="00EE3BA8">
        <w:rPr>
          <w:color w:val="auto"/>
        </w:rPr>
        <w:instrText xml:space="preserve"> SEQ Рисунок \* ARABIC </w:instrText>
      </w:r>
      <w:r w:rsidRPr="00EE3BA8">
        <w:rPr>
          <w:color w:val="auto"/>
        </w:rPr>
        <w:fldChar w:fldCharType="separate"/>
      </w:r>
      <w:r w:rsidR="008C0F7F">
        <w:rPr>
          <w:noProof/>
          <w:color w:val="auto"/>
        </w:rPr>
        <w:t>4</w:t>
      </w:r>
      <w:r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Pr="008C0F7F">
        <w:rPr>
          <w:color w:val="auto"/>
        </w:rPr>
        <w:fldChar w:fldCharType="begin"/>
      </w:r>
      <w:r w:rsidRPr="008C0F7F">
        <w:rPr>
          <w:color w:val="auto"/>
        </w:rPr>
        <w:instrText xml:space="preserve"> SEQ Рисунок \* ARABIC </w:instrText>
      </w:r>
      <w:r w:rsidRPr="008C0F7F">
        <w:rPr>
          <w:color w:val="auto"/>
        </w:rPr>
        <w:fldChar w:fldCharType="separate"/>
      </w:r>
      <w:r w:rsidRPr="008C0F7F">
        <w:rPr>
          <w:noProof/>
          <w:color w:val="auto"/>
        </w:rPr>
        <w:t>5</w:t>
      </w:r>
      <w:r w:rsidRPr="008C0F7F">
        <w:rPr>
          <w:color w:val="auto"/>
        </w:rPr>
        <w:fldChar w:fldCharType="end"/>
      </w:r>
      <w:r w:rsidRPr="008C0F7F">
        <w:rPr>
          <w:color w:val="auto"/>
        </w:rPr>
        <w:t xml:space="preserve">. Пример графа с </w:t>
      </w:r>
      <w:r w:rsidRPr="008C0F7F">
        <w:rPr>
          <w:color w:val="auto"/>
          <w:lang w:val="en-US"/>
        </w:rPr>
        <w:t>(n, m, l) = (10, 13, 5)</w:t>
      </w:r>
    </w:p>
    <w:p w:rsidR="00EE3BA8" w:rsidRPr="00AD50E0"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sectPr w:rsidR="00EE3BA8" w:rsidRPr="00AD50E0" w:rsidSect="00706364">
      <w:headerReference w:type="default" r:id="rId13"/>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764" w:rsidRDefault="00896764" w:rsidP="00317924">
      <w:pPr>
        <w:spacing w:after="0" w:line="240" w:lineRule="auto"/>
      </w:pPr>
      <w:r>
        <w:separator/>
      </w:r>
    </w:p>
  </w:endnote>
  <w:endnote w:type="continuationSeparator" w:id="0">
    <w:p w:rsidR="00896764" w:rsidRDefault="00896764"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764" w:rsidRDefault="00896764" w:rsidP="00317924">
      <w:pPr>
        <w:spacing w:after="0" w:line="240" w:lineRule="auto"/>
      </w:pPr>
      <w:r>
        <w:separator/>
      </w:r>
    </w:p>
  </w:footnote>
  <w:footnote w:type="continuationSeparator" w:id="0">
    <w:p w:rsidR="00896764" w:rsidRDefault="00896764"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706364" w:rsidRDefault="007B3F9C">
        <w:pPr>
          <w:pStyle w:val="a3"/>
          <w:jc w:val="center"/>
        </w:pPr>
        <w:fldSimple w:instr=" PAGE   \* MERGEFORMAT ">
          <w:r w:rsidR="00CF0601">
            <w:rPr>
              <w:noProof/>
            </w:rPr>
            <w:t>15</w:t>
          </w:r>
        </w:fldSimple>
      </w:p>
    </w:sdtContent>
  </w:sdt>
  <w:p w:rsidR="00706364" w:rsidRDefault="00706364"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10242"/>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550E5"/>
    <w:rsid w:val="00064522"/>
    <w:rsid w:val="00065B79"/>
    <w:rsid w:val="00076ED0"/>
    <w:rsid w:val="00077B12"/>
    <w:rsid w:val="00081B3A"/>
    <w:rsid w:val="0008255E"/>
    <w:rsid w:val="00091CA4"/>
    <w:rsid w:val="0009397D"/>
    <w:rsid w:val="00097BF5"/>
    <w:rsid w:val="000A354C"/>
    <w:rsid w:val="000B0241"/>
    <w:rsid w:val="000B72F7"/>
    <w:rsid w:val="000D02A6"/>
    <w:rsid w:val="000D33E4"/>
    <w:rsid w:val="000D54D8"/>
    <w:rsid w:val="000D7562"/>
    <w:rsid w:val="000E34BB"/>
    <w:rsid w:val="000F1205"/>
    <w:rsid w:val="000F4677"/>
    <w:rsid w:val="000F4D65"/>
    <w:rsid w:val="000F58B7"/>
    <w:rsid w:val="000F7C1A"/>
    <w:rsid w:val="00115CE3"/>
    <w:rsid w:val="00122274"/>
    <w:rsid w:val="00144230"/>
    <w:rsid w:val="00161BA7"/>
    <w:rsid w:val="00162145"/>
    <w:rsid w:val="0018431C"/>
    <w:rsid w:val="00190FCA"/>
    <w:rsid w:val="00195F91"/>
    <w:rsid w:val="001A0FB8"/>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52C84"/>
    <w:rsid w:val="0027369F"/>
    <w:rsid w:val="002757F4"/>
    <w:rsid w:val="00285F12"/>
    <w:rsid w:val="00290A0E"/>
    <w:rsid w:val="00292A15"/>
    <w:rsid w:val="00295111"/>
    <w:rsid w:val="002A18D9"/>
    <w:rsid w:val="002A42BE"/>
    <w:rsid w:val="002D4F90"/>
    <w:rsid w:val="002E3916"/>
    <w:rsid w:val="002E7FB5"/>
    <w:rsid w:val="002F19F8"/>
    <w:rsid w:val="002F7761"/>
    <w:rsid w:val="00310A32"/>
    <w:rsid w:val="00317924"/>
    <w:rsid w:val="00320304"/>
    <w:rsid w:val="003215D6"/>
    <w:rsid w:val="00325558"/>
    <w:rsid w:val="00326B4F"/>
    <w:rsid w:val="00330A84"/>
    <w:rsid w:val="00343023"/>
    <w:rsid w:val="00343553"/>
    <w:rsid w:val="00367DF4"/>
    <w:rsid w:val="00383EB1"/>
    <w:rsid w:val="003A5C5D"/>
    <w:rsid w:val="003A7372"/>
    <w:rsid w:val="003B3FD6"/>
    <w:rsid w:val="003B68FA"/>
    <w:rsid w:val="003C1449"/>
    <w:rsid w:val="003C14FA"/>
    <w:rsid w:val="003C25F7"/>
    <w:rsid w:val="003C4A9F"/>
    <w:rsid w:val="003C78C0"/>
    <w:rsid w:val="003D6B30"/>
    <w:rsid w:val="003E6CC8"/>
    <w:rsid w:val="003E7B81"/>
    <w:rsid w:val="003F1FFC"/>
    <w:rsid w:val="003F45AC"/>
    <w:rsid w:val="003F5466"/>
    <w:rsid w:val="00400F56"/>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4B8B"/>
    <w:rsid w:val="004A5124"/>
    <w:rsid w:val="004B252F"/>
    <w:rsid w:val="004B661E"/>
    <w:rsid w:val="004B74A4"/>
    <w:rsid w:val="004C63C5"/>
    <w:rsid w:val="004D1E98"/>
    <w:rsid w:val="004D2171"/>
    <w:rsid w:val="004D6BB3"/>
    <w:rsid w:val="004E4246"/>
    <w:rsid w:val="00502124"/>
    <w:rsid w:val="005066E2"/>
    <w:rsid w:val="005104AA"/>
    <w:rsid w:val="00511231"/>
    <w:rsid w:val="00512812"/>
    <w:rsid w:val="00513778"/>
    <w:rsid w:val="00515CF6"/>
    <w:rsid w:val="00516760"/>
    <w:rsid w:val="00520FC8"/>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688C"/>
    <w:rsid w:val="00665A79"/>
    <w:rsid w:val="0067044E"/>
    <w:rsid w:val="00673D12"/>
    <w:rsid w:val="00676226"/>
    <w:rsid w:val="00682D57"/>
    <w:rsid w:val="006A0D9A"/>
    <w:rsid w:val="006B3E09"/>
    <w:rsid w:val="006C1D75"/>
    <w:rsid w:val="006D032D"/>
    <w:rsid w:val="006D50F5"/>
    <w:rsid w:val="006E5B6E"/>
    <w:rsid w:val="006E6041"/>
    <w:rsid w:val="006E741A"/>
    <w:rsid w:val="006F056D"/>
    <w:rsid w:val="006F63AD"/>
    <w:rsid w:val="00702712"/>
    <w:rsid w:val="00705625"/>
    <w:rsid w:val="00706364"/>
    <w:rsid w:val="007111B8"/>
    <w:rsid w:val="007156F2"/>
    <w:rsid w:val="00717557"/>
    <w:rsid w:val="007233F7"/>
    <w:rsid w:val="0072387C"/>
    <w:rsid w:val="00724A27"/>
    <w:rsid w:val="0073335B"/>
    <w:rsid w:val="007651E4"/>
    <w:rsid w:val="007830F3"/>
    <w:rsid w:val="00785391"/>
    <w:rsid w:val="00785700"/>
    <w:rsid w:val="007903E1"/>
    <w:rsid w:val="00794392"/>
    <w:rsid w:val="007A2F9A"/>
    <w:rsid w:val="007A463E"/>
    <w:rsid w:val="007A609A"/>
    <w:rsid w:val="007A6757"/>
    <w:rsid w:val="007B3F9C"/>
    <w:rsid w:val="007D4BD2"/>
    <w:rsid w:val="007D5B05"/>
    <w:rsid w:val="007D6BE2"/>
    <w:rsid w:val="007E0D35"/>
    <w:rsid w:val="007F3EF2"/>
    <w:rsid w:val="007F62AA"/>
    <w:rsid w:val="007F7472"/>
    <w:rsid w:val="00805808"/>
    <w:rsid w:val="0080608E"/>
    <w:rsid w:val="008076A1"/>
    <w:rsid w:val="00814077"/>
    <w:rsid w:val="00822F6B"/>
    <w:rsid w:val="008300ED"/>
    <w:rsid w:val="00830576"/>
    <w:rsid w:val="008317D5"/>
    <w:rsid w:val="00843066"/>
    <w:rsid w:val="00847349"/>
    <w:rsid w:val="0085017C"/>
    <w:rsid w:val="00855B51"/>
    <w:rsid w:val="00867C06"/>
    <w:rsid w:val="0087391F"/>
    <w:rsid w:val="00875059"/>
    <w:rsid w:val="0087530F"/>
    <w:rsid w:val="00877B8F"/>
    <w:rsid w:val="00884515"/>
    <w:rsid w:val="00884784"/>
    <w:rsid w:val="00893A4E"/>
    <w:rsid w:val="00896764"/>
    <w:rsid w:val="008A34D0"/>
    <w:rsid w:val="008A7209"/>
    <w:rsid w:val="008A7B29"/>
    <w:rsid w:val="008B7E25"/>
    <w:rsid w:val="008C0F7F"/>
    <w:rsid w:val="008C2247"/>
    <w:rsid w:val="008C6DCB"/>
    <w:rsid w:val="008D2D4A"/>
    <w:rsid w:val="008D5DFF"/>
    <w:rsid w:val="008E1A7C"/>
    <w:rsid w:val="008E3438"/>
    <w:rsid w:val="008E3708"/>
    <w:rsid w:val="008F7120"/>
    <w:rsid w:val="0090083E"/>
    <w:rsid w:val="009036E7"/>
    <w:rsid w:val="009046C6"/>
    <w:rsid w:val="00906868"/>
    <w:rsid w:val="009135A4"/>
    <w:rsid w:val="0093407B"/>
    <w:rsid w:val="00950B15"/>
    <w:rsid w:val="0095456E"/>
    <w:rsid w:val="00972424"/>
    <w:rsid w:val="0097423F"/>
    <w:rsid w:val="009809A5"/>
    <w:rsid w:val="00982A4B"/>
    <w:rsid w:val="009839B7"/>
    <w:rsid w:val="009875D1"/>
    <w:rsid w:val="009A3AE9"/>
    <w:rsid w:val="009A4FA9"/>
    <w:rsid w:val="009B35FA"/>
    <w:rsid w:val="009C2AAA"/>
    <w:rsid w:val="009C5016"/>
    <w:rsid w:val="009C6AC8"/>
    <w:rsid w:val="009D1243"/>
    <w:rsid w:val="009D45A8"/>
    <w:rsid w:val="009D729A"/>
    <w:rsid w:val="009E1493"/>
    <w:rsid w:val="009F41A6"/>
    <w:rsid w:val="009F49EC"/>
    <w:rsid w:val="00A0100F"/>
    <w:rsid w:val="00A1255E"/>
    <w:rsid w:val="00A13B9E"/>
    <w:rsid w:val="00A16377"/>
    <w:rsid w:val="00A20880"/>
    <w:rsid w:val="00A2190E"/>
    <w:rsid w:val="00A2721D"/>
    <w:rsid w:val="00A27507"/>
    <w:rsid w:val="00A35FE2"/>
    <w:rsid w:val="00A36D90"/>
    <w:rsid w:val="00A36DFF"/>
    <w:rsid w:val="00A470AA"/>
    <w:rsid w:val="00A5016C"/>
    <w:rsid w:val="00A5145D"/>
    <w:rsid w:val="00A52734"/>
    <w:rsid w:val="00A614D7"/>
    <w:rsid w:val="00A622AA"/>
    <w:rsid w:val="00A714F7"/>
    <w:rsid w:val="00A73E53"/>
    <w:rsid w:val="00A80375"/>
    <w:rsid w:val="00A815C9"/>
    <w:rsid w:val="00A83FDD"/>
    <w:rsid w:val="00A903E2"/>
    <w:rsid w:val="00A9231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10EA0"/>
    <w:rsid w:val="00B10FAE"/>
    <w:rsid w:val="00B11AE7"/>
    <w:rsid w:val="00B12B63"/>
    <w:rsid w:val="00B20929"/>
    <w:rsid w:val="00B236DA"/>
    <w:rsid w:val="00B2456D"/>
    <w:rsid w:val="00B26E0D"/>
    <w:rsid w:val="00B36A68"/>
    <w:rsid w:val="00B37A5D"/>
    <w:rsid w:val="00B4667B"/>
    <w:rsid w:val="00B47C4C"/>
    <w:rsid w:val="00B539E4"/>
    <w:rsid w:val="00B768DA"/>
    <w:rsid w:val="00B842E3"/>
    <w:rsid w:val="00B85678"/>
    <w:rsid w:val="00B86F32"/>
    <w:rsid w:val="00B940E7"/>
    <w:rsid w:val="00B95786"/>
    <w:rsid w:val="00BA2E95"/>
    <w:rsid w:val="00BA5777"/>
    <w:rsid w:val="00BA6391"/>
    <w:rsid w:val="00BB1410"/>
    <w:rsid w:val="00BB40F3"/>
    <w:rsid w:val="00BB6E81"/>
    <w:rsid w:val="00BC5B6E"/>
    <w:rsid w:val="00BD17B9"/>
    <w:rsid w:val="00BD581D"/>
    <w:rsid w:val="00BE0D4A"/>
    <w:rsid w:val="00BE2E28"/>
    <w:rsid w:val="00BE32E4"/>
    <w:rsid w:val="00BE6F24"/>
    <w:rsid w:val="00BE79CC"/>
    <w:rsid w:val="00BE7DAA"/>
    <w:rsid w:val="00BF6D9E"/>
    <w:rsid w:val="00C03A57"/>
    <w:rsid w:val="00C03DE5"/>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F0601"/>
    <w:rsid w:val="00CF1C44"/>
    <w:rsid w:val="00CF4234"/>
    <w:rsid w:val="00D0129B"/>
    <w:rsid w:val="00D02A0B"/>
    <w:rsid w:val="00D04D51"/>
    <w:rsid w:val="00D13B84"/>
    <w:rsid w:val="00D14295"/>
    <w:rsid w:val="00D16A3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E0CE3"/>
    <w:rsid w:val="00DF0B46"/>
    <w:rsid w:val="00E026DF"/>
    <w:rsid w:val="00E0431D"/>
    <w:rsid w:val="00E14899"/>
    <w:rsid w:val="00E23B9D"/>
    <w:rsid w:val="00E24605"/>
    <w:rsid w:val="00E27A44"/>
    <w:rsid w:val="00E721FD"/>
    <w:rsid w:val="00E8255D"/>
    <w:rsid w:val="00E87DC1"/>
    <w:rsid w:val="00E96BAA"/>
    <w:rsid w:val="00EA6E60"/>
    <w:rsid w:val="00EC1BB8"/>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3483"/>
    <w:rsid w:val="00FA7AC0"/>
    <w:rsid w:val="00FE3EE5"/>
    <w:rsid w:val="00FE7C77"/>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
    <w:name w:val="Заголовок1"/>
    <w:basedOn w:val="a"/>
    <w:next w:val="a"/>
    <w:link w:val="10"/>
    <w:qFormat/>
    <w:rsid w:val="002D4F90"/>
    <w:pPr>
      <w:spacing w:line="240" w:lineRule="auto"/>
      <w:ind w:firstLine="0"/>
    </w:pPr>
    <w:rPr>
      <w:b/>
      <w:sz w:val="40"/>
      <w:szCs w:val="40"/>
    </w:rPr>
  </w:style>
  <w:style w:type="paragraph" w:customStyle="1" w:styleId="21">
    <w:name w:val="Заголовок2"/>
    <w:basedOn w:val="1"/>
    <w:next w:val="a"/>
    <w:link w:val="22"/>
    <w:qFormat/>
    <w:rsid w:val="00122274"/>
    <w:rPr>
      <w:sz w:val="32"/>
      <w:szCs w:val="32"/>
    </w:rPr>
  </w:style>
  <w:style w:type="character" w:customStyle="1" w:styleId="10">
    <w:name w:val="Заголовок1 Знак"/>
    <w:basedOn w:val="a0"/>
    <w:link w:val="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0"/>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applyBreakingRules/>
    <w:useFELayout/>
  </w:compat>
  <w:rsids>
    <w:rsidRoot w:val="00271708"/>
    <w:rsid w:val="00271708"/>
    <w:rsid w:val="007A2C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170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2752A-8C63-4494-A02A-FCF4CB1B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18</Pages>
  <Words>2408</Words>
  <Characters>13728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432</cp:revision>
  <dcterms:created xsi:type="dcterms:W3CDTF">2016-02-28T14:17:00Z</dcterms:created>
  <dcterms:modified xsi:type="dcterms:W3CDTF">2016-03-04T16:24:00Z</dcterms:modified>
</cp:coreProperties>
</file>