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56" w:rsidRPr="00E22256" w:rsidRDefault="00E22256" w:rsidP="00E22256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2256">
        <w:rPr>
          <w:rFonts w:ascii="Times New Roman" w:hAnsi="Times New Roman" w:cs="Times New Roman"/>
          <w:bCs/>
          <w:sz w:val="24"/>
          <w:szCs w:val="24"/>
        </w:rPr>
        <w:t>Шарипа</w:t>
      </w:r>
      <w:proofErr w:type="spellEnd"/>
      <w:r w:rsidRPr="00E22256">
        <w:rPr>
          <w:rFonts w:ascii="Times New Roman" w:hAnsi="Times New Roman" w:cs="Times New Roman"/>
          <w:bCs/>
          <w:sz w:val="24"/>
          <w:szCs w:val="24"/>
        </w:rPr>
        <w:t xml:space="preserve"> В.Г. 2-4А</w:t>
      </w:r>
    </w:p>
    <w:p w:rsidR="005C09F3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:rsidR="00F1106C" w:rsidRPr="00156D30" w:rsidRDefault="00F1106C" w:rsidP="00156D3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Сайт. Аналоги.</w:t>
      </w:r>
    </w:p>
    <w:p w:rsidR="00830FAA" w:rsidRDefault="00830FAA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Pr="00830FA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сервис для размещения объявлений 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продаже автомобилей,</w:t>
      </w:r>
    </w:p>
    <w:p w:rsidR="00830FAA" w:rsidRDefault="00830FAA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мотоциклов, спецтехники,  катеров, а также автозапчастей.</w:t>
      </w:r>
    </w:p>
    <w:p w:rsidR="00F1106C" w:rsidRPr="00F1106C" w:rsidRDefault="00F1106C" w:rsidP="00F1106C">
      <w:pPr>
        <w:pStyle w:val="aa"/>
        <w:spacing w:line="360" w:lineRule="auto"/>
        <w:ind w:left="78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Аналоги сайта</w:t>
      </w:r>
      <w:r w:rsidRPr="00F1106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B0089C" w:rsidRPr="00156D30" w:rsidRDefault="00F1106C" w:rsidP="00E162C4">
      <w:pPr>
        <w:pStyle w:val="a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56D3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Auto.ru</w:t>
      </w:r>
      <w:proofErr w:type="spellEnd"/>
      <w:r w:rsidR="00E16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Автомобильный сайт в Рунете, через который ежегодно продаётся более полутора миллионов подержанных машин. </w:t>
      </w:r>
      <w:proofErr w:type="gramStart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</w:t>
      </w:r>
      <w:proofErr w:type="gramEnd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1996 году Михаилом </w:t>
      </w:r>
      <w:proofErr w:type="spellStart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Рогальским</w:t>
      </w:r>
      <w:proofErr w:type="spellEnd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. В 2014 году был выкуплен компанией «</w:t>
      </w:r>
      <w:proofErr w:type="spellStart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Яндекс</w:t>
      </w:r>
      <w:proofErr w:type="spellEnd"/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B0089C"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0089C"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«</w:t>
      </w:r>
      <w:proofErr w:type="spellStart"/>
      <w:r w:rsidR="00B0089C"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</w:t>
      </w:r>
      <w:proofErr w:type="gramStart"/>
      <w:r w:rsidR="00B0089C"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.р</w:t>
      </w:r>
      <w:proofErr w:type="gramEnd"/>
      <w:r w:rsidR="00B0089C"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у</w:t>
      </w:r>
      <w:proofErr w:type="spellEnd"/>
      <w:r w:rsidR="00B0089C"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»</w:t>
      </w:r>
      <w:r w:rsidR="00B0089C"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один из крупнейших в стране автомобильных </w:t>
      </w:r>
      <w:proofErr w:type="spellStart"/>
      <w:r w:rsidR="00B0089C"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классифайдов</w:t>
      </w:r>
      <w:proofErr w:type="spellEnd"/>
      <w:r w:rsidR="00B0089C"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Только за 2017 год через доску объявлений прошли 1,5 миллиона подержанных и новых автомобилей.</w:t>
      </w:r>
    </w:p>
    <w:p w:rsidR="00F1106C" w:rsidRPr="00156D30" w:rsidRDefault="00156D30" w:rsidP="00E162C4">
      <w:pPr>
        <w:pStyle w:val="a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62C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Avito</w:t>
      </w:r>
      <w:proofErr w:type="spellEnd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</w:t>
      </w:r>
      <w:proofErr w:type="spellStart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ru</w:t>
      </w:r>
      <w:proofErr w:type="spellEnd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 </w:t>
      </w:r>
      <w:r w:rsidR="00E162C4"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156D30">
        <w:rPr>
          <w:rFonts w:ascii="Times New Roman" w:hAnsi="Times New Roman" w:cs="Times New Roman"/>
          <w:sz w:val="28"/>
          <w:szCs w:val="28"/>
        </w:rPr>
        <w:t xml:space="preserve"> интернет-сервис для размещения объявлений о товарах, вакансиях и резюме на </w:t>
      </w:r>
      <w:hyperlink r:id="rId7" w:tooltip="Рынок труда" w:history="1">
        <w:r w:rsidRPr="00156D30">
          <w:rPr>
            <w:rFonts w:ascii="Times New Roman" w:hAnsi="Times New Roman" w:cs="Times New Roman"/>
            <w:sz w:val="28"/>
            <w:szCs w:val="28"/>
          </w:rPr>
          <w:t>рынке труда</w:t>
        </w:r>
      </w:hyperlink>
      <w:r w:rsidRPr="00156D30">
        <w:rPr>
          <w:rFonts w:ascii="Times New Roman" w:hAnsi="Times New Roman" w:cs="Times New Roman"/>
          <w:sz w:val="28"/>
          <w:szCs w:val="28"/>
        </w:rPr>
        <w:t>, а также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услугах от частных лиц и компаний, занимающий второе место в мире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первое в России среди </w:t>
      </w:r>
      <w:proofErr w:type="spellStart"/>
      <w:r w:rsidRPr="00156D30">
        <w:rPr>
          <w:rFonts w:ascii="Times New Roman" w:hAnsi="Times New Roman" w:cs="Times New Roman"/>
          <w:sz w:val="28"/>
          <w:szCs w:val="28"/>
        </w:rPr>
        <w:t>онлайн-</w:t>
      </w:r>
      <w:hyperlink r:id="rId8" w:tooltip="Классифайд" w:history="1">
        <w:r w:rsidRPr="00156D30">
          <w:rPr>
            <w:rFonts w:ascii="Times New Roman" w:hAnsi="Times New Roman" w:cs="Times New Roman"/>
            <w:sz w:val="28"/>
            <w:szCs w:val="28"/>
          </w:rPr>
          <w:t>классифайдов</w:t>
        </w:r>
        <w:proofErr w:type="spellEnd"/>
      </w:hyperlink>
      <w:r w:rsidRPr="00156D30">
        <w:rPr>
          <w:rFonts w:ascii="Times New Roman" w:hAnsi="Times New Roman" w:cs="Times New Roman"/>
          <w:sz w:val="28"/>
          <w:szCs w:val="28"/>
        </w:rPr>
        <w:t>. Товары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предлагаемые к продаже на «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 могут быть новыми и бывшими в использовании. На ноябрь 2019 года на «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было размещено более 59 </w:t>
      </w:r>
      <w:proofErr w:type="spellStart"/>
      <w:proofErr w:type="gram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активных объявлений. Ежемесячная аудитория «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составляет более 47 </w:t>
      </w:r>
      <w:proofErr w:type="spellStart"/>
      <w:proofErr w:type="gram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пользователей, за год на сервисе совершается 63 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млн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сделок. По данным 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AppAnnie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19 </w:t>
      </w:r>
      <w:proofErr w:type="spellStart"/>
      <w:proofErr w:type="gram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пользователей ежемесячно заходят на «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с мобильных устройств. На ноябрь 2018 года доля «</w:t>
      </w:r>
      <w:proofErr w:type="spell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 на рынке продажи автомобилей России составляет 44 %. Выручка компании за 2018-й год составила около </w:t>
      </w:r>
      <w:r w:rsid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20 </w:t>
      </w:r>
      <w:proofErr w:type="spellStart"/>
      <w:proofErr w:type="gramStart"/>
      <w:r w:rsid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млрд</w:t>
      </w:r>
      <w:proofErr w:type="spellEnd"/>
      <w:proofErr w:type="gramEnd"/>
      <w:r w:rsid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рублей. Чистая прибыль </w:t>
      </w:r>
      <w:r w:rsidR="00E162C4"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8,9 </w:t>
      </w:r>
      <w:proofErr w:type="spellStart"/>
      <w:proofErr w:type="gramStart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млрд</w:t>
      </w:r>
      <w:proofErr w:type="spellEnd"/>
      <w:proofErr w:type="gramEnd"/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рублей</w:t>
      </w:r>
      <w:r w:rsidRPr="00156D3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F1106C" w:rsidRDefault="00F1106C" w:rsidP="00E162C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Pr="00F110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Auto.ru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F1106C" w:rsidRPr="00F1106C" w:rsidRDefault="00F1106C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F1106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Auto.ru</w:t>
      </w:r>
      <w:proofErr w:type="spellEnd"/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автоматически проверяет объявления по </w:t>
      </w:r>
      <w:hyperlink r:id="rId9" w:tooltip="Идентификационный номер транспортного средства" w:history="1">
        <w:r w:rsidRPr="00F1106C">
          <w:rPr>
            <w:rFonts w:ascii="Times New Roman" w:hAnsi="Times New Roman" w:cs="Times New Roman"/>
            <w:sz w:val="28"/>
            <w:szCs w:val="28"/>
          </w:rPr>
          <w:t>VIN-коду</w:t>
        </w:r>
      </w:hyperlink>
      <w:r w:rsidRPr="00F1106C">
        <w:rPr>
          <w:rFonts w:ascii="Times New Roman" w:hAnsi="Times New Roman" w:cs="Times New Roman"/>
          <w:sz w:val="28"/>
          <w:szCs w:val="28"/>
        </w:rPr>
        <w:t> автом</w:t>
      </w: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обилю, уточняя соответствие технических характеристик заявленным, нахождение машины в угоне и наличие запрета на регистрационные действия (например, если автомобиль находится в залоге). Проверенные объявления отмечаются специальным значком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1106C" w:rsidRPr="00F1106C" w:rsidRDefault="00F1106C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«</w:t>
      </w:r>
      <w:proofErr w:type="spellStart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</w:t>
      </w:r>
      <w:proofErr w:type="gramStart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.р</w:t>
      </w:r>
      <w:proofErr w:type="gramEnd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у</w:t>
      </w:r>
      <w:proofErr w:type="spellEnd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»</w:t>
      </w: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запустил бесплатный инструмент оценки рыночной стоимость машины, учитывающий модель, марку, тип кузова, поколение, пробег, комплектацию и регион продажи.</w:t>
      </w:r>
    </w:p>
    <w:p w:rsidR="00F1106C" w:rsidRPr="00F1106C" w:rsidRDefault="00F1106C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Функция распознавания автомобилей по фотографиям, реализованная на основе </w:t>
      </w:r>
      <w:hyperlink r:id="rId10" w:tooltip="Искусственная нейронная сеть" w:history="1">
        <w:r w:rsidRPr="00F1106C">
          <w:rPr>
            <w:rFonts w:ascii="Times New Roman" w:hAnsi="Times New Roman" w:cs="Times New Roman"/>
            <w:sz w:val="28"/>
            <w:szCs w:val="28"/>
          </w:rPr>
          <w:t>искусственных нейронных сетей</w:t>
        </w:r>
      </w:hyperlink>
      <w:r w:rsidRPr="00F1106C">
        <w:rPr>
          <w:rFonts w:ascii="Times New Roman" w:hAnsi="Times New Roman" w:cs="Times New Roman"/>
          <w:sz w:val="28"/>
          <w:szCs w:val="28"/>
        </w:rPr>
        <w:t>.</w:t>
      </w:r>
    </w:p>
    <w:p w:rsidR="00F1106C" w:rsidRPr="00F1106C" w:rsidRDefault="00F1106C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Бесплатная услуга — защита номера, подменяющая реальный телефон продавца в объявлении на один из нескольких миллионов номеров, принадлежащих компании.</w:t>
      </w:r>
    </w:p>
    <w:p w:rsidR="00F1106C" w:rsidRPr="00B0089C" w:rsidRDefault="00F1106C" w:rsidP="00F1106C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«</w:t>
      </w:r>
      <w:proofErr w:type="spellStart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</w:t>
      </w:r>
      <w:proofErr w:type="gramStart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.р</w:t>
      </w:r>
      <w:proofErr w:type="gramEnd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у</w:t>
      </w:r>
      <w:proofErr w:type="spellEnd"/>
      <w:r w:rsidRPr="00F1106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»</w:t>
      </w: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зарабатывает на дополнительных платных услугах, которые включают поднятие объявления в выдаче, выделение объявления</w:t>
      </w:r>
      <w:r w:rsid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цветом, специальные варианты размещения и «</w:t>
      </w:r>
      <w:proofErr w:type="spellStart"/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стикеры</w:t>
      </w:r>
      <w:proofErr w:type="spellEnd"/>
      <w:r w:rsidRPr="00F110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 указывающие пользователям сайта на особенности конкретного предложения.</w:t>
      </w:r>
    </w:p>
    <w:p w:rsidR="00E162C4" w:rsidRPr="00E162C4" w:rsidRDefault="00B0089C" w:rsidP="00E162C4">
      <w:pPr>
        <w:pStyle w:val="a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физических лиц публикация объявлений на «</w:t>
      </w:r>
      <w:proofErr w:type="spellStart"/>
      <w:r w:rsidRP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Авто</w:t>
      </w:r>
      <w:proofErr w:type="gramStart"/>
      <w:r w:rsidRP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.р</w:t>
      </w:r>
      <w:proofErr w:type="gramEnd"/>
      <w:r w:rsidRP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proofErr w:type="spellEnd"/>
      <w:r w:rsidRPr="00B008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в большинстве случаев бесплатна, дилеры платят за каждое размещение.</w:t>
      </w:r>
    </w:p>
    <w:p w:rsidR="00E162C4" w:rsidRPr="00E162C4" w:rsidRDefault="00E162C4" w:rsidP="00E162C4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0089C" w:rsidRDefault="00B0089C" w:rsidP="00B0089C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008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Недостатки </w:t>
      </w:r>
      <w:proofErr w:type="spellStart"/>
      <w:r w:rsidRPr="00B0089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Auto.ru</w:t>
      </w:r>
      <w:proofErr w:type="spellEnd"/>
      <w:r w:rsidRPr="00B0089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156D30" w:rsidRPr="00156D30" w:rsidRDefault="00156D30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Мобильная версия сайта не разработана до конца.</w:t>
      </w:r>
    </w:p>
    <w:p w:rsidR="00B0089C" w:rsidRPr="00156D30" w:rsidRDefault="00B0089C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Объявления перекупщиков</w:t>
      </w:r>
      <w:r w:rsidR="00156D30"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, мошенников и пр.</w:t>
      </w:r>
    </w:p>
    <w:p w:rsidR="00156D30" w:rsidRPr="00156D30" w:rsidRDefault="00156D30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Цены на подачу платного объявления очень высокие.</w:t>
      </w:r>
    </w:p>
    <w:p w:rsidR="00156D30" w:rsidRPr="00156D30" w:rsidRDefault="00156D30" w:rsidP="00156D30">
      <w:pPr>
        <w:pStyle w:val="aa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6D30">
        <w:rPr>
          <w:rFonts w:ascii="Times New Roman" w:hAnsi="Times New Roman" w:cs="Times New Roman"/>
          <w:sz w:val="28"/>
          <w:szCs w:val="28"/>
          <w:shd w:val="clear" w:color="auto" w:fill="FFFFFF"/>
        </w:rPr>
        <w:t>Блокировка объявлений.</w:t>
      </w:r>
    </w:p>
    <w:p w:rsidR="00156D30" w:rsidRDefault="00156D30" w:rsidP="00E162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156D30" w:rsidRDefault="00156D30" w:rsidP="00E162C4">
      <w:pPr>
        <w:spacing w:line="276" w:lineRule="auto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</w:pPr>
      <w:r w:rsidRPr="00156D3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Преимущества</w:t>
      </w:r>
      <w:r w:rsidRPr="00156D3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56D3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Avito</w:t>
      </w:r>
      <w:proofErr w:type="spellEnd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</w:t>
      </w:r>
      <w:proofErr w:type="spellStart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ru</w:t>
      </w:r>
      <w:proofErr w:type="spellEnd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:</w:t>
      </w:r>
    </w:p>
    <w:p w:rsidR="00156D30" w:rsidRPr="00E162C4" w:rsidRDefault="00E162C4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E162C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E162C4">
        <w:rPr>
          <w:rFonts w:ascii="Times New Roman" w:hAnsi="Times New Roman" w:cs="Times New Roman"/>
          <w:b/>
          <w:sz w:val="28"/>
          <w:szCs w:val="28"/>
        </w:rPr>
        <w:t>Авито</w:t>
      </w:r>
      <w:proofErr w:type="spellEnd"/>
      <w:r w:rsidRPr="00E162C4">
        <w:rPr>
          <w:rFonts w:ascii="Times New Roman" w:hAnsi="Times New Roman" w:cs="Times New Roman"/>
          <w:b/>
          <w:sz w:val="28"/>
          <w:szCs w:val="28"/>
        </w:rPr>
        <w:t>»</w:t>
      </w:r>
      <w:r w:rsidRPr="00E162C4">
        <w:rPr>
          <w:rFonts w:ascii="Times New Roman" w:hAnsi="Times New Roman" w:cs="Times New Roman"/>
          <w:sz w:val="28"/>
          <w:szCs w:val="28"/>
        </w:rPr>
        <w:t xml:space="preserve"> представлено 10 категорий объявлений: </w:t>
      </w:r>
      <w:proofErr w:type="gramStart"/>
      <w:r w:rsidRPr="00E162C4">
        <w:rPr>
          <w:rFonts w:ascii="Times New Roman" w:hAnsi="Times New Roman" w:cs="Times New Roman"/>
          <w:sz w:val="28"/>
          <w:szCs w:val="28"/>
        </w:rPr>
        <w:t>«Личные вещи», «Транспорт», «Недвижимость», «Работа», «Услуги», «Для дома и дачи», «</w:t>
      </w:r>
      <w:hyperlink r:id="rId11" w:tooltip="Бытовая электроника" w:history="1">
        <w:r w:rsidRPr="00E162C4">
          <w:rPr>
            <w:rFonts w:ascii="Times New Roman" w:hAnsi="Times New Roman" w:cs="Times New Roman"/>
            <w:sz w:val="28"/>
            <w:szCs w:val="28"/>
          </w:rPr>
          <w:t>Бытовая электроника</w:t>
        </w:r>
      </w:hyperlink>
      <w:r w:rsidRPr="00E162C4">
        <w:rPr>
          <w:rFonts w:ascii="Times New Roman" w:hAnsi="Times New Roman" w:cs="Times New Roman"/>
          <w:sz w:val="28"/>
          <w:szCs w:val="28"/>
        </w:rPr>
        <w:t>», </w:t>
      </w:r>
      <w:hyperlink r:id="rId12" w:tooltip="Хобби" w:history="1">
        <w:r w:rsidRPr="00E162C4">
          <w:rPr>
            <w:rFonts w:ascii="Times New Roman" w:hAnsi="Times New Roman" w:cs="Times New Roman"/>
            <w:sz w:val="28"/>
            <w:szCs w:val="28"/>
          </w:rPr>
          <w:t>«Хобби</w:t>
        </w:r>
      </w:hyperlink>
      <w:r w:rsidRPr="00E162C4">
        <w:rPr>
          <w:rFonts w:ascii="Times New Roman" w:hAnsi="Times New Roman" w:cs="Times New Roman"/>
          <w:sz w:val="28"/>
          <w:szCs w:val="28"/>
        </w:rPr>
        <w:t> и отдых», «</w:t>
      </w:r>
      <w:hyperlink r:id="rId13" w:tooltip="Животные" w:history="1">
        <w:r w:rsidRPr="00E162C4">
          <w:rPr>
            <w:rFonts w:ascii="Times New Roman" w:hAnsi="Times New Roman" w:cs="Times New Roman"/>
            <w:sz w:val="28"/>
            <w:szCs w:val="28"/>
          </w:rPr>
          <w:t>Животные</w:t>
        </w:r>
      </w:hyperlink>
      <w:r w:rsidRPr="00E162C4">
        <w:rPr>
          <w:rFonts w:ascii="Times New Roman" w:hAnsi="Times New Roman" w:cs="Times New Roman"/>
          <w:sz w:val="28"/>
          <w:szCs w:val="28"/>
        </w:rPr>
        <w:t>»,</w:t>
      </w:r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«Для бизнеса».</w:t>
      </w:r>
      <w:proofErr w:type="gramEnd"/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Сайт имеет несколько сервисов для пользователей и бизнеса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E162C4" w:rsidRPr="00E162C4" w:rsidRDefault="00E162C4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Доставка</w:t>
      </w:r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 - </w:t>
      </w:r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сервис доставки товаров от продавцов к покупателям.</w:t>
      </w:r>
    </w:p>
    <w:p w:rsidR="00E162C4" w:rsidRPr="00E162C4" w:rsidRDefault="00E162C4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Автотека</w:t>
      </w:r>
      <w:proofErr w:type="spellEnd"/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сервис проверки истории автомобиля по </w:t>
      </w:r>
      <w:hyperlink r:id="rId14" w:tooltip="Идентификационный номер транспортного средства" w:history="1">
        <w:r w:rsidRPr="00E162C4">
          <w:rPr>
            <w:rFonts w:ascii="Times New Roman" w:hAnsi="Times New Roman" w:cs="Times New Roman"/>
            <w:sz w:val="28"/>
            <w:szCs w:val="28"/>
          </w:rPr>
          <w:t>VIN-номеру</w:t>
        </w:r>
      </w:hyperlink>
      <w:r w:rsidRPr="00E162C4">
        <w:rPr>
          <w:rFonts w:ascii="Times New Roman" w:hAnsi="Times New Roman" w:cs="Times New Roman"/>
          <w:sz w:val="28"/>
          <w:szCs w:val="28"/>
        </w:rPr>
        <w:t>.</w:t>
      </w:r>
    </w:p>
    <w:p w:rsidR="00E162C4" w:rsidRPr="00E162C4" w:rsidRDefault="00E162C4" w:rsidP="00E162C4">
      <w:pPr>
        <w:pStyle w:val="aa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«</w:t>
      </w:r>
      <w:proofErr w:type="spellStart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Авито</w:t>
      </w:r>
      <w:proofErr w:type="spellEnd"/>
      <w:r w:rsidRPr="00E162C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»</w:t>
      </w:r>
      <w:r w:rsidRPr="00E162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появилась система отзывов и рейтингов продавцов, в которой покупатели оценивают совершенную сделку.</w:t>
      </w:r>
      <w:proofErr w:type="gramEnd"/>
    </w:p>
    <w:p w:rsidR="00E162C4" w:rsidRPr="00E162C4" w:rsidRDefault="00E162C4" w:rsidP="00E162C4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162C4" w:rsidRDefault="00E162C4" w:rsidP="00E162C4">
      <w:pPr>
        <w:spacing w:line="276" w:lineRule="auto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Недостатки </w:t>
      </w:r>
      <w:proofErr w:type="spellStart"/>
      <w:r w:rsidRPr="00156D3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Avito</w:t>
      </w:r>
      <w:proofErr w:type="spellEnd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.</w:t>
      </w:r>
      <w:proofErr w:type="spellStart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ru</w:t>
      </w:r>
      <w:proofErr w:type="spellEnd"/>
      <w:r w:rsidRPr="00156D3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: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Множество мошеннических объявлений на сайте.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Дорогие расценки на услуги сайта.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Низкая</w:t>
      </w:r>
      <w:proofErr w:type="gramEnd"/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 xml:space="preserve"> защиты сделки для продавца.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Долгая доставка.</w:t>
      </w:r>
    </w:p>
    <w:p w:rsidR="00E162C4" w:rsidRPr="00E162C4" w:rsidRDefault="00E162C4" w:rsidP="00E162C4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162C4"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Ограничения по бесплатным лотам.</w:t>
      </w:r>
    </w:p>
    <w:p w:rsidR="00F1106C" w:rsidRPr="00E162C4" w:rsidRDefault="00E162C4" w:rsidP="00F1106C">
      <w:pPr>
        <w:pStyle w:val="aa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C2C2C"/>
          <w:sz w:val="28"/>
          <w:szCs w:val="28"/>
          <w:shd w:val="clear" w:color="auto" w:fill="FFFFFF"/>
        </w:rPr>
        <w:t>Проблемы с технической поддержкой.</w:t>
      </w:r>
    </w:p>
    <w:p w:rsidR="00041993" w:rsidRPr="003829DC" w:rsidRDefault="00041993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AB6">
        <w:rPr>
          <w:rFonts w:ascii="Times New Roman" w:hAnsi="Times New Roman" w:cs="Times New Roman"/>
          <w:sz w:val="28"/>
          <w:szCs w:val="28"/>
        </w:rPr>
        <w:t>изучил аналоги сайта, составил преимущества и недостатки автомобильных сайтов, разобрал основное принципы и функционал сайтов.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155" w:rsidRDefault="00E17155" w:rsidP="00041993">
      <w:pPr>
        <w:spacing w:after="0" w:line="240" w:lineRule="auto"/>
      </w:pPr>
      <w:r>
        <w:separator/>
      </w:r>
    </w:p>
  </w:endnote>
  <w:endnote w:type="continuationSeparator" w:id="0">
    <w:p w:rsidR="00E17155" w:rsidRDefault="00E17155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155" w:rsidRDefault="00E17155" w:rsidP="00041993">
      <w:pPr>
        <w:spacing w:after="0" w:line="240" w:lineRule="auto"/>
      </w:pPr>
      <w:r>
        <w:separator/>
      </w:r>
    </w:p>
  </w:footnote>
  <w:footnote w:type="continuationSeparator" w:id="0">
    <w:p w:rsidR="00E17155" w:rsidRDefault="00E17155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AFF"/>
    <w:multiLevelType w:val="hybridMultilevel"/>
    <w:tmpl w:val="41C0D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F3B0787"/>
    <w:multiLevelType w:val="hybridMultilevel"/>
    <w:tmpl w:val="E2CC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C1B66"/>
    <w:multiLevelType w:val="hybridMultilevel"/>
    <w:tmpl w:val="B5F27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687E7F4D"/>
    <w:multiLevelType w:val="hybridMultilevel"/>
    <w:tmpl w:val="3E6E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176BE"/>
    <w:multiLevelType w:val="hybridMultilevel"/>
    <w:tmpl w:val="3DAC51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E3F30FB"/>
    <w:multiLevelType w:val="hybridMultilevel"/>
    <w:tmpl w:val="A62C6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C093D"/>
    <w:multiLevelType w:val="hybridMultilevel"/>
    <w:tmpl w:val="12AA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15E45"/>
    <w:multiLevelType w:val="hybridMultilevel"/>
    <w:tmpl w:val="A75A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370B5C"/>
    <w:multiLevelType w:val="hybridMultilevel"/>
    <w:tmpl w:val="0E12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07875"/>
    <w:multiLevelType w:val="hybridMultilevel"/>
    <w:tmpl w:val="EB468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15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4D1"/>
    <w:rsid w:val="00041993"/>
    <w:rsid w:val="000A0AB6"/>
    <w:rsid w:val="00123477"/>
    <w:rsid w:val="00156D30"/>
    <w:rsid w:val="00277025"/>
    <w:rsid w:val="0029489D"/>
    <w:rsid w:val="003511F1"/>
    <w:rsid w:val="003829DC"/>
    <w:rsid w:val="003A275E"/>
    <w:rsid w:val="00565EF7"/>
    <w:rsid w:val="005C09F3"/>
    <w:rsid w:val="007A694B"/>
    <w:rsid w:val="007C7FBD"/>
    <w:rsid w:val="00830FAA"/>
    <w:rsid w:val="008D14D1"/>
    <w:rsid w:val="009B3E5A"/>
    <w:rsid w:val="00A84BBA"/>
    <w:rsid w:val="00AF1E96"/>
    <w:rsid w:val="00B0089C"/>
    <w:rsid w:val="00BC59E4"/>
    <w:rsid w:val="00D85ECB"/>
    <w:rsid w:val="00E162C4"/>
    <w:rsid w:val="00E17155"/>
    <w:rsid w:val="00E22256"/>
    <w:rsid w:val="00F1106C"/>
    <w:rsid w:val="00FA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F1106C"/>
    <w:rPr>
      <w:color w:val="0000FF"/>
      <w:u w:val="single"/>
    </w:rPr>
  </w:style>
  <w:style w:type="paragraph" w:styleId="ac">
    <w:name w:val="No Spacing"/>
    <w:uiPriority w:val="1"/>
    <w:qFormat/>
    <w:rsid w:val="00F110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1%D0%B8%D1%84%D0%B0%D0%B9%D0%B4" TargetMode="External"/><Relationship Id="rId13" Type="http://schemas.openxmlformats.org/officeDocument/2006/relationships/hyperlink" Target="https://ru.wikipedia.org/wiki/%D0%96%D0%B8%D0%B2%D0%BE%D1%82%D0%BD%D1%8B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1%8B%D0%BD%D0%BE%D0%BA_%D1%82%D1%80%D1%83%D0%B4%D0%B0" TargetMode="External"/><Relationship Id="rId12" Type="http://schemas.openxmlformats.org/officeDocument/2006/relationships/hyperlink" Target="https://ru.wikipedia.org/wiki/%D0%A5%D0%BE%D0%B1%D0%B1%D0%B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1%D1%8B%D1%82%D0%BE%D0%B2%D0%B0%D1%8F_%D1%8D%D0%BB%D0%B5%D0%BA%D1%82%D1%80%D0%BE%D0%BD%D0%B8%D0%BA%D0%B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8%D1%81%D0%BA%D1%83%D1%81%D1%81%D1%82%D0%B2%D0%B5%D0%BD%D0%BD%D0%B0%D1%8F_%D0%BD%D0%B5%D0%B9%D1%80%D0%BE%D0%BD%D0%BD%D0%B0%D1%8F_%D1%81%D0%B5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4%D0%B5%D0%BD%D1%82%D0%B8%D1%84%D0%B8%D0%BA%D0%B0%D1%86%D0%B8%D0%BE%D0%BD%D0%BD%D1%8B%D0%B9_%D0%BD%D0%BE%D0%BC%D0%B5%D1%80_%D1%82%D1%80%D0%B0%D0%BD%D1%81%D0%BF%D0%BE%D1%80%D1%82%D0%BD%D0%BE%D0%B3%D0%BE_%D1%81%D1%80%D0%B5%D0%B4%D1%81%D1%82%D0%B2%D0%B0" TargetMode="External"/><Relationship Id="rId14" Type="http://schemas.openxmlformats.org/officeDocument/2006/relationships/hyperlink" Target="https://ru.wikipedia.org/wiki/%D0%98%D0%B4%D0%B5%D0%BD%D1%82%D0%B8%D1%84%D0%B8%D0%BA%D0%B0%D1%86%D0%B8%D0%BE%D0%BD%D0%BD%D1%8B%D0%B9_%D0%BD%D0%BE%D0%BC%D0%B5%D1%80_%D1%82%D1%80%D0%B0%D0%BD%D1%81%D0%BF%D0%BE%D1%80%D1%82%D0%BD%D0%BE%D0%B3%D0%BE_%D1%81%D1%80%D0%B5%D0%B4%D1%81%D1%82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11</cp:revision>
  <dcterms:created xsi:type="dcterms:W3CDTF">2020-07-20T14:15:00Z</dcterms:created>
  <dcterms:modified xsi:type="dcterms:W3CDTF">2020-07-22T17:53:00Z</dcterms:modified>
</cp:coreProperties>
</file>