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FA2F" w14:textId="0452F9E2" w:rsidR="00585E17" w:rsidRDefault="00585E17">
      <w:pPr>
        <w:rPr>
          <w:lang w:val="en-US"/>
        </w:rPr>
      </w:pPr>
      <w:r>
        <w:t>Известный филолог Шанский говорил</w:t>
      </w:r>
      <w:r w:rsidRPr="00585E17">
        <w:t xml:space="preserve">: “На примере сложноподчинённого предложения можно проследить, как человек выражает отношения между миром и собственной точкой зрения”. </w:t>
      </w:r>
      <w:r>
        <w:t>Я считаю</w:t>
      </w:r>
      <w:r w:rsidRPr="00585E17">
        <w:t>,</w:t>
      </w:r>
      <w:r>
        <w:t xml:space="preserve"> что он абсолютно прав</w:t>
      </w:r>
      <w:r w:rsidRPr="00585E17">
        <w:t>,</w:t>
      </w:r>
      <w:r>
        <w:t xml:space="preserve"> потому что сложноподчиненные предложения часто играют важную роль в тексте</w:t>
      </w:r>
      <w:r w:rsidRPr="00585E17">
        <w:t>:</w:t>
      </w:r>
      <w:r>
        <w:t xml:space="preserve"> они указывают на причинно-следственные связи</w:t>
      </w:r>
      <w:r w:rsidRPr="00585E17">
        <w:t>,</w:t>
      </w:r>
      <w:r>
        <w:t xml:space="preserve"> помогают авторам глубоко и полно выразить свою мысль</w:t>
      </w:r>
      <w:r w:rsidRPr="00585E17">
        <w:t>.</w:t>
      </w:r>
      <w:r>
        <w:t xml:space="preserve"> А читатели</w:t>
      </w:r>
      <w:r>
        <w:rPr>
          <w:lang w:val="en-US"/>
        </w:rPr>
        <w:t>,</w:t>
      </w:r>
      <w:r>
        <w:t xml:space="preserve"> встречая сложноподчиненные предложения</w:t>
      </w:r>
      <w:r>
        <w:rPr>
          <w:lang w:val="en-US"/>
        </w:rPr>
        <w:t>,</w:t>
      </w:r>
      <w:r>
        <w:t xml:space="preserve"> глубже проникаюсь мысль автора</w:t>
      </w:r>
      <w:r>
        <w:rPr>
          <w:lang w:val="en-US"/>
        </w:rPr>
        <w:t>.</w:t>
      </w:r>
    </w:p>
    <w:p w14:paraId="0561D3E5" w14:textId="067E9DAF" w:rsidR="00585E17" w:rsidRPr="007C38AC" w:rsidRDefault="00585E17">
      <w:r>
        <w:t>По моему мнению</w:t>
      </w:r>
      <w:r w:rsidRPr="00585E17">
        <w:t>,</w:t>
      </w:r>
      <w:r>
        <w:t xml:space="preserve"> многие предложения в тексте </w:t>
      </w:r>
      <w:proofErr w:type="spellStart"/>
      <w:r>
        <w:t>А</w:t>
      </w:r>
      <w:r w:rsidRPr="00585E17">
        <w:t>.</w:t>
      </w:r>
      <w:r>
        <w:t>Алексина</w:t>
      </w:r>
      <w:proofErr w:type="spellEnd"/>
      <w:r>
        <w:t xml:space="preserve"> могут быть иллюстрацией высказывания Шанского</w:t>
      </w:r>
      <w:r w:rsidRPr="00585E17">
        <w:t>.</w:t>
      </w:r>
      <w:r>
        <w:t xml:space="preserve"> Например</w:t>
      </w:r>
      <w:r w:rsidRPr="00585E17">
        <w:t>,</w:t>
      </w:r>
      <w:r>
        <w:t xml:space="preserve"> читая предложение два</w:t>
      </w:r>
      <w:r w:rsidRPr="00585E17">
        <w:t>,</w:t>
      </w:r>
      <w:r>
        <w:t xml:space="preserve"> мы понимаем</w:t>
      </w:r>
      <w:r w:rsidRPr="00585E17">
        <w:t>,</w:t>
      </w:r>
      <w:r>
        <w:t xml:space="preserve"> почему главный герой не любит осень</w:t>
      </w:r>
      <w:r w:rsidRPr="00585E17">
        <w:t>.</w:t>
      </w:r>
      <w:r>
        <w:t xml:space="preserve"> Это сложное предложение с разными видами связи похоже на внутренний монолог героя</w:t>
      </w:r>
      <w:r w:rsidRPr="00585E17">
        <w:t>,</w:t>
      </w:r>
      <w:r>
        <w:t xml:space="preserve"> который как будто бы сам себе объясняет свое отношение к осени</w:t>
      </w:r>
      <w:r w:rsidRPr="00585E17">
        <w:t>,</w:t>
      </w:r>
      <w:r>
        <w:t xml:space="preserve"> если бы это предложение было бы разбито на несколько простых</w:t>
      </w:r>
      <w:r w:rsidRPr="00585E17">
        <w:t>,</w:t>
      </w:r>
      <w:r>
        <w:t xml:space="preserve"> то мы бы не ощутили в полной мере сложного отношения мальчика </w:t>
      </w:r>
      <w:proofErr w:type="gramStart"/>
      <w:r>
        <w:t>к этом времени</w:t>
      </w:r>
      <w:proofErr w:type="gramEnd"/>
      <w:r>
        <w:t xml:space="preserve"> года</w:t>
      </w:r>
      <w:r w:rsidRPr="00585E17">
        <w:t xml:space="preserve">. </w:t>
      </w:r>
    </w:p>
    <w:p w14:paraId="78764294" w14:textId="7883B324" w:rsidR="00585E17" w:rsidRDefault="00585E17">
      <w:r>
        <w:t>Еще одним сложноподчиненным предложением</w:t>
      </w:r>
      <w:r w:rsidRPr="00585E17">
        <w:t>,</w:t>
      </w:r>
      <w:r>
        <w:t xml:space="preserve"> которое выражает отношения между точкой зрения героя и миром является предложение пять</w:t>
      </w:r>
      <w:r w:rsidRPr="00585E17">
        <w:t xml:space="preserve">. </w:t>
      </w:r>
      <w:r>
        <w:t>Прочитав его</w:t>
      </w:r>
      <w:r w:rsidRPr="00585E17">
        <w:t>,</w:t>
      </w:r>
      <w:r>
        <w:t xml:space="preserve"> мы понимаем</w:t>
      </w:r>
      <w:r w:rsidRPr="00585E17">
        <w:t>,</w:t>
      </w:r>
      <w:r>
        <w:t xml:space="preserve"> как теперь чувствует себя мальчик</w:t>
      </w:r>
      <w:r w:rsidRPr="00585E17">
        <w:t>,</w:t>
      </w:r>
      <w:r>
        <w:t xml:space="preserve"> который впервые пошел в школу</w:t>
      </w:r>
      <w:r w:rsidRPr="00585E17">
        <w:t>,</w:t>
      </w:r>
      <w:r>
        <w:t xml:space="preserve"> а </w:t>
      </w:r>
      <w:r w:rsidR="00BD1096">
        <w:t xml:space="preserve">с помощью </w:t>
      </w:r>
      <w:r>
        <w:t>предложени</w:t>
      </w:r>
      <w:r w:rsidR="00BD1096">
        <w:t xml:space="preserve">я </w:t>
      </w:r>
      <w:r>
        <w:t>35</w:t>
      </w:r>
      <w:r w:rsidRPr="00585E17">
        <w:t>,</w:t>
      </w:r>
      <w:r>
        <w:t xml:space="preserve"> точнее</w:t>
      </w:r>
      <w:r w:rsidRPr="00585E17">
        <w:t>,</w:t>
      </w:r>
      <w:r>
        <w:t xml:space="preserve"> его последн</w:t>
      </w:r>
      <w:r w:rsidR="00BD1096">
        <w:t xml:space="preserve">ей </w:t>
      </w:r>
      <w:proofErr w:type="gramStart"/>
      <w:r>
        <w:t>част</w:t>
      </w:r>
      <w:r w:rsidR="00BD1096">
        <w:t>и</w:t>
      </w:r>
      <w:r>
        <w:t>(</w:t>
      </w:r>
      <w:proofErr w:type="gramEnd"/>
      <w:r w:rsidRPr="00585E17">
        <w:t>“</w:t>
      </w:r>
      <w:r w:rsidR="00BD1096" w:rsidRPr="00BD1096">
        <w:t>мама, на</w:t>
      </w:r>
      <w:r w:rsidR="00BD1096" w:rsidRPr="00BD1096">
        <w:softHyphen/>
        <w:t>вер</w:t>
      </w:r>
      <w:r w:rsidR="00BD1096" w:rsidRPr="00BD1096">
        <w:softHyphen/>
        <w:t>но, хо</w:t>
      </w:r>
      <w:r w:rsidR="00BD1096" w:rsidRPr="00BD1096">
        <w:softHyphen/>
        <w:t>те</w:t>
      </w:r>
      <w:r w:rsidR="00BD1096" w:rsidRPr="00BD1096">
        <w:softHyphen/>
        <w:t>ла уга</w:t>
      </w:r>
      <w:r w:rsidR="00BD1096" w:rsidRPr="00BD1096">
        <w:softHyphen/>
        <w:t>дать, в каком клас</w:t>
      </w:r>
      <w:r w:rsidR="00BD1096" w:rsidRPr="00BD1096">
        <w:softHyphen/>
        <w:t>се сидит её Толя</w:t>
      </w:r>
      <w:r w:rsidR="00BD1096">
        <w:rPr>
          <w:rFonts w:ascii="Arial" w:hAnsi="Arial" w:cs="Arial"/>
          <w:color w:val="27205D"/>
          <w:sz w:val="28"/>
          <w:szCs w:val="28"/>
          <w:shd w:val="clear" w:color="auto" w:fill="FFFFFF"/>
        </w:rPr>
        <w:t>.</w:t>
      </w:r>
      <w:r w:rsidRPr="00585E17">
        <w:t>”</w:t>
      </w:r>
      <w:r>
        <w:t>)</w:t>
      </w:r>
      <w:r w:rsidR="00BD1096" w:rsidRPr="00BD1096">
        <w:t xml:space="preserve"> </w:t>
      </w:r>
      <w:r w:rsidR="00BD1096">
        <w:t>Алексин передает размышления своего героя о чувствах его мамы</w:t>
      </w:r>
      <w:r w:rsidR="00BD1096" w:rsidRPr="00BD1096">
        <w:t>.</w:t>
      </w:r>
      <w:r w:rsidR="00BD1096">
        <w:t xml:space="preserve"> Мне кажется</w:t>
      </w:r>
      <w:r w:rsidR="00BD1096" w:rsidRPr="00BD1096">
        <w:t>,</w:t>
      </w:r>
      <w:r w:rsidR="00BD1096">
        <w:t xml:space="preserve"> что без подчинительных связей эти предложения не были бы настолько трогательными и не передавали бы так глубоко идею автора</w:t>
      </w:r>
      <w:r w:rsidR="00BD1096" w:rsidRPr="00BD1096">
        <w:t>.</w:t>
      </w:r>
    </w:p>
    <w:p w14:paraId="79891994" w14:textId="4EE5C351" w:rsidR="00BD1096" w:rsidRPr="00BD1096" w:rsidRDefault="00BD1096">
      <w:r>
        <w:t>Подводя итог</w:t>
      </w:r>
      <w:r w:rsidRPr="00BD1096">
        <w:t>,</w:t>
      </w:r>
      <w:r>
        <w:t xml:space="preserve"> я хочу сказать</w:t>
      </w:r>
      <w:r w:rsidRPr="00BD1096">
        <w:t>,</w:t>
      </w:r>
      <w:r>
        <w:t xml:space="preserve"> что сложноподчиненное предложения часто бывают</w:t>
      </w:r>
      <w:r w:rsidRPr="00BD1096">
        <w:t xml:space="preserve"> недооценены:</w:t>
      </w:r>
      <w:r>
        <w:t xml:space="preserve"> мы не всегда понимаем их значимость в художественных текстах</w:t>
      </w:r>
      <w:r w:rsidRPr="00BD1096">
        <w:t>.</w:t>
      </w:r>
      <w:r>
        <w:t xml:space="preserve"> Высказывания Шанского заставили меня больше обращать внимания на синтаксическую структуру текстов</w:t>
      </w:r>
      <w:r w:rsidRPr="00BD1096">
        <w:t>.</w:t>
      </w:r>
    </w:p>
    <w:sectPr w:rsidR="00BD1096" w:rsidRPr="00BD1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7"/>
    <w:rsid w:val="00585E17"/>
    <w:rsid w:val="00755200"/>
    <w:rsid w:val="007C38AC"/>
    <w:rsid w:val="00850EC4"/>
    <w:rsid w:val="00B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77E65"/>
  <w15:chartTrackingRefBased/>
  <w15:docId w15:val="{B584C1BD-9485-4CEB-BA65-E5C5373B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Привалов</dc:creator>
  <cp:keywords/>
  <dc:description/>
  <cp:lastModifiedBy>Никита Привалов</cp:lastModifiedBy>
  <cp:revision>2</cp:revision>
  <dcterms:created xsi:type="dcterms:W3CDTF">2023-11-14T16:41:00Z</dcterms:created>
  <dcterms:modified xsi:type="dcterms:W3CDTF">2023-11-14T16:41:00Z</dcterms:modified>
</cp:coreProperties>
</file>