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9BB2" w14:textId="4BD51EFB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D82CFD">
        <w:rPr>
          <w:rFonts w:cs="Times New Roman"/>
          <w:szCs w:val="28"/>
          <w:lang w:val="ru-RU"/>
        </w:rPr>
        <w:t>МИНИСТЕРСТВО ПРОСВЕЩЕНИЯ РОССИЙСКОЙ ФЕДЕРАЦИИ</w:t>
      </w:r>
    </w:p>
    <w:p w14:paraId="27CAA626" w14:textId="77777777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D82CFD"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454D946" w14:textId="77777777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D82CFD">
        <w:rPr>
          <w:rFonts w:cs="Times New Roman"/>
          <w:szCs w:val="28"/>
          <w:lang w:val="ru-RU"/>
        </w:rPr>
        <w:t>«РОССИЙСКИЙ ГОСУДАРСТВЕННЫЙ</w:t>
      </w:r>
    </w:p>
    <w:p w14:paraId="784FA744" w14:textId="151F20E8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D82CFD">
        <w:rPr>
          <w:rFonts w:cs="Times New Roman"/>
          <w:szCs w:val="28"/>
          <w:lang w:val="ru-RU"/>
        </w:rPr>
        <w:t>ПЕДАГОГИЧЕСКИЙ УНИВЕРСИТЕТ им.</w:t>
      </w:r>
      <w:r w:rsidRPr="006F4EBF">
        <w:rPr>
          <w:rFonts w:cs="Times New Roman"/>
          <w:szCs w:val="28"/>
        </w:rPr>
        <w:t> А. И. ГЕРЦЕНА»</w:t>
      </w:r>
    </w:p>
    <w:p w14:paraId="2BC79682" w14:textId="663E0ED7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 w:val="20"/>
          <w:szCs w:val="20"/>
          <w:lang w:val="ru-RU"/>
        </w:rPr>
      </w:pPr>
      <w:r w:rsidRPr="006F4EBF">
        <w:rPr>
          <w:rFonts w:asciiTheme="minorHAnsi" w:hAnsiTheme="minorHAnsi"/>
          <w:noProof/>
          <w:sz w:val="22"/>
          <w:lang w:eastAsia="ru-RU"/>
        </w:rPr>
        <w:drawing>
          <wp:inline distT="0" distB="0" distL="0" distR="0" wp14:anchorId="69BD82D3" wp14:editId="2650B890">
            <wp:extent cx="1552575" cy="1527674"/>
            <wp:effectExtent l="0" t="0" r="0" b="0"/>
            <wp:docPr id="9" name="Рисунок 9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01BE" w14:textId="6761B580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D82CFD">
        <w:rPr>
          <w:rFonts w:cs="Times New Roman"/>
          <w:szCs w:val="28"/>
          <w:lang w:val="ru-RU"/>
        </w:rPr>
        <w:t xml:space="preserve">Направление подготовки </w:t>
      </w:r>
      <w:r w:rsidRPr="00D82CFD">
        <w:rPr>
          <w:rFonts w:cs="Times New Roman"/>
          <w:szCs w:val="28"/>
          <w:lang w:val="ru-RU"/>
        </w:rPr>
        <w:br/>
        <w:t>09.03.01 Информатика и вычислительная техника</w:t>
      </w:r>
    </w:p>
    <w:p w14:paraId="0E63BF9A" w14:textId="77777777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D82CFD">
        <w:rPr>
          <w:rFonts w:cs="Times New Roman"/>
          <w:szCs w:val="28"/>
          <w:lang w:val="ru-RU"/>
        </w:rPr>
        <w:t>Направленность (профиль)</w:t>
      </w:r>
    </w:p>
    <w:p w14:paraId="03451D80" w14:textId="16163158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sz w:val="24"/>
          <w:szCs w:val="24"/>
          <w:lang w:val="ru-RU"/>
        </w:rPr>
      </w:pPr>
      <w:r w:rsidRPr="00D82CFD">
        <w:rPr>
          <w:rFonts w:cs="Times New Roman"/>
          <w:szCs w:val="28"/>
          <w:lang w:val="ru-RU"/>
        </w:rPr>
        <w:t>«Технологии разработки программного обеспечения»</w:t>
      </w:r>
    </w:p>
    <w:p w14:paraId="6DE4F2F4" w14:textId="3E0CB029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b/>
          <w:sz w:val="32"/>
          <w:szCs w:val="32"/>
          <w:lang w:val="ru-RU"/>
        </w:rPr>
      </w:pPr>
      <w:r w:rsidRPr="00D82CFD">
        <w:rPr>
          <w:rFonts w:cs="Times New Roman"/>
          <w:b/>
          <w:sz w:val="32"/>
          <w:szCs w:val="32"/>
          <w:lang w:val="ru-RU"/>
        </w:rPr>
        <w:t>Выпускная квалификационная работа</w:t>
      </w:r>
    </w:p>
    <w:p w14:paraId="38995465" w14:textId="5F4C6156" w:rsidR="00D82CFD" w:rsidRPr="00D82CFD" w:rsidRDefault="00D82CFD" w:rsidP="00D82CFD">
      <w:pPr>
        <w:spacing w:line="240" w:lineRule="auto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D82CFD">
        <w:rPr>
          <w:rFonts w:cs="Times New Roman"/>
          <w:color w:val="000000" w:themeColor="text1"/>
          <w:szCs w:val="28"/>
          <w:shd w:val="clear" w:color="auto" w:fill="F7FAFC"/>
          <w:lang w:val="ru-RU"/>
        </w:rPr>
        <w:t>Разработка веб-приложения для учета спортивных достижений обучающихся на уроках физической культуры в школе</w:t>
      </w:r>
    </w:p>
    <w:tbl>
      <w:tblPr>
        <w:tblStyle w:val="14"/>
        <w:tblW w:w="5386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D82CFD" w:rsidRPr="00D82CFD" w14:paraId="3B18D865" w14:textId="77777777" w:rsidTr="00313E4C">
        <w:tc>
          <w:tcPr>
            <w:tcW w:w="5386" w:type="dxa"/>
          </w:tcPr>
          <w:p w14:paraId="6D476CAC" w14:textId="7777777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</w:rPr>
              <w:t xml:space="preserve">Обучающегося </w:t>
            </w:r>
            <w:r w:rsidRPr="006F4EBF">
              <w:rPr>
                <w:rFonts w:cs="Times New Roman"/>
                <w:sz w:val="24"/>
                <w:szCs w:val="24"/>
                <w:u w:val="single"/>
              </w:rPr>
              <w:t>4</w:t>
            </w:r>
            <w:r w:rsidRPr="006F4EBF">
              <w:rPr>
                <w:rFonts w:cs="Times New Roman"/>
                <w:sz w:val="24"/>
                <w:szCs w:val="24"/>
              </w:rPr>
              <w:t xml:space="preserve"> курса </w:t>
            </w:r>
          </w:p>
          <w:p w14:paraId="6820F559" w14:textId="7777777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  <w:u w:val="single"/>
              </w:rPr>
              <w:t>очной</w:t>
            </w:r>
            <w:r w:rsidRPr="006F4EBF">
              <w:rPr>
                <w:rFonts w:cs="Times New Roman"/>
                <w:sz w:val="24"/>
                <w:szCs w:val="24"/>
              </w:rPr>
              <w:t xml:space="preserve"> формы обучения</w:t>
            </w:r>
          </w:p>
          <w:p w14:paraId="537142B4" w14:textId="4E8BAC2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D82CFD" w:rsidRPr="00D82CFD" w14:paraId="350B03F7" w14:textId="77777777" w:rsidTr="00313E4C">
        <w:trPr>
          <w:trHeight w:val="311"/>
        </w:trPr>
        <w:tc>
          <w:tcPr>
            <w:tcW w:w="5386" w:type="dxa"/>
          </w:tcPr>
          <w:p w14:paraId="00D2E0E9" w14:textId="7777777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D82CFD" w:rsidRPr="00ED3E03" w14:paraId="6073162C" w14:textId="77777777" w:rsidTr="00313E4C">
        <w:tc>
          <w:tcPr>
            <w:tcW w:w="5386" w:type="dxa"/>
          </w:tcPr>
          <w:p w14:paraId="02A3F2DA" w14:textId="7777777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  <w:r w:rsidRPr="006F4EBF">
              <w:rPr>
                <w:rFonts w:cs="Times New Roman"/>
                <w:sz w:val="24"/>
                <w:szCs w:val="24"/>
              </w:rPr>
              <w:t>Руководитель выпускной квалификационной работы:</w:t>
            </w:r>
          </w:p>
          <w:p w14:paraId="66A8452F" w14:textId="5F583EB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D82CFD" w:rsidRPr="00ED3E03" w14:paraId="19B86B51" w14:textId="77777777" w:rsidTr="00313E4C">
        <w:trPr>
          <w:trHeight w:val="471"/>
        </w:trPr>
        <w:tc>
          <w:tcPr>
            <w:tcW w:w="5386" w:type="dxa"/>
          </w:tcPr>
          <w:p w14:paraId="038B7FF4" w14:textId="77777777" w:rsidR="00D82CFD" w:rsidRPr="006F4EBF" w:rsidRDefault="00D82CFD" w:rsidP="00313E4C">
            <w:pPr>
              <w:spacing w:after="160" w:line="259" w:lineRule="auto"/>
              <w:ind w:firstLine="0"/>
              <w:contextualSpacing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2B1B508B" w14:textId="77777777" w:rsidR="00D82CFD" w:rsidRDefault="00D82CFD" w:rsidP="00D82CFD">
      <w:pPr>
        <w:spacing w:line="240" w:lineRule="auto"/>
        <w:ind w:firstLine="0"/>
        <w:jc w:val="center"/>
        <w:rPr>
          <w:rFonts w:cs="Times New Roman"/>
          <w:sz w:val="22"/>
          <w:lang w:val="ru-RU"/>
        </w:rPr>
      </w:pPr>
      <w:r w:rsidRPr="006F4EBF">
        <w:rPr>
          <w:rFonts w:cs="Times New Roman"/>
          <w:sz w:val="22"/>
        </w:rPr>
        <w:t>Санкт-Петербург</w:t>
      </w:r>
    </w:p>
    <w:p w14:paraId="34B9A60D" w14:textId="77777777" w:rsidR="00D82CFD" w:rsidRDefault="00D82CFD" w:rsidP="00D82CFD">
      <w:pPr>
        <w:spacing w:line="240" w:lineRule="auto"/>
        <w:ind w:firstLine="0"/>
        <w:jc w:val="center"/>
        <w:rPr>
          <w:rFonts w:cs="Times New Roman"/>
          <w:sz w:val="22"/>
          <w:lang w:val="ru-RU"/>
        </w:rPr>
      </w:pPr>
      <w:r w:rsidRPr="006F4EBF">
        <w:rPr>
          <w:rFonts w:cs="Times New Roman"/>
          <w:sz w:val="22"/>
        </w:rPr>
        <w:t>202</w:t>
      </w:r>
      <w:r>
        <w:rPr>
          <w:rFonts w:cs="Times New Roman"/>
          <w:sz w:val="22"/>
          <w:lang w:val="ru-RU"/>
        </w:rPr>
        <w:t>6</w:t>
      </w:r>
    </w:p>
    <w:p w14:paraId="6CBACA6B" w14:textId="77777777" w:rsidR="00D82CFD" w:rsidRDefault="00D82CFD" w:rsidP="00D82CFD">
      <w:pPr>
        <w:spacing w:line="240" w:lineRule="auto"/>
        <w:ind w:firstLine="0"/>
        <w:jc w:val="center"/>
        <w:rPr>
          <w:rFonts w:cs="Times New Roman"/>
          <w:sz w:val="22"/>
          <w:lang w:val="ru-RU"/>
        </w:rPr>
      </w:pPr>
    </w:p>
    <w:p w14:paraId="6397573A" w14:textId="77777777" w:rsidR="008D6614" w:rsidRPr="00D82CFD" w:rsidRDefault="00D82CFD" w:rsidP="00D82CFD">
      <w:pPr>
        <w:spacing w:line="240" w:lineRule="auto"/>
        <w:ind w:firstLine="0"/>
        <w:jc w:val="center"/>
        <w:rPr>
          <w:rFonts w:cs="Times New Roman"/>
          <w:sz w:val="22"/>
          <w:lang w:val="ru-RU"/>
        </w:rPr>
      </w:pPr>
      <w:r>
        <w:rPr>
          <w:rFonts w:cs="Times New Roman"/>
          <w:sz w:val="22"/>
          <w:lang w:val="ru-RU"/>
        </w:rPr>
        <w:br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87511944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3FFA40CF" w14:textId="68CDD39B" w:rsidR="008D6614" w:rsidRDefault="008D6614">
          <w:pPr>
            <w:pStyle w:val="aff"/>
          </w:pPr>
          <w:r>
            <w:rPr>
              <w:lang w:val="ru-RU"/>
            </w:rPr>
            <w:t>Оглавление</w:t>
          </w:r>
        </w:p>
        <w:p w14:paraId="00561D3C" w14:textId="0A3CA6A2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383710" w:history="1">
            <w:r w:rsidRPr="00AF2BF8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3B07" w14:textId="1D46C1E8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1" w:history="1">
            <w:r w:rsidRPr="00AF2BF8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1. Обзор предметной области, аналогов и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1FD0" w14:textId="432A5976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2" w:history="1">
            <w:r w:rsidRPr="00AF2BF8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1.1 Обзор существующих способов и программных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2D1E" w14:textId="6597CC96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3" w:history="1">
            <w:r w:rsidRPr="00AF2BF8">
              <w:rPr>
                <w:rStyle w:val="aff8"/>
                <w:noProof/>
                <w:lang w:val="ru-RU"/>
              </w:rPr>
              <w:t>1.2 Сравнительный анализ функциональности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A52F" w14:textId="42097DD5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4" w:history="1">
            <w:r w:rsidRPr="00AF2BF8">
              <w:rPr>
                <w:rStyle w:val="aff8"/>
                <w:noProof/>
                <w:lang w:val="ru-RU"/>
              </w:rPr>
              <w:t>1.3 Обоснование выбора технологий и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F707" w14:textId="3C3C1890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5" w:history="1">
            <w:r w:rsidRPr="00AF2BF8">
              <w:rPr>
                <w:rStyle w:val="aff8"/>
                <w:noProof/>
                <w:lang w:val="ru-RU"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CA84" w14:textId="20688A7E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6" w:history="1">
            <w:r w:rsidRPr="00AF2BF8">
              <w:rPr>
                <w:rStyle w:val="aff8"/>
                <w:noProof/>
                <w:lang w:val="ru-RU"/>
              </w:rPr>
              <w:t>Глава 2. Проектирование, реализация и апробация веб-приложения «Школьный журнал ФК»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1746" w14:textId="3D86CE32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7" w:history="1">
            <w:r w:rsidRPr="00AF2BF8">
              <w:rPr>
                <w:rStyle w:val="aff8"/>
                <w:noProof/>
                <w:lang w:val="ru-RU"/>
              </w:rPr>
              <w:t>2.1 Требования к системе и структурно-функциональная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B2DE" w14:textId="7D1871E9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8" w:history="1">
            <w:r w:rsidRPr="00AF2BF8">
              <w:rPr>
                <w:rStyle w:val="aff8"/>
                <w:noProof/>
                <w:lang w:val="ru-RU"/>
              </w:rPr>
              <w:t>2.2 Архитектура, модель данных и алгоритм расчёта очков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8D1B3" w14:textId="2C25839D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19" w:history="1">
            <w:r w:rsidRPr="00AF2BF8">
              <w:rPr>
                <w:rStyle w:val="aff8"/>
                <w:noProof/>
                <w:lang w:val="ru-RU"/>
              </w:rPr>
              <w:t>2.3 Реализация пользовательского интерфейса и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C52E" w14:textId="7354DAA0" w:rsidR="008D6614" w:rsidRDefault="008D6614">
          <w:pPr>
            <w:pStyle w:val="2c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20" w:history="1">
            <w:r w:rsidRPr="00AF2BF8">
              <w:rPr>
                <w:rStyle w:val="aff8"/>
                <w:noProof/>
                <w:lang w:val="ru-RU"/>
              </w:rPr>
              <w:t>2.4 Развёртывание на сервере и апробация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20A4" w14:textId="4BA5D62A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21" w:history="1">
            <w:r w:rsidRPr="00AF2BF8">
              <w:rPr>
                <w:rStyle w:val="aff8"/>
                <w:noProof/>
                <w:lang w:val="ru-RU"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36DA" w14:textId="46402D0E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22" w:history="1">
            <w:r w:rsidRPr="00AF2BF8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2C06" w14:textId="46685AC6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23" w:history="1">
            <w:r w:rsidRPr="00AF2BF8">
              <w:rPr>
                <w:rStyle w:val="aff8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D26D" w14:textId="4402D7FC" w:rsidR="008D6614" w:rsidRDefault="008D6614">
          <w:pPr>
            <w:pStyle w:val="15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383724" w:history="1">
            <w:r w:rsidRPr="00AF2BF8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1EE3" w14:textId="3C24BF5B" w:rsidR="008D6614" w:rsidRDefault="008D6614">
          <w:r>
            <w:rPr>
              <w:b/>
              <w:bCs/>
              <w:noProof/>
            </w:rPr>
            <w:fldChar w:fldCharType="end"/>
          </w:r>
        </w:p>
      </w:sdtContent>
    </w:sdt>
    <w:p w14:paraId="52DA3EC9" w14:textId="1077EBA2" w:rsidR="009249F6" w:rsidRPr="00D82CFD" w:rsidRDefault="009249F6" w:rsidP="00D82CFD">
      <w:pPr>
        <w:spacing w:line="240" w:lineRule="auto"/>
        <w:ind w:firstLine="0"/>
        <w:jc w:val="center"/>
        <w:rPr>
          <w:rFonts w:cs="Times New Roman"/>
          <w:sz w:val="22"/>
          <w:lang w:val="ru-RU"/>
        </w:rPr>
      </w:pPr>
      <w:r>
        <w:rPr>
          <w:b/>
          <w:sz w:val="32"/>
          <w:lang w:val="ru-RU"/>
        </w:rPr>
        <w:br w:type="page"/>
      </w:r>
    </w:p>
    <w:p w14:paraId="602C7909" w14:textId="77777777" w:rsidR="009249F6" w:rsidRDefault="009249F6">
      <w:pPr>
        <w:spacing w:line="276" w:lineRule="auto"/>
        <w:ind w:firstLine="0"/>
        <w:jc w:val="left"/>
        <w:rPr>
          <w:b/>
          <w:sz w:val="32"/>
          <w:lang w:val="ru-RU"/>
        </w:rPr>
      </w:pPr>
    </w:p>
    <w:p w14:paraId="42D4000C" w14:textId="1AF8B8E7" w:rsidR="007612F5" w:rsidRPr="00D82CFD" w:rsidRDefault="00000000" w:rsidP="00D82CFD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0383710"/>
      <w:r w:rsidRPr="00D82CFD">
        <w:rPr>
          <w:rFonts w:ascii="Times New Roman" w:hAnsi="Times New Roman" w:cs="Times New Roman"/>
          <w:color w:val="000000" w:themeColor="text1"/>
          <w:lang w:val="ru-RU"/>
        </w:rPr>
        <w:t>ВВЕДЕНИЕ</w:t>
      </w:r>
      <w:bookmarkEnd w:id="0"/>
    </w:p>
    <w:p w14:paraId="5A129B1C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Современная начальная школа опирается на цифровые сервисы учёта успеваемости, однако предметная работа учителя физической культуры по-прежнему требует отдельного инструмента: ведения нормативного контроля по таблицам для параллелей 1–4, пересчёта баллов, формирования рейтингов и оформления соревнований. Между потребностью в специализированном веб-приложении, снимающем рутинные операции, и наличием лишь универсальных электронных журналов либо табличных редакторов без предметной логики возникает противоречие, определяющее актуальность настоящей работы [1; 3; 14].</w:t>
      </w:r>
    </w:p>
    <w:p w14:paraId="16D55758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Объектом исследования выступают процессы учёта результатов нормативного контроля по физической культуре в начальной школе. Предметом исследования являются методы и средства автоматизации расчёта баллов, ведения журнала класса и организации турнирных соревнований в веб-среде.</w:t>
      </w:r>
    </w:p>
    <w:p w14:paraId="11847A1A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Цель выпускной квалификационной работы — предложить и реализовать веб-приложение «Школьный журнал ФК», обеспечивающее учёт нормативных результатов учеников 1–4 классов с автоматическим начислением очков, рейтингами и модулем турниров на выбывание.</w:t>
      </w:r>
    </w:p>
    <w:p w14:paraId="224CF497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Для достижения указанной цели были поставлены следующие задачи:</w:t>
      </w:r>
    </w:p>
    <w:p w14:paraId="7D5000B8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lastRenderedPageBreak/>
        <w:t>1. проанализировать справочную литературу, нормативные документы и существующие программные решения в области учёта результатов по физической культуре в начальной школе;</w:t>
      </w:r>
    </w:p>
    <w:p w14:paraId="01389812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2. обосновать выбор технологий реализации веб-приложения с учётом требований конфиденциальности и условий эксплуатации в общеобразовательной организации;</w:t>
      </w:r>
    </w:p>
    <w:p w14:paraId="732E9C5D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3. разработать структурно-функциональную модель приложения, описать архитектуру, модель данных и пользовательские сценарии;</w:t>
      </w:r>
    </w:p>
    <w:p w14:paraId="5E3193F8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4. реализовать веб-приложение, развернуть его на сервере и провести апробацию на тестовых данных.</w:t>
      </w:r>
    </w:p>
    <w:p w14:paraId="2F0683F6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Методы исследования: анализ нормативно-методической литературы и документации, сравнительный анализ аналогов, проектирование программной архитектуры, прототипирование, функциональное тестирование, апробация разработанного приложения.</w:t>
      </w:r>
    </w:p>
    <w:p w14:paraId="2801394E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Практическая значимость работы состоит в том, что созданное приложение может использоваться учителем физической культуры для ежедневного учёта нормативов, печати журнала в </w:t>
      </w:r>
      <w:r>
        <w:t>PDF</w:t>
      </w:r>
      <w:r w:rsidRPr="00574D9D">
        <w:rPr>
          <w:lang w:val="ru-RU"/>
        </w:rPr>
        <w:t xml:space="preserve"> и проведения школьных турниров; продукт размещается на сервере организации и доступен через браузер.</w:t>
      </w:r>
    </w:p>
    <w:p w14:paraId="52001D02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Структура работы определяется поставленными задачами. Первая глава содержит обзор предметной области, сравнительный анализ аналогов и обоснование выбора технологий (задачи 1 и 2). Во второй главе приводятся проектирование, реализация, развёртывание и апробация (задачи 3 и 4). В заключении формулируются итоги. Список </w:t>
      </w:r>
      <w:r w:rsidRPr="00574D9D">
        <w:rPr>
          <w:lang w:val="ru-RU"/>
        </w:rPr>
        <w:lastRenderedPageBreak/>
        <w:t>использованных источников оформлен по ГОСТ. Материалы интерфейса приведены в приложениях.</w:t>
      </w:r>
    </w:p>
    <w:p w14:paraId="6965ADFD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br w:type="page"/>
      </w:r>
    </w:p>
    <w:p w14:paraId="7CD0C20F" w14:textId="77777777" w:rsidR="007612F5" w:rsidRPr="00D82CFD" w:rsidRDefault="00000000" w:rsidP="00D82CFD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30383711"/>
      <w:r w:rsidRPr="00D82CFD">
        <w:rPr>
          <w:rFonts w:ascii="Times New Roman" w:hAnsi="Times New Roman" w:cs="Times New Roman"/>
          <w:color w:val="000000" w:themeColor="text1"/>
          <w:lang w:val="ru-RU"/>
        </w:rPr>
        <w:lastRenderedPageBreak/>
        <w:t>Глава 1. Обзор предметной области, аналогов и обоснование выбора технологий</w:t>
      </w:r>
      <w:bookmarkEnd w:id="1"/>
    </w:p>
    <w:p w14:paraId="6FB1C304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Переход школ на цифровые формы работы сопровождается поиском специализированных инструментов, которые не заменяют педагога, а снимают рутинную нагрузку: пересчёт баллов по нормативам, сводку результатов по классу, оформление соревнований. В начальной школе учёт по физической культуре имеет особенности: для параллелей 1–4 действуют отдельные нормативные таблицы, учитываются пол и возраст, а итоговая оценка формируется на основе суммы баллов за контрольные упражнения [1; 2; 3]. Выпускная квалификационная работа посвящена проектированию веб-приложения «Школьный журнал ФК», ориентированного на учителя физической культуры общеобразовательной школы.</w:t>
      </w:r>
    </w:p>
    <w:p w14:paraId="11935D2D" w14:textId="77777777" w:rsidR="007612F5" w:rsidRPr="00D82CFD" w:rsidRDefault="00000000" w:rsidP="00D82CFD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30383712"/>
      <w:r w:rsidRPr="00D82C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Обзор существующих способов и программных решений</w:t>
      </w:r>
      <w:bookmarkEnd w:id="2"/>
    </w:p>
    <w:p w14:paraId="5D6A5067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Традиционно результаты нормативного контроля фиксируются в электронных таблицах </w:t>
      </w:r>
      <w:r>
        <w:t>Microsoft</w:t>
      </w:r>
      <w:r w:rsidRPr="00574D9D">
        <w:rPr>
          <w:lang w:val="ru-RU"/>
        </w:rPr>
        <w:t xml:space="preserve"> </w:t>
      </w:r>
      <w:r>
        <w:t>Excel</w:t>
      </w:r>
      <w:r w:rsidRPr="00574D9D">
        <w:rPr>
          <w:lang w:val="ru-RU"/>
        </w:rPr>
        <w:t xml:space="preserve"> или аналогах. Учитель получает готовый шаблон (например, серия таблиц ПС_25), вводит исходные показатели (время бега, количество повторений, результат в сантиметрах), после чего с помощью формул </w:t>
      </w:r>
      <w:r>
        <w:t>VLOOKUP</w:t>
      </w:r>
      <w:r w:rsidRPr="00574D9D">
        <w:rPr>
          <w:lang w:val="ru-RU"/>
        </w:rPr>
        <w:t xml:space="preserve"> и условного форматирования рассчитываются баллы. Преимущество подхода — привычность и отсутствие зависимости от интернета. Недостатки: высокий риск ошибок при копировании формул, отсутствие единого интерфейса для турниров, сложность сводного рейтинга по нескольким классам одной параллели, а также отсутствие разграничения прав доступа на уровне приложения [14; 15].</w:t>
      </w:r>
    </w:p>
    <w:p w14:paraId="529B5D14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lastRenderedPageBreak/>
        <w:t>На уровне всей школы распространены системы электронных журналов: «Дневник.</w:t>
      </w:r>
      <w:proofErr w:type="spellStart"/>
      <w:r>
        <w:t>ru</w:t>
      </w:r>
      <w:proofErr w:type="spellEnd"/>
      <w:r w:rsidRPr="00574D9D">
        <w:rPr>
          <w:lang w:val="ru-RU"/>
        </w:rPr>
        <w:t>», региональные порталы и компонент цифровой образовательной среды «</w:t>
      </w:r>
      <w:proofErr w:type="spellStart"/>
      <w:r w:rsidRPr="00574D9D">
        <w:rPr>
          <w:lang w:val="ru-RU"/>
        </w:rPr>
        <w:t>Сферум</w:t>
      </w:r>
      <w:proofErr w:type="spellEnd"/>
      <w:r w:rsidRPr="00574D9D">
        <w:rPr>
          <w:lang w:val="ru-RU"/>
        </w:rPr>
        <w:t>» [5; 6]. Они решают задачи выставления оценок, посещаемости, связи с родителями, ведения отчётности для администрации. Однако предметный учёт нормативов физической культуры с детализацией по каждому упражнению и автоматическим пересчётом по школьным таблицам норм в этих системах, как правило, не является основной функцией. Учителю физкультуры по-прежнему приходится параллельно вести отдельную таблицу или журнал [6; 16].</w:t>
      </w:r>
    </w:p>
    <w:p w14:paraId="2D4EA40E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Облачные таблицы </w:t>
      </w:r>
      <w:r>
        <w:t>Google</w:t>
      </w:r>
      <w:r w:rsidRPr="00574D9D">
        <w:rPr>
          <w:lang w:val="ru-RU"/>
        </w:rPr>
        <w:t xml:space="preserve"> </w:t>
      </w:r>
      <w:r>
        <w:t>Sheets</w:t>
      </w:r>
      <w:r w:rsidRPr="00574D9D">
        <w:rPr>
          <w:lang w:val="ru-RU"/>
        </w:rPr>
        <w:t xml:space="preserve"> и </w:t>
      </w:r>
      <w:proofErr w:type="spellStart"/>
      <w:r w:rsidRPr="00574D9D">
        <w:rPr>
          <w:lang w:val="ru-RU"/>
        </w:rPr>
        <w:t>Яндекс.Таблицы</w:t>
      </w:r>
      <w:proofErr w:type="spellEnd"/>
      <w:r w:rsidRPr="00574D9D">
        <w:rPr>
          <w:lang w:val="ru-RU"/>
        </w:rPr>
        <w:t xml:space="preserve"> позволяют совместно редактировать данные и публиковать ссылку на журнал. Это удобно для методических объединений, но не даёт предметной логики: нет встроенной модели турнирной сетки на выбывание, нет проверки корректности ввода времени в формате «</w:t>
      </w:r>
      <w:proofErr w:type="spellStart"/>
      <w:proofErr w:type="gramStart"/>
      <w:r w:rsidRPr="00574D9D">
        <w:rPr>
          <w:lang w:val="ru-RU"/>
        </w:rPr>
        <w:t>минуты:секунды</w:t>
      </w:r>
      <w:proofErr w:type="spellEnd"/>
      <w:proofErr w:type="gramEnd"/>
      <w:r w:rsidRPr="00574D9D">
        <w:rPr>
          <w:lang w:val="ru-RU"/>
        </w:rPr>
        <w:t xml:space="preserve">», нет раздельного рейтинга мальчиков и девочек с учётом различий нормативов. Кроме того, размещение персональных данных </w:t>
      </w:r>
      <w:proofErr w:type="spellStart"/>
      <w:r w:rsidRPr="00574D9D">
        <w:rPr>
          <w:lang w:val="ru-RU"/>
        </w:rPr>
        <w:t>учащихихся</w:t>
      </w:r>
      <w:proofErr w:type="spellEnd"/>
      <w:r w:rsidRPr="00574D9D">
        <w:rPr>
          <w:lang w:val="ru-RU"/>
        </w:rPr>
        <w:t xml:space="preserve"> в публичном облаке требует соблюдения требований к защите персональных данных и согласий родителей [4; 10].</w:t>
      </w:r>
    </w:p>
    <w:p w14:paraId="3CF8741E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Существуют мобильные приложения для тренеров и любителей (дневники тренировок, трекеры активности), однако они ориентированы на индивидуального пользователя, а не на класс из 25–30 человек с государственными нормативами начальной школы. Универсальные конструкторы опросов и </w:t>
      </w:r>
      <w:r>
        <w:t>LMS</w:t>
      </w:r>
      <w:r w:rsidRPr="00574D9D">
        <w:rPr>
          <w:lang w:val="ru-RU"/>
        </w:rPr>
        <w:t xml:space="preserve"> (</w:t>
      </w:r>
      <w:r>
        <w:t>Moodle</w:t>
      </w:r>
      <w:r w:rsidRPr="00574D9D">
        <w:rPr>
          <w:lang w:val="ru-RU"/>
        </w:rPr>
        <w:t xml:space="preserve"> и др.) позволяют создать кастомные формы, но потребуют значительных затрат времени на настройку без гарантии соответствия школьным нормативам [3; 16].</w:t>
      </w:r>
    </w:p>
    <w:p w14:paraId="228B843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lastRenderedPageBreak/>
        <w:t>Таким образом, на рынке присутствуют либо универсальные школьные журналы, либо гибкие табличные редакторы, либо узкоспециализированные фитнес-приложения. Потребность учителя начальной школы — узкий предметный инструмент: журнал нормативных результатов с автоматическим начислением баллов, рейтингами и модулем турниров — остаётся недостаточно закрытой готовыми продуктами.</w:t>
      </w:r>
    </w:p>
    <w:p w14:paraId="5D5CA366" w14:textId="77777777" w:rsidR="007612F5" w:rsidRPr="00574D9D" w:rsidRDefault="00000000" w:rsidP="00D82CFD">
      <w:pPr>
        <w:pStyle w:val="21"/>
        <w:rPr>
          <w:lang w:val="ru-RU"/>
        </w:rPr>
      </w:pPr>
      <w:bookmarkStart w:id="3" w:name="_Toc230383713"/>
      <w:r w:rsidRPr="00574D9D">
        <w:rPr>
          <w:lang w:val="ru-RU"/>
        </w:rPr>
        <w:t>1.2 Сравнительный анализ функциональности решений</w:t>
      </w:r>
      <w:bookmarkEnd w:id="3"/>
    </w:p>
    <w:p w14:paraId="45F56356" w14:textId="77777777" w:rsidR="007612F5" w:rsidRDefault="00000000">
      <w:r w:rsidRPr="00574D9D">
        <w:rPr>
          <w:lang w:val="ru-RU"/>
        </w:rPr>
        <w:t xml:space="preserve">Для формализации сравнения выделены критерии, значимые для ежедневной работы учителя: поддержка нормативов 1–4 классов, ведение журнала класса, построение турнирных сеток, формирование рейтинга по параллели с разделением по полу, модель хранения данных и простота демонстрации/развёртывания.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сведены</w:t>
      </w:r>
      <w:proofErr w:type="spellEnd"/>
      <w:r>
        <w:t xml:space="preserve"> в </w:t>
      </w:r>
      <w:proofErr w:type="spellStart"/>
      <w:r>
        <w:t>таблицу</w:t>
      </w:r>
      <w:proofErr w:type="spellEnd"/>
      <w:r>
        <w:t xml:space="preserve"> 1.</w:t>
      </w:r>
    </w:p>
    <w:tbl>
      <w:tblPr>
        <w:tblStyle w:val="aff0"/>
        <w:tblW w:w="7725" w:type="dxa"/>
        <w:tblInd w:w="720" w:type="dxa"/>
        <w:tblLook w:val="04A0" w:firstRow="1" w:lastRow="0" w:firstColumn="1" w:lastColumn="0" w:noHBand="0" w:noVBand="1"/>
      </w:tblPr>
      <w:tblGrid>
        <w:gridCol w:w="1487"/>
        <w:gridCol w:w="1374"/>
        <w:gridCol w:w="1831"/>
        <w:gridCol w:w="1349"/>
        <w:gridCol w:w="1684"/>
      </w:tblGrid>
      <w:tr w:rsidR="00574D9D" w14:paraId="65A62BDE" w14:textId="77777777" w:rsidTr="00574D9D">
        <w:tc>
          <w:tcPr>
            <w:tcW w:w="1487" w:type="dxa"/>
          </w:tcPr>
          <w:p w14:paraId="71F0A791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1374" w:type="dxa"/>
          </w:tcPr>
          <w:p w14:paraId="385950E6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Таблица Excel</w:t>
            </w:r>
          </w:p>
        </w:tc>
        <w:tc>
          <w:tcPr>
            <w:tcW w:w="1831" w:type="dxa"/>
          </w:tcPr>
          <w:p w14:paraId="55815EB2" w14:textId="14E57229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74D9D">
              <w:rPr>
                <w:sz w:val="20"/>
                <w:szCs w:val="20"/>
                <w:lang w:val="ru-RU"/>
              </w:rPr>
              <w:t>Электронный журнал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74D9D">
              <w:rPr>
                <w:sz w:val="20"/>
                <w:szCs w:val="20"/>
                <w:lang w:val="ru-RU"/>
              </w:rPr>
              <w:t>(Дневник.</w:t>
            </w:r>
            <w:proofErr w:type="spellStart"/>
            <w:r w:rsidRPr="00574D9D">
              <w:rPr>
                <w:sz w:val="20"/>
                <w:szCs w:val="20"/>
              </w:rPr>
              <w:t>ru</w:t>
            </w:r>
            <w:proofErr w:type="spellEnd"/>
            <w:r w:rsidRPr="00574D9D"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574D9D">
              <w:rPr>
                <w:sz w:val="20"/>
                <w:szCs w:val="20"/>
                <w:lang w:val="ru-RU"/>
              </w:rPr>
              <w:t>Сферум</w:t>
            </w:r>
            <w:proofErr w:type="spellEnd"/>
            <w:r w:rsidRPr="00574D9D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349" w:type="dxa"/>
          </w:tcPr>
          <w:p w14:paraId="5F1AB604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Облачные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таблицы</w:t>
            </w:r>
            <w:proofErr w:type="spellEnd"/>
          </w:p>
        </w:tc>
        <w:tc>
          <w:tcPr>
            <w:tcW w:w="1684" w:type="dxa"/>
          </w:tcPr>
          <w:p w14:paraId="1EC5B21D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Разрабатываемое приложение</w:t>
            </w:r>
          </w:p>
        </w:tc>
      </w:tr>
      <w:tr w:rsidR="00574D9D" w14:paraId="4663A69A" w14:textId="77777777" w:rsidTr="00574D9D">
        <w:tc>
          <w:tcPr>
            <w:tcW w:w="1487" w:type="dxa"/>
          </w:tcPr>
          <w:p w14:paraId="32EDE2E1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Учёт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нормативов</w:t>
            </w:r>
            <w:proofErr w:type="spellEnd"/>
            <w:r w:rsidRPr="00574D9D">
              <w:rPr>
                <w:sz w:val="20"/>
                <w:szCs w:val="20"/>
              </w:rPr>
              <w:t xml:space="preserve"> 1–4 </w:t>
            </w:r>
            <w:proofErr w:type="spellStart"/>
            <w:r w:rsidRPr="00574D9D">
              <w:rPr>
                <w:sz w:val="20"/>
                <w:szCs w:val="20"/>
              </w:rPr>
              <w:t>классов</w:t>
            </w:r>
            <w:proofErr w:type="spellEnd"/>
          </w:p>
        </w:tc>
        <w:tc>
          <w:tcPr>
            <w:tcW w:w="1374" w:type="dxa"/>
          </w:tcPr>
          <w:p w14:paraId="6B25958C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Вручную, формулы</w:t>
            </w:r>
          </w:p>
        </w:tc>
        <w:tc>
          <w:tcPr>
            <w:tcW w:w="1831" w:type="dxa"/>
          </w:tcPr>
          <w:p w14:paraId="1BE70476" w14:textId="3111726D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74D9D">
              <w:rPr>
                <w:sz w:val="20"/>
                <w:szCs w:val="20"/>
                <w:lang w:val="ru-RU"/>
              </w:rPr>
              <w:t>Оценки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74D9D">
              <w:rPr>
                <w:sz w:val="20"/>
                <w:szCs w:val="20"/>
                <w:lang w:val="ru-RU"/>
              </w:rPr>
              <w:t>по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574D9D">
              <w:rPr>
                <w:sz w:val="20"/>
                <w:szCs w:val="20"/>
                <w:lang w:val="ru-RU"/>
              </w:rPr>
              <w:t>предмету, не ПЕ-нормативы</w:t>
            </w:r>
          </w:p>
        </w:tc>
        <w:tc>
          <w:tcPr>
            <w:tcW w:w="1349" w:type="dxa"/>
          </w:tcPr>
          <w:p w14:paraId="08A2EC3A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Вручную</w:t>
            </w:r>
            <w:proofErr w:type="spellEnd"/>
          </w:p>
        </w:tc>
        <w:tc>
          <w:tcPr>
            <w:tcW w:w="1684" w:type="dxa"/>
          </w:tcPr>
          <w:p w14:paraId="6D4D19E0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Автоматически по JSON-таблице</w:t>
            </w:r>
          </w:p>
        </w:tc>
      </w:tr>
      <w:tr w:rsidR="00574D9D" w14:paraId="30B1174B" w14:textId="77777777" w:rsidTr="00574D9D">
        <w:tc>
          <w:tcPr>
            <w:tcW w:w="1487" w:type="dxa"/>
          </w:tcPr>
          <w:p w14:paraId="77FB3C28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574D9D">
              <w:rPr>
                <w:sz w:val="20"/>
                <w:szCs w:val="20"/>
                <w:lang w:val="ru-RU"/>
              </w:rPr>
              <w:t>Журнал класса (ФИО, пол, результаты)</w:t>
            </w:r>
          </w:p>
        </w:tc>
        <w:tc>
          <w:tcPr>
            <w:tcW w:w="1374" w:type="dxa"/>
          </w:tcPr>
          <w:p w14:paraId="7C3FBF0B" w14:textId="77777777" w:rsidR="00574D9D" w:rsidRPr="00574D9D" w:rsidRDefault="00574D9D" w:rsidP="00574D9D">
            <w:pPr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831" w:type="dxa"/>
          </w:tcPr>
          <w:p w14:paraId="3490F438" w14:textId="77777777" w:rsidR="00574D9D" w:rsidRPr="00574D9D" w:rsidRDefault="00574D9D" w:rsidP="00574D9D">
            <w:pPr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Да</w:t>
            </w:r>
          </w:p>
        </w:tc>
        <w:tc>
          <w:tcPr>
            <w:tcW w:w="1349" w:type="dxa"/>
          </w:tcPr>
          <w:p w14:paraId="37F5DF7C" w14:textId="77777777" w:rsidR="00574D9D" w:rsidRPr="00574D9D" w:rsidRDefault="00574D9D" w:rsidP="00574D9D">
            <w:pPr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Да</w:t>
            </w:r>
          </w:p>
        </w:tc>
        <w:tc>
          <w:tcPr>
            <w:tcW w:w="1684" w:type="dxa"/>
          </w:tcPr>
          <w:p w14:paraId="6E8B7B66" w14:textId="77777777" w:rsidR="00574D9D" w:rsidRPr="00574D9D" w:rsidRDefault="00574D9D" w:rsidP="00574D9D">
            <w:pPr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Да</w:t>
            </w:r>
          </w:p>
        </w:tc>
      </w:tr>
      <w:tr w:rsidR="00574D9D" w14:paraId="5E0675D7" w14:textId="77777777" w:rsidTr="00574D9D">
        <w:tc>
          <w:tcPr>
            <w:tcW w:w="1487" w:type="dxa"/>
          </w:tcPr>
          <w:p w14:paraId="14D776BC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Турнирные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сетки</w:t>
            </w:r>
            <w:proofErr w:type="spellEnd"/>
          </w:p>
        </w:tc>
        <w:tc>
          <w:tcPr>
            <w:tcW w:w="1374" w:type="dxa"/>
          </w:tcPr>
          <w:p w14:paraId="28F2BFA6" w14:textId="77777777" w:rsidR="00574D9D" w:rsidRPr="00574D9D" w:rsidRDefault="00574D9D" w:rsidP="00574D9D">
            <w:pPr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Нет</w:t>
            </w:r>
          </w:p>
        </w:tc>
        <w:tc>
          <w:tcPr>
            <w:tcW w:w="1831" w:type="dxa"/>
          </w:tcPr>
          <w:p w14:paraId="03AF035F" w14:textId="77777777" w:rsidR="00574D9D" w:rsidRPr="00574D9D" w:rsidRDefault="00574D9D" w:rsidP="00574D9D">
            <w:pPr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Нет</w:t>
            </w:r>
          </w:p>
        </w:tc>
        <w:tc>
          <w:tcPr>
            <w:tcW w:w="1349" w:type="dxa"/>
          </w:tcPr>
          <w:p w14:paraId="6C211299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Вручную</w:t>
            </w:r>
          </w:p>
        </w:tc>
        <w:tc>
          <w:tcPr>
            <w:tcW w:w="1684" w:type="dxa"/>
          </w:tcPr>
          <w:p w14:paraId="4BD37589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Да, автоматически</w:t>
            </w:r>
          </w:p>
        </w:tc>
      </w:tr>
      <w:tr w:rsidR="00574D9D" w14:paraId="657D195B" w14:textId="77777777" w:rsidTr="00574D9D">
        <w:tc>
          <w:tcPr>
            <w:tcW w:w="1487" w:type="dxa"/>
          </w:tcPr>
          <w:p w14:paraId="38E39E56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Рейтинг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по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параллели</w:t>
            </w:r>
            <w:proofErr w:type="spellEnd"/>
          </w:p>
        </w:tc>
        <w:tc>
          <w:tcPr>
            <w:tcW w:w="1374" w:type="dxa"/>
          </w:tcPr>
          <w:p w14:paraId="0F3E0BEF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Вручную</w:t>
            </w:r>
          </w:p>
        </w:tc>
        <w:tc>
          <w:tcPr>
            <w:tcW w:w="1831" w:type="dxa"/>
          </w:tcPr>
          <w:p w14:paraId="5A5C7643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Ограниченно</w:t>
            </w:r>
          </w:p>
        </w:tc>
        <w:tc>
          <w:tcPr>
            <w:tcW w:w="1349" w:type="dxa"/>
          </w:tcPr>
          <w:p w14:paraId="2831C926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Вручную</w:t>
            </w:r>
          </w:p>
        </w:tc>
        <w:tc>
          <w:tcPr>
            <w:tcW w:w="1684" w:type="dxa"/>
          </w:tcPr>
          <w:p w14:paraId="18FE845C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Топ-5 м/ж</w:t>
            </w:r>
          </w:p>
        </w:tc>
      </w:tr>
      <w:tr w:rsidR="00574D9D" w14:paraId="7A69AF6D" w14:textId="77777777" w:rsidTr="00574D9D">
        <w:tc>
          <w:tcPr>
            <w:tcW w:w="1487" w:type="dxa"/>
          </w:tcPr>
          <w:p w14:paraId="0B4295A6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t>Хранение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lastRenderedPageBreak/>
              <w:t>данных</w:t>
            </w:r>
            <w:proofErr w:type="spellEnd"/>
          </w:p>
        </w:tc>
        <w:tc>
          <w:tcPr>
            <w:tcW w:w="1374" w:type="dxa"/>
          </w:tcPr>
          <w:p w14:paraId="1473AFC3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lastRenderedPageBreak/>
              <w:t xml:space="preserve">Локальный </w:t>
            </w:r>
            <w:r w:rsidRPr="00574D9D">
              <w:rPr>
                <w:sz w:val="20"/>
                <w:szCs w:val="20"/>
              </w:rPr>
              <w:lastRenderedPageBreak/>
              <w:t>файл</w:t>
            </w:r>
          </w:p>
        </w:tc>
        <w:tc>
          <w:tcPr>
            <w:tcW w:w="1831" w:type="dxa"/>
          </w:tcPr>
          <w:p w14:paraId="352A96FE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lastRenderedPageBreak/>
              <w:t xml:space="preserve">Сервер </w:t>
            </w:r>
            <w:r w:rsidRPr="00574D9D">
              <w:rPr>
                <w:sz w:val="20"/>
                <w:szCs w:val="20"/>
              </w:rPr>
              <w:lastRenderedPageBreak/>
              <w:t>школы/платформы</w:t>
            </w:r>
          </w:p>
        </w:tc>
        <w:tc>
          <w:tcPr>
            <w:tcW w:w="1349" w:type="dxa"/>
          </w:tcPr>
          <w:p w14:paraId="3DEF6F3B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lastRenderedPageBreak/>
              <w:t>Облако</w:t>
            </w:r>
          </w:p>
        </w:tc>
        <w:tc>
          <w:tcPr>
            <w:tcW w:w="1684" w:type="dxa"/>
          </w:tcPr>
          <w:p w14:paraId="258B05EC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 xml:space="preserve">localStorage </w:t>
            </w:r>
            <w:r w:rsidRPr="00574D9D">
              <w:rPr>
                <w:sz w:val="20"/>
                <w:szCs w:val="20"/>
              </w:rPr>
              <w:lastRenderedPageBreak/>
              <w:t>(браузер)</w:t>
            </w:r>
          </w:p>
        </w:tc>
      </w:tr>
      <w:tr w:rsidR="00574D9D" w14:paraId="5A5F89BF" w14:textId="77777777" w:rsidTr="00574D9D">
        <w:tc>
          <w:tcPr>
            <w:tcW w:w="1487" w:type="dxa"/>
          </w:tcPr>
          <w:p w14:paraId="437BE56E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74D9D">
              <w:rPr>
                <w:sz w:val="20"/>
                <w:szCs w:val="20"/>
              </w:rPr>
              <w:lastRenderedPageBreak/>
              <w:t>Развёртывание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для</w:t>
            </w:r>
            <w:proofErr w:type="spellEnd"/>
            <w:r w:rsidRPr="00574D9D">
              <w:rPr>
                <w:sz w:val="20"/>
                <w:szCs w:val="20"/>
              </w:rPr>
              <w:t xml:space="preserve"> </w:t>
            </w:r>
            <w:proofErr w:type="spellStart"/>
            <w:r w:rsidRPr="00574D9D">
              <w:rPr>
                <w:sz w:val="20"/>
                <w:szCs w:val="20"/>
              </w:rPr>
              <w:t>демонстрации</w:t>
            </w:r>
            <w:proofErr w:type="spellEnd"/>
          </w:p>
        </w:tc>
        <w:tc>
          <w:tcPr>
            <w:tcW w:w="1374" w:type="dxa"/>
          </w:tcPr>
          <w:p w14:paraId="031D77F8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Файл</w:t>
            </w:r>
          </w:p>
        </w:tc>
        <w:tc>
          <w:tcPr>
            <w:tcW w:w="1831" w:type="dxa"/>
          </w:tcPr>
          <w:p w14:paraId="1C9011C1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Доступ по договору</w:t>
            </w:r>
          </w:p>
        </w:tc>
        <w:tc>
          <w:tcPr>
            <w:tcW w:w="1349" w:type="dxa"/>
          </w:tcPr>
          <w:p w14:paraId="5E05D67B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Ссылка</w:t>
            </w:r>
          </w:p>
        </w:tc>
        <w:tc>
          <w:tcPr>
            <w:tcW w:w="1684" w:type="dxa"/>
          </w:tcPr>
          <w:p w14:paraId="21021476" w14:textId="77777777" w:rsidR="00574D9D" w:rsidRPr="00574D9D" w:rsidRDefault="00574D9D" w:rsidP="00574D9D">
            <w:pPr>
              <w:ind w:firstLine="0"/>
              <w:jc w:val="center"/>
              <w:rPr>
                <w:sz w:val="20"/>
                <w:szCs w:val="20"/>
              </w:rPr>
            </w:pPr>
            <w:r w:rsidRPr="00574D9D">
              <w:rPr>
                <w:sz w:val="20"/>
                <w:szCs w:val="20"/>
              </w:rPr>
              <w:t>Сервер школы (Flask)</w:t>
            </w:r>
          </w:p>
        </w:tc>
      </w:tr>
    </w:tbl>
    <w:p w14:paraId="1E3451EF" w14:textId="77777777" w:rsidR="007612F5" w:rsidRPr="00574D9D" w:rsidRDefault="00000000">
      <w:pPr>
        <w:ind w:firstLine="0"/>
        <w:jc w:val="center"/>
        <w:rPr>
          <w:lang w:val="ru-RU"/>
        </w:rPr>
      </w:pPr>
      <w:r w:rsidRPr="00574D9D">
        <w:rPr>
          <w:i/>
          <w:sz w:val="24"/>
          <w:lang w:val="ru-RU"/>
        </w:rPr>
        <w:t>Таблица 1 — Сравнительная характеристика способов учёта результатов по физической культуре</w:t>
      </w:r>
    </w:p>
    <w:p w14:paraId="583806BA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Анализ показывает, что электронный журнал школы закрывает административные задачи, но не заменяет предметную таблицу нормативов. </w:t>
      </w:r>
      <w:r>
        <w:t>Excel</w:t>
      </w:r>
      <w:r w:rsidRPr="00574D9D">
        <w:rPr>
          <w:lang w:val="ru-RU"/>
        </w:rPr>
        <w:t xml:space="preserve"> остаётся эталоном гибкости, однако не предоставляет готового веб-интерфейса и предметных сценариев (турнир, топ-5 по параллели). Разрабатываемое приложение сознательно сужает область применения до физической культуры начальной школы, за счёт чего достигается глубина предметной проработки: автоматический расчёт по </w:t>
      </w:r>
      <w:r>
        <w:t>JSON</w:t>
      </w:r>
      <w:r w:rsidRPr="00574D9D">
        <w:rPr>
          <w:lang w:val="ru-RU"/>
        </w:rPr>
        <w:t xml:space="preserve">-версии школьных таблиц, печать журнала в </w:t>
      </w:r>
      <w:r>
        <w:t>PDF</w:t>
      </w:r>
      <w:r w:rsidRPr="00574D9D">
        <w:rPr>
          <w:lang w:val="ru-RU"/>
        </w:rPr>
        <w:t xml:space="preserve">, несколько независимых турниров (пионербол, футбол и </w:t>
      </w:r>
      <w:proofErr w:type="gramStart"/>
      <w:r w:rsidRPr="00574D9D">
        <w:rPr>
          <w:lang w:val="ru-RU"/>
        </w:rPr>
        <w:t>т.д.</w:t>
      </w:r>
      <w:proofErr w:type="gramEnd"/>
      <w:r w:rsidRPr="00574D9D">
        <w:rPr>
          <w:lang w:val="ru-RU"/>
        </w:rPr>
        <w:t>), рейтинги внутри класса и между классами параллели.</w:t>
      </w:r>
    </w:p>
    <w:p w14:paraId="786703A7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Отдельно отметим требование конфиденциальности. Хранение данных в браузере учителя (</w:t>
      </w:r>
      <w:r>
        <w:t>Web</w:t>
      </w:r>
      <w:r w:rsidRPr="00574D9D">
        <w:rPr>
          <w:lang w:val="ru-RU"/>
        </w:rPr>
        <w:t xml:space="preserve"> </w:t>
      </w:r>
      <w:r>
        <w:t>Storage</w:t>
      </w:r>
      <w:r w:rsidRPr="00574D9D">
        <w:rPr>
          <w:lang w:val="ru-RU"/>
        </w:rPr>
        <w:t xml:space="preserve"> </w:t>
      </w:r>
      <w:r>
        <w:t>API</w:t>
      </w:r>
      <w:r w:rsidRPr="00574D9D">
        <w:rPr>
          <w:lang w:val="ru-RU"/>
        </w:rPr>
        <w:t>) означает, что сведения об учениках не передаются на внешний сервер при работе с журналом [10]. Для дипломной демонстрации и методических пробелов это приемлемая модель; при промышленном внедрении в школе может рассматриваться экспорт/импорт или привязка к школьному серверу — эти направления вынесены за рамки первой версии [16].</w:t>
      </w:r>
    </w:p>
    <w:p w14:paraId="23042810" w14:textId="77777777" w:rsidR="007612F5" w:rsidRPr="00574D9D" w:rsidRDefault="00000000" w:rsidP="00D82CFD">
      <w:pPr>
        <w:pStyle w:val="21"/>
        <w:rPr>
          <w:lang w:val="ru-RU"/>
        </w:rPr>
      </w:pPr>
      <w:bookmarkStart w:id="4" w:name="_Toc230383714"/>
      <w:r w:rsidRPr="00574D9D">
        <w:rPr>
          <w:lang w:val="ru-RU"/>
        </w:rPr>
        <w:t>1.3 Обоснование выбора технологий и архитектурных решений</w:t>
      </w:r>
      <w:bookmarkEnd w:id="4"/>
    </w:p>
    <w:p w14:paraId="7181B42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Исходя из сравнительного анализа, для реализации прототипа выбрана лёгкая клиент-серверная архитектура. Серверная часть выполнена на языке </w:t>
      </w:r>
      <w:r>
        <w:t>Python</w:t>
      </w:r>
      <w:r w:rsidRPr="00574D9D">
        <w:rPr>
          <w:lang w:val="ru-RU"/>
        </w:rPr>
        <w:t xml:space="preserve"> 3 с </w:t>
      </w:r>
      <w:proofErr w:type="spellStart"/>
      <w:r w:rsidRPr="00574D9D">
        <w:rPr>
          <w:lang w:val="ru-RU"/>
        </w:rPr>
        <w:t>микрофреймворком</w:t>
      </w:r>
      <w:proofErr w:type="spellEnd"/>
      <w:r w:rsidRPr="00574D9D">
        <w:rPr>
          <w:lang w:val="ru-RU"/>
        </w:rPr>
        <w:t xml:space="preserve"> </w:t>
      </w:r>
      <w:r>
        <w:t>Flask</w:t>
      </w:r>
      <w:r w:rsidRPr="00574D9D">
        <w:rPr>
          <w:lang w:val="ru-RU"/>
        </w:rPr>
        <w:t xml:space="preserve"> [7; 8]. </w:t>
      </w:r>
      <w:r>
        <w:t>Flask</w:t>
      </w:r>
      <w:r w:rsidRPr="00574D9D">
        <w:rPr>
          <w:lang w:val="ru-RU"/>
        </w:rPr>
        <w:t xml:space="preserve"> </w:t>
      </w:r>
      <w:r w:rsidRPr="00574D9D">
        <w:rPr>
          <w:lang w:val="ru-RU"/>
        </w:rPr>
        <w:lastRenderedPageBreak/>
        <w:t xml:space="preserve">обеспечивает отдачу </w:t>
      </w:r>
      <w:r>
        <w:t>HTML</w:t>
      </w:r>
      <w:r w:rsidRPr="00574D9D">
        <w:rPr>
          <w:lang w:val="ru-RU"/>
        </w:rPr>
        <w:t xml:space="preserve">-страницы, статических файлов (таблицы стилей, скрипты, </w:t>
      </w:r>
      <w:r>
        <w:t>JSON</w:t>
      </w:r>
      <w:r w:rsidRPr="00574D9D">
        <w:rPr>
          <w:lang w:val="ru-RU"/>
        </w:rPr>
        <w:t xml:space="preserve"> нормативов) и достаточен для учебного проекта без избыточной сложности полноценных </w:t>
      </w:r>
      <w:r>
        <w:t>MVC</w:t>
      </w:r>
      <w:r w:rsidRPr="00574D9D">
        <w:rPr>
          <w:lang w:val="ru-RU"/>
        </w:rPr>
        <w:t>-фреймворков. Такой выбор согласуется с рекомендациями документации по построению небольших веб-сервисов [7].</w:t>
      </w:r>
    </w:p>
    <w:p w14:paraId="17E9C4F8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Клиентская логика реализована на «чистом» </w:t>
      </w:r>
      <w:r>
        <w:t>JavaScript</w:t>
      </w:r>
      <w:r w:rsidRPr="00574D9D">
        <w:rPr>
          <w:lang w:val="ru-RU"/>
        </w:rPr>
        <w:t xml:space="preserve"> без тяжёлых </w:t>
      </w:r>
      <w:r>
        <w:t>SPA</w:t>
      </w:r>
      <w:r w:rsidRPr="00574D9D">
        <w:rPr>
          <w:lang w:val="ru-RU"/>
        </w:rPr>
        <w:t xml:space="preserve">-фреймворков [9]. Причины: приложение состоит из нескольких представлений (главная, классы, журнал, турниры), данные обновляются локально без сложной маршрутизации; учителю важна предсказуемость и быстрый отклик на слабых школьных компьютерах. Модуль </w:t>
      </w:r>
      <w:r>
        <w:t>scoring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инкапсулирует расчёт баллов: загрузка </w:t>
      </w:r>
      <w:proofErr w:type="gramStart"/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74D9D">
        <w:rPr>
          <w:lang w:val="ru-RU"/>
        </w:rPr>
        <w:t xml:space="preserve">, разбор вводимых значений (в том числе времени 1000 м в формате «4:40»), округление в пользу ученика — повторяет логику школьной таблицы </w:t>
      </w:r>
      <w:r>
        <w:t>Excel</w:t>
      </w:r>
      <w:r w:rsidRPr="00574D9D">
        <w:rPr>
          <w:lang w:val="ru-RU"/>
        </w:rPr>
        <w:t xml:space="preserve"> [11; 14].</w:t>
      </w:r>
    </w:p>
    <w:p w14:paraId="7E360E6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Нормативы вынесены в отдельный файл </w:t>
      </w:r>
      <w:r>
        <w:t>static</w:t>
      </w:r>
      <w:r w:rsidRPr="00574D9D">
        <w:rPr>
          <w:lang w:val="ru-RU"/>
        </w:rPr>
        <w:t>/</w:t>
      </w:r>
      <w:r>
        <w:t>data</w:t>
      </w:r>
      <w:r w:rsidRPr="00574D9D">
        <w:rPr>
          <w:lang w:val="ru-RU"/>
        </w:rPr>
        <w:t>/</w:t>
      </w:r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r w:rsidRPr="00574D9D">
        <w:rPr>
          <w:lang w:val="ru-RU"/>
        </w:rPr>
        <w:t xml:space="preserve">, что отделяет данные от кода [11]. Структура </w:t>
      </w:r>
      <w:r>
        <w:t>JSON</w:t>
      </w:r>
      <w:r w:rsidRPr="00574D9D">
        <w:rPr>
          <w:lang w:val="ru-RU"/>
        </w:rPr>
        <w:t xml:space="preserve"> повторяет параллели 1–4 и разделение таблиц для мальчиков и девочек. При изменении методических материалов учитель или разработчик может обновить файл без перекомпиляции приложения. На клиенте после загрузки страницы выполняется </w:t>
      </w:r>
      <w:r>
        <w:t>fetch</w:t>
      </w:r>
      <w:r w:rsidRPr="00574D9D">
        <w:rPr>
          <w:lang w:val="ru-RU"/>
        </w:rPr>
        <w:t xml:space="preserve"> к статическому ресурсу — стандартный подход для веб-приложений [9; 12].</w:t>
      </w:r>
    </w:p>
    <w:p w14:paraId="7AD42524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Состояние приложения (списки классов, учеников, результаты, турниры) сохраняется в </w:t>
      </w:r>
      <w:proofErr w:type="spellStart"/>
      <w:r>
        <w:t>localStorage</w:t>
      </w:r>
      <w:proofErr w:type="spellEnd"/>
      <w:r w:rsidRPr="00574D9D">
        <w:rPr>
          <w:lang w:val="ru-RU"/>
        </w:rPr>
        <w:t xml:space="preserve"> браузера [10]. Преимущества для дипломного прототипа: не требуется развёртывание СУБД, упрощается соответствие 152-ФЗ при отсутствии передачи </w:t>
      </w:r>
      <w:proofErr w:type="spellStart"/>
      <w:r w:rsidRPr="00574D9D">
        <w:rPr>
          <w:lang w:val="ru-RU"/>
        </w:rPr>
        <w:t>ПДн</w:t>
      </w:r>
      <w:proofErr w:type="spellEnd"/>
      <w:r w:rsidRPr="00574D9D">
        <w:rPr>
          <w:lang w:val="ru-RU"/>
        </w:rPr>
        <w:t xml:space="preserve"> на сервер; учитель </w:t>
      </w:r>
      <w:r w:rsidRPr="00574D9D">
        <w:rPr>
          <w:lang w:val="ru-RU"/>
        </w:rPr>
        <w:lastRenderedPageBreak/>
        <w:t xml:space="preserve">может работать офлайн после первой загрузки страницы. Ограничение — привязка данных к конкретному браузеру и устройству; в перспективе возможна синхронизация через школьный </w:t>
      </w:r>
      <w:r>
        <w:t>API</w:t>
      </w:r>
      <w:r w:rsidRPr="00574D9D">
        <w:rPr>
          <w:lang w:val="ru-RU"/>
        </w:rPr>
        <w:t xml:space="preserve"> электронного журнала [6].</w:t>
      </w:r>
    </w:p>
    <w:p w14:paraId="37A1C31A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Модуль турниров (</w:t>
      </w:r>
      <w:r>
        <w:t>tournaments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>) реализует олимпийскую систему на выбывание: автоматическое построение сетки по числу команд, поддержка «свободных выходов», визуальный выбор победителя, несколько именованных турниров. Предметная постановка соответствует школьной практике соревнований между командами класса или нескольких классов.</w:t>
      </w:r>
    </w:p>
    <w:p w14:paraId="53C67B02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Интерфейс спроектирован с учётом базовых принципов доступности: контрастные цвета, крупные кнопки, текстовые подписи у полей ввода [13]. Верстка адаптивна для горизонтальной прокрутки широкой таблицы журнала и турнирной сетки на планшете учителя.</w:t>
      </w:r>
    </w:p>
    <w:p w14:paraId="0069EF45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Эксплуатация приложения предполагается на сервере образовательной организации: установка </w:t>
      </w:r>
      <w:r>
        <w:t>Python</w:t>
      </w:r>
      <w:r w:rsidRPr="00574D9D">
        <w:rPr>
          <w:lang w:val="ru-RU"/>
        </w:rPr>
        <w:t xml:space="preserve"> 3, зависимостей проекта и запуск </w:t>
      </w:r>
      <w:r>
        <w:t>Flask</w:t>
      </w:r>
      <w:r w:rsidRPr="00574D9D">
        <w:rPr>
          <w:lang w:val="ru-RU"/>
        </w:rPr>
        <w:t xml:space="preserve"> как постоянной службы (через </w:t>
      </w:r>
      <w:proofErr w:type="spellStart"/>
      <w:r>
        <w:t>Gunicorn</w:t>
      </w:r>
      <w:proofErr w:type="spellEnd"/>
      <w:r w:rsidRPr="00574D9D">
        <w:rPr>
          <w:lang w:val="ru-RU"/>
        </w:rPr>
        <w:t xml:space="preserve"> или аналог) за обратным прокси </w:t>
      </w:r>
      <w:r>
        <w:t>Nginx</w:t>
      </w:r>
      <w:r w:rsidRPr="00574D9D">
        <w:rPr>
          <w:lang w:val="ru-RU"/>
        </w:rPr>
        <w:t xml:space="preserve"> [7; 8]. На сервере размещаются только программный код, шаблоны и файл </w:t>
      </w:r>
      <w:proofErr w:type="gramStart"/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74D9D">
        <w:rPr>
          <w:lang w:val="ru-RU"/>
        </w:rPr>
        <w:t>; журнальные записи об учениках по-прежнему сохраняются в браузере учителя и на сервер не передаются [10]. Обновление версии сводится к замене файлов приложения и перезапуску службы.</w:t>
      </w:r>
    </w:p>
    <w:p w14:paraId="7B0CE0FC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В качестве альтернатив рассматривались </w:t>
      </w:r>
      <w:r>
        <w:t>Django</w:t>
      </w:r>
      <w:r w:rsidRPr="00574D9D">
        <w:rPr>
          <w:lang w:val="ru-RU"/>
        </w:rPr>
        <w:t xml:space="preserve"> + </w:t>
      </w:r>
      <w:r>
        <w:t>PostgreSQL</w:t>
      </w:r>
      <w:r w:rsidRPr="00574D9D">
        <w:rPr>
          <w:lang w:val="ru-RU"/>
        </w:rPr>
        <w:t xml:space="preserve"> (избыточно для прототипа без многопользовательского режима), </w:t>
      </w:r>
      <w:r>
        <w:t>React</w:t>
      </w:r>
      <w:r w:rsidRPr="00574D9D">
        <w:rPr>
          <w:lang w:val="ru-RU"/>
        </w:rPr>
        <w:t>/</w:t>
      </w:r>
      <w:r>
        <w:t>Vue</w:t>
      </w:r>
      <w:r w:rsidRPr="00574D9D">
        <w:rPr>
          <w:lang w:val="ru-RU"/>
        </w:rPr>
        <w:t xml:space="preserve"> (лишняя сложность сборки для небольшой команды </w:t>
      </w:r>
      <w:r w:rsidRPr="00574D9D">
        <w:rPr>
          <w:lang w:val="ru-RU"/>
        </w:rPr>
        <w:lastRenderedPageBreak/>
        <w:t xml:space="preserve">разработки из одного автора) и исключительно статический сайт без </w:t>
      </w:r>
      <w:r>
        <w:t>Flask</w:t>
      </w:r>
      <w:r w:rsidRPr="00574D9D">
        <w:rPr>
          <w:lang w:val="ru-RU"/>
        </w:rPr>
        <w:t xml:space="preserve"> (неудобная раздача шаблонов). Выбранный стек оптимален по критериям трудоёмкости, прозрачности для рецензента диплома и соответствия функциональным требованиям учителя начальной школы.</w:t>
      </w:r>
    </w:p>
    <w:p w14:paraId="38202939" w14:textId="77777777" w:rsidR="007612F5" w:rsidRPr="00574D9D" w:rsidRDefault="00000000" w:rsidP="00D82CFD">
      <w:pPr>
        <w:pStyle w:val="1"/>
        <w:rPr>
          <w:lang w:val="ru-RU"/>
        </w:rPr>
      </w:pPr>
      <w:bookmarkStart w:id="5" w:name="_Toc230383715"/>
      <w:r w:rsidRPr="00574D9D">
        <w:rPr>
          <w:lang w:val="ru-RU"/>
        </w:rPr>
        <w:t>Выводы по главе 1</w:t>
      </w:r>
      <w:bookmarkEnd w:id="5"/>
    </w:p>
    <w:p w14:paraId="44DA335E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Проведённый обзор предметной области и аналогов обосновал необходимость специализированного веб-приложения для учёта нормативных результатов. Сравнительная таблица показала отличия от </w:t>
      </w:r>
      <w:r>
        <w:t>Excel</w:t>
      </w:r>
      <w:r w:rsidRPr="00574D9D">
        <w:rPr>
          <w:lang w:val="ru-RU"/>
        </w:rPr>
        <w:t xml:space="preserve"> и школьных электронных журналов. Выбор </w:t>
      </w:r>
      <w:r>
        <w:t>Python</w:t>
      </w:r>
      <w:r w:rsidRPr="00574D9D">
        <w:rPr>
          <w:lang w:val="ru-RU"/>
        </w:rPr>
        <w:t>/</w:t>
      </w:r>
      <w:r>
        <w:t>Flask</w:t>
      </w:r>
      <w:r w:rsidRPr="00574D9D">
        <w:rPr>
          <w:lang w:val="ru-RU"/>
        </w:rPr>
        <w:t xml:space="preserve">, клиентского </w:t>
      </w:r>
      <w:r>
        <w:t>JavaScript</w:t>
      </w:r>
      <w:r w:rsidRPr="00574D9D">
        <w:rPr>
          <w:lang w:val="ru-RU"/>
        </w:rPr>
        <w:t xml:space="preserve">, </w:t>
      </w:r>
      <w:r>
        <w:t>JSON</w:t>
      </w:r>
      <w:r w:rsidRPr="00574D9D">
        <w:rPr>
          <w:lang w:val="ru-RU"/>
        </w:rPr>
        <w:t xml:space="preserve">-нормативов и </w:t>
      </w:r>
      <w:proofErr w:type="spellStart"/>
      <w:r>
        <w:t>localStorage</w:t>
      </w:r>
      <w:proofErr w:type="spellEnd"/>
      <w:r w:rsidRPr="00574D9D">
        <w:rPr>
          <w:lang w:val="ru-RU"/>
        </w:rPr>
        <w:t xml:space="preserve"> с размещением на сервере школы сформирован как сбалансированное решение для учебного прототипа с возможностью дальнейшего развития. Проектирование структуры модулей и реализация интерфейса рассматриваются во второй главе дипломной работы.</w:t>
      </w:r>
    </w:p>
    <w:p w14:paraId="01F177D1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br w:type="page"/>
      </w:r>
    </w:p>
    <w:p w14:paraId="278E3829" w14:textId="77777777" w:rsidR="007612F5" w:rsidRPr="00574D9D" w:rsidRDefault="00000000" w:rsidP="00D82CFD">
      <w:pPr>
        <w:pStyle w:val="1"/>
        <w:rPr>
          <w:lang w:val="ru-RU"/>
        </w:rPr>
      </w:pPr>
      <w:bookmarkStart w:id="6" w:name="_Toc230383716"/>
      <w:r w:rsidRPr="00574D9D">
        <w:rPr>
          <w:lang w:val="ru-RU"/>
        </w:rPr>
        <w:lastRenderedPageBreak/>
        <w:t>Глава 2. Проектирование, реализация и апробация веб-приложения «Школьный журнал ФК»</w:t>
      </w:r>
      <w:bookmarkEnd w:id="6"/>
    </w:p>
    <w:p w14:paraId="160D4F52" w14:textId="77777777" w:rsidR="007612F5" w:rsidRPr="00574D9D" w:rsidRDefault="00000000" w:rsidP="00D82CFD">
      <w:pPr>
        <w:pStyle w:val="21"/>
        <w:rPr>
          <w:lang w:val="ru-RU"/>
        </w:rPr>
      </w:pPr>
      <w:bookmarkStart w:id="7" w:name="_Toc230383717"/>
      <w:r w:rsidRPr="00574D9D">
        <w:rPr>
          <w:lang w:val="ru-RU"/>
        </w:rPr>
        <w:t>2.1 Требования к системе и структурно-функциональная модель</w:t>
      </w:r>
      <w:bookmarkEnd w:id="7"/>
    </w:p>
    <w:p w14:paraId="17A8BFC7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Исходя из анализа, выполненного в первой главе, сформулированы функциональные требования к прототипу. Система должна позволять создавать классы с указанием параллели (1–4), вести список учеников с указанием пола, вводить результаты по семи контрольным упражнениям, автоматически рассчитывать очки по школьным нормативам с округлением в пользу ученика, формировать рейтинг внутри класса и топ-5 мальчиков и девочек по параллели, поддерживать несколько турниров на выбывание с печатью сетки, сохранять данные между сеансами без обязательной регистрации пользователя [14; 15].</w:t>
      </w:r>
    </w:p>
    <w:p w14:paraId="3FD1F79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Нефункциональные требования: работа в актуальных браузерах без установки клиента; отклик интерфейса на слабых школьных ПК; отсутствие передачи персональных данных учеников на сервер при работе с журналом; возможность печати отчётов через стандартный диалог браузера; размещение серверной части на инфраструктуре школы [10; 16].</w:t>
      </w:r>
    </w:p>
    <w:p w14:paraId="7514C5A1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Структурно-функциональная модель включает четыре подсистемы, соответствующие разделам интерфейса: «Главная» (сводная статистика и рейтинг по параллели), «Классы» (справочник классов и учеников), «Журнал нормативных результатов» (таблица ввода и расчёта), «Турниры» (сетки соревнований). Серверная </w:t>
      </w:r>
      <w:r w:rsidRPr="00574D9D">
        <w:rPr>
          <w:lang w:val="ru-RU"/>
        </w:rPr>
        <w:lastRenderedPageBreak/>
        <w:t xml:space="preserve">подсистема </w:t>
      </w:r>
      <w:r>
        <w:t>Flask</w:t>
      </w:r>
      <w:r w:rsidRPr="00574D9D">
        <w:rPr>
          <w:lang w:val="ru-RU"/>
        </w:rPr>
        <w:t xml:space="preserve"> отвечает за раздачу </w:t>
      </w:r>
      <w:r>
        <w:t>HTML</w:t>
      </w:r>
      <w:r w:rsidRPr="00574D9D">
        <w:rPr>
          <w:lang w:val="ru-RU"/>
        </w:rPr>
        <w:t>-шаблона и статических ресурсов; клиентская — за бизнес-логику и хранение состояния [7; 8].</w:t>
      </w:r>
    </w:p>
    <w:p w14:paraId="38EEA6E7" w14:textId="36CE28C3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На рисунке 1 представлена структурная схема веб-приложения «школьный журнал </w:t>
      </w:r>
      <w:proofErr w:type="spellStart"/>
      <w:r w:rsidRPr="00574D9D">
        <w:rPr>
          <w:lang w:val="ru-RU"/>
        </w:rPr>
        <w:t>фк</w:t>
      </w:r>
      <w:proofErr w:type="spellEnd"/>
      <w:r w:rsidRPr="00574D9D">
        <w:rPr>
          <w:lang w:val="ru-RU"/>
        </w:rPr>
        <w:t xml:space="preserve">». </w:t>
      </w:r>
    </w:p>
    <w:p w14:paraId="3685B7AC" w14:textId="77777777" w:rsidR="007612F5" w:rsidRPr="00574D9D" w:rsidRDefault="00000000">
      <w:pPr>
        <w:ind w:firstLine="0"/>
        <w:jc w:val="center"/>
        <w:rPr>
          <w:lang w:val="ru-RU"/>
        </w:rPr>
      </w:pPr>
      <w:r w:rsidRPr="00574D9D">
        <w:rPr>
          <w:i/>
          <w:sz w:val="24"/>
          <w:lang w:val="ru-RU"/>
        </w:rPr>
        <w:t>Рисунок 1 — Структурная схема веб-приложения «Школьный журнал ФК»</w:t>
      </w:r>
    </w:p>
    <w:p w14:paraId="42E40D76" w14:textId="77777777" w:rsidR="007612F5" w:rsidRPr="00574D9D" w:rsidRDefault="00000000" w:rsidP="00D82CFD">
      <w:pPr>
        <w:pStyle w:val="21"/>
        <w:rPr>
          <w:lang w:val="ru-RU"/>
        </w:rPr>
      </w:pPr>
      <w:bookmarkStart w:id="8" w:name="_Toc230383718"/>
      <w:r w:rsidRPr="00574D9D">
        <w:rPr>
          <w:lang w:val="ru-RU"/>
        </w:rPr>
        <w:t>2.2 Архитектура, модель данных и алгоритм расчёта очков</w:t>
      </w:r>
      <w:bookmarkEnd w:id="8"/>
    </w:p>
    <w:p w14:paraId="41E548C0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Архитектура построена по схеме «тонкий сервер — толстый клиент». Файл </w:t>
      </w:r>
      <w:r>
        <w:t>app</w:t>
      </w:r>
      <w:r w:rsidRPr="00574D9D">
        <w:rPr>
          <w:lang w:val="ru-RU"/>
        </w:rPr>
        <w:t>.</w:t>
      </w:r>
      <w:proofErr w:type="spellStart"/>
      <w:r>
        <w:t>py</w:t>
      </w:r>
      <w:proofErr w:type="spellEnd"/>
      <w:r w:rsidRPr="00574D9D">
        <w:rPr>
          <w:lang w:val="ru-RU"/>
        </w:rPr>
        <w:t xml:space="preserve"> определяет единственный маршрут «/», возвращающий шаблон </w:t>
      </w:r>
      <w:r>
        <w:t>templates</w:t>
      </w:r>
      <w:r w:rsidRPr="00574D9D">
        <w:rPr>
          <w:lang w:val="ru-RU"/>
        </w:rPr>
        <w:t>/</w:t>
      </w:r>
      <w:r>
        <w:t>index</w:t>
      </w:r>
      <w:r w:rsidRPr="00574D9D">
        <w:rPr>
          <w:lang w:val="ru-RU"/>
        </w:rPr>
        <w:t>.</w:t>
      </w:r>
      <w:r>
        <w:t>html</w:t>
      </w:r>
      <w:r w:rsidRPr="00574D9D">
        <w:rPr>
          <w:lang w:val="ru-RU"/>
        </w:rPr>
        <w:t>. Статические ресурсы (</w:t>
      </w:r>
      <w:r>
        <w:t>CSS</w:t>
      </w:r>
      <w:r w:rsidRPr="00574D9D">
        <w:rPr>
          <w:lang w:val="ru-RU"/>
        </w:rPr>
        <w:t xml:space="preserve">, </w:t>
      </w:r>
      <w:r>
        <w:t>JavaScript</w:t>
      </w:r>
      <w:r w:rsidRPr="00574D9D">
        <w:rPr>
          <w:lang w:val="ru-RU"/>
        </w:rPr>
        <w:t xml:space="preserve">, </w:t>
      </w:r>
      <w:proofErr w:type="gramStart"/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74D9D">
        <w:rPr>
          <w:lang w:val="ru-RU"/>
        </w:rPr>
        <w:t xml:space="preserve">) отдаются средствами </w:t>
      </w:r>
      <w:r>
        <w:t>Flask</w:t>
      </w:r>
      <w:r w:rsidRPr="00574D9D">
        <w:rPr>
          <w:lang w:val="ru-RU"/>
        </w:rPr>
        <w:t xml:space="preserve"> из каталога </w:t>
      </w:r>
      <w:r>
        <w:t>static</w:t>
      </w:r>
      <w:r w:rsidRPr="00574D9D">
        <w:rPr>
          <w:lang w:val="ru-RU"/>
        </w:rPr>
        <w:t>/. Такое решение минимизирует серверную логику и переносит расчёты на рабочее место учителя [7].</w:t>
      </w:r>
    </w:p>
    <w:p w14:paraId="1424C246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Модель данных в браузере хранится в </w:t>
      </w:r>
      <w:proofErr w:type="spellStart"/>
      <w:r>
        <w:t>localStorage</w:t>
      </w:r>
      <w:proofErr w:type="spellEnd"/>
      <w:r w:rsidRPr="00574D9D">
        <w:rPr>
          <w:lang w:val="ru-RU"/>
        </w:rPr>
        <w:t xml:space="preserve"> под ключом </w:t>
      </w:r>
      <w:r>
        <w:t>pe</w:t>
      </w:r>
      <w:r w:rsidRPr="00574D9D">
        <w:rPr>
          <w:lang w:val="ru-RU"/>
        </w:rPr>
        <w:t>_</w:t>
      </w:r>
      <w:r>
        <w:t>journal</w:t>
      </w:r>
      <w:r w:rsidRPr="00574D9D">
        <w:rPr>
          <w:lang w:val="ru-RU"/>
        </w:rPr>
        <w:t>_</w:t>
      </w:r>
      <w:r>
        <w:t>v</w:t>
      </w:r>
      <w:r w:rsidRPr="00574D9D">
        <w:rPr>
          <w:lang w:val="ru-RU"/>
        </w:rPr>
        <w:t xml:space="preserve">2 в формате </w:t>
      </w:r>
      <w:r>
        <w:t>JSON</w:t>
      </w:r>
      <w:r w:rsidRPr="00574D9D">
        <w:rPr>
          <w:lang w:val="ru-RU"/>
        </w:rPr>
        <w:t xml:space="preserve"> [10; 12]. Корневой объект содержит массивы </w:t>
      </w:r>
      <w:r>
        <w:t>classes</w:t>
      </w:r>
      <w:r w:rsidRPr="00574D9D">
        <w:rPr>
          <w:lang w:val="ru-RU"/>
        </w:rPr>
        <w:t xml:space="preserve">, </w:t>
      </w:r>
      <w:r>
        <w:t>students</w:t>
      </w:r>
      <w:r w:rsidRPr="00574D9D">
        <w:rPr>
          <w:lang w:val="ru-RU"/>
        </w:rPr>
        <w:t xml:space="preserve">, </w:t>
      </w:r>
      <w:r>
        <w:t>tournaments</w:t>
      </w:r>
      <w:r w:rsidRPr="00574D9D">
        <w:rPr>
          <w:lang w:val="ru-RU"/>
        </w:rPr>
        <w:t xml:space="preserve"> и идентификатор </w:t>
      </w:r>
      <w:proofErr w:type="spellStart"/>
      <w:r>
        <w:t>activeTournamentId</w:t>
      </w:r>
      <w:proofErr w:type="spellEnd"/>
      <w:r w:rsidRPr="00574D9D">
        <w:rPr>
          <w:lang w:val="ru-RU"/>
        </w:rPr>
        <w:t xml:space="preserve">. Класс описывается полями </w:t>
      </w:r>
      <w:r>
        <w:t>id</w:t>
      </w:r>
      <w:r w:rsidRPr="00574D9D">
        <w:rPr>
          <w:lang w:val="ru-RU"/>
        </w:rPr>
        <w:t xml:space="preserve">, </w:t>
      </w:r>
      <w:r>
        <w:t>name</w:t>
      </w:r>
      <w:r w:rsidRPr="00574D9D">
        <w:rPr>
          <w:lang w:val="ru-RU"/>
        </w:rPr>
        <w:t xml:space="preserve"> (например, «3А»), </w:t>
      </w:r>
      <w:proofErr w:type="spellStart"/>
      <w:r>
        <w:t>gradeLevel</w:t>
      </w:r>
      <w:proofErr w:type="spellEnd"/>
      <w:r w:rsidRPr="00574D9D">
        <w:rPr>
          <w:lang w:val="ru-RU"/>
        </w:rPr>
        <w:t xml:space="preserve"> (параллель 1–4). Ученик содержит </w:t>
      </w:r>
      <w:proofErr w:type="spellStart"/>
      <w:r>
        <w:t>classId</w:t>
      </w:r>
      <w:proofErr w:type="spellEnd"/>
      <w:r w:rsidRPr="00574D9D">
        <w:rPr>
          <w:lang w:val="ru-RU"/>
        </w:rPr>
        <w:t xml:space="preserve">, </w:t>
      </w:r>
      <w:r>
        <w:t>name</w:t>
      </w:r>
      <w:r w:rsidRPr="00574D9D">
        <w:rPr>
          <w:lang w:val="ru-RU"/>
        </w:rPr>
        <w:t xml:space="preserve">, </w:t>
      </w:r>
      <w:r>
        <w:t>gender</w:t>
      </w:r>
      <w:r w:rsidRPr="00574D9D">
        <w:rPr>
          <w:lang w:val="ru-RU"/>
        </w:rPr>
        <w:t xml:space="preserve"> («м»</w:t>
      </w:r>
      <w:proofErr w:type="gramStart"/>
      <w:r w:rsidRPr="00574D9D">
        <w:rPr>
          <w:lang w:val="ru-RU"/>
        </w:rPr>
        <w:t>/«</w:t>
      </w:r>
      <w:proofErr w:type="gramEnd"/>
      <w:r w:rsidRPr="00574D9D">
        <w:rPr>
          <w:lang w:val="ru-RU"/>
        </w:rPr>
        <w:t xml:space="preserve">ж»), </w:t>
      </w:r>
      <w:r>
        <w:t>num</w:t>
      </w:r>
      <w:r w:rsidRPr="00574D9D">
        <w:rPr>
          <w:lang w:val="ru-RU"/>
        </w:rPr>
        <w:t xml:space="preserve"> (номер в списке), </w:t>
      </w:r>
      <w:r>
        <w:t>results</w:t>
      </w:r>
      <w:r w:rsidRPr="00574D9D">
        <w:rPr>
          <w:lang w:val="ru-RU"/>
        </w:rPr>
        <w:t xml:space="preserve"> — словарь показателей по дисциплинам. </w:t>
      </w:r>
      <w:r>
        <w:t xml:space="preserve">Турнир включает title, teamCount, rounds — иерархию матчей с полями team1, team2, winner. </w:t>
      </w:r>
      <w:r w:rsidRPr="00574D9D">
        <w:rPr>
          <w:lang w:val="ru-RU"/>
        </w:rPr>
        <w:t xml:space="preserve">При загрузке выполняется миграция с устаревшего ключа </w:t>
      </w:r>
      <w:r>
        <w:t>pe</w:t>
      </w:r>
      <w:r w:rsidRPr="00574D9D">
        <w:rPr>
          <w:lang w:val="ru-RU"/>
        </w:rPr>
        <w:t>_</w:t>
      </w:r>
      <w:r>
        <w:t>journal</w:t>
      </w:r>
      <w:r w:rsidRPr="00574D9D">
        <w:rPr>
          <w:lang w:val="ru-RU"/>
        </w:rPr>
        <w:t>_</w:t>
      </w:r>
      <w:r>
        <w:t>v</w:t>
      </w:r>
      <w:r w:rsidRPr="00574D9D">
        <w:rPr>
          <w:lang w:val="ru-RU"/>
        </w:rPr>
        <w:t>1 и удаление «осиротевших» учеников после удаления класса.</w:t>
      </w:r>
    </w:p>
    <w:p w14:paraId="613DA6B5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Нормативы вынесены в </w:t>
      </w:r>
      <w:r>
        <w:t>static</w:t>
      </w:r>
      <w:r w:rsidRPr="00574D9D">
        <w:rPr>
          <w:lang w:val="ru-RU"/>
        </w:rPr>
        <w:t>/</w:t>
      </w:r>
      <w:r>
        <w:t>data</w:t>
      </w:r>
      <w:r w:rsidRPr="00574D9D">
        <w:rPr>
          <w:lang w:val="ru-RU"/>
        </w:rPr>
        <w:t>/</w:t>
      </w:r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r w:rsidRPr="00574D9D">
        <w:rPr>
          <w:lang w:val="ru-RU"/>
        </w:rPr>
        <w:t xml:space="preserve">: для каждой параллели заданы таблицы </w:t>
      </w:r>
      <w:r>
        <w:t>boys</w:t>
      </w:r>
      <w:r w:rsidRPr="00574D9D">
        <w:rPr>
          <w:lang w:val="ru-RU"/>
        </w:rPr>
        <w:t xml:space="preserve"> и </w:t>
      </w:r>
      <w:r>
        <w:t>girls</w:t>
      </w:r>
      <w:r w:rsidRPr="00574D9D">
        <w:rPr>
          <w:lang w:val="ru-RU"/>
        </w:rPr>
        <w:t xml:space="preserve"> с порогами и баллами по упражнениям (бег 1000 м, челночный бег, бег 30 м, сила/гибкость и </w:t>
      </w:r>
      <w:r w:rsidRPr="00574D9D">
        <w:rPr>
          <w:lang w:val="ru-RU"/>
        </w:rPr>
        <w:lastRenderedPageBreak/>
        <w:t xml:space="preserve">др.). Модуль </w:t>
      </w:r>
      <w:r>
        <w:t>scoring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загружает </w:t>
      </w:r>
      <w:r>
        <w:t>JSON</w:t>
      </w:r>
      <w:r w:rsidRPr="00574D9D">
        <w:rPr>
          <w:lang w:val="ru-RU"/>
        </w:rPr>
        <w:t xml:space="preserve"> через </w:t>
      </w:r>
      <w:r>
        <w:t>fetch</w:t>
      </w:r>
      <w:r w:rsidRPr="00574D9D">
        <w:rPr>
          <w:lang w:val="ru-RU"/>
        </w:rPr>
        <w:t xml:space="preserve">, </w:t>
      </w:r>
      <w:proofErr w:type="spellStart"/>
      <w:r w:rsidRPr="00574D9D">
        <w:rPr>
          <w:lang w:val="ru-RU"/>
        </w:rPr>
        <w:t>парсит</w:t>
      </w:r>
      <w:proofErr w:type="spellEnd"/>
      <w:r w:rsidRPr="00574D9D">
        <w:rPr>
          <w:lang w:val="ru-RU"/>
        </w:rPr>
        <w:t xml:space="preserve"> ввод (в том числе время «4:40» как 4 мин 40 с → 4,67 мин), применяет режимы </w:t>
      </w:r>
      <w:r>
        <w:t>time</w:t>
      </w:r>
      <w:r w:rsidRPr="00574D9D">
        <w:rPr>
          <w:lang w:val="ru-RU"/>
        </w:rPr>
        <w:t>_</w:t>
      </w:r>
      <w:r>
        <w:t>low</w:t>
      </w:r>
      <w:r w:rsidRPr="00574D9D">
        <w:rPr>
          <w:lang w:val="ru-RU"/>
        </w:rPr>
        <w:t xml:space="preserve">, </w:t>
      </w:r>
      <w:r>
        <w:t>count</w:t>
      </w:r>
      <w:r w:rsidRPr="00574D9D">
        <w:rPr>
          <w:lang w:val="ru-RU"/>
        </w:rPr>
        <w:t>_</w:t>
      </w:r>
      <w:r>
        <w:t>high</w:t>
      </w:r>
      <w:r w:rsidRPr="00574D9D">
        <w:rPr>
          <w:lang w:val="ru-RU"/>
        </w:rPr>
        <w:t xml:space="preserve">, </w:t>
      </w:r>
      <w:r>
        <w:t>jump</w:t>
      </w:r>
      <w:r w:rsidRPr="00574D9D">
        <w:rPr>
          <w:lang w:val="ru-RU"/>
        </w:rPr>
        <w:t xml:space="preserve">, </w:t>
      </w:r>
      <w:r>
        <w:t>flex</w:t>
      </w:r>
      <w:r w:rsidRPr="00574D9D">
        <w:rPr>
          <w:lang w:val="ru-RU"/>
        </w:rPr>
        <w:t xml:space="preserve"> и добавляет малую поправку </w:t>
      </w:r>
      <w:proofErr w:type="spellStart"/>
      <w:r>
        <w:t>favorValue</w:t>
      </w:r>
      <w:proofErr w:type="spellEnd"/>
      <w:r w:rsidRPr="00574D9D">
        <w:rPr>
          <w:lang w:val="ru-RU"/>
        </w:rPr>
        <w:t xml:space="preserve"> в пользу ученика — аналогично школьной таблице </w:t>
      </w:r>
      <w:r>
        <w:t>Excel</w:t>
      </w:r>
      <w:r w:rsidRPr="00574D9D">
        <w:rPr>
          <w:lang w:val="ru-RU"/>
        </w:rPr>
        <w:t xml:space="preserve"> [11; 14]. Сумма очков по заполненным дисциплинам отображается в журнале и используется для рейтингов.</w:t>
      </w:r>
    </w:p>
    <w:p w14:paraId="15315F33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Модуль </w:t>
      </w:r>
      <w:r>
        <w:t>tournaments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строит олимпийскую сетку: число слотов округляется до степени двух (до 32 команд), при нечётном числе команд формируются «свободные выходы», победитель матча переносится в следующий раунд. Поддерживается несколько именованных турниров (пионербол, футбол и </w:t>
      </w:r>
      <w:proofErr w:type="gramStart"/>
      <w:r w:rsidRPr="00574D9D">
        <w:rPr>
          <w:lang w:val="ru-RU"/>
        </w:rPr>
        <w:t>т.д.</w:t>
      </w:r>
      <w:proofErr w:type="gramEnd"/>
      <w:r w:rsidRPr="00574D9D">
        <w:rPr>
          <w:lang w:val="ru-RU"/>
        </w:rPr>
        <w:t>) с переключением в боковой панели.</w:t>
      </w:r>
    </w:p>
    <w:p w14:paraId="221DDB28" w14:textId="77777777" w:rsidR="007612F5" w:rsidRPr="00574D9D" w:rsidRDefault="00000000" w:rsidP="00D82CFD">
      <w:pPr>
        <w:pStyle w:val="21"/>
        <w:rPr>
          <w:lang w:val="ru-RU"/>
        </w:rPr>
      </w:pPr>
      <w:bookmarkStart w:id="9" w:name="_Toc230383719"/>
      <w:r w:rsidRPr="00574D9D">
        <w:rPr>
          <w:lang w:val="ru-RU"/>
        </w:rPr>
        <w:t>2.3 Реализация пользовательского интерфейса и модулей</w:t>
      </w:r>
      <w:bookmarkEnd w:id="9"/>
    </w:p>
    <w:p w14:paraId="6E6D46C6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Единая страница </w:t>
      </w:r>
      <w:r>
        <w:t>index</w:t>
      </w:r>
      <w:r w:rsidRPr="00574D9D">
        <w:rPr>
          <w:lang w:val="ru-RU"/>
        </w:rPr>
        <w:t>.</w:t>
      </w:r>
      <w:r>
        <w:t>html</w:t>
      </w:r>
      <w:r w:rsidRPr="00574D9D">
        <w:rPr>
          <w:lang w:val="ru-RU"/>
        </w:rPr>
        <w:t xml:space="preserve"> реализует навигацию между представлениями без перезагрузки: кнопки </w:t>
      </w:r>
      <w:r>
        <w:t>nav</w:t>
      </w:r>
      <w:r w:rsidRPr="00574D9D">
        <w:rPr>
          <w:lang w:val="ru-RU"/>
        </w:rPr>
        <w:t>__</w:t>
      </w:r>
      <w:proofErr w:type="spellStart"/>
      <w:r>
        <w:t>btn</w:t>
      </w:r>
      <w:proofErr w:type="spellEnd"/>
      <w:r w:rsidRPr="00574D9D">
        <w:rPr>
          <w:lang w:val="ru-RU"/>
        </w:rPr>
        <w:t xml:space="preserve"> переключают секции </w:t>
      </w:r>
      <w:r>
        <w:t>view</w:t>
      </w:r>
      <w:r w:rsidRPr="00574D9D">
        <w:rPr>
          <w:lang w:val="ru-RU"/>
        </w:rPr>
        <w:t>-</w:t>
      </w:r>
      <w:r>
        <w:t>home</w:t>
      </w:r>
      <w:r w:rsidRPr="00574D9D">
        <w:rPr>
          <w:lang w:val="ru-RU"/>
        </w:rPr>
        <w:t xml:space="preserve">, </w:t>
      </w:r>
      <w:r>
        <w:t>view</w:t>
      </w:r>
      <w:r w:rsidRPr="00574D9D">
        <w:rPr>
          <w:lang w:val="ru-RU"/>
        </w:rPr>
        <w:t>-</w:t>
      </w:r>
      <w:r>
        <w:t>classes</w:t>
      </w:r>
      <w:r w:rsidRPr="00574D9D">
        <w:rPr>
          <w:lang w:val="ru-RU"/>
        </w:rPr>
        <w:t xml:space="preserve">, </w:t>
      </w:r>
      <w:r>
        <w:t>view</w:t>
      </w:r>
      <w:r w:rsidRPr="00574D9D">
        <w:rPr>
          <w:lang w:val="ru-RU"/>
        </w:rPr>
        <w:t>-</w:t>
      </w:r>
      <w:r>
        <w:t>journal</w:t>
      </w:r>
      <w:r w:rsidRPr="00574D9D">
        <w:rPr>
          <w:lang w:val="ru-RU"/>
        </w:rPr>
        <w:t xml:space="preserve">, </w:t>
      </w:r>
      <w:r>
        <w:t>view</w:t>
      </w:r>
      <w:r w:rsidRPr="00574D9D">
        <w:rPr>
          <w:lang w:val="ru-RU"/>
        </w:rPr>
        <w:t>-</w:t>
      </w:r>
      <w:r>
        <w:t>tournaments</w:t>
      </w:r>
      <w:r w:rsidRPr="00574D9D">
        <w:rPr>
          <w:lang w:val="ru-RU"/>
        </w:rPr>
        <w:t xml:space="preserve">. Скрипт </w:t>
      </w:r>
      <w:r>
        <w:t>app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связывает интерфейс с хранилищем: диалоги добавления класса и ученика, динамическая отрисовка таблицы журнала, пересчёт при изменении ячейки, сортировка рейтинга мальчиков и девочек отдельно [9; 11].</w:t>
      </w:r>
    </w:p>
    <w:p w14:paraId="71411170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Раздел «Главная» выводит число классов и учеников, а также панель рейтинга по выбранной параллели: топ-5 мальчиков и топ-5 девочек среди всех классов данной параллели с указанием ФИО, класса и суммы очков. Раздел «Классы» позволяет добавить класс, указать </w:t>
      </w:r>
      <w:r w:rsidRPr="00574D9D">
        <w:rPr>
          <w:lang w:val="ru-RU"/>
        </w:rPr>
        <w:lastRenderedPageBreak/>
        <w:t>параллель для выбора нормативов, удалить класс с каскадным удалением учеников.</w:t>
      </w:r>
    </w:p>
    <w:p w14:paraId="6846EB19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Журнал нормативных результатов формируется как широкая таблица: строки — ученики, столбцы — упражнения и итог. Для каждой ячейки ввода вызывается </w:t>
      </w:r>
      <w:proofErr w:type="spellStart"/>
      <w:r>
        <w:t>PeScoring</w:t>
      </w:r>
      <w:proofErr w:type="spellEnd"/>
      <w:r w:rsidRPr="00574D9D">
        <w:rPr>
          <w:lang w:val="ru-RU"/>
        </w:rPr>
        <w:t>.</w:t>
      </w:r>
      <w:proofErr w:type="spellStart"/>
      <w:r>
        <w:t>scoreStudent</w:t>
      </w:r>
      <w:proofErr w:type="spellEnd"/>
      <w:r w:rsidRPr="00574D9D">
        <w:rPr>
          <w:lang w:val="ru-RU"/>
        </w:rPr>
        <w:t>; итоговая колонка подсвечивает лидеров. Кнопка «</w:t>
      </w:r>
      <w:r>
        <w:t>PDF</w:t>
      </w:r>
      <w:r w:rsidRPr="00574D9D">
        <w:rPr>
          <w:lang w:val="ru-RU"/>
        </w:rPr>
        <w:t xml:space="preserve">» вызывает </w:t>
      </w:r>
      <w:r>
        <w:t>window</w:t>
      </w:r>
      <w:r w:rsidRPr="00574D9D">
        <w:rPr>
          <w:lang w:val="ru-RU"/>
        </w:rPr>
        <w:t>.</w:t>
      </w:r>
      <w:proofErr w:type="gramStart"/>
      <w:r>
        <w:t>print</w:t>
      </w:r>
      <w:r w:rsidRPr="00574D9D">
        <w:rPr>
          <w:lang w:val="ru-RU"/>
        </w:rPr>
        <w:t>(</w:t>
      </w:r>
      <w:proofErr w:type="gramEnd"/>
      <w:r w:rsidRPr="00574D9D">
        <w:rPr>
          <w:lang w:val="ru-RU"/>
        </w:rPr>
        <w:t xml:space="preserve">); в файле </w:t>
      </w:r>
      <w:r>
        <w:t>style</w:t>
      </w:r>
      <w:r w:rsidRPr="00574D9D">
        <w:rPr>
          <w:lang w:val="ru-RU"/>
        </w:rPr>
        <w:t>.</w:t>
      </w:r>
      <w:proofErr w:type="spellStart"/>
      <w:r>
        <w:t>css</w:t>
      </w:r>
      <w:proofErr w:type="spellEnd"/>
      <w:r w:rsidRPr="00574D9D">
        <w:rPr>
          <w:lang w:val="ru-RU"/>
        </w:rPr>
        <w:t xml:space="preserve"> заданы правила @</w:t>
      </w:r>
      <w:r>
        <w:t>media</w:t>
      </w:r>
      <w:r w:rsidRPr="00574D9D">
        <w:rPr>
          <w:lang w:val="ru-RU"/>
        </w:rPr>
        <w:t xml:space="preserve"> </w:t>
      </w:r>
      <w:r>
        <w:t>print</w:t>
      </w:r>
      <w:r w:rsidRPr="00574D9D">
        <w:rPr>
          <w:lang w:val="ru-RU"/>
        </w:rPr>
        <w:t xml:space="preserve">, скрывающие элементы навигации и оставляющие таблицу для сохранения в </w:t>
      </w:r>
      <w:r>
        <w:t>PDF</w:t>
      </w:r>
      <w:r w:rsidRPr="00574D9D">
        <w:rPr>
          <w:lang w:val="ru-RU"/>
        </w:rPr>
        <w:t xml:space="preserve"> средствами браузера.</w:t>
      </w:r>
    </w:p>
    <w:p w14:paraId="03B61034" w14:textId="1DFE9DAE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На рисунке 2 представлена главная страница приложения с рейтингом по параллели. </w:t>
      </w:r>
    </w:p>
    <w:p w14:paraId="7A984080" w14:textId="77777777" w:rsidR="007612F5" w:rsidRPr="00574D9D" w:rsidRDefault="00000000">
      <w:pPr>
        <w:ind w:firstLine="0"/>
        <w:jc w:val="center"/>
        <w:rPr>
          <w:lang w:val="ru-RU"/>
        </w:rPr>
      </w:pPr>
      <w:r w:rsidRPr="00574D9D">
        <w:rPr>
          <w:i/>
          <w:sz w:val="24"/>
          <w:lang w:val="ru-RU"/>
        </w:rPr>
        <w:t>Рисунок 2 — Главная страница приложения с рейтингом по параллели</w:t>
      </w:r>
    </w:p>
    <w:p w14:paraId="3DEF75BF" w14:textId="4BF3D1B6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На рисунке 3 представлена журнал нормативных результатов класса. </w:t>
      </w:r>
    </w:p>
    <w:p w14:paraId="2684F4FC" w14:textId="77777777" w:rsidR="007612F5" w:rsidRPr="00574D9D" w:rsidRDefault="00000000">
      <w:pPr>
        <w:ind w:firstLine="0"/>
        <w:jc w:val="center"/>
        <w:rPr>
          <w:lang w:val="ru-RU"/>
        </w:rPr>
      </w:pPr>
      <w:r w:rsidRPr="00574D9D">
        <w:rPr>
          <w:i/>
          <w:sz w:val="24"/>
          <w:lang w:val="ru-RU"/>
        </w:rPr>
        <w:t>Рисунок 3 — Журнал нормативных результатов класса</w:t>
      </w:r>
    </w:p>
    <w:p w14:paraId="55B71DC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Раздел «Турниры» содержит список соревнований, форму задания числа команд и названия, визуализацию сетки с кнопками выбора победителя, анимацией для чемпиона и отдельной печатью. Вёрстка сетки выровнена по левому краю, связи между турами отображаются средствами </w:t>
      </w:r>
      <w:r>
        <w:t>CSS</w:t>
      </w:r>
      <w:r w:rsidRPr="00574D9D">
        <w:rPr>
          <w:lang w:val="ru-RU"/>
        </w:rPr>
        <w:t xml:space="preserve"> и </w:t>
      </w:r>
      <w:r>
        <w:t>SVG</w:t>
      </w:r>
      <w:r w:rsidRPr="00574D9D">
        <w:rPr>
          <w:lang w:val="ru-RU"/>
        </w:rPr>
        <w:t xml:space="preserve"> для наглядности на проекторе на уроке физкультуры.</w:t>
      </w:r>
    </w:p>
    <w:p w14:paraId="6CFEE210" w14:textId="63C1011E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На рисунке 4 представлена турнирная сетка на выбывание. </w:t>
      </w:r>
    </w:p>
    <w:p w14:paraId="0933808B" w14:textId="77777777" w:rsidR="007612F5" w:rsidRPr="00574D9D" w:rsidRDefault="00000000">
      <w:pPr>
        <w:ind w:firstLine="0"/>
        <w:jc w:val="center"/>
        <w:rPr>
          <w:lang w:val="ru-RU"/>
        </w:rPr>
      </w:pPr>
      <w:r w:rsidRPr="00574D9D">
        <w:rPr>
          <w:i/>
          <w:sz w:val="24"/>
          <w:lang w:val="ru-RU"/>
        </w:rPr>
        <w:t>Рисунок 4 — Турнирная сетка на выбывание</w:t>
      </w:r>
    </w:p>
    <w:p w14:paraId="17D70A39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lastRenderedPageBreak/>
        <w:t xml:space="preserve">Таблица журнала содержит семь дисциплин, соответствующих школьному комплексу ГТО для начальной школы: бег на 1000 м (ввод в формате </w:t>
      </w:r>
      <w:proofErr w:type="spellStart"/>
      <w:r w:rsidRPr="00574D9D">
        <w:rPr>
          <w:lang w:val="ru-RU"/>
        </w:rPr>
        <w:t>минуты:секунды</w:t>
      </w:r>
      <w:proofErr w:type="spellEnd"/>
      <w:r w:rsidRPr="00574D9D">
        <w:rPr>
          <w:lang w:val="ru-RU"/>
        </w:rPr>
        <w:t xml:space="preserve">), челночный бег 3×10 м, бег 30 м, подтягивание или отжимание, прыжок в длину с места, подъём туловища за 30 с, наклон вперёд. Для каждой дисциплины в </w:t>
      </w:r>
      <w:r>
        <w:t>scoring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задан режим сравнения с порогами из </w:t>
      </w:r>
      <w:proofErr w:type="gramStart"/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74D9D">
        <w:rPr>
          <w:lang w:val="ru-RU"/>
        </w:rPr>
        <w:t>; пустые ячейки не участвуют в сумме, что позволяет фиксировать частичный контроль [14].</w:t>
      </w:r>
    </w:p>
    <w:p w14:paraId="2FAFE940" w14:textId="77777777" w:rsidR="007612F5" w:rsidRPr="00574D9D" w:rsidRDefault="00000000" w:rsidP="00D82CFD">
      <w:pPr>
        <w:pStyle w:val="21"/>
        <w:rPr>
          <w:lang w:val="ru-RU"/>
        </w:rPr>
      </w:pPr>
      <w:bookmarkStart w:id="10" w:name="_Toc230383720"/>
      <w:r w:rsidRPr="00574D9D">
        <w:rPr>
          <w:lang w:val="ru-RU"/>
        </w:rPr>
        <w:t>2.4 Развёртывание на сервере и апробация</w:t>
      </w:r>
      <w:bookmarkEnd w:id="10"/>
    </w:p>
    <w:p w14:paraId="0A940D1A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Развёртывание выполняется на сервере образовательной организации. Последовательность: установка </w:t>
      </w:r>
      <w:r>
        <w:t>Python</w:t>
      </w:r>
      <w:r w:rsidRPr="00574D9D">
        <w:rPr>
          <w:lang w:val="ru-RU"/>
        </w:rPr>
        <w:t xml:space="preserve"> 3, создание виртуального окружения, установка зависимостей из </w:t>
      </w:r>
      <w:r>
        <w:t>requirements</w:t>
      </w:r>
      <w:r w:rsidRPr="00574D9D">
        <w:rPr>
          <w:lang w:val="ru-RU"/>
        </w:rPr>
        <w:t>.</w:t>
      </w:r>
      <w:r>
        <w:t>txt</w:t>
      </w:r>
      <w:r w:rsidRPr="00574D9D">
        <w:rPr>
          <w:lang w:val="ru-RU"/>
        </w:rPr>
        <w:t xml:space="preserve"> (</w:t>
      </w:r>
      <w:r>
        <w:t>Flask</w:t>
      </w:r>
      <w:r w:rsidRPr="00574D9D">
        <w:rPr>
          <w:lang w:val="ru-RU"/>
        </w:rPr>
        <w:t xml:space="preserve">), запуск </w:t>
      </w:r>
      <w:r>
        <w:t>WSGI</w:t>
      </w:r>
      <w:r w:rsidRPr="00574D9D">
        <w:rPr>
          <w:lang w:val="ru-RU"/>
        </w:rPr>
        <w:t xml:space="preserve">-приложения через </w:t>
      </w:r>
      <w:proofErr w:type="spellStart"/>
      <w:r>
        <w:t>Gunicorn</w:t>
      </w:r>
      <w:proofErr w:type="spellEnd"/>
      <w:r w:rsidRPr="00574D9D">
        <w:rPr>
          <w:lang w:val="ru-RU"/>
        </w:rPr>
        <w:t xml:space="preserve"> и </w:t>
      </w:r>
      <w:proofErr w:type="spellStart"/>
      <w:r w:rsidRPr="00574D9D">
        <w:rPr>
          <w:lang w:val="ru-RU"/>
        </w:rPr>
        <w:t>проксирование</w:t>
      </w:r>
      <w:proofErr w:type="spellEnd"/>
      <w:r w:rsidRPr="00574D9D">
        <w:rPr>
          <w:lang w:val="ru-RU"/>
        </w:rPr>
        <w:t xml:space="preserve"> </w:t>
      </w:r>
      <w:r>
        <w:t>HTTP</w:t>
      </w:r>
      <w:r w:rsidRPr="00574D9D">
        <w:rPr>
          <w:lang w:val="ru-RU"/>
        </w:rPr>
        <w:t xml:space="preserve">-запросов через </w:t>
      </w:r>
      <w:r>
        <w:t>Nginx</w:t>
      </w:r>
      <w:r w:rsidRPr="00574D9D">
        <w:rPr>
          <w:lang w:val="ru-RU"/>
        </w:rPr>
        <w:t xml:space="preserve"> [7; 8; 17; 18]. Каталог проекта размещается в /</w:t>
      </w:r>
      <w:r>
        <w:t>var</w:t>
      </w:r>
      <w:r w:rsidRPr="00574D9D">
        <w:rPr>
          <w:lang w:val="ru-RU"/>
        </w:rPr>
        <w:t>/</w:t>
      </w:r>
      <w:r>
        <w:t>www</w:t>
      </w:r>
      <w:r w:rsidRPr="00574D9D">
        <w:rPr>
          <w:lang w:val="ru-RU"/>
        </w:rPr>
        <w:t xml:space="preserve">/ или аналоге; для статики и шаблонов достаточно прав чтения. Журнальные данные на сервер не записываются — они остаются в </w:t>
      </w:r>
      <w:proofErr w:type="spellStart"/>
      <w:r>
        <w:t>localStorage</w:t>
      </w:r>
      <w:proofErr w:type="spellEnd"/>
      <w:r w:rsidRPr="00574D9D">
        <w:rPr>
          <w:lang w:val="ru-RU"/>
        </w:rPr>
        <w:t xml:space="preserve"> рабочего места учителя, что согласуется с моделью конфиденциальности, описанной в главе 1 [10].</w:t>
      </w:r>
    </w:p>
    <w:p w14:paraId="6CC7518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Апробация проводилась на тестовых данных: созданы классы 1А–4Б, добавлены ученики обоих полов, внесены показатели по всем дисциплинам, сверены очки с эталонной таблицей </w:t>
      </w:r>
      <w:r>
        <w:t>Excel</w:t>
      </w:r>
      <w:r w:rsidRPr="00574D9D">
        <w:rPr>
          <w:lang w:val="ru-RU"/>
        </w:rPr>
        <w:t xml:space="preserve"> (в том числе бег 1000 м в формате </w:t>
      </w:r>
      <w:proofErr w:type="spellStart"/>
      <w:proofErr w:type="gramStart"/>
      <w:r w:rsidRPr="00574D9D">
        <w:rPr>
          <w:lang w:val="ru-RU"/>
        </w:rPr>
        <w:t>минуты:секунды</w:t>
      </w:r>
      <w:proofErr w:type="spellEnd"/>
      <w:proofErr w:type="gramEnd"/>
      <w:r w:rsidRPr="00574D9D">
        <w:rPr>
          <w:lang w:val="ru-RU"/>
        </w:rPr>
        <w:t xml:space="preserve">). Проверены рейтинг по параллели, печать журнала, создание двух турниров с разным числом команд, прохождение сетки до финала и печать турнира. Выявленные в ходе разработки дефекты (сброс победителя в сетке, некорректный парсинг времени) устранены в модулях </w:t>
      </w:r>
      <w:r>
        <w:t>tournaments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и </w:t>
      </w:r>
      <w:r>
        <w:t>scoring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>.</w:t>
      </w:r>
    </w:p>
    <w:p w14:paraId="35903D0E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lastRenderedPageBreak/>
        <w:t>Основные сценарии проверки сведены в таблицу 2.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12F5" w14:paraId="25C11E29" w14:textId="77777777">
        <w:tc>
          <w:tcPr>
            <w:tcW w:w="2880" w:type="dxa"/>
          </w:tcPr>
          <w:p w14:paraId="798309CA" w14:textId="77777777" w:rsidR="007612F5" w:rsidRDefault="00000000" w:rsidP="009249F6">
            <w:pPr>
              <w:ind w:firstLine="0"/>
              <w:jc w:val="center"/>
            </w:pPr>
            <w:proofErr w:type="spellStart"/>
            <w:r>
              <w:t>Сценарий</w:t>
            </w:r>
            <w:proofErr w:type="spellEnd"/>
          </w:p>
        </w:tc>
        <w:tc>
          <w:tcPr>
            <w:tcW w:w="2880" w:type="dxa"/>
          </w:tcPr>
          <w:p w14:paraId="331B8411" w14:textId="77777777" w:rsidR="007612F5" w:rsidRDefault="00000000" w:rsidP="009249F6">
            <w:pPr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880" w:type="dxa"/>
          </w:tcPr>
          <w:p w14:paraId="41A6596A" w14:textId="77777777" w:rsidR="007612F5" w:rsidRDefault="00000000" w:rsidP="009249F6">
            <w:pPr>
              <w:ind w:firstLine="0"/>
              <w:jc w:val="center"/>
            </w:pPr>
            <w:r>
              <w:t>Статус</w:t>
            </w:r>
          </w:p>
        </w:tc>
      </w:tr>
      <w:tr w:rsidR="007612F5" w14:paraId="3DFE2375" w14:textId="77777777">
        <w:tc>
          <w:tcPr>
            <w:tcW w:w="2880" w:type="dxa"/>
          </w:tcPr>
          <w:p w14:paraId="7CAEDEE3" w14:textId="77777777" w:rsidR="007612F5" w:rsidRDefault="00000000" w:rsidP="009249F6">
            <w:pPr>
              <w:ind w:firstLine="0"/>
              <w:jc w:val="center"/>
            </w:pPr>
            <w:r>
              <w:t>Добавление класса и учеников</w:t>
            </w:r>
          </w:p>
        </w:tc>
        <w:tc>
          <w:tcPr>
            <w:tcW w:w="2880" w:type="dxa"/>
          </w:tcPr>
          <w:p w14:paraId="5BA99C0E" w14:textId="2F8FC74E" w:rsidR="007612F5" w:rsidRPr="00574D9D" w:rsidRDefault="00000000" w:rsidP="009249F6">
            <w:pPr>
              <w:ind w:firstLine="0"/>
              <w:jc w:val="center"/>
              <w:rPr>
                <w:lang w:val="ru-RU"/>
              </w:rPr>
            </w:pPr>
            <w:r w:rsidRPr="00574D9D">
              <w:rPr>
                <w:lang w:val="ru-RU"/>
              </w:rPr>
              <w:t>Данные сохраняются</w:t>
            </w:r>
            <w:r w:rsidR="00574D9D">
              <w:rPr>
                <w:lang w:val="ru-RU"/>
              </w:rPr>
              <w:t xml:space="preserve"> </w:t>
            </w:r>
            <w:r w:rsidRPr="00574D9D">
              <w:rPr>
                <w:lang w:val="ru-RU"/>
              </w:rPr>
              <w:t>после перезагрузки страницы</w:t>
            </w:r>
          </w:p>
        </w:tc>
        <w:tc>
          <w:tcPr>
            <w:tcW w:w="2880" w:type="dxa"/>
          </w:tcPr>
          <w:p w14:paraId="14D4AD04" w14:textId="77777777" w:rsidR="007612F5" w:rsidRDefault="00000000" w:rsidP="009249F6">
            <w:pPr>
              <w:ind w:firstLine="0"/>
              <w:jc w:val="center"/>
            </w:pPr>
            <w:proofErr w:type="spellStart"/>
            <w:r>
              <w:t>Выполнено</w:t>
            </w:r>
            <w:proofErr w:type="spellEnd"/>
          </w:p>
        </w:tc>
      </w:tr>
      <w:tr w:rsidR="007612F5" w14:paraId="281844D4" w14:textId="77777777">
        <w:tc>
          <w:tcPr>
            <w:tcW w:w="2880" w:type="dxa"/>
          </w:tcPr>
          <w:p w14:paraId="59A31166" w14:textId="77777777" w:rsidR="007612F5" w:rsidRDefault="00000000" w:rsidP="009249F6">
            <w:pPr>
              <w:ind w:firstLine="0"/>
              <w:jc w:val="center"/>
            </w:pPr>
            <w:r>
              <w:t>Ввод результата бега 1000 м «4:40»</w:t>
            </w:r>
          </w:p>
        </w:tc>
        <w:tc>
          <w:tcPr>
            <w:tcW w:w="2880" w:type="dxa"/>
          </w:tcPr>
          <w:p w14:paraId="5FDF6459" w14:textId="77777777" w:rsidR="007612F5" w:rsidRDefault="00000000" w:rsidP="009249F6">
            <w:pPr>
              <w:ind w:firstLine="0"/>
              <w:jc w:val="center"/>
            </w:pPr>
            <w:r>
              <w:t>Очки совпадают с Excel</w:t>
            </w:r>
          </w:p>
        </w:tc>
        <w:tc>
          <w:tcPr>
            <w:tcW w:w="2880" w:type="dxa"/>
          </w:tcPr>
          <w:p w14:paraId="1819928F" w14:textId="77777777" w:rsidR="007612F5" w:rsidRDefault="00000000" w:rsidP="009249F6">
            <w:pPr>
              <w:ind w:firstLine="0"/>
              <w:jc w:val="center"/>
            </w:pPr>
            <w:r>
              <w:t>Выполнено</w:t>
            </w:r>
          </w:p>
        </w:tc>
      </w:tr>
      <w:tr w:rsidR="007612F5" w14:paraId="38A5CFC7" w14:textId="77777777">
        <w:tc>
          <w:tcPr>
            <w:tcW w:w="2880" w:type="dxa"/>
          </w:tcPr>
          <w:p w14:paraId="46153A6E" w14:textId="77777777" w:rsidR="007612F5" w:rsidRDefault="00000000" w:rsidP="009249F6">
            <w:pPr>
              <w:ind w:firstLine="0"/>
              <w:jc w:val="center"/>
            </w:pPr>
            <w:r>
              <w:t>Рейтинг топ-5 по 2 параллели</w:t>
            </w:r>
          </w:p>
        </w:tc>
        <w:tc>
          <w:tcPr>
            <w:tcW w:w="2880" w:type="dxa"/>
          </w:tcPr>
          <w:p w14:paraId="376F5764" w14:textId="77777777" w:rsidR="007612F5" w:rsidRDefault="00000000" w:rsidP="009249F6">
            <w:pPr>
              <w:ind w:firstLine="0"/>
              <w:jc w:val="center"/>
            </w:pPr>
            <w:r>
              <w:t>Отдельные списки м/ж</w:t>
            </w:r>
          </w:p>
        </w:tc>
        <w:tc>
          <w:tcPr>
            <w:tcW w:w="2880" w:type="dxa"/>
          </w:tcPr>
          <w:p w14:paraId="45787178" w14:textId="77777777" w:rsidR="007612F5" w:rsidRDefault="00000000" w:rsidP="009249F6">
            <w:pPr>
              <w:ind w:firstLine="0"/>
              <w:jc w:val="center"/>
            </w:pPr>
            <w:r>
              <w:t>Выполнено</w:t>
            </w:r>
          </w:p>
        </w:tc>
      </w:tr>
      <w:tr w:rsidR="007612F5" w14:paraId="18CB5971" w14:textId="77777777">
        <w:tc>
          <w:tcPr>
            <w:tcW w:w="2880" w:type="dxa"/>
          </w:tcPr>
          <w:p w14:paraId="4C20CE33" w14:textId="77777777" w:rsidR="007612F5" w:rsidRDefault="00000000" w:rsidP="009249F6">
            <w:pPr>
              <w:ind w:firstLine="0"/>
              <w:jc w:val="center"/>
            </w:pPr>
            <w:r>
              <w:t>Турнир на 5 команд</w:t>
            </w:r>
          </w:p>
        </w:tc>
        <w:tc>
          <w:tcPr>
            <w:tcW w:w="2880" w:type="dxa"/>
          </w:tcPr>
          <w:p w14:paraId="21934A41" w14:textId="77777777" w:rsidR="007612F5" w:rsidRPr="00574D9D" w:rsidRDefault="00000000" w:rsidP="009249F6">
            <w:pPr>
              <w:ind w:firstLine="0"/>
              <w:jc w:val="center"/>
              <w:rPr>
                <w:lang w:val="ru-RU"/>
              </w:rPr>
            </w:pPr>
            <w:r w:rsidRPr="00574D9D">
              <w:rPr>
                <w:lang w:val="ru-RU"/>
              </w:rPr>
              <w:t xml:space="preserve">Сетка с </w:t>
            </w:r>
            <w:r>
              <w:t>bye</w:t>
            </w:r>
            <w:r w:rsidRPr="00574D9D">
              <w:rPr>
                <w:lang w:val="ru-RU"/>
              </w:rPr>
              <w:t>, выбор победителя</w:t>
            </w:r>
          </w:p>
        </w:tc>
        <w:tc>
          <w:tcPr>
            <w:tcW w:w="2880" w:type="dxa"/>
          </w:tcPr>
          <w:p w14:paraId="2A945D48" w14:textId="77777777" w:rsidR="007612F5" w:rsidRDefault="00000000" w:rsidP="009249F6">
            <w:pPr>
              <w:ind w:firstLine="0"/>
              <w:jc w:val="center"/>
            </w:pPr>
            <w:proofErr w:type="spellStart"/>
            <w:r>
              <w:t>Выполнено</w:t>
            </w:r>
            <w:proofErr w:type="spellEnd"/>
          </w:p>
        </w:tc>
      </w:tr>
      <w:tr w:rsidR="007612F5" w14:paraId="7CA75092" w14:textId="77777777">
        <w:tc>
          <w:tcPr>
            <w:tcW w:w="2880" w:type="dxa"/>
          </w:tcPr>
          <w:p w14:paraId="4C330610" w14:textId="77777777" w:rsidR="007612F5" w:rsidRDefault="00000000" w:rsidP="009249F6">
            <w:pPr>
              <w:ind w:firstLine="0"/>
              <w:jc w:val="center"/>
            </w:pPr>
            <w:r>
              <w:t>Печать журнала и турнира</w:t>
            </w:r>
          </w:p>
        </w:tc>
        <w:tc>
          <w:tcPr>
            <w:tcW w:w="2880" w:type="dxa"/>
          </w:tcPr>
          <w:p w14:paraId="5C7C6EA0" w14:textId="77777777" w:rsidR="007612F5" w:rsidRDefault="00000000" w:rsidP="009249F6">
            <w:pPr>
              <w:ind w:firstLine="0"/>
              <w:jc w:val="center"/>
            </w:pPr>
            <w:r>
              <w:t>PDF через диалог браузера</w:t>
            </w:r>
          </w:p>
        </w:tc>
        <w:tc>
          <w:tcPr>
            <w:tcW w:w="2880" w:type="dxa"/>
          </w:tcPr>
          <w:p w14:paraId="2CACCFA9" w14:textId="77777777" w:rsidR="007612F5" w:rsidRDefault="00000000" w:rsidP="009249F6">
            <w:pPr>
              <w:ind w:firstLine="0"/>
              <w:jc w:val="center"/>
            </w:pPr>
            <w:r>
              <w:t>Выполнено</w:t>
            </w:r>
          </w:p>
        </w:tc>
      </w:tr>
    </w:tbl>
    <w:p w14:paraId="39CAEA80" w14:textId="77777777" w:rsidR="007612F5" w:rsidRDefault="00000000">
      <w:pPr>
        <w:ind w:firstLine="0"/>
        <w:jc w:val="center"/>
      </w:pPr>
      <w:r>
        <w:rPr>
          <w:i/>
          <w:sz w:val="24"/>
        </w:rPr>
        <w:t>Таблица 2 — Результаты апробации веб-приложения</w:t>
      </w:r>
    </w:p>
    <w:p w14:paraId="3892F4E9" w14:textId="0FF73D56" w:rsidR="007612F5" w:rsidRPr="00574D9D" w:rsidRDefault="00000000">
      <w:pPr>
        <w:rPr>
          <w:lang w:val="ru-RU"/>
        </w:rPr>
      </w:pPr>
      <w:r w:rsidRPr="00574D9D">
        <w:rPr>
          <w:lang w:val="ru-RU"/>
        </w:rPr>
        <w:t>Ограничения прототипа: данные не синхронизируются между устройствами; при очистке браузера журнал теряется; интеграция с «Дневник.</w:t>
      </w:r>
      <w:proofErr w:type="spellStart"/>
      <w:r>
        <w:t>ru</w:t>
      </w:r>
      <w:proofErr w:type="spellEnd"/>
      <w:r w:rsidRPr="00574D9D">
        <w:rPr>
          <w:lang w:val="ru-RU"/>
        </w:rPr>
        <w:t>»</w:t>
      </w:r>
      <w:proofErr w:type="gramStart"/>
      <w:r w:rsidRPr="00574D9D">
        <w:rPr>
          <w:lang w:val="ru-RU"/>
        </w:rPr>
        <w:t>/«</w:t>
      </w:r>
      <w:proofErr w:type="spellStart"/>
      <w:proofErr w:type="gramEnd"/>
      <w:r w:rsidRPr="00574D9D">
        <w:rPr>
          <w:lang w:val="ru-RU"/>
        </w:rPr>
        <w:t>Сферум</w:t>
      </w:r>
      <w:proofErr w:type="spellEnd"/>
      <w:r w:rsidRPr="00574D9D">
        <w:rPr>
          <w:lang w:val="ru-RU"/>
        </w:rPr>
        <w:t xml:space="preserve">» не реализована. Перспективы — экспорт в </w:t>
      </w:r>
      <w:r>
        <w:t>CSV</w:t>
      </w:r>
      <w:r w:rsidRPr="00574D9D">
        <w:rPr>
          <w:lang w:val="ru-RU"/>
        </w:rPr>
        <w:t xml:space="preserve">, резервное копирование, серверное хранилище с авторизацией учителя, упаковка в </w:t>
      </w:r>
      <w:r>
        <w:t>Docker</w:t>
      </w:r>
      <w:r w:rsidRPr="00574D9D">
        <w:rPr>
          <w:lang w:val="ru-RU"/>
        </w:rPr>
        <w:t>-контейнер для переносимости на школьный сервер [6].</w:t>
      </w:r>
    </w:p>
    <w:p w14:paraId="78CA6243" w14:textId="77777777" w:rsidR="007612F5" w:rsidRPr="00574D9D" w:rsidRDefault="00000000" w:rsidP="00D82CFD">
      <w:pPr>
        <w:pStyle w:val="1"/>
        <w:rPr>
          <w:lang w:val="ru-RU"/>
        </w:rPr>
      </w:pPr>
      <w:bookmarkStart w:id="11" w:name="_Toc230383721"/>
      <w:r w:rsidRPr="00574D9D">
        <w:rPr>
          <w:lang w:val="ru-RU"/>
        </w:rPr>
        <w:t>Выводы по главе 2</w:t>
      </w:r>
      <w:bookmarkEnd w:id="11"/>
    </w:p>
    <w:p w14:paraId="07289975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Во второй главе сформированы требования и структурно-функциональная модель веб-приложения «Школьный журнал ФК», описаны архитектура </w:t>
      </w:r>
      <w:r>
        <w:t>Flask</w:t>
      </w:r>
      <w:r w:rsidRPr="00574D9D">
        <w:rPr>
          <w:lang w:val="ru-RU"/>
        </w:rPr>
        <w:t xml:space="preserve"> + клиентский </w:t>
      </w:r>
      <w:r>
        <w:t>JavaScript</w:t>
      </w:r>
      <w:r w:rsidRPr="00574D9D">
        <w:rPr>
          <w:lang w:val="ru-RU"/>
        </w:rPr>
        <w:t xml:space="preserve">, модель данных в </w:t>
      </w:r>
      <w:proofErr w:type="spellStart"/>
      <w:r>
        <w:lastRenderedPageBreak/>
        <w:t>localStorage</w:t>
      </w:r>
      <w:proofErr w:type="spellEnd"/>
      <w:r w:rsidRPr="00574D9D">
        <w:rPr>
          <w:lang w:val="ru-RU"/>
        </w:rPr>
        <w:t xml:space="preserve"> и алгоритм расчёта очков по </w:t>
      </w:r>
      <w:proofErr w:type="gramStart"/>
      <w:r>
        <w:t>norms</w:t>
      </w:r>
      <w:r w:rsidRPr="00574D9D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74D9D">
        <w:rPr>
          <w:lang w:val="ru-RU"/>
        </w:rPr>
        <w:t>. Реализованы четыре раздела интерфейса, модуль турниров и печать отчётов. Выполнено развёртывание на сервере организации и апробация на тестовых данных, подтвердившая соответствие поставленным требованиям.</w:t>
      </w:r>
    </w:p>
    <w:p w14:paraId="3B93CD62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br w:type="page"/>
      </w:r>
    </w:p>
    <w:p w14:paraId="303B0510" w14:textId="77777777" w:rsidR="007612F5" w:rsidRPr="00574D9D" w:rsidRDefault="00000000" w:rsidP="00D82CFD">
      <w:pPr>
        <w:pStyle w:val="1"/>
        <w:rPr>
          <w:lang w:val="ru-RU"/>
        </w:rPr>
      </w:pPr>
      <w:bookmarkStart w:id="12" w:name="_Toc230383722"/>
      <w:r w:rsidRPr="00574D9D">
        <w:rPr>
          <w:lang w:val="ru-RU"/>
        </w:rPr>
        <w:lastRenderedPageBreak/>
        <w:t>ЗАКЛЮЧЕНИЕ</w:t>
      </w:r>
      <w:bookmarkEnd w:id="12"/>
    </w:p>
    <w:p w14:paraId="633E1632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В выпускной квалификационной работе решена задача автоматизации учёта нормативных результатов по физической культуре в начальной школе. В первой главе проанализированы традиционные и программные способы учёта, выполнен сравнительный анализ, обоснован выбор стека </w:t>
      </w:r>
      <w:r>
        <w:t>Python</w:t>
      </w:r>
      <w:r w:rsidRPr="00574D9D">
        <w:rPr>
          <w:lang w:val="ru-RU"/>
        </w:rPr>
        <w:t>/</w:t>
      </w:r>
      <w:r>
        <w:t>Flask</w:t>
      </w:r>
      <w:r w:rsidRPr="00574D9D">
        <w:rPr>
          <w:lang w:val="ru-RU"/>
        </w:rPr>
        <w:t xml:space="preserve">, </w:t>
      </w:r>
      <w:r>
        <w:t>JavaScript</w:t>
      </w:r>
      <w:r w:rsidRPr="00574D9D">
        <w:rPr>
          <w:lang w:val="ru-RU"/>
        </w:rPr>
        <w:t xml:space="preserve">, </w:t>
      </w:r>
      <w:r>
        <w:t>JSON</w:t>
      </w:r>
      <w:r w:rsidRPr="00574D9D">
        <w:rPr>
          <w:lang w:val="ru-RU"/>
        </w:rPr>
        <w:t xml:space="preserve">-нормативов и </w:t>
      </w:r>
      <w:proofErr w:type="spellStart"/>
      <w:r>
        <w:t>localStorage</w:t>
      </w:r>
      <w:proofErr w:type="spellEnd"/>
      <w:r w:rsidRPr="00574D9D">
        <w:rPr>
          <w:lang w:val="ru-RU"/>
        </w:rPr>
        <w:t xml:space="preserve"> с размещением приложения на сервере школы.</w:t>
      </w:r>
    </w:p>
    <w:p w14:paraId="5FE65EC5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Во второй главе разработана структурно-функциональная модель, реализовано веб-приложение «Школьный журнал ФК» с журналом класса, автоматическим расчётом очков, рейтингами по параллели и турнирными сетками, проведена апробация. Все поставленные задачи выполнены, цель работы достигнута.</w:t>
      </w:r>
    </w:p>
    <w:p w14:paraId="23CE86E8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Практический результат — работоспособный прототип, готовый к использованию учителем физической культуры в браузере после размещения на сервере организации. Дальнейшее развитие связано с синхронизацией данных, интеграцией со школьным электронным журналом и контейнеризацией для удобства сопровождения.</w:t>
      </w:r>
    </w:p>
    <w:p w14:paraId="451A35DE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br w:type="page"/>
      </w:r>
    </w:p>
    <w:p w14:paraId="19915959" w14:textId="77777777" w:rsidR="007612F5" w:rsidRPr="00574D9D" w:rsidRDefault="00000000" w:rsidP="00D82CFD">
      <w:pPr>
        <w:pStyle w:val="1"/>
        <w:rPr>
          <w:lang w:val="ru-RU"/>
        </w:rPr>
      </w:pPr>
      <w:bookmarkStart w:id="13" w:name="_Toc230383723"/>
      <w:r w:rsidRPr="00574D9D">
        <w:rPr>
          <w:lang w:val="ru-RU"/>
        </w:rPr>
        <w:lastRenderedPageBreak/>
        <w:t>ПРИЛОЖЕНИЯ</w:t>
      </w:r>
      <w:bookmarkEnd w:id="13"/>
    </w:p>
    <w:p w14:paraId="781D5AAF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Приложение А. Листинг файла </w:t>
      </w:r>
      <w:r>
        <w:t>app</w:t>
      </w:r>
      <w:r w:rsidRPr="00574D9D">
        <w:rPr>
          <w:lang w:val="ru-RU"/>
        </w:rPr>
        <w:t>.</w:t>
      </w:r>
      <w:proofErr w:type="spellStart"/>
      <w:r>
        <w:t>py</w:t>
      </w:r>
      <w:proofErr w:type="spellEnd"/>
    </w:p>
    <w:p w14:paraId="6A33107D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 xml:space="preserve">Приложение Б. Фрагмент модуля </w:t>
      </w:r>
      <w:r>
        <w:t>scoring</w:t>
      </w:r>
      <w:r w:rsidRPr="00574D9D">
        <w:rPr>
          <w:lang w:val="ru-RU"/>
        </w:rPr>
        <w:t>.</w:t>
      </w:r>
      <w:proofErr w:type="spellStart"/>
      <w:r>
        <w:t>js</w:t>
      </w:r>
      <w:proofErr w:type="spellEnd"/>
      <w:r w:rsidRPr="00574D9D">
        <w:rPr>
          <w:lang w:val="ru-RU"/>
        </w:rPr>
        <w:t xml:space="preserve"> (расчёт очков)</w:t>
      </w:r>
    </w:p>
    <w:p w14:paraId="2C8C234B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t>Приложение В. Скриншоты интерфейса</w:t>
      </w:r>
    </w:p>
    <w:p w14:paraId="0E700956" w14:textId="77777777" w:rsidR="007612F5" w:rsidRPr="00574D9D" w:rsidRDefault="00000000">
      <w:pPr>
        <w:rPr>
          <w:lang w:val="ru-RU"/>
        </w:rPr>
      </w:pPr>
      <w:r w:rsidRPr="00574D9D">
        <w:rPr>
          <w:lang w:val="ru-RU"/>
        </w:rPr>
        <w:br w:type="page"/>
      </w:r>
    </w:p>
    <w:p w14:paraId="7B22F185" w14:textId="77777777" w:rsidR="007612F5" w:rsidRPr="00574D9D" w:rsidRDefault="00000000" w:rsidP="008D6614">
      <w:pPr>
        <w:pStyle w:val="1"/>
        <w:rPr>
          <w:lang w:val="ru-RU"/>
        </w:rPr>
      </w:pPr>
      <w:bookmarkStart w:id="14" w:name="_Toc230383724"/>
      <w:r w:rsidRPr="00574D9D">
        <w:rPr>
          <w:lang w:val="ru-RU"/>
        </w:rPr>
        <w:lastRenderedPageBreak/>
        <w:t>СПИСОК ИСПОЛЬЗОВАННЫХ ИСТОЧНИКОВ</w:t>
      </w:r>
      <w:bookmarkEnd w:id="14"/>
    </w:p>
    <w:p w14:paraId="06986DE3" w14:textId="565752AE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1. Федеральный государственный образовательный стандарт начального общего и основного общего образования (утв. приказами Минпросвещения России)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fgos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01.04.2026).</w:t>
      </w:r>
    </w:p>
    <w:p w14:paraId="20BC469A" w14:textId="2925D4AD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2. Санитарные правила и нормы СанПиН </w:t>
      </w:r>
      <w:proofErr w:type="gramStart"/>
      <w:r w:rsidRPr="00574D9D">
        <w:rPr>
          <w:lang w:val="ru-RU"/>
        </w:rPr>
        <w:t>1.2.3685-21</w:t>
      </w:r>
      <w:proofErr w:type="gramEnd"/>
      <w:r w:rsidRPr="00574D9D">
        <w:rPr>
          <w:lang w:val="ru-RU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r>
        <w:t>www</w:t>
      </w:r>
      <w:r w:rsidRPr="00574D9D">
        <w:rPr>
          <w:lang w:val="ru-RU"/>
        </w:rPr>
        <w:t>.</w:t>
      </w:r>
      <w:proofErr w:type="spellStart"/>
      <w:r>
        <w:t>rospotrebnadzor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</w:t>
      </w:r>
      <w:r w:rsidR="00FA5729" w:rsidRPr="00FA5729">
        <w:rPr>
          <w:lang w:val="ru-RU"/>
        </w:rPr>
        <w:t>5</w:t>
      </w:r>
      <w:r w:rsidRPr="00574D9D">
        <w:rPr>
          <w:lang w:val="ru-RU"/>
        </w:rPr>
        <w:t>.04.2026).</w:t>
      </w:r>
    </w:p>
    <w:p w14:paraId="71ED5111" w14:textId="3B671638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3. Министерство просвещения Российской Федерации. О физической культуре в общеобразовательных </w:t>
      </w:r>
      <w:proofErr w:type="gramStart"/>
      <w:r w:rsidRPr="00574D9D">
        <w:rPr>
          <w:lang w:val="ru-RU"/>
        </w:rPr>
        <w:t>организациях :</w:t>
      </w:r>
      <w:proofErr w:type="gramEnd"/>
      <w:r w:rsidRPr="00574D9D">
        <w:rPr>
          <w:lang w:val="ru-RU"/>
        </w:rPr>
        <w:t xml:space="preserve"> раздел официального сайта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edu</w:t>
      </w:r>
      <w:proofErr w:type="spellEnd"/>
      <w:r w:rsidRPr="00574D9D">
        <w:rPr>
          <w:lang w:val="ru-RU"/>
        </w:rPr>
        <w:t>.</w:t>
      </w:r>
      <w:r>
        <w:t>gov</w:t>
      </w:r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</w:t>
      </w:r>
      <w:r w:rsidR="00FA5729" w:rsidRPr="00FA5729">
        <w:rPr>
          <w:lang w:val="ru-RU"/>
        </w:rPr>
        <w:t>6</w:t>
      </w:r>
      <w:r w:rsidRPr="00574D9D">
        <w:rPr>
          <w:lang w:val="ru-RU"/>
        </w:rPr>
        <w:t>.04.2026).</w:t>
      </w:r>
    </w:p>
    <w:p w14:paraId="384BF230" w14:textId="7118DA83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4. ГОСТ Р </w:t>
      </w:r>
      <w:proofErr w:type="gramStart"/>
      <w:r w:rsidRPr="00574D9D">
        <w:rPr>
          <w:lang w:val="ru-RU"/>
        </w:rPr>
        <w:t>7.0.5-2008</w:t>
      </w:r>
      <w:proofErr w:type="gramEnd"/>
      <w:r w:rsidRPr="00574D9D">
        <w:rPr>
          <w:lang w:val="ru-RU"/>
        </w:rPr>
        <w:t xml:space="preserve">. Система стандартов по информации, библиотечному и издательскому делу. Библиографическая ссылка. Общие требования и правила составления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r>
        <w:t>docs</w:t>
      </w:r>
      <w:r w:rsidRPr="00574D9D">
        <w:rPr>
          <w:lang w:val="ru-RU"/>
        </w:rPr>
        <w:t>.</w:t>
      </w:r>
      <w:proofErr w:type="spellStart"/>
      <w:r>
        <w:t>cntd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>/ (дата обращения: 0</w:t>
      </w:r>
      <w:r w:rsidR="00FA5729" w:rsidRPr="00FA5729">
        <w:rPr>
          <w:lang w:val="ru-RU"/>
        </w:rPr>
        <w:t>8</w:t>
      </w:r>
      <w:r w:rsidRPr="00574D9D">
        <w:rPr>
          <w:lang w:val="ru-RU"/>
        </w:rPr>
        <w:t>.04.2026).</w:t>
      </w:r>
    </w:p>
    <w:p w14:paraId="5496DC66" w14:textId="55ABFB9F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5. Проектирование и ведение электронного журнала </w:t>
      </w:r>
      <w:proofErr w:type="gramStart"/>
      <w:r w:rsidRPr="00574D9D">
        <w:rPr>
          <w:lang w:val="ru-RU"/>
        </w:rPr>
        <w:t>успеваемости :</w:t>
      </w:r>
      <w:proofErr w:type="gramEnd"/>
      <w:r w:rsidRPr="00574D9D">
        <w:rPr>
          <w:lang w:val="ru-RU"/>
        </w:rPr>
        <w:t xml:space="preserve"> справочные материалы платформы «</w:t>
      </w:r>
      <w:proofErr w:type="spellStart"/>
      <w:r w:rsidRPr="00574D9D">
        <w:rPr>
          <w:lang w:val="ru-RU"/>
        </w:rPr>
        <w:t>Сферум</w:t>
      </w:r>
      <w:proofErr w:type="spellEnd"/>
      <w:r w:rsidRPr="00574D9D">
        <w:rPr>
          <w:lang w:val="ru-RU"/>
        </w:rPr>
        <w:t xml:space="preserve">»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edu</w:t>
      </w:r>
      <w:proofErr w:type="spellEnd"/>
      <w:r w:rsidRPr="00574D9D">
        <w:rPr>
          <w:lang w:val="ru-RU"/>
        </w:rPr>
        <w:t>.</w:t>
      </w:r>
      <w:proofErr w:type="spellStart"/>
      <w:r>
        <w:t>sferum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 xml:space="preserve">/ (дата обращения: </w:t>
      </w:r>
      <w:r w:rsidR="00FA5729" w:rsidRPr="00FA5729">
        <w:rPr>
          <w:lang w:val="ru-RU"/>
        </w:rPr>
        <w:t>12</w:t>
      </w:r>
      <w:r w:rsidRPr="00574D9D">
        <w:rPr>
          <w:lang w:val="ru-RU"/>
        </w:rPr>
        <w:t>.04.2026).</w:t>
      </w:r>
    </w:p>
    <w:p w14:paraId="3A922167" w14:textId="4512229E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6. </w:t>
      </w:r>
      <w:proofErr w:type="spellStart"/>
      <w:proofErr w:type="gramStart"/>
      <w:r w:rsidRPr="00574D9D">
        <w:rPr>
          <w:lang w:val="ru-RU"/>
        </w:rPr>
        <w:t>Дневник.ру</w:t>
      </w:r>
      <w:proofErr w:type="spellEnd"/>
      <w:r w:rsidRPr="00574D9D">
        <w:rPr>
          <w:lang w:val="ru-RU"/>
        </w:rPr>
        <w:t xml:space="preserve"> :</w:t>
      </w:r>
      <w:proofErr w:type="gramEnd"/>
      <w:r w:rsidRPr="00574D9D">
        <w:rPr>
          <w:lang w:val="ru-RU"/>
        </w:rPr>
        <w:t xml:space="preserve"> электронный образовательный журнал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dnevnik</w:t>
      </w:r>
      <w:proofErr w:type="spellEnd"/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 xml:space="preserve">/ (дата обращения: </w:t>
      </w:r>
      <w:r w:rsidR="00FA5729" w:rsidRPr="00FA5729">
        <w:rPr>
          <w:lang w:val="ru-RU"/>
        </w:rPr>
        <w:t>15</w:t>
      </w:r>
      <w:r w:rsidRPr="00574D9D">
        <w:rPr>
          <w:lang w:val="ru-RU"/>
        </w:rPr>
        <w:t>.04.2026).</w:t>
      </w:r>
    </w:p>
    <w:p w14:paraId="131838EC" w14:textId="0360C936" w:rsidR="007612F5" w:rsidRDefault="00000000" w:rsidP="00FA5729">
      <w:pPr>
        <w:ind w:firstLine="0"/>
        <w:jc w:val="left"/>
      </w:pPr>
      <w:r>
        <w:lastRenderedPageBreak/>
        <w:t>7. Flask Documentation / Pallets Projects [Электронный ресурс]. — URL: https://flask.palletsprojects.com/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="00FA5729">
        <w:t>25</w:t>
      </w:r>
      <w:r>
        <w:t>.04.2026).</w:t>
      </w:r>
    </w:p>
    <w:p w14:paraId="234C7AAC" w14:textId="29AAF638" w:rsidR="007612F5" w:rsidRPr="00FA5729" w:rsidRDefault="00000000" w:rsidP="00FA5729">
      <w:pPr>
        <w:ind w:firstLine="0"/>
        <w:jc w:val="left"/>
        <w:rPr>
          <w:lang w:val="ru-RU"/>
        </w:rPr>
      </w:pPr>
      <w:r>
        <w:t>8. Python Software Foundation. Python</w:t>
      </w:r>
      <w:r w:rsidRPr="00FA5729">
        <w:rPr>
          <w:lang w:val="ru-RU"/>
        </w:rPr>
        <w:t xml:space="preserve"> 3.12 </w:t>
      </w:r>
      <w:r>
        <w:t>Documentation</w:t>
      </w:r>
      <w:r w:rsidRPr="00FA5729">
        <w:rPr>
          <w:lang w:val="ru-RU"/>
        </w:rPr>
        <w:t xml:space="preserve"> [Электронный ресурс]. — </w:t>
      </w:r>
      <w:r>
        <w:t>URL</w:t>
      </w:r>
      <w:r w:rsidRPr="00FA5729">
        <w:rPr>
          <w:lang w:val="ru-RU"/>
        </w:rPr>
        <w:t xml:space="preserve">: </w:t>
      </w:r>
      <w:r>
        <w:t>https</w:t>
      </w:r>
      <w:r w:rsidRPr="00FA5729">
        <w:rPr>
          <w:lang w:val="ru-RU"/>
        </w:rPr>
        <w:t>://</w:t>
      </w:r>
      <w:r>
        <w:t>docs</w:t>
      </w:r>
      <w:r w:rsidRPr="00FA5729">
        <w:rPr>
          <w:lang w:val="ru-RU"/>
        </w:rPr>
        <w:t>.</w:t>
      </w:r>
      <w:r>
        <w:t>python</w:t>
      </w:r>
      <w:r w:rsidRPr="00FA5729">
        <w:rPr>
          <w:lang w:val="ru-RU"/>
        </w:rPr>
        <w:t>.</w:t>
      </w:r>
      <w:r>
        <w:t>org</w:t>
      </w:r>
      <w:r w:rsidRPr="00FA5729">
        <w:rPr>
          <w:lang w:val="ru-RU"/>
        </w:rPr>
        <w:t xml:space="preserve">/3/ (дата обращения: </w:t>
      </w:r>
      <w:r w:rsidR="00FA5729" w:rsidRPr="00FA5729">
        <w:rPr>
          <w:lang w:val="ru-RU"/>
        </w:rPr>
        <w:t>26</w:t>
      </w:r>
      <w:r w:rsidRPr="00FA5729">
        <w:rPr>
          <w:lang w:val="ru-RU"/>
        </w:rPr>
        <w:t>.04.2026).</w:t>
      </w:r>
    </w:p>
    <w:p w14:paraId="480AD028" w14:textId="14D17C04" w:rsidR="007612F5" w:rsidRPr="00FA5729" w:rsidRDefault="00000000" w:rsidP="00FA5729">
      <w:pPr>
        <w:ind w:firstLine="0"/>
        <w:jc w:val="left"/>
        <w:rPr>
          <w:lang w:val="ru-RU"/>
        </w:rPr>
      </w:pPr>
      <w:r>
        <w:t xml:space="preserve">9. Mozilla Developer Network. </w:t>
      </w:r>
      <w:proofErr w:type="gramStart"/>
      <w:r>
        <w:t>JavaScript</w:t>
      </w:r>
      <w:r w:rsidRPr="00FA5729">
        <w:rPr>
          <w:lang w:val="ru-RU"/>
        </w:rPr>
        <w:t xml:space="preserve"> :</w:t>
      </w:r>
      <w:proofErr w:type="gramEnd"/>
      <w:r w:rsidRPr="00FA5729">
        <w:rPr>
          <w:lang w:val="ru-RU"/>
        </w:rPr>
        <w:t xml:space="preserve"> руководство [Электронный ресурс]. — </w:t>
      </w:r>
      <w:r>
        <w:t>URL</w:t>
      </w:r>
      <w:r w:rsidRPr="00FA5729">
        <w:rPr>
          <w:lang w:val="ru-RU"/>
        </w:rPr>
        <w:t xml:space="preserve">: </w:t>
      </w:r>
      <w:r>
        <w:t>https</w:t>
      </w:r>
      <w:r w:rsidRPr="00FA5729">
        <w:rPr>
          <w:lang w:val="ru-RU"/>
        </w:rPr>
        <w:t>://</w:t>
      </w:r>
      <w:r>
        <w:t>developer</w:t>
      </w:r>
      <w:r w:rsidRPr="00FA5729">
        <w:rPr>
          <w:lang w:val="ru-RU"/>
        </w:rPr>
        <w:t>.</w:t>
      </w:r>
      <w:proofErr w:type="spellStart"/>
      <w:r>
        <w:t>mozilla</w:t>
      </w:r>
      <w:proofErr w:type="spellEnd"/>
      <w:r w:rsidRPr="00FA5729">
        <w:rPr>
          <w:lang w:val="ru-RU"/>
        </w:rPr>
        <w:t>.</w:t>
      </w:r>
      <w:r>
        <w:t>org</w:t>
      </w:r>
      <w:r w:rsidRPr="00FA5729">
        <w:rPr>
          <w:lang w:val="ru-RU"/>
        </w:rPr>
        <w:t>/</w:t>
      </w:r>
      <w:proofErr w:type="spellStart"/>
      <w:r>
        <w:t>ru</w:t>
      </w:r>
      <w:proofErr w:type="spellEnd"/>
      <w:r w:rsidRPr="00FA5729">
        <w:rPr>
          <w:lang w:val="ru-RU"/>
        </w:rPr>
        <w:t>/</w:t>
      </w:r>
      <w:r>
        <w:t>docs</w:t>
      </w:r>
      <w:r w:rsidRPr="00FA5729">
        <w:rPr>
          <w:lang w:val="ru-RU"/>
        </w:rPr>
        <w:t>/</w:t>
      </w:r>
      <w:r>
        <w:t>Web</w:t>
      </w:r>
      <w:r w:rsidRPr="00FA5729">
        <w:rPr>
          <w:lang w:val="ru-RU"/>
        </w:rPr>
        <w:t>/</w:t>
      </w:r>
      <w:r>
        <w:t>JavaScript</w:t>
      </w:r>
      <w:r w:rsidRPr="00FA5729">
        <w:rPr>
          <w:lang w:val="ru-RU"/>
        </w:rPr>
        <w:t xml:space="preserve"> (дата обращения: </w:t>
      </w:r>
      <w:r w:rsidR="00FA5729" w:rsidRPr="00FA5729">
        <w:rPr>
          <w:lang w:val="ru-RU"/>
        </w:rPr>
        <w:t>27</w:t>
      </w:r>
      <w:r w:rsidRPr="00FA5729">
        <w:rPr>
          <w:lang w:val="ru-RU"/>
        </w:rPr>
        <w:t>.04.2026).</w:t>
      </w:r>
    </w:p>
    <w:p w14:paraId="61E066CC" w14:textId="3930418F" w:rsidR="007612F5" w:rsidRDefault="00000000" w:rsidP="00FA5729">
      <w:pPr>
        <w:ind w:firstLine="0"/>
        <w:jc w:val="left"/>
      </w:pPr>
      <w:r>
        <w:t>10. Mozilla Developer Network. Web Storage API (localStorage, sessionStorage) [Электронный ресурс]. — URL: https://developer.mozilla.org/ru/docs/Web/API/Web_Storage_API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="00FA5729">
        <w:t>28</w:t>
      </w:r>
      <w:r>
        <w:t>.04.2026).</w:t>
      </w:r>
    </w:p>
    <w:p w14:paraId="78D478E5" w14:textId="547D15AC" w:rsidR="007612F5" w:rsidRPr="00FA5729" w:rsidRDefault="00000000" w:rsidP="00FA5729">
      <w:pPr>
        <w:ind w:firstLine="0"/>
        <w:jc w:val="left"/>
        <w:rPr>
          <w:lang w:val="ru-RU"/>
        </w:rPr>
      </w:pPr>
      <w:r>
        <w:t>11. WhatWG. HTML</w:t>
      </w:r>
      <w:r w:rsidRPr="00FA5729">
        <w:rPr>
          <w:lang w:val="ru-RU"/>
        </w:rPr>
        <w:t xml:space="preserve"> </w:t>
      </w:r>
      <w:r>
        <w:t>Living</w:t>
      </w:r>
      <w:r w:rsidRPr="00FA5729">
        <w:rPr>
          <w:lang w:val="ru-RU"/>
        </w:rPr>
        <w:t xml:space="preserve"> </w:t>
      </w:r>
      <w:r>
        <w:t>Standard</w:t>
      </w:r>
      <w:r w:rsidRPr="00FA5729">
        <w:rPr>
          <w:lang w:val="ru-RU"/>
        </w:rPr>
        <w:t xml:space="preserve"> [Электронный ресурс]. — </w:t>
      </w:r>
      <w:r>
        <w:t>URL</w:t>
      </w:r>
      <w:r w:rsidRPr="00FA5729">
        <w:rPr>
          <w:lang w:val="ru-RU"/>
        </w:rPr>
        <w:t xml:space="preserve">: </w:t>
      </w:r>
      <w:r>
        <w:t>https</w:t>
      </w:r>
      <w:r w:rsidRPr="00FA5729">
        <w:rPr>
          <w:lang w:val="ru-RU"/>
        </w:rPr>
        <w:t>://</w:t>
      </w:r>
      <w:r>
        <w:t>html</w:t>
      </w:r>
      <w:r w:rsidRPr="00FA5729">
        <w:rPr>
          <w:lang w:val="ru-RU"/>
        </w:rPr>
        <w:t>.</w:t>
      </w:r>
      <w:r>
        <w:t>spec</w:t>
      </w:r>
      <w:r w:rsidRPr="00FA5729">
        <w:rPr>
          <w:lang w:val="ru-RU"/>
        </w:rPr>
        <w:t>.</w:t>
      </w:r>
      <w:proofErr w:type="spellStart"/>
      <w:r>
        <w:t>whatwg</w:t>
      </w:r>
      <w:proofErr w:type="spellEnd"/>
      <w:r w:rsidRPr="00FA5729">
        <w:rPr>
          <w:lang w:val="ru-RU"/>
        </w:rPr>
        <w:t>.</w:t>
      </w:r>
      <w:r>
        <w:t>org</w:t>
      </w:r>
      <w:r w:rsidRPr="00FA5729">
        <w:rPr>
          <w:lang w:val="ru-RU"/>
        </w:rPr>
        <w:t xml:space="preserve">/ (дата обращения: </w:t>
      </w:r>
      <w:r w:rsidR="00FA5729" w:rsidRPr="00FA5729">
        <w:rPr>
          <w:lang w:val="ru-RU"/>
        </w:rPr>
        <w:t>01</w:t>
      </w:r>
      <w:r w:rsidRPr="00FA5729">
        <w:rPr>
          <w:lang w:val="ru-RU"/>
        </w:rPr>
        <w:t>.0</w:t>
      </w:r>
      <w:r w:rsidR="00FA5729" w:rsidRPr="00FA5729">
        <w:rPr>
          <w:lang w:val="ru-RU"/>
        </w:rPr>
        <w:t>5</w:t>
      </w:r>
      <w:r w:rsidRPr="00FA5729">
        <w:rPr>
          <w:lang w:val="ru-RU"/>
        </w:rPr>
        <w:t>.2026).</w:t>
      </w:r>
    </w:p>
    <w:p w14:paraId="0A2EF2C3" w14:textId="0322C7A7" w:rsidR="007612F5" w:rsidRDefault="00000000" w:rsidP="00FA5729">
      <w:pPr>
        <w:ind w:firstLine="0"/>
        <w:jc w:val="left"/>
      </w:pPr>
      <w:r>
        <w:t>12. Bray T. The JavaScript Object Notation (JSON) Data Interchange Format : RFC 8259 [Электронный ресурс]. — URL: https://www.rfc-editor.org/rfc/rfc8259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="00FA5729">
        <w:t>03</w:t>
      </w:r>
      <w:r>
        <w:t>.05.2026).</w:t>
      </w:r>
    </w:p>
    <w:p w14:paraId="4623E933" w14:textId="780B0820" w:rsidR="007612F5" w:rsidRDefault="00000000" w:rsidP="00FA5729">
      <w:pPr>
        <w:ind w:firstLine="0"/>
        <w:jc w:val="left"/>
      </w:pPr>
      <w:r>
        <w:t>13. W3C Web Accessibility Initiative. Web Content Accessibility Guidelines (WCAG) 2.2 [Электронный ресурс]. — URL: https://www.w3.org/WAI/standards-guidelines/wcag/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</w:t>
      </w:r>
      <w:r w:rsidR="00FA5729">
        <w:t xml:space="preserve"> 06</w:t>
      </w:r>
      <w:r>
        <w:t>.05.2026).</w:t>
      </w:r>
    </w:p>
    <w:p w14:paraId="6AB61281" w14:textId="77777777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14. Кузнецов, В. С. Теория и методика физической </w:t>
      </w:r>
      <w:proofErr w:type="gramStart"/>
      <w:r w:rsidRPr="00574D9D">
        <w:rPr>
          <w:lang w:val="ru-RU"/>
        </w:rPr>
        <w:t>культуры :</w:t>
      </w:r>
      <w:proofErr w:type="gramEnd"/>
      <w:r w:rsidRPr="00574D9D">
        <w:rPr>
          <w:lang w:val="ru-RU"/>
        </w:rPr>
        <w:t xml:space="preserve"> учеб. пособие. — </w:t>
      </w:r>
      <w:proofErr w:type="gramStart"/>
      <w:r w:rsidRPr="00574D9D">
        <w:rPr>
          <w:lang w:val="ru-RU"/>
        </w:rPr>
        <w:t>М. :</w:t>
      </w:r>
      <w:proofErr w:type="gramEnd"/>
      <w:r w:rsidRPr="00574D9D">
        <w:rPr>
          <w:lang w:val="ru-RU"/>
        </w:rPr>
        <w:t xml:space="preserve"> Советский спорт, 2010. — 320 с.</w:t>
      </w:r>
    </w:p>
    <w:p w14:paraId="65F0DBEB" w14:textId="77777777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lastRenderedPageBreak/>
        <w:t xml:space="preserve">15. </w:t>
      </w:r>
      <w:proofErr w:type="spellStart"/>
      <w:r w:rsidRPr="00574D9D">
        <w:rPr>
          <w:lang w:val="ru-RU"/>
        </w:rPr>
        <w:t>Лубышев</w:t>
      </w:r>
      <w:proofErr w:type="spellEnd"/>
      <w:r w:rsidRPr="00574D9D">
        <w:rPr>
          <w:lang w:val="ru-RU"/>
        </w:rPr>
        <w:t xml:space="preserve">, Л. В., Мочалов, Н. И. Физическая культура в </w:t>
      </w:r>
      <w:proofErr w:type="gramStart"/>
      <w:r w:rsidRPr="00574D9D">
        <w:rPr>
          <w:lang w:val="ru-RU"/>
        </w:rPr>
        <w:t>школе :</w:t>
      </w:r>
      <w:proofErr w:type="gramEnd"/>
      <w:r w:rsidRPr="00574D9D">
        <w:rPr>
          <w:lang w:val="ru-RU"/>
        </w:rPr>
        <w:t xml:space="preserve"> методические основы контроля и оценки. — </w:t>
      </w:r>
      <w:proofErr w:type="gramStart"/>
      <w:r w:rsidRPr="00574D9D">
        <w:rPr>
          <w:lang w:val="ru-RU"/>
        </w:rPr>
        <w:t>М. :</w:t>
      </w:r>
      <w:proofErr w:type="gramEnd"/>
      <w:r w:rsidRPr="00574D9D">
        <w:rPr>
          <w:lang w:val="ru-RU"/>
        </w:rPr>
        <w:t xml:space="preserve"> Просвещение, 2012. — 176 с.</w:t>
      </w:r>
    </w:p>
    <w:p w14:paraId="6431A647" w14:textId="4EBFA260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16. Федеральный закон от 29.12.2012 № 273-ФЗ «Об образовании в Российской Федерации» (ред. от 28.04.2023)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</w:t>
      </w:r>
      <w:r w:rsidRPr="00574D9D">
        <w:rPr>
          <w:lang w:val="ru-RU"/>
        </w:rPr>
        <w:t>://</w:t>
      </w:r>
      <w:proofErr w:type="spellStart"/>
      <w:r>
        <w:t>pravo</w:t>
      </w:r>
      <w:proofErr w:type="spellEnd"/>
      <w:r w:rsidRPr="00574D9D">
        <w:rPr>
          <w:lang w:val="ru-RU"/>
        </w:rPr>
        <w:t>.</w:t>
      </w:r>
      <w:r>
        <w:t>gov</w:t>
      </w:r>
      <w:r w:rsidRPr="00574D9D">
        <w:rPr>
          <w:lang w:val="ru-RU"/>
        </w:rPr>
        <w:t>.</w:t>
      </w:r>
      <w:proofErr w:type="spellStart"/>
      <w:r>
        <w:t>ru</w:t>
      </w:r>
      <w:proofErr w:type="spellEnd"/>
      <w:r w:rsidRPr="00574D9D">
        <w:rPr>
          <w:lang w:val="ru-RU"/>
        </w:rPr>
        <w:t xml:space="preserve">/ (дата обращения: </w:t>
      </w:r>
      <w:r w:rsidR="00FA5729" w:rsidRPr="00FA5729">
        <w:rPr>
          <w:lang w:val="ru-RU"/>
        </w:rPr>
        <w:t>08</w:t>
      </w:r>
      <w:r w:rsidRPr="00574D9D">
        <w:rPr>
          <w:lang w:val="ru-RU"/>
        </w:rPr>
        <w:t>.05.2026).</w:t>
      </w:r>
    </w:p>
    <w:p w14:paraId="5FC4DED0" w14:textId="2B953AC8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17. </w:t>
      </w:r>
      <w:proofErr w:type="spellStart"/>
      <w:proofErr w:type="gramStart"/>
      <w:r>
        <w:t>Gunicorn</w:t>
      </w:r>
      <w:proofErr w:type="spellEnd"/>
      <w:r w:rsidRPr="00574D9D">
        <w:rPr>
          <w:lang w:val="ru-RU"/>
        </w:rPr>
        <w:t xml:space="preserve"> :</w:t>
      </w:r>
      <w:proofErr w:type="gramEnd"/>
      <w:r w:rsidRPr="00574D9D">
        <w:rPr>
          <w:lang w:val="ru-RU"/>
        </w:rPr>
        <w:t xml:space="preserve"> </w:t>
      </w:r>
      <w:r>
        <w:t>Python</w:t>
      </w:r>
      <w:r w:rsidRPr="00574D9D">
        <w:rPr>
          <w:lang w:val="ru-RU"/>
        </w:rPr>
        <w:t xml:space="preserve"> </w:t>
      </w:r>
      <w:r>
        <w:t>WSGI</w:t>
      </w:r>
      <w:r w:rsidRPr="00574D9D">
        <w:rPr>
          <w:lang w:val="ru-RU"/>
        </w:rPr>
        <w:t xml:space="preserve"> </w:t>
      </w:r>
      <w:r>
        <w:t>HTTP</w:t>
      </w:r>
      <w:r w:rsidRPr="00574D9D">
        <w:rPr>
          <w:lang w:val="ru-RU"/>
        </w:rPr>
        <w:t xml:space="preserve"> </w:t>
      </w:r>
      <w:r>
        <w:t>Server</w:t>
      </w:r>
      <w:r w:rsidRPr="00574D9D">
        <w:rPr>
          <w:lang w:val="ru-RU"/>
        </w:rPr>
        <w:t xml:space="preserve"> </w:t>
      </w:r>
      <w:r>
        <w:t>for</w:t>
      </w:r>
      <w:r w:rsidRPr="00574D9D">
        <w:rPr>
          <w:lang w:val="ru-RU"/>
        </w:rPr>
        <w:t xml:space="preserve"> </w:t>
      </w:r>
      <w:r>
        <w:t>UNIX</w:t>
      </w:r>
      <w:r w:rsidRPr="00574D9D">
        <w:rPr>
          <w:lang w:val="ru-RU"/>
        </w:rPr>
        <w:t xml:space="preserve">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proofErr w:type="spellStart"/>
      <w:r>
        <w:t>gunicorn</w:t>
      </w:r>
      <w:proofErr w:type="spellEnd"/>
      <w:r w:rsidRPr="00574D9D">
        <w:rPr>
          <w:lang w:val="ru-RU"/>
        </w:rPr>
        <w:t>.</w:t>
      </w:r>
      <w:r>
        <w:t>org</w:t>
      </w:r>
      <w:r w:rsidRPr="00574D9D">
        <w:rPr>
          <w:lang w:val="ru-RU"/>
        </w:rPr>
        <w:t xml:space="preserve">/ (дата обращения: </w:t>
      </w:r>
      <w:r w:rsidR="00FA5729" w:rsidRPr="00FA5729">
        <w:rPr>
          <w:lang w:val="ru-RU"/>
        </w:rPr>
        <w:t>14</w:t>
      </w:r>
      <w:r w:rsidRPr="00574D9D">
        <w:rPr>
          <w:lang w:val="ru-RU"/>
        </w:rPr>
        <w:t>.05.2026).</w:t>
      </w:r>
    </w:p>
    <w:p w14:paraId="1EA4B66B" w14:textId="16FCE5C6" w:rsidR="007612F5" w:rsidRPr="00574D9D" w:rsidRDefault="00000000" w:rsidP="00FA5729">
      <w:pPr>
        <w:ind w:firstLine="0"/>
        <w:jc w:val="left"/>
        <w:rPr>
          <w:lang w:val="ru-RU"/>
        </w:rPr>
      </w:pPr>
      <w:r w:rsidRPr="00574D9D">
        <w:rPr>
          <w:lang w:val="ru-RU"/>
        </w:rPr>
        <w:t xml:space="preserve">18. </w:t>
      </w:r>
      <w:proofErr w:type="gramStart"/>
      <w:r>
        <w:t>nginx</w:t>
      </w:r>
      <w:r w:rsidRPr="00574D9D">
        <w:rPr>
          <w:lang w:val="ru-RU"/>
        </w:rPr>
        <w:t xml:space="preserve"> :</w:t>
      </w:r>
      <w:proofErr w:type="gramEnd"/>
      <w:r w:rsidRPr="00574D9D">
        <w:rPr>
          <w:lang w:val="ru-RU"/>
        </w:rPr>
        <w:t xml:space="preserve"> документация [Электронный ресурс]. — </w:t>
      </w:r>
      <w:r>
        <w:t>URL</w:t>
      </w:r>
      <w:r w:rsidRPr="00574D9D">
        <w:rPr>
          <w:lang w:val="ru-RU"/>
        </w:rPr>
        <w:t xml:space="preserve">: </w:t>
      </w:r>
      <w:r>
        <w:t>https</w:t>
      </w:r>
      <w:r w:rsidRPr="00574D9D">
        <w:rPr>
          <w:lang w:val="ru-RU"/>
        </w:rPr>
        <w:t>://</w:t>
      </w:r>
      <w:r>
        <w:t>nginx</w:t>
      </w:r>
      <w:r w:rsidRPr="00574D9D">
        <w:rPr>
          <w:lang w:val="ru-RU"/>
        </w:rPr>
        <w:t>.</w:t>
      </w:r>
      <w:r>
        <w:t>org</w:t>
      </w:r>
      <w:r w:rsidRPr="00574D9D">
        <w:rPr>
          <w:lang w:val="ru-RU"/>
        </w:rPr>
        <w:t>/</w:t>
      </w:r>
      <w:proofErr w:type="spellStart"/>
      <w:r>
        <w:t>ru</w:t>
      </w:r>
      <w:proofErr w:type="spellEnd"/>
      <w:r w:rsidRPr="00574D9D">
        <w:rPr>
          <w:lang w:val="ru-RU"/>
        </w:rPr>
        <w:t>/</w:t>
      </w:r>
      <w:r>
        <w:t>docs</w:t>
      </w:r>
      <w:r w:rsidRPr="00574D9D">
        <w:rPr>
          <w:lang w:val="ru-RU"/>
        </w:rPr>
        <w:t>/ (дата обращения: 22.05.2026).</w:t>
      </w:r>
    </w:p>
    <w:sectPr w:rsidR="007612F5" w:rsidRPr="00574D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922672">
    <w:abstractNumId w:val="8"/>
  </w:num>
  <w:num w:numId="2" w16cid:durableId="341708840">
    <w:abstractNumId w:val="6"/>
  </w:num>
  <w:num w:numId="3" w16cid:durableId="205223992">
    <w:abstractNumId w:val="5"/>
  </w:num>
  <w:num w:numId="4" w16cid:durableId="806505869">
    <w:abstractNumId w:val="4"/>
  </w:num>
  <w:num w:numId="5" w16cid:durableId="1960380652">
    <w:abstractNumId w:val="7"/>
  </w:num>
  <w:num w:numId="6" w16cid:durableId="282228580">
    <w:abstractNumId w:val="3"/>
  </w:num>
  <w:num w:numId="7" w16cid:durableId="1585526315">
    <w:abstractNumId w:val="2"/>
  </w:num>
  <w:num w:numId="8" w16cid:durableId="141625612">
    <w:abstractNumId w:val="1"/>
  </w:num>
  <w:num w:numId="9" w16cid:durableId="77059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D9D"/>
    <w:rsid w:val="007612F5"/>
    <w:rsid w:val="008D6614"/>
    <w:rsid w:val="009249F6"/>
    <w:rsid w:val="00AA1D8D"/>
    <w:rsid w:val="00B47730"/>
    <w:rsid w:val="00CB0664"/>
    <w:rsid w:val="00D82CFD"/>
    <w:rsid w:val="00D97A37"/>
    <w:rsid w:val="00EB5649"/>
    <w:rsid w:val="00ED3E03"/>
    <w:rsid w:val="00FA5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65A07"/>
  <w14:defaultImageDpi w14:val="300"/>
  <w15:docId w15:val="{FA9EA8F1-5D64-EF47-BB62-EA7DAD2E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D82CFD"/>
    <w:pPr>
      <w:spacing w:after="0" w:line="240" w:lineRule="auto"/>
    </w:pPr>
    <w:rPr>
      <w:rFonts w:eastAsiaTheme="minorHAns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1"/>
    <w:next w:val="a1"/>
    <w:autoRedefine/>
    <w:uiPriority w:val="39"/>
    <w:unhideWhenUsed/>
    <w:rsid w:val="00D82CFD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2c">
    <w:name w:val="toc 2"/>
    <w:basedOn w:val="a1"/>
    <w:next w:val="a1"/>
    <w:autoRedefine/>
    <w:uiPriority w:val="39"/>
    <w:unhideWhenUsed/>
    <w:rsid w:val="00D82CFD"/>
    <w:pPr>
      <w:spacing w:after="0"/>
      <w:ind w:left="280"/>
      <w:jc w:val="left"/>
    </w:pPr>
    <w:rPr>
      <w:rFonts w:asciiTheme="minorHAnsi" w:hAnsiTheme="minorHAnsi"/>
      <w:smallCaps/>
      <w:sz w:val="20"/>
      <w:szCs w:val="20"/>
    </w:rPr>
  </w:style>
  <w:style w:type="paragraph" w:styleId="38">
    <w:name w:val="toc 3"/>
    <w:basedOn w:val="a1"/>
    <w:next w:val="a1"/>
    <w:autoRedefine/>
    <w:uiPriority w:val="39"/>
    <w:semiHidden/>
    <w:unhideWhenUsed/>
    <w:rsid w:val="00D82CFD"/>
    <w:pPr>
      <w:spacing w:after="0"/>
      <w:ind w:left="560"/>
      <w:jc w:val="left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D82CFD"/>
    <w:pPr>
      <w:spacing w:after="0"/>
      <w:ind w:left="840"/>
      <w:jc w:val="left"/>
    </w:pPr>
    <w:rPr>
      <w:rFonts w:asciiTheme="minorHAnsi" w:hAnsiTheme="minorHAnsi"/>
      <w:sz w:val="18"/>
      <w:szCs w:val="18"/>
    </w:rPr>
  </w:style>
  <w:style w:type="paragraph" w:styleId="51">
    <w:name w:val="toc 5"/>
    <w:basedOn w:val="a1"/>
    <w:next w:val="a1"/>
    <w:autoRedefine/>
    <w:uiPriority w:val="39"/>
    <w:semiHidden/>
    <w:unhideWhenUsed/>
    <w:rsid w:val="00D82CFD"/>
    <w:pPr>
      <w:spacing w:after="0"/>
      <w:ind w:left="112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semiHidden/>
    <w:unhideWhenUsed/>
    <w:rsid w:val="00D82CFD"/>
    <w:pPr>
      <w:spacing w:after="0"/>
      <w:ind w:left="1400"/>
      <w:jc w:val="left"/>
    </w:pPr>
    <w:rPr>
      <w:rFonts w:asciiTheme="minorHAnsi" w:hAnsi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semiHidden/>
    <w:unhideWhenUsed/>
    <w:rsid w:val="00D82CFD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semiHidden/>
    <w:unhideWhenUsed/>
    <w:rsid w:val="00D82CFD"/>
    <w:pPr>
      <w:spacing w:after="0"/>
      <w:ind w:left="196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semiHidden/>
    <w:unhideWhenUsed/>
    <w:rsid w:val="00D82CFD"/>
    <w:pPr>
      <w:spacing w:after="0"/>
      <w:ind w:left="2240"/>
      <w:jc w:val="left"/>
    </w:pPr>
    <w:rPr>
      <w:rFonts w:asciiTheme="minorHAnsi" w:hAnsiTheme="minorHAnsi"/>
      <w:sz w:val="18"/>
      <w:szCs w:val="18"/>
    </w:rPr>
  </w:style>
  <w:style w:type="character" w:styleId="aff8">
    <w:name w:val="Hyperlink"/>
    <w:basedOn w:val="a2"/>
    <w:uiPriority w:val="99"/>
    <w:unhideWhenUsed/>
    <w:rsid w:val="008D66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3983</Words>
  <Characters>22708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5</cp:revision>
  <dcterms:created xsi:type="dcterms:W3CDTF">2013-12-23T23:15:00Z</dcterms:created>
  <dcterms:modified xsi:type="dcterms:W3CDTF">2026-05-23T11:45:00Z</dcterms:modified>
  <cp:category/>
</cp:coreProperties>
</file>