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30E69" w14:textId="0F33A176" w:rsidR="004A7A92" w:rsidRDefault="004A7A92"/>
    <w:p w14:paraId="4AC5DE4B" w14:textId="5865E639" w:rsidR="00316230" w:rsidRDefault="00316230" w:rsidP="00316230">
      <w:pPr>
        <w:pStyle w:val="a3"/>
        <w:numPr>
          <w:ilvl w:val="0"/>
          <w:numId w:val="1"/>
        </w:numPr>
        <w:rPr>
          <w:b/>
          <w:bCs/>
          <w:sz w:val="36"/>
          <w:szCs w:val="36"/>
        </w:rPr>
      </w:pPr>
      <w:r>
        <w:rPr>
          <w:b/>
          <w:bCs/>
          <w:sz w:val="36"/>
          <w:szCs w:val="36"/>
        </w:rPr>
        <w:t>Sequelize ORM</w:t>
      </w:r>
    </w:p>
    <w:p w14:paraId="583E0773" w14:textId="34F3BC70" w:rsidR="00E0099C" w:rsidRDefault="00E0099C" w:rsidP="00E0099C">
      <w:pPr>
        <w:pStyle w:val="a3"/>
        <w:jc w:val="center"/>
        <w:rPr>
          <w:b/>
          <w:bCs/>
          <w:sz w:val="36"/>
          <w:szCs w:val="36"/>
        </w:rPr>
      </w:pPr>
      <w:r w:rsidRPr="00E0099C">
        <w:rPr>
          <w:b/>
          <w:bCs/>
          <w:noProof/>
          <w:sz w:val="36"/>
          <w:szCs w:val="36"/>
        </w:rPr>
        <w:drawing>
          <wp:inline distT="0" distB="0" distL="0" distR="0" wp14:anchorId="0590E012" wp14:editId="73C12A28">
            <wp:extent cx="548640" cy="634365"/>
            <wp:effectExtent l="0" t="0" r="3810" b="0"/>
            <wp:docPr id="8" name="Картина 8" descr="Картина, която съдържа текст, часовник&#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Картина 8" descr="Картина, която съдържа текст, часовник&#10;&#10;Описанието е генерирано автоматично"/>
                    <pic:cNvPicPr/>
                  </pic:nvPicPr>
                  <pic:blipFill>
                    <a:blip r:embed="rId5"/>
                    <a:stretch>
                      <a:fillRect/>
                    </a:stretch>
                  </pic:blipFill>
                  <pic:spPr>
                    <a:xfrm>
                      <a:off x="0" y="0"/>
                      <a:ext cx="555670" cy="642493"/>
                    </a:xfrm>
                    <a:prstGeom prst="rect">
                      <a:avLst/>
                    </a:prstGeom>
                  </pic:spPr>
                </pic:pic>
              </a:graphicData>
            </a:graphic>
          </wp:inline>
        </w:drawing>
      </w:r>
    </w:p>
    <w:p w14:paraId="3E9B1DF7" w14:textId="5222C4AB" w:rsidR="00316230" w:rsidRDefault="00316230" w:rsidP="00316230">
      <w:pPr>
        <w:pStyle w:val="a3"/>
        <w:rPr>
          <w:sz w:val="24"/>
          <w:szCs w:val="24"/>
          <w:lang w:val="bg-BG"/>
        </w:rPr>
      </w:pPr>
      <w:r>
        <w:rPr>
          <w:sz w:val="24"/>
          <w:szCs w:val="24"/>
        </w:rPr>
        <w:t xml:space="preserve">Sequelize e </w:t>
      </w:r>
      <w:r>
        <w:rPr>
          <w:sz w:val="24"/>
          <w:szCs w:val="24"/>
          <w:lang w:val="bg-BG"/>
        </w:rPr>
        <w:t xml:space="preserve">модул, който позволява на </w:t>
      </w:r>
      <w:r>
        <w:rPr>
          <w:sz w:val="24"/>
          <w:szCs w:val="24"/>
        </w:rPr>
        <w:t xml:space="preserve">Javascript </w:t>
      </w:r>
      <w:r>
        <w:rPr>
          <w:sz w:val="24"/>
          <w:szCs w:val="24"/>
          <w:lang w:val="bg-BG"/>
        </w:rPr>
        <w:t xml:space="preserve">разработчиците да работят с релационна база от данни по-лесен начин. Например, вместо да пишем голям брой редове </w:t>
      </w:r>
      <w:r>
        <w:rPr>
          <w:sz w:val="24"/>
          <w:szCs w:val="24"/>
        </w:rPr>
        <w:t xml:space="preserve">sql </w:t>
      </w:r>
      <w:r>
        <w:rPr>
          <w:sz w:val="24"/>
          <w:szCs w:val="24"/>
          <w:lang w:val="bg-BG"/>
        </w:rPr>
        <w:t xml:space="preserve">код за да създадем някаква таблица, със </w:t>
      </w:r>
      <w:r>
        <w:rPr>
          <w:sz w:val="24"/>
          <w:szCs w:val="24"/>
        </w:rPr>
        <w:t xml:space="preserve">Sequelize </w:t>
      </w:r>
      <w:r>
        <w:rPr>
          <w:sz w:val="24"/>
          <w:szCs w:val="24"/>
          <w:lang w:val="bg-BG"/>
        </w:rPr>
        <w:t>това е възможно да стане по-прост и разбираем начин</w:t>
      </w:r>
      <w:r w:rsidR="0068785E">
        <w:rPr>
          <w:sz w:val="24"/>
          <w:szCs w:val="24"/>
          <w:lang w:val="bg-BG"/>
        </w:rPr>
        <w:t xml:space="preserve">. </w:t>
      </w:r>
      <w:r w:rsidR="0068785E">
        <w:rPr>
          <w:sz w:val="24"/>
          <w:szCs w:val="24"/>
        </w:rPr>
        <w:t xml:space="preserve">Sequelize e </w:t>
      </w:r>
      <w:r w:rsidR="0068785E">
        <w:rPr>
          <w:sz w:val="24"/>
          <w:szCs w:val="24"/>
          <w:lang w:val="bg-BG"/>
        </w:rPr>
        <w:t xml:space="preserve">съвместим с доста системи за управление на база от данни. Например: </w:t>
      </w:r>
      <w:r w:rsidR="0068785E">
        <w:rPr>
          <w:sz w:val="24"/>
          <w:szCs w:val="24"/>
        </w:rPr>
        <w:t xml:space="preserve">MySQL, SQL Sever, SQLite, PostgresSQL </w:t>
      </w:r>
      <w:r w:rsidR="0068785E">
        <w:rPr>
          <w:sz w:val="24"/>
          <w:szCs w:val="24"/>
          <w:lang w:val="bg-BG"/>
        </w:rPr>
        <w:t xml:space="preserve">и </w:t>
      </w:r>
      <w:r w:rsidR="0068785E">
        <w:rPr>
          <w:sz w:val="24"/>
          <w:szCs w:val="24"/>
        </w:rPr>
        <w:t xml:space="preserve">MariaDB. </w:t>
      </w:r>
      <w:r w:rsidR="0068785E">
        <w:rPr>
          <w:sz w:val="24"/>
          <w:szCs w:val="24"/>
          <w:lang w:val="bg-BG"/>
        </w:rPr>
        <w:t xml:space="preserve">Специфичното определение на </w:t>
      </w:r>
      <w:r w:rsidR="0068785E">
        <w:rPr>
          <w:sz w:val="24"/>
          <w:szCs w:val="24"/>
        </w:rPr>
        <w:t>Sequelize e</w:t>
      </w:r>
      <w:r w:rsidR="0068785E">
        <w:rPr>
          <w:sz w:val="24"/>
          <w:szCs w:val="24"/>
          <w:lang w:val="bg-BG"/>
        </w:rPr>
        <w:t xml:space="preserve">: </w:t>
      </w:r>
      <w:r w:rsidR="0068785E">
        <w:rPr>
          <w:sz w:val="24"/>
          <w:szCs w:val="24"/>
        </w:rPr>
        <w:t xml:space="preserve">ORM (Object relational mapper) </w:t>
      </w:r>
      <w:r w:rsidR="0068785E">
        <w:rPr>
          <w:sz w:val="24"/>
          <w:szCs w:val="24"/>
          <w:lang w:val="bg-BG"/>
        </w:rPr>
        <w:t xml:space="preserve">или преведено буквално на български: Обектно релационен картографер. С други думи </w:t>
      </w:r>
      <w:r w:rsidR="0068785E">
        <w:rPr>
          <w:sz w:val="24"/>
          <w:szCs w:val="24"/>
        </w:rPr>
        <w:t xml:space="preserve">ORM </w:t>
      </w:r>
      <w:r w:rsidR="0068785E">
        <w:rPr>
          <w:sz w:val="24"/>
          <w:szCs w:val="24"/>
          <w:lang w:val="bg-BG"/>
        </w:rPr>
        <w:t xml:space="preserve">е техника, която позволява да </w:t>
      </w:r>
      <w:r w:rsidR="00E77C3E">
        <w:rPr>
          <w:sz w:val="24"/>
          <w:szCs w:val="24"/>
          <w:lang w:val="bg-BG"/>
        </w:rPr>
        <w:t>се манипулират</w:t>
      </w:r>
      <w:r w:rsidR="00E77C3E">
        <w:rPr>
          <w:sz w:val="24"/>
          <w:szCs w:val="24"/>
        </w:rPr>
        <w:t xml:space="preserve"> </w:t>
      </w:r>
      <w:r w:rsidR="00E77C3E">
        <w:rPr>
          <w:sz w:val="24"/>
          <w:szCs w:val="24"/>
          <w:lang w:val="bg-BG"/>
        </w:rPr>
        <w:t>данните в база от данни</w:t>
      </w:r>
      <w:r w:rsidR="00E77C3E">
        <w:rPr>
          <w:sz w:val="24"/>
          <w:szCs w:val="24"/>
        </w:rPr>
        <w:t xml:space="preserve"> </w:t>
      </w:r>
      <w:r w:rsidR="00E77C3E">
        <w:rPr>
          <w:sz w:val="24"/>
          <w:szCs w:val="24"/>
          <w:lang w:val="bg-BG"/>
        </w:rPr>
        <w:t xml:space="preserve">по обектно ориентиран начин. Можем да представим таблица в база от данни като обект в </w:t>
      </w:r>
      <w:r w:rsidR="00E77C3E">
        <w:rPr>
          <w:sz w:val="24"/>
          <w:szCs w:val="24"/>
        </w:rPr>
        <w:t xml:space="preserve">Sequelize </w:t>
      </w:r>
      <w:r w:rsidR="00E77C3E">
        <w:rPr>
          <w:sz w:val="24"/>
          <w:szCs w:val="24"/>
          <w:lang w:val="bg-BG"/>
        </w:rPr>
        <w:t>и като използваме методите на този обект, можем да извършваме самата манипулация</w:t>
      </w:r>
    </w:p>
    <w:p w14:paraId="1ADFBB86" w14:textId="1429D0A2" w:rsidR="00E77C3E" w:rsidRDefault="00E77C3E" w:rsidP="00316230">
      <w:pPr>
        <w:pStyle w:val="a3"/>
        <w:rPr>
          <w:sz w:val="24"/>
          <w:szCs w:val="24"/>
          <w:lang w:val="bg-BG"/>
        </w:rPr>
      </w:pPr>
    </w:p>
    <w:p w14:paraId="23359F3C" w14:textId="613ED35D" w:rsidR="00E77C3E" w:rsidRDefault="00E77C3E" w:rsidP="00316230">
      <w:pPr>
        <w:pStyle w:val="a3"/>
        <w:rPr>
          <w:sz w:val="24"/>
          <w:szCs w:val="24"/>
          <w:lang w:val="bg-BG"/>
        </w:rPr>
      </w:pPr>
      <w:r w:rsidRPr="00E77C3E">
        <w:rPr>
          <w:noProof/>
          <w:sz w:val="24"/>
          <w:szCs w:val="24"/>
          <w:lang w:val="bg-BG"/>
        </w:rPr>
        <w:drawing>
          <wp:inline distT="0" distB="0" distL="0" distR="0" wp14:anchorId="1C83E035" wp14:editId="0A3D003D">
            <wp:extent cx="3939881" cy="1196444"/>
            <wp:effectExtent l="0" t="0" r="3810" b="381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39881" cy="1196444"/>
                    </a:xfrm>
                    <a:prstGeom prst="rect">
                      <a:avLst/>
                    </a:prstGeom>
                  </pic:spPr>
                </pic:pic>
              </a:graphicData>
            </a:graphic>
          </wp:inline>
        </w:drawing>
      </w:r>
    </w:p>
    <w:p w14:paraId="423F8142" w14:textId="4A3F2A3B" w:rsidR="00E77C3E" w:rsidRDefault="00E77C3E" w:rsidP="00316230">
      <w:pPr>
        <w:pStyle w:val="a3"/>
        <w:rPr>
          <w:sz w:val="24"/>
          <w:szCs w:val="24"/>
        </w:rPr>
      </w:pPr>
    </w:p>
    <w:p w14:paraId="3AA4DDB9" w14:textId="77777777" w:rsidR="00660B2A" w:rsidRDefault="00155467" w:rsidP="00316230">
      <w:pPr>
        <w:pStyle w:val="a3"/>
        <w:rPr>
          <w:sz w:val="24"/>
          <w:szCs w:val="24"/>
          <w:lang w:val="bg-BG"/>
        </w:rPr>
      </w:pPr>
      <w:r>
        <w:rPr>
          <w:sz w:val="24"/>
          <w:szCs w:val="24"/>
        </w:rPr>
        <w:t xml:space="preserve">Sequelize </w:t>
      </w:r>
      <w:r>
        <w:rPr>
          <w:sz w:val="24"/>
          <w:szCs w:val="24"/>
          <w:lang w:val="bg-BG"/>
        </w:rPr>
        <w:t xml:space="preserve">може да се добави към </w:t>
      </w:r>
      <w:r w:rsidR="00660B2A">
        <w:rPr>
          <w:sz w:val="24"/>
          <w:szCs w:val="24"/>
        </w:rPr>
        <w:t xml:space="preserve">Node.JS </w:t>
      </w:r>
      <w:r w:rsidR="00660B2A">
        <w:rPr>
          <w:sz w:val="24"/>
          <w:szCs w:val="24"/>
          <w:lang w:val="bg-BG"/>
        </w:rPr>
        <w:t xml:space="preserve">проект, чрез </w:t>
      </w:r>
      <w:r w:rsidR="00660B2A">
        <w:rPr>
          <w:sz w:val="24"/>
          <w:szCs w:val="24"/>
        </w:rPr>
        <w:t>package manager.</w:t>
      </w:r>
      <w:r w:rsidR="00660B2A">
        <w:rPr>
          <w:sz w:val="24"/>
          <w:szCs w:val="24"/>
          <w:lang w:val="bg-BG"/>
        </w:rPr>
        <w:t xml:space="preserve"> Най-използваният е </w:t>
      </w:r>
      <w:r w:rsidR="00660B2A">
        <w:rPr>
          <w:sz w:val="24"/>
          <w:szCs w:val="24"/>
        </w:rPr>
        <w:t xml:space="preserve">NPM, </w:t>
      </w:r>
      <w:r w:rsidR="00660B2A">
        <w:rPr>
          <w:sz w:val="24"/>
          <w:szCs w:val="24"/>
          <w:lang w:val="bg-BG"/>
        </w:rPr>
        <w:t xml:space="preserve">затова ще въведем командата </w:t>
      </w:r>
      <w:r w:rsidR="00660B2A">
        <w:rPr>
          <w:sz w:val="24"/>
          <w:szCs w:val="24"/>
        </w:rPr>
        <w:t xml:space="preserve">npm install sequelize </w:t>
      </w:r>
      <w:r w:rsidR="00660B2A">
        <w:rPr>
          <w:sz w:val="24"/>
          <w:szCs w:val="24"/>
          <w:lang w:val="bg-BG"/>
        </w:rPr>
        <w:t>за да добавим зависимостта (</w:t>
      </w:r>
      <w:r w:rsidR="00660B2A">
        <w:rPr>
          <w:sz w:val="24"/>
          <w:szCs w:val="24"/>
        </w:rPr>
        <w:t>dependency)</w:t>
      </w:r>
      <w:r w:rsidR="00660B2A">
        <w:rPr>
          <w:sz w:val="24"/>
          <w:szCs w:val="24"/>
          <w:lang w:val="bg-BG"/>
        </w:rPr>
        <w:t xml:space="preserve"> към </w:t>
      </w:r>
      <w:r w:rsidR="00660B2A">
        <w:rPr>
          <w:sz w:val="24"/>
          <w:szCs w:val="24"/>
        </w:rPr>
        <w:t>package.json</w:t>
      </w:r>
      <w:r w:rsidR="00660B2A">
        <w:rPr>
          <w:sz w:val="24"/>
          <w:szCs w:val="24"/>
          <w:lang w:val="bg-BG"/>
        </w:rPr>
        <w:t xml:space="preserve"> файла,който на кратко  съдържа важни метаданни за нашия проект(име,автор,скриптове,версия и т.н.) и нашите зависимости.</w:t>
      </w:r>
    </w:p>
    <w:p w14:paraId="7443EC00" w14:textId="437AFF12" w:rsidR="00155467" w:rsidRDefault="002B1AB4" w:rsidP="00316230">
      <w:pPr>
        <w:pStyle w:val="a3"/>
        <w:rPr>
          <w:sz w:val="24"/>
          <w:szCs w:val="24"/>
          <w:lang w:val="bg-BG"/>
        </w:rPr>
      </w:pPr>
      <w:r>
        <w:rPr>
          <w:sz w:val="24"/>
          <w:szCs w:val="24"/>
          <w:lang w:val="bg-BG"/>
        </w:rPr>
        <w:t xml:space="preserve">За да използваме </w:t>
      </w:r>
      <w:r>
        <w:rPr>
          <w:sz w:val="24"/>
          <w:szCs w:val="24"/>
        </w:rPr>
        <w:t xml:space="preserve">Sequelize </w:t>
      </w:r>
      <w:r>
        <w:rPr>
          <w:sz w:val="24"/>
          <w:szCs w:val="24"/>
          <w:lang w:val="bg-BG"/>
        </w:rPr>
        <w:t>с</w:t>
      </w:r>
      <w:r>
        <w:rPr>
          <w:sz w:val="24"/>
          <w:szCs w:val="24"/>
        </w:rPr>
        <w:t xml:space="preserve"> MySQL </w:t>
      </w:r>
      <w:r>
        <w:rPr>
          <w:sz w:val="24"/>
          <w:szCs w:val="24"/>
          <w:lang w:val="bg-BG"/>
        </w:rPr>
        <w:t xml:space="preserve">трябва да инсталираме също зависимостта </w:t>
      </w:r>
      <w:r>
        <w:rPr>
          <w:sz w:val="24"/>
          <w:szCs w:val="24"/>
        </w:rPr>
        <w:t>mysql2</w:t>
      </w:r>
      <w:r>
        <w:rPr>
          <w:sz w:val="24"/>
          <w:szCs w:val="24"/>
          <w:lang w:val="bg-BG"/>
        </w:rPr>
        <w:t xml:space="preserve">. Това е драйвъра, който позволява да правим заявки, манипулации към </w:t>
      </w:r>
      <w:r>
        <w:rPr>
          <w:sz w:val="24"/>
          <w:szCs w:val="24"/>
        </w:rPr>
        <w:t xml:space="preserve">MySQL </w:t>
      </w:r>
      <w:r>
        <w:rPr>
          <w:sz w:val="24"/>
          <w:szCs w:val="24"/>
          <w:lang w:val="bg-BG"/>
        </w:rPr>
        <w:t xml:space="preserve">база данни от </w:t>
      </w:r>
      <w:r>
        <w:rPr>
          <w:sz w:val="24"/>
          <w:szCs w:val="24"/>
        </w:rPr>
        <w:t>Node.JS</w:t>
      </w:r>
      <w:r>
        <w:rPr>
          <w:sz w:val="24"/>
          <w:szCs w:val="24"/>
          <w:lang w:val="bg-BG"/>
        </w:rPr>
        <w:t xml:space="preserve"> програма.</w:t>
      </w:r>
      <w:r w:rsidR="00660B2A">
        <w:rPr>
          <w:sz w:val="24"/>
          <w:szCs w:val="24"/>
          <w:lang w:val="bg-BG"/>
        </w:rPr>
        <w:t xml:space="preserve"> </w:t>
      </w:r>
    </w:p>
    <w:p w14:paraId="60982B55" w14:textId="48C334E5" w:rsidR="004C2F6A" w:rsidRDefault="004C2F6A" w:rsidP="00316230">
      <w:pPr>
        <w:pStyle w:val="a3"/>
        <w:rPr>
          <w:sz w:val="24"/>
          <w:szCs w:val="24"/>
          <w:lang w:val="bg-BG"/>
        </w:rPr>
      </w:pPr>
    </w:p>
    <w:p w14:paraId="03D106F1" w14:textId="1525F93E" w:rsidR="004C2F6A" w:rsidRPr="004C2F6A" w:rsidRDefault="004C2F6A" w:rsidP="004C2F6A">
      <w:pPr>
        <w:pStyle w:val="a3"/>
        <w:numPr>
          <w:ilvl w:val="0"/>
          <w:numId w:val="3"/>
        </w:numPr>
        <w:rPr>
          <w:sz w:val="24"/>
          <w:szCs w:val="24"/>
          <w:lang w:val="bg-BG"/>
        </w:rPr>
      </w:pPr>
      <w:r>
        <w:rPr>
          <w:b/>
          <w:bCs/>
          <w:sz w:val="24"/>
          <w:szCs w:val="24"/>
          <w:lang w:val="bg-BG"/>
        </w:rPr>
        <w:t xml:space="preserve">Синхронизация на модел </w:t>
      </w:r>
    </w:p>
    <w:p w14:paraId="6CD77731" w14:textId="79F459B1" w:rsidR="004C2F6A" w:rsidRDefault="004C2F6A" w:rsidP="004C2F6A">
      <w:pPr>
        <w:pStyle w:val="a3"/>
        <w:jc w:val="center"/>
        <w:rPr>
          <w:sz w:val="24"/>
          <w:szCs w:val="24"/>
          <w:lang w:val="bg-BG"/>
        </w:rPr>
      </w:pPr>
      <w:r w:rsidRPr="004C2F6A">
        <w:rPr>
          <w:noProof/>
          <w:sz w:val="24"/>
          <w:szCs w:val="24"/>
          <w:lang w:val="bg-BG"/>
        </w:rPr>
        <w:lastRenderedPageBreak/>
        <w:drawing>
          <wp:inline distT="0" distB="0" distL="0" distR="0" wp14:anchorId="5ECD9025" wp14:editId="2C90A0C8">
            <wp:extent cx="3266185" cy="1790700"/>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5967" cy="1796063"/>
                    </a:xfrm>
                    <a:prstGeom prst="rect">
                      <a:avLst/>
                    </a:prstGeom>
                  </pic:spPr>
                </pic:pic>
              </a:graphicData>
            </a:graphic>
          </wp:inline>
        </w:drawing>
      </w:r>
    </w:p>
    <w:p w14:paraId="2E21C5ED" w14:textId="73EF3870" w:rsidR="004C2F6A" w:rsidRDefault="009D24D5" w:rsidP="009D24D5">
      <w:pPr>
        <w:pStyle w:val="a3"/>
        <w:numPr>
          <w:ilvl w:val="0"/>
          <w:numId w:val="1"/>
        </w:numPr>
        <w:rPr>
          <w:b/>
          <w:bCs/>
          <w:sz w:val="36"/>
          <w:szCs w:val="36"/>
        </w:rPr>
      </w:pPr>
      <w:r>
        <w:rPr>
          <w:b/>
          <w:bCs/>
          <w:sz w:val="36"/>
          <w:szCs w:val="36"/>
        </w:rPr>
        <w:t>Vue.JS</w:t>
      </w:r>
    </w:p>
    <w:p w14:paraId="3B550A30" w14:textId="3A1DFD54" w:rsidR="005A7B1A" w:rsidRDefault="00FD5283" w:rsidP="00FD5283">
      <w:pPr>
        <w:pStyle w:val="a3"/>
        <w:jc w:val="center"/>
        <w:rPr>
          <w:b/>
          <w:bCs/>
          <w:sz w:val="36"/>
          <w:szCs w:val="36"/>
        </w:rPr>
      </w:pPr>
      <w:r w:rsidRPr="00FD5283">
        <w:rPr>
          <w:b/>
          <w:bCs/>
          <w:noProof/>
          <w:sz w:val="36"/>
          <w:szCs w:val="36"/>
        </w:rPr>
        <w:drawing>
          <wp:inline distT="0" distB="0" distL="0" distR="0" wp14:anchorId="2B8C56F5" wp14:editId="020C7333">
            <wp:extent cx="746725" cy="650831"/>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76622" cy="676889"/>
                    </a:xfrm>
                    <a:prstGeom prst="rect">
                      <a:avLst/>
                    </a:prstGeom>
                  </pic:spPr>
                </pic:pic>
              </a:graphicData>
            </a:graphic>
          </wp:inline>
        </w:drawing>
      </w:r>
    </w:p>
    <w:p w14:paraId="6DC612C6" w14:textId="196647D3" w:rsidR="009D24D5" w:rsidRDefault="009D24D5" w:rsidP="009D24D5">
      <w:pPr>
        <w:pStyle w:val="a3"/>
        <w:rPr>
          <w:sz w:val="24"/>
          <w:szCs w:val="24"/>
          <w:lang w:val="bg-BG"/>
        </w:rPr>
      </w:pPr>
      <w:r>
        <w:rPr>
          <w:sz w:val="24"/>
          <w:szCs w:val="24"/>
          <w:lang w:val="bg-BG"/>
        </w:rPr>
        <w:t xml:space="preserve">Това е </w:t>
      </w:r>
      <w:r>
        <w:rPr>
          <w:sz w:val="24"/>
          <w:szCs w:val="24"/>
        </w:rPr>
        <w:t xml:space="preserve">Javascript Framework </w:t>
      </w:r>
      <w:r>
        <w:rPr>
          <w:sz w:val="24"/>
          <w:szCs w:val="24"/>
          <w:lang w:val="bg-BG"/>
        </w:rPr>
        <w:t xml:space="preserve">и също екосистема, която покрива </w:t>
      </w:r>
      <w:r w:rsidR="009F27C5">
        <w:rPr>
          <w:sz w:val="24"/>
          <w:szCs w:val="24"/>
          <w:lang w:val="bg-BG"/>
        </w:rPr>
        <w:t>основните характеристики, които са нужни за разработването на потребителски интерфейси.</w:t>
      </w:r>
    </w:p>
    <w:p w14:paraId="03DE2560" w14:textId="77777777" w:rsidR="000D6351" w:rsidRDefault="000D6351" w:rsidP="009D24D5">
      <w:pPr>
        <w:pStyle w:val="a3"/>
        <w:rPr>
          <w:sz w:val="24"/>
          <w:szCs w:val="24"/>
          <w:lang w:val="bg-BG"/>
        </w:rPr>
      </w:pPr>
    </w:p>
    <w:p w14:paraId="170DBED3" w14:textId="77777777" w:rsidR="007F708B" w:rsidRPr="007F708B" w:rsidRDefault="009F27C5" w:rsidP="007F708B">
      <w:pPr>
        <w:pStyle w:val="a3"/>
        <w:numPr>
          <w:ilvl w:val="0"/>
          <w:numId w:val="4"/>
        </w:numPr>
        <w:rPr>
          <w:sz w:val="20"/>
          <w:szCs w:val="20"/>
        </w:rPr>
      </w:pPr>
      <w:r w:rsidRPr="001E4166">
        <w:rPr>
          <w:i/>
          <w:iCs/>
          <w:sz w:val="20"/>
          <w:szCs w:val="20"/>
        </w:rPr>
        <w:t xml:space="preserve">Framework </w:t>
      </w:r>
      <w:r w:rsidR="00F745DA" w:rsidRPr="001E4166">
        <w:rPr>
          <w:i/>
          <w:iCs/>
          <w:sz w:val="20"/>
          <w:szCs w:val="20"/>
        </w:rPr>
        <w:t>–</w:t>
      </w:r>
      <w:r w:rsidR="00F745DA" w:rsidRPr="001E4166">
        <w:rPr>
          <w:i/>
          <w:iCs/>
          <w:sz w:val="20"/>
          <w:szCs w:val="20"/>
          <w:lang w:val="bg-BG"/>
        </w:rPr>
        <w:t xml:space="preserve"> </w:t>
      </w:r>
      <w:r w:rsidR="001E4166" w:rsidRPr="001E4166">
        <w:rPr>
          <w:i/>
          <w:iCs/>
          <w:sz w:val="20"/>
          <w:szCs w:val="20"/>
          <w:lang w:val="bg-BG"/>
        </w:rPr>
        <w:t xml:space="preserve">Колекция от </w:t>
      </w:r>
      <w:r w:rsidR="001E4166" w:rsidRPr="001E4166">
        <w:rPr>
          <w:i/>
          <w:iCs/>
          <w:sz w:val="20"/>
          <w:szCs w:val="20"/>
        </w:rPr>
        <w:t>Javascript</w:t>
      </w:r>
      <w:r w:rsidR="00F745DA" w:rsidRPr="001E4166">
        <w:rPr>
          <w:i/>
          <w:iCs/>
          <w:sz w:val="20"/>
          <w:szCs w:val="20"/>
          <w:lang w:val="bg-BG"/>
        </w:rPr>
        <w:t xml:space="preserve"> </w:t>
      </w:r>
      <w:r w:rsidR="001E4166">
        <w:rPr>
          <w:i/>
          <w:iCs/>
          <w:sz w:val="20"/>
          <w:szCs w:val="20"/>
          <w:lang w:val="bg-BG"/>
        </w:rPr>
        <w:t>библиотеки</w:t>
      </w:r>
      <w:r w:rsidR="001E4166">
        <w:rPr>
          <w:i/>
          <w:iCs/>
          <w:sz w:val="20"/>
          <w:szCs w:val="20"/>
        </w:rPr>
        <w:t xml:space="preserve">, </w:t>
      </w:r>
      <w:r w:rsidR="001E4166">
        <w:rPr>
          <w:i/>
          <w:iCs/>
          <w:sz w:val="20"/>
          <w:szCs w:val="20"/>
          <w:lang w:val="bg-BG"/>
        </w:rPr>
        <w:t xml:space="preserve">които предоставят на разработчик </w:t>
      </w:r>
      <w:r w:rsidR="00060142">
        <w:rPr>
          <w:i/>
          <w:iCs/>
          <w:sz w:val="20"/>
          <w:szCs w:val="20"/>
          <w:lang w:val="bg-BG"/>
        </w:rPr>
        <w:t>„шаблон“ ,който обслужва</w:t>
      </w:r>
      <w:r w:rsidR="00895A2D">
        <w:rPr>
          <w:i/>
          <w:iCs/>
          <w:sz w:val="20"/>
          <w:szCs w:val="20"/>
          <w:lang w:val="bg-BG"/>
        </w:rPr>
        <w:t xml:space="preserve"> често срещаните</w:t>
      </w:r>
      <w:r w:rsidR="00895A2D">
        <w:rPr>
          <w:i/>
          <w:iCs/>
          <w:sz w:val="20"/>
          <w:szCs w:val="20"/>
        </w:rPr>
        <w:t xml:space="preserve"> </w:t>
      </w:r>
      <w:r w:rsidR="00895A2D">
        <w:rPr>
          <w:i/>
          <w:iCs/>
          <w:sz w:val="20"/>
          <w:szCs w:val="20"/>
          <w:lang w:val="bg-BG"/>
        </w:rPr>
        <w:t>задачи</w:t>
      </w:r>
      <w:r w:rsidR="004976AA">
        <w:rPr>
          <w:i/>
          <w:iCs/>
          <w:sz w:val="20"/>
          <w:szCs w:val="20"/>
        </w:rPr>
        <w:t xml:space="preserve"> </w:t>
      </w:r>
      <w:r w:rsidR="004976AA">
        <w:rPr>
          <w:i/>
          <w:iCs/>
          <w:sz w:val="20"/>
          <w:szCs w:val="20"/>
          <w:lang w:val="bg-BG"/>
        </w:rPr>
        <w:t xml:space="preserve">при програмиране на </w:t>
      </w:r>
      <w:r w:rsidR="004976AA">
        <w:rPr>
          <w:i/>
          <w:iCs/>
          <w:sz w:val="20"/>
          <w:szCs w:val="20"/>
        </w:rPr>
        <w:t xml:space="preserve">JavaScript </w:t>
      </w:r>
      <w:r w:rsidR="004976AA">
        <w:rPr>
          <w:i/>
          <w:iCs/>
          <w:sz w:val="20"/>
          <w:szCs w:val="20"/>
          <w:lang w:val="bg-BG"/>
        </w:rPr>
        <w:t xml:space="preserve">апликация. С други думи </w:t>
      </w:r>
      <w:r w:rsidR="004976AA">
        <w:rPr>
          <w:i/>
          <w:iCs/>
          <w:sz w:val="20"/>
          <w:szCs w:val="20"/>
        </w:rPr>
        <w:t>framework(</w:t>
      </w:r>
      <w:r w:rsidR="004976AA">
        <w:rPr>
          <w:i/>
          <w:iCs/>
          <w:sz w:val="20"/>
          <w:szCs w:val="20"/>
          <w:lang w:val="bg-BG"/>
        </w:rPr>
        <w:t xml:space="preserve">софтуерна рамка) е структура, която предоставя конкретен контектс и ти помага да създадеш приложение в рамките на този контекст. Софтуерните рамки предоставят правила и насоки. Чрез тези правила, разработчик може да създаде комплексно приложение много по-бързо и </w:t>
      </w:r>
      <w:r w:rsidR="00B41876">
        <w:rPr>
          <w:i/>
          <w:iCs/>
          <w:sz w:val="20"/>
          <w:szCs w:val="20"/>
          <w:lang w:val="bg-BG"/>
        </w:rPr>
        <w:t>експедитивно, отколкото да го построим от нулата. Софтуерната рамка</w:t>
      </w:r>
      <w:r w:rsidR="00B41876">
        <w:rPr>
          <w:i/>
          <w:iCs/>
          <w:sz w:val="20"/>
          <w:szCs w:val="20"/>
        </w:rPr>
        <w:t xml:space="preserve"> </w:t>
      </w:r>
      <w:r w:rsidR="00B41876">
        <w:rPr>
          <w:i/>
          <w:iCs/>
          <w:sz w:val="20"/>
          <w:szCs w:val="20"/>
          <w:lang w:val="bg-BG"/>
        </w:rPr>
        <w:t xml:space="preserve">ни позволява да се фокусираме върху </w:t>
      </w:r>
      <w:r w:rsidR="00786C34">
        <w:rPr>
          <w:i/>
          <w:iCs/>
          <w:sz w:val="20"/>
          <w:szCs w:val="20"/>
          <w:lang w:val="bg-BG"/>
        </w:rPr>
        <w:t>същинските проблеми за построяването на нашата апликация като напр. бизнес логиката</w:t>
      </w:r>
      <w:r w:rsidR="00786C34" w:rsidRPr="007F708B">
        <w:rPr>
          <w:i/>
          <w:iCs/>
          <w:sz w:val="20"/>
          <w:szCs w:val="20"/>
          <w:lang w:val="bg-BG"/>
        </w:rPr>
        <w:t>.</w:t>
      </w:r>
    </w:p>
    <w:p w14:paraId="7336C78B" w14:textId="1281C275" w:rsidR="000D6351" w:rsidRPr="007F708B" w:rsidRDefault="00786C34" w:rsidP="007F708B">
      <w:pPr>
        <w:pStyle w:val="a3"/>
        <w:ind w:left="1800"/>
        <w:rPr>
          <w:sz w:val="20"/>
          <w:szCs w:val="20"/>
        </w:rPr>
      </w:pPr>
      <w:r w:rsidRPr="007F708B">
        <w:rPr>
          <w:i/>
          <w:iCs/>
          <w:sz w:val="20"/>
          <w:szCs w:val="20"/>
          <w:lang w:val="bg-BG"/>
        </w:rPr>
        <w:t xml:space="preserve"> </w:t>
      </w:r>
    </w:p>
    <w:p w14:paraId="22AACD9D" w14:textId="5ADD1DDB" w:rsidR="007F708B" w:rsidRPr="000D6351" w:rsidRDefault="007F708B" w:rsidP="000D6351">
      <w:pPr>
        <w:pStyle w:val="a3"/>
        <w:numPr>
          <w:ilvl w:val="0"/>
          <w:numId w:val="4"/>
        </w:numPr>
        <w:rPr>
          <w:sz w:val="20"/>
          <w:szCs w:val="20"/>
        </w:rPr>
      </w:pPr>
      <w:r>
        <w:rPr>
          <w:i/>
          <w:iCs/>
          <w:sz w:val="20"/>
          <w:szCs w:val="20"/>
          <w:lang w:val="bg-BG"/>
        </w:rPr>
        <w:t>Декларативно и императивно програмиране – Чрез декларативно програмиране описваме свойствата на желания ни резултат, а чрез императивно се описва по какъв начин и чрез какви команди да се постигне дадения резултат.</w:t>
      </w:r>
    </w:p>
    <w:p w14:paraId="6E47E77D" w14:textId="7C4C7E6E" w:rsidR="000D6351" w:rsidRDefault="000D6351" w:rsidP="000D6351">
      <w:pPr>
        <w:ind w:left="720"/>
        <w:rPr>
          <w:sz w:val="24"/>
          <w:szCs w:val="24"/>
        </w:rPr>
      </w:pPr>
    </w:p>
    <w:p w14:paraId="1D9B48C2" w14:textId="2CFCCD8D" w:rsidR="000D6351" w:rsidRDefault="000D6351" w:rsidP="000D6351">
      <w:pPr>
        <w:ind w:left="720"/>
        <w:rPr>
          <w:sz w:val="24"/>
          <w:szCs w:val="24"/>
          <w:lang w:val="bg-BG"/>
        </w:rPr>
      </w:pPr>
      <w:r>
        <w:rPr>
          <w:sz w:val="24"/>
          <w:szCs w:val="24"/>
        </w:rPr>
        <w:t xml:space="preserve">Vue </w:t>
      </w:r>
      <w:r>
        <w:rPr>
          <w:sz w:val="24"/>
          <w:szCs w:val="24"/>
          <w:lang w:val="bg-BG"/>
        </w:rPr>
        <w:t>предоставя декларитивен</w:t>
      </w:r>
      <w:r w:rsidR="007F72B2">
        <w:rPr>
          <w:sz w:val="24"/>
          <w:szCs w:val="24"/>
          <w:lang w:val="bg-BG"/>
        </w:rPr>
        <w:t xml:space="preserve"> и компонентно-базиран програмен модел</w:t>
      </w:r>
      <w:r w:rsidR="007F72B2">
        <w:rPr>
          <w:sz w:val="24"/>
          <w:szCs w:val="24"/>
        </w:rPr>
        <w:t xml:space="preserve">, </w:t>
      </w:r>
      <w:r w:rsidR="007F72B2">
        <w:rPr>
          <w:sz w:val="24"/>
          <w:szCs w:val="24"/>
          <w:lang w:val="bg-BG"/>
        </w:rPr>
        <w:t xml:space="preserve">който позволява да се постигне максимална продуктивност </w:t>
      </w:r>
      <w:r w:rsidR="003B2FFD">
        <w:rPr>
          <w:sz w:val="24"/>
          <w:szCs w:val="24"/>
          <w:lang w:val="bg-BG"/>
        </w:rPr>
        <w:t>и минимални разходи</w:t>
      </w:r>
      <w:r w:rsidR="00731998">
        <w:rPr>
          <w:sz w:val="24"/>
          <w:szCs w:val="24"/>
          <w:lang w:val="bg-BG"/>
        </w:rPr>
        <w:t xml:space="preserve">. Едни от основните черти на </w:t>
      </w:r>
      <w:r w:rsidR="00731998">
        <w:rPr>
          <w:sz w:val="24"/>
          <w:szCs w:val="24"/>
        </w:rPr>
        <w:t xml:space="preserve">Vue </w:t>
      </w:r>
      <w:r w:rsidR="00731998">
        <w:rPr>
          <w:sz w:val="24"/>
          <w:szCs w:val="24"/>
          <w:lang w:val="bg-BG"/>
        </w:rPr>
        <w:t>са:</w:t>
      </w:r>
    </w:p>
    <w:p w14:paraId="558DD1FE" w14:textId="48273A3B" w:rsidR="00731998" w:rsidRDefault="00731998" w:rsidP="00731998">
      <w:pPr>
        <w:pStyle w:val="a3"/>
        <w:numPr>
          <w:ilvl w:val="0"/>
          <w:numId w:val="4"/>
        </w:numPr>
        <w:rPr>
          <w:sz w:val="24"/>
          <w:szCs w:val="24"/>
          <w:lang w:val="bg-BG"/>
        </w:rPr>
      </w:pPr>
      <w:r w:rsidRPr="00731998">
        <w:rPr>
          <w:sz w:val="24"/>
          <w:szCs w:val="24"/>
          <w:lang w:val="bg-BG"/>
        </w:rPr>
        <w:t>Declarative Rendering</w:t>
      </w:r>
      <w:r>
        <w:rPr>
          <w:sz w:val="24"/>
          <w:szCs w:val="24"/>
          <w:lang w:val="bg-BG"/>
        </w:rPr>
        <w:t xml:space="preserve"> </w:t>
      </w:r>
      <w:r>
        <w:rPr>
          <w:sz w:val="24"/>
          <w:szCs w:val="24"/>
        </w:rPr>
        <w:t>(</w:t>
      </w:r>
      <w:r>
        <w:rPr>
          <w:sz w:val="24"/>
          <w:szCs w:val="24"/>
          <w:lang w:val="bg-BG"/>
        </w:rPr>
        <w:t xml:space="preserve">Декларативно изобразяване) – </w:t>
      </w:r>
      <w:r>
        <w:rPr>
          <w:sz w:val="24"/>
          <w:szCs w:val="24"/>
        </w:rPr>
        <w:t xml:space="preserve">Vue </w:t>
      </w:r>
      <w:r>
        <w:rPr>
          <w:sz w:val="24"/>
          <w:szCs w:val="24"/>
          <w:lang w:val="bg-BG"/>
        </w:rPr>
        <w:t xml:space="preserve">разширява стандартния </w:t>
      </w:r>
      <w:r>
        <w:rPr>
          <w:sz w:val="24"/>
          <w:szCs w:val="24"/>
        </w:rPr>
        <w:t>HTML</w:t>
      </w:r>
      <w:r>
        <w:rPr>
          <w:sz w:val="24"/>
          <w:szCs w:val="24"/>
          <w:lang w:val="bg-BG"/>
        </w:rPr>
        <w:t xml:space="preserve"> със синтаксиса </w:t>
      </w:r>
      <w:r>
        <w:rPr>
          <w:sz w:val="24"/>
          <w:szCs w:val="24"/>
        </w:rPr>
        <w:t>template,</w:t>
      </w:r>
      <w:r>
        <w:rPr>
          <w:sz w:val="24"/>
          <w:szCs w:val="24"/>
          <w:lang w:val="bg-BG"/>
        </w:rPr>
        <w:t xml:space="preserve"> който позволява декларативно да опишем </w:t>
      </w:r>
      <w:r w:rsidR="007F708B">
        <w:rPr>
          <w:sz w:val="24"/>
          <w:szCs w:val="24"/>
          <w:lang w:val="bg-BG"/>
        </w:rPr>
        <w:t xml:space="preserve">нашия </w:t>
      </w:r>
      <w:r w:rsidR="007F708B">
        <w:rPr>
          <w:sz w:val="24"/>
          <w:szCs w:val="24"/>
        </w:rPr>
        <w:t xml:space="preserve">HTML </w:t>
      </w:r>
      <w:r w:rsidR="007F708B">
        <w:rPr>
          <w:sz w:val="24"/>
          <w:szCs w:val="24"/>
          <w:lang w:val="bg-BG"/>
        </w:rPr>
        <w:t xml:space="preserve">изход въз основа на състоянията на </w:t>
      </w:r>
      <w:r w:rsidR="007F708B">
        <w:rPr>
          <w:sz w:val="24"/>
          <w:szCs w:val="24"/>
        </w:rPr>
        <w:t>Javascript</w:t>
      </w:r>
      <w:r w:rsidR="007F708B">
        <w:rPr>
          <w:sz w:val="24"/>
          <w:szCs w:val="24"/>
          <w:lang w:val="bg-BG"/>
        </w:rPr>
        <w:t xml:space="preserve"> кода</w:t>
      </w:r>
      <w:r w:rsidR="001B6CF0">
        <w:rPr>
          <w:sz w:val="24"/>
          <w:szCs w:val="24"/>
          <w:lang w:val="bg-BG"/>
        </w:rPr>
        <w:t>.</w:t>
      </w:r>
    </w:p>
    <w:p w14:paraId="7B02FFC2" w14:textId="23F1C705" w:rsidR="007F708B" w:rsidRDefault="007F708B" w:rsidP="00731998">
      <w:pPr>
        <w:pStyle w:val="a3"/>
        <w:numPr>
          <w:ilvl w:val="0"/>
          <w:numId w:val="4"/>
        </w:numPr>
        <w:rPr>
          <w:sz w:val="24"/>
          <w:szCs w:val="24"/>
          <w:lang w:val="bg-BG"/>
        </w:rPr>
      </w:pPr>
      <w:r>
        <w:rPr>
          <w:sz w:val="24"/>
          <w:szCs w:val="24"/>
        </w:rPr>
        <w:t>Reactivity (</w:t>
      </w:r>
      <w:r>
        <w:rPr>
          <w:sz w:val="24"/>
          <w:szCs w:val="24"/>
          <w:lang w:val="bg-BG"/>
        </w:rPr>
        <w:t xml:space="preserve">Реактивност) </w:t>
      </w:r>
      <w:r w:rsidR="001B6CF0">
        <w:rPr>
          <w:sz w:val="24"/>
          <w:szCs w:val="24"/>
          <w:lang w:val="bg-BG"/>
        </w:rPr>
        <w:t>–</w:t>
      </w:r>
      <w:r>
        <w:rPr>
          <w:sz w:val="24"/>
          <w:szCs w:val="24"/>
          <w:lang w:val="bg-BG"/>
        </w:rPr>
        <w:t xml:space="preserve"> </w:t>
      </w:r>
      <w:r w:rsidR="001B6CF0">
        <w:rPr>
          <w:sz w:val="24"/>
          <w:szCs w:val="24"/>
        </w:rPr>
        <w:t xml:space="preserve">Vue </w:t>
      </w:r>
      <w:r w:rsidR="001B6CF0">
        <w:rPr>
          <w:sz w:val="24"/>
          <w:szCs w:val="24"/>
          <w:lang w:val="bg-BG"/>
        </w:rPr>
        <w:t xml:space="preserve">автоматично проследява промените в състоянието на </w:t>
      </w:r>
      <w:r w:rsidR="001B6CF0">
        <w:rPr>
          <w:sz w:val="24"/>
          <w:szCs w:val="24"/>
        </w:rPr>
        <w:t xml:space="preserve">JavaScript </w:t>
      </w:r>
      <w:r w:rsidR="001B6CF0">
        <w:rPr>
          <w:sz w:val="24"/>
          <w:szCs w:val="24"/>
          <w:lang w:val="bg-BG"/>
        </w:rPr>
        <w:t xml:space="preserve">и ефективно акуализира </w:t>
      </w:r>
      <w:r w:rsidR="001B6CF0">
        <w:rPr>
          <w:sz w:val="24"/>
          <w:szCs w:val="24"/>
        </w:rPr>
        <w:t>DOM</w:t>
      </w:r>
      <w:r w:rsidR="001B6CF0">
        <w:rPr>
          <w:sz w:val="24"/>
          <w:szCs w:val="24"/>
          <w:lang w:val="bg-BG"/>
        </w:rPr>
        <w:t>, когато настъпят промени.</w:t>
      </w:r>
    </w:p>
    <w:p w14:paraId="0D6CDFA3" w14:textId="2516F250" w:rsidR="001B6CF0" w:rsidRDefault="001B6CF0" w:rsidP="001B6CF0">
      <w:pPr>
        <w:ind w:left="720"/>
        <w:rPr>
          <w:sz w:val="24"/>
          <w:szCs w:val="24"/>
          <w:u w:val="single"/>
        </w:rPr>
      </w:pPr>
      <w:r>
        <w:rPr>
          <w:sz w:val="24"/>
          <w:szCs w:val="24"/>
        </w:rPr>
        <w:lastRenderedPageBreak/>
        <w:t xml:space="preserve">Vue </w:t>
      </w:r>
      <w:r>
        <w:rPr>
          <w:sz w:val="24"/>
          <w:szCs w:val="24"/>
          <w:lang w:val="bg-BG"/>
        </w:rPr>
        <w:t xml:space="preserve">също осигурява </w:t>
      </w:r>
      <w:r w:rsidR="00310EBE">
        <w:rPr>
          <w:sz w:val="24"/>
          <w:szCs w:val="24"/>
          <w:lang w:val="bg-BG"/>
        </w:rPr>
        <w:t xml:space="preserve">разширени функционалности, необходими за изграждането на комплексно приложение като </w:t>
      </w:r>
      <w:r w:rsidR="00310EBE" w:rsidRPr="00310EBE">
        <w:rPr>
          <w:sz w:val="24"/>
          <w:szCs w:val="24"/>
          <w:u w:val="single"/>
        </w:rPr>
        <w:t>routing</w:t>
      </w:r>
      <w:r w:rsidR="00310EBE">
        <w:rPr>
          <w:sz w:val="24"/>
          <w:szCs w:val="24"/>
        </w:rPr>
        <w:t xml:space="preserve">, </w:t>
      </w:r>
      <w:r w:rsidR="00310EBE" w:rsidRPr="00310EBE">
        <w:rPr>
          <w:sz w:val="24"/>
          <w:szCs w:val="24"/>
          <w:u w:val="single"/>
        </w:rPr>
        <w:t>state management</w:t>
      </w:r>
      <w:r w:rsidR="00310EBE">
        <w:rPr>
          <w:sz w:val="24"/>
          <w:szCs w:val="24"/>
        </w:rPr>
        <w:t xml:space="preserve"> </w:t>
      </w:r>
      <w:r w:rsidR="00310EBE">
        <w:rPr>
          <w:sz w:val="24"/>
          <w:szCs w:val="24"/>
          <w:lang w:val="bg-BG"/>
        </w:rPr>
        <w:t xml:space="preserve">и </w:t>
      </w:r>
      <w:r w:rsidR="00310EBE" w:rsidRPr="00310EBE">
        <w:rPr>
          <w:sz w:val="24"/>
          <w:szCs w:val="24"/>
          <w:u w:val="single"/>
        </w:rPr>
        <w:t>build tooling</w:t>
      </w:r>
    </w:p>
    <w:p w14:paraId="7C5A9DC2" w14:textId="3B630C3F" w:rsidR="00310EBE" w:rsidRDefault="00310EBE" w:rsidP="001B6CF0">
      <w:pPr>
        <w:ind w:left="720"/>
        <w:rPr>
          <w:sz w:val="24"/>
          <w:szCs w:val="24"/>
          <w:u w:val="single"/>
        </w:rPr>
      </w:pPr>
    </w:p>
    <w:p w14:paraId="61D98E99" w14:textId="759A53D6" w:rsidR="00310EBE" w:rsidRPr="007A2670" w:rsidRDefault="000A6F00" w:rsidP="00310EBE">
      <w:pPr>
        <w:pStyle w:val="a3"/>
        <w:numPr>
          <w:ilvl w:val="0"/>
          <w:numId w:val="4"/>
        </w:numPr>
        <w:rPr>
          <w:sz w:val="24"/>
          <w:szCs w:val="24"/>
        </w:rPr>
      </w:pPr>
      <w:r>
        <w:rPr>
          <w:i/>
          <w:iCs/>
          <w:sz w:val="20"/>
          <w:szCs w:val="20"/>
        </w:rPr>
        <w:t xml:space="preserve">Routing – </w:t>
      </w:r>
      <w:r>
        <w:rPr>
          <w:i/>
          <w:iCs/>
          <w:sz w:val="20"/>
          <w:szCs w:val="20"/>
          <w:lang w:val="bg-BG"/>
        </w:rPr>
        <w:t xml:space="preserve">механизъм, който насочва </w:t>
      </w:r>
      <w:r>
        <w:rPr>
          <w:i/>
          <w:iCs/>
          <w:sz w:val="20"/>
          <w:szCs w:val="20"/>
        </w:rPr>
        <w:t xml:space="preserve">HTTP </w:t>
      </w:r>
      <w:r>
        <w:rPr>
          <w:i/>
          <w:iCs/>
          <w:sz w:val="20"/>
          <w:szCs w:val="20"/>
          <w:lang w:val="bg-BG"/>
        </w:rPr>
        <w:t xml:space="preserve">заявки към кода, който ги обработва. С прости думи в </w:t>
      </w:r>
      <w:r>
        <w:rPr>
          <w:i/>
          <w:iCs/>
          <w:sz w:val="20"/>
          <w:szCs w:val="20"/>
        </w:rPr>
        <w:t xml:space="preserve">Router, </w:t>
      </w:r>
      <w:r>
        <w:rPr>
          <w:i/>
          <w:iCs/>
          <w:sz w:val="20"/>
          <w:szCs w:val="20"/>
          <w:lang w:val="bg-BG"/>
        </w:rPr>
        <w:t xml:space="preserve">ти определяш какво ще се случи, когато потребител посети дадена уеб страница или въведе </w:t>
      </w:r>
      <w:r w:rsidR="007A2670">
        <w:rPr>
          <w:i/>
          <w:iCs/>
          <w:sz w:val="20"/>
          <w:szCs w:val="20"/>
          <w:lang w:val="bg-BG"/>
        </w:rPr>
        <w:t xml:space="preserve">определен </w:t>
      </w:r>
      <w:r>
        <w:rPr>
          <w:i/>
          <w:iCs/>
          <w:sz w:val="20"/>
          <w:szCs w:val="20"/>
        </w:rPr>
        <w:t>URL</w:t>
      </w:r>
      <w:r>
        <w:rPr>
          <w:i/>
          <w:iCs/>
          <w:sz w:val="20"/>
          <w:szCs w:val="20"/>
          <w:lang w:val="bg-BG"/>
        </w:rPr>
        <w:t xml:space="preserve"> адрес.</w:t>
      </w:r>
    </w:p>
    <w:p w14:paraId="3C8F3559" w14:textId="61481FE3" w:rsidR="007A2670" w:rsidRPr="000A535E" w:rsidRDefault="007A2670" w:rsidP="00310EBE">
      <w:pPr>
        <w:pStyle w:val="a3"/>
        <w:numPr>
          <w:ilvl w:val="0"/>
          <w:numId w:val="4"/>
        </w:numPr>
        <w:rPr>
          <w:sz w:val="24"/>
          <w:szCs w:val="24"/>
        </w:rPr>
      </w:pPr>
      <w:r>
        <w:rPr>
          <w:i/>
          <w:iCs/>
          <w:sz w:val="20"/>
          <w:szCs w:val="20"/>
        </w:rPr>
        <w:t>State management(</w:t>
      </w:r>
      <w:r>
        <w:rPr>
          <w:i/>
          <w:iCs/>
          <w:sz w:val="20"/>
          <w:szCs w:val="20"/>
          <w:lang w:val="bg-BG"/>
        </w:rPr>
        <w:t>Управление на състоянието) –</w:t>
      </w:r>
      <w:r>
        <w:rPr>
          <w:i/>
          <w:iCs/>
          <w:sz w:val="20"/>
          <w:szCs w:val="20"/>
        </w:rPr>
        <w:t xml:space="preserve"> e </w:t>
      </w:r>
      <w:r>
        <w:rPr>
          <w:i/>
          <w:iCs/>
          <w:sz w:val="20"/>
          <w:szCs w:val="20"/>
          <w:lang w:val="bg-BG"/>
        </w:rPr>
        <w:t xml:space="preserve"> имплемнтация на шаблон за дизайн(</w:t>
      </w:r>
      <w:r>
        <w:rPr>
          <w:i/>
          <w:iCs/>
          <w:sz w:val="20"/>
          <w:szCs w:val="20"/>
        </w:rPr>
        <w:t xml:space="preserve">Design Pattern), </w:t>
      </w:r>
      <w:r w:rsidR="00246836">
        <w:rPr>
          <w:i/>
          <w:iCs/>
          <w:sz w:val="20"/>
          <w:szCs w:val="20"/>
          <w:lang w:val="bg-BG"/>
        </w:rPr>
        <w:t>който ни позволява да синхронизираме нашите състояния(</w:t>
      </w:r>
      <w:r w:rsidR="00246836">
        <w:rPr>
          <w:i/>
          <w:iCs/>
          <w:sz w:val="20"/>
          <w:szCs w:val="20"/>
        </w:rPr>
        <w:t>states)</w:t>
      </w:r>
      <w:r w:rsidR="00246836">
        <w:rPr>
          <w:i/>
          <w:iCs/>
          <w:sz w:val="20"/>
          <w:szCs w:val="20"/>
          <w:lang w:val="bg-BG"/>
        </w:rPr>
        <w:t xml:space="preserve"> с всички</w:t>
      </w:r>
      <w:r w:rsidR="007543E0">
        <w:rPr>
          <w:i/>
          <w:iCs/>
          <w:sz w:val="20"/>
          <w:szCs w:val="20"/>
          <w:lang w:val="bg-BG"/>
        </w:rPr>
        <w:t xml:space="preserve"> </w:t>
      </w:r>
      <w:r w:rsidR="00246836">
        <w:rPr>
          <w:i/>
          <w:iCs/>
          <w:sz w:val="20"/>
          <w:szCs w:val="20"/>
          <w:lang w:val="bg-BG"/>
        </w:rPr>
        <w:t xml:space="preserve">компоненти на приложението, което създаваме. Състояние може да се определи като нещо, което е част от нашата апликация. Като например списък с потребители, списък с продукти или всякакви данни, които идват от </w:t>
      </w:r>
      <w:r w:rsidR="00532F58">
        <w:rPr>
          <w:i/>
          <w:iCs/>
          <w:sz w:val="20"/>
          <w:szCs w:val="20"/>
          <w:lang w:val="bg-BG"/>
        </w:rPr>
        <w:t xml:space="preserve">някаква </w:t>
      </w:r>
      <w:r w:rsidR="00246836">
        <w:rPr>
          <w:i/>
          <w:iCs/>
          <w:sz w:val="20"/>
          <w:szCs w:val="20"/>
          <w:lang w:val="bg-BG"/>
        </w:rPr>
        <w:t xml:space="preserve">база от данни. </w:t>
      </w:r>
    </w:p>
    <w:p w14:paraId="39EDF24A" w14:textId="79666D04" w:rsidR="000A535E" w:rsidRPr="002A118D" w:rsidRDefault="00532F58" w:rsidP="00310EBE">
      <w:pPr>
        <w:pStyle w:val="a3"/>
        <w:numPr>
          <w:ilvl w:val="0"/>
          <w:numId w:val="4"/>
        </w:numPr>
        <w:rPr>
          <w:sz w:val="24"/>
          <w:szCs w:val="24"/>
        </w:rPr>
      </w:pPr>
      <w:r>
        <w:rPr>
          <w:i/>
          <w:iCs/>
          <w:sz w:val="20"/>
          <w:szCs w:val="20"/>
        </w:rPr>
        <w:t xml:space="preserve">Build tooling </w:t>
      </w:r>
      <w:r w:rsidR="001F67F2">
        <w:rPr>
          <w:i/>
          <w:iCs/>
          <w:sz w:val="20"/>
          <w:szCs w:val="20"/>
        </w:rPr>
        <w:t>–</w:t>
      </w:r>
      <w:r>
        <w:rPr>
          <w:i/>
          <w:iCs/>
          <w:sz w:val="20"/>
          <w:szCs w:val="20"/>
        </w:rPr>
        <w:t xml:space="preserve"> </w:t>
      </w:r>
      <w:r w:rsidR="001F67F2">
        <w:rPr>
          <w:i/>
          <w:iCs/>
          <w:sz w:val="20"/>
          <w:szCs w:val="20"/>
        </w:rPr>
        <w:t xml:space="preserve">Vue </w:t>
      </w:r>
      <w:r w:rsidR="001F67F2">
        <w:rPr>
          <w:i/>
          <w:iCs/>
          <w:sz w:val="20"/>
          <w:szCs w:val="20"/>
          <w:lang w:val="bg-BG"/>
        </w:rPr>
        <w:t>също поддържа</w:t>
      </w:r>
      <w:r w:rsidR="001F67F2">
        <w:rPr>
          <w:i/>
          <w:iCs/>
          <w:sz w:val="20"/>
          <w:szCs w:val="20"/>
        </w:rPr>
        <w:t xml:space="preserve"> </w:t>
      </w:r>
      <w:r w:rsidR="00E4739D">
        <w:rPr>
          <w:i/>
          <w:iCs/>
          <w:sz w:val="20"/>
          <w:szCs w:val="20"/>
          <w:lang w:val="bg-BG"/>
        </w:rPr>
        <w:t>инструмент</w:t>
      </w:r>
      <w:r w:rsidR="00E4739D">
        <w:rPr>
          <w:i/>
          <w:iCs/>
          <w:sz w:val="20"/>
          <w:szCs w:val="20"/>
        </w:rPr>
        <w:t xml:space="preserve">, </w:t>
      </w:r>
      <w:r w:rsidR="00E4739D">
        <w:rPr>
          <w:i/>
          <w:iCs/>
          <w:sz w:val="20"/>
          <w:szCs w:val="20"/>
          <w:lang w:val="bg-BG"/>
        </w:rPr>
        <w:t xml:space="preserve">който автоматизира създаването на </w:t>
      </w:r>
      <w:r w:rsidR="00E4739D">
        <w:rPr>
          <w:i/>
          <w:iCs/>
          <w:sz w:val="20"/>
          <w:szCs w:val="20"/>
        </w:rPr>
        <w:t>Vue</w:t>
      </w:r>
      <w:r w:rsidR="00E4739D">
        <w:rPr>
          <w:i/>
          <w:iCs/>
          <w:sz w:val="20"/>
          <w:szCs w:val="20"/>
          <w:lang w:val="bg-BG"/>
        </w:rPr>
        <w:t xml:space="preserve"> проект </w:t>
      </w:r>
      <w:r w:rsidR="0002449A">
        <w:rPr>
          <w:i/>
          <w:iCs/>
          <w:sz w:val="20"/>
          <w:szCs w:val="20"/>
          <w:lang w:val="bg-BG"/>
        </w:rPr>
        <w:t xml:space="preserve">като изтегля всички необходими файлове, които са нужни за правилната работоспособност на </w:t>
      </w:r>
      <w:r w:rsidR="0002449A">
        <w:rPr>
          <w:i/>
          <w:iCs/>
          <w:sz w:val="20"/>
          <w:szCs w:val="20"/>
        </w:rPr>
        <w:t xml:space="preserve">VUE </w:t>
      </w:r>
      <w:r w:rsidR="0002449A">
        <w:rPr>
          <w:i/>
          <w:iCs/>
          <w:sz w:val="20"/>
          <w:szCs w:val="20"/>
          <w:lang w:val="bg-BG"/>
        </w:rPr>
        <w:t xml:space="preserve">и ги структурира по специфичен начин. Известни </w:t>
      </w:r>
      <w:r w:rsidR="0002449A">
        <w:rPr>
          <w:i/>
          <w:iCs/>
          <w:sz w:val="20"/>
          <w:szCs w:val="20"/>
        </w:rPr>
        <w:t>Build tools</w:t>
      </w:r>
      <w:r w:rsidR="0002449A">
        <w:rPr>
          <w:i/>
          <w:iCs/>
          <w:sz w:val="20"/>
          <w:szCs w:val="20"/>
          <w:lang w:val="bg-BG"/>
        </w:rPr>
        <w:t xml:space="preserve"> за </w:t>
      </w:r>
      <w:r w:rsidR="0002449A">
        <w:rPr>
          <w:i/>
          <w:iCs/>
          <w:sz w:val="20"/>
          <w:szCs w:val="20"/>
        </w:rPr>
        <w:t xml:space="preserve">VUE </w:t>
      </w:r>
      <w:r w:rsidR="0002449A">
        <w:rPr>
          <w:i/>
          <w:iCs/>
          <w:sz w:val="20"/>
          <w:szCs w:val="20"/>
          <w:lang w:val="bg-BG"/>
        </w:rPr>
        <w:t xml:space="preserve">са </w:t>
      </w:r>
      <w:r w:rsidR="0002449A">
        <w:rPr>
          <w:i/>
          <w:iCs/>
          <w:sz w:val="20"/>
          <w:szCs w:val="20"/>
        </w:rPr>
        <w:t>webpack</w:t>
      </w:r>
      <w:r w:rsidR="0002449A">
        <w:rPr>
          <w:i/>
          <w:iCs/>
          <w:sz w:val="20"/>
          <w:szCs w:val="20"/>
          <w:lang w:val="bg-BG"/>
        </w:rPr>
        <w:t xml:space="preserve"> и </w:t>
      </w:r>
      <w:r w:rsidR="0002449A">
        <w:rPr>
          <w:i/>
          <w:iCs/>
          <w:sz w:val="20"/>
          <w:szCs w:val="20"/>
        </w:rPr>
        <w:t>Vite</w:t>
      </w:r>
      <w:r w:rsidR="0002449A">
        <w:rPr>
          <w:i/>
          <w:iCs/>
          <w:sz w:val="20"/>
          <w:szCs w:val="20"/>
          <w:lang w:val="bg-BG"/>
        </w:rPr>
        <w:t xml:space="preserve">. Характерно също за тези инструменти е че те идват и с сървър за </w:t>
      </w:r>
      <w:r w:rsidR="0002449A">
        <w:rPr>
          <w:i/>
          <w:iCs/>
          <w:sz w:val="20"/>
          <w:szCs w:val="20"/>
        </w:rPr>
        <w:t xml:space="preserve">development. </w:t>
      </w:r>
      <w:r w:rsidR="0002449A">
        <w:rPr>
          <w:i/>
          <w:iCs/>
          <w:sz w:val="20"/>
          <w:szCs w:val="20"/>
          <w:lang w:val="bg-BG"/>
        </w:rPr>
        <w:t>Основната употреба на тези сървъри е, когато искаме да виждаме резултатите на нашия проект, когато работим по него локално, т.е. използва се когато приложението ни е в процес на разработка.</w:t>
      </w:r>
    </w:p>
    <w:p w14:paraId="697127A4" w14:textId="4FA2761A" w:rsidR="002A118D" w:rsidRDefault="002A118D" w:rsidP="002A118D">
      <w:pPr>
        <w:ind w:left="720"/>
        <w:rPr>
          <w:sz w:val="24"/>
          <w:szCs w:val="24"/>
          <w:lang w:val="bg-BG"/>
        </w:rPr>
      </w:pPr>
      <w:r>
        <w:rPr>
          <w:sz w:val="24"/>
          <w:szCs w:val="24"/>
        </w:rPr>
        <w:t xml:space="preserve">Vue </w:t>
      </w:r>
      <w:r>
        <w:rPr>
          <w:sz w:val="24"/>
          <w:szCs w:val="24"/>
          <w:lang w:val="bg-BG"/>
        </w:rPr>
        <w:t xml:space="preserve">най-често се прилага, когато е решено да се създаде </w:t>
      </w:r>
      <w:r>
        <w:rPr>
          <w:sz w:val="24"/>
          <w:szCs w:val="24"/>
        </w:rPr>
        <w:t xml:space="preserve">Single Page Application (SPA), </w:t>
      </w:r>
      <w:r>
        <w:rPr>
          <w:sz w:val="24"/>
          <w:szCs w:val="24"/>
          <w:lang w:val="bg-BG"/>
        </w:rPr>
        <w:t>но не са изключени и възможн</w:t>
      </w:r>
      <w:r w:rsidR="005A7B1A">
        <w:rPr>
          <w:sz w:val="24"/>
          <w:szCs w:val="24"/>
        </w:rPr>
        <w:t>o</w:t>
      </w:r>
      <w:r w:rsidR="005A7B1A">
        <w:rPr>
          <w:sz w:val="24"/>
          <w:szCs w:val="24"/>
          <w:lang w:val="bg-BG"/>
        </w:rPr>
        <w:t>стите</w:t>
      </w:r>
      <w:r>
        <w:rPr>
          <w:sz w:val="24"/>
          <w:szCs w:val="24"/>
          <w:lang w:val="bg-BG"/>
        </w:rPr>
        <w:t xml:space="preserve"> да се създадат приложения със </w:t>
      </w:r>
      <w:r>
        <w:rPr>
          <w:sz w:val="24"/>
          <w:szCs w:val="24"/>
        </w:rPr>
        <w:t xml:space="preserve">Server-Side-Rendering(SSR), Static-Site-Generation (SSG), </w:t>
      </w:r>
      <w:r>
        <w:rPr>
          <w:sz w:val="24"/>
          <w:szCs w:val="24"/>
          <w:lang w:val="bg-BG"/>
        </w:rPr>
        <w:t xml:space="preserve">мобилни апликации, </w:t>
      </w:r>
      <w:r>
        <w:rPr>
          <w:sz w:val="24"/>
          <w:szCs w:val="24"/>
        </w:rPr>
        <w:t>desktop</w:t>
      </w:r>
      <w:r w:rsidR="00DC6EB5">
        <w:rPr>
          <w:sz w:val="24"/>
          <w:szCs w:val="24"/>
          <w:lang w:val="bg-BG"/>
        </w:rPr>
        <w:t xml:space="preserve">, </w:t>
      </w:r>
      <w:r w:rsidR="00DC6EB5">
        <w:rPr>
          <w:sz w:val="24"/>
          <w:szCs w:val="24"/>
        </w:rPr>
        <w:t>WebGL</w:t>
      </w:r>
      <w:r w:rsidR="00DC6EB5">
        <w:rPr>
          <w:sz w:val="24"/>
          <w:szCs w:val="24"/>
          <w:lang w:val="bg-BG"/>
        </w:rPr>
        <w:t xml:space="preserve"> или терминални.</w:t>
      </w:r>
    </w:p>
    <w:p w14:paraId="5583D714" w14:textId="26999D23" w:rsidR="00DC6EB5" w:rsidRPr="005A7B1A" w:rsidRDefault="00DC6EB5" w:rsidP="00DC6EB5">
      <w:pPr>
        <w:pStyle w:val="a3"/>
        <w:numPr>
          <w:ilvl w:val="0"/>
          <w:numId w:val="4"/>
        </w:numPr>
        <w:rPr>
          <w:sz w:val="24"/>
          <w:szCs w:val="24"/>
          <w:lang w:val="bg-BG"/>
        </w:rPr>
      </w:pPr>
      <w:r>
        <w:rPr>
          <w:i/>
          <w:iCs/>
          <w:sz w:val="20"/>
          <w:szCs w:val="20"/>
        </w:rPr>
        <w:t xml:space="preserve">Single Page Application </w:t>
      </w:r>
      <w:r w:rsidR="00D20558">
        <w:rPr>
          <w:i/>
          <w:iCs/>
          <w:sz w:val="20"/>
          <w:szCs w:val="20"/>
        </w:rPr>
        <w:t>–</w:t>
      </w:r>
      <w:r>
        <w:rPr>
          <w:i/>
          <w:iCs/>
          <w:sz w:val="20"/>
          <w:szCs w:val="20"/>
        </w:rPr>
        <w:t xml:space="preserve"> </w:t>
      </w:r>
      <w:r w:rsidR="00D20558">
        <w:rPr>
          <w:i/>
          <w:iCs/>
          <w:sz w:val="20"/>
          <w:szCs w:val="20"/>
          <w:lang w:val="bg-BG"/>
        </w:rPr>
        <w:t xml:space="preserve">Това е уеб приложение, което взаимодейства с потребителя чрез динамично пренаписване на </w:t>
      </w:r>
      <w:r w:rsidR="00D20558">
        <w:rPr>
          <w:i/>
          <w:iCs/>
          <w:sz w:val="20"/>
          <w:szCs w:val="20"/>
        </w:rPr>
        <w:t>DOM</w:t>
      </w:r>
      <w:r w:rsidR="00D20558">
        <w:rPr>
          <w:i/>
          <w:iCs/>
          <w:sz w:val="20"/>
          <w:szCs w:val="20"/>
          <w:lang w:val="bg-BG"/>
        </w:rPr>
        <w:t>-а(текущата уеб страница) с нови данни от уеб сървъра. Като е характерно</w:t>
      </w:r>
      <w:r w:rsidR="00174E61">
        <w:rPr>
          <w:i/>
          <w:iCs/>
          <w:sz w:val="20"/>
          <w:szCs w:val="20"/>
          <w:lang w:val="bg-BG"/>
        </w:rPr>
        <w:t>,</w:t>
      </w:r>
      <w:r w:rsidR="00D20558">
        <w:rPr>
          <w:i/>
          <w:iCs/>
          <w:sz w:val="20"/>
          <w:szCs w:val="20"/>
          <w:lang w:val="bg-BG"/>
        </w:rPr>
        <w:t xml:space="preserve"> </w:t>
      </w:r>
      <w:r w:rsidR="00174E61">
        <w:rPr>
          <w:i/>
          <w:iCs/>
          <w:sz w:val="20"/>
          <w:szCs w:val="20"/>
          <w:lang w:val="bg-BG"/>
        </w:rPr>
        <w:t xml:space="preserve">че </w:t>
      </w:r>
      <w:r w:rsidR="00D20558">
        <w:rPr>
          <w:i/>
          <w:iCs/>
          <w:sz w:val="20"/>
          <w:szCs w:val="20"/>
          <w:lang w:val="bg-BG"/>
        </w:rPr>
        <w:t xml:space="preserve">при първото посещаване на определения уеб сайт </w:t>
      </w:r>
      <w:r w:rsidR="00174E61">
        <w:rPr>
          <w:i/>
          <w:iCs/>
          <w:sz w:val="20"/>
          <w:szCs w:val="20"/>
          <w:lang w:val="bg-BG"/>
        </w:rPr>
        <w:t xml:space="preserve">се извлича скелет на </w:t>
      </w:r>
      <w:r w:rsidR="00174E61">
        <w:rPr>
          <w:i/>
          <w:iCs/>
          <w:sz w:val="20"/>
          <w:szCs w:val="20"/>
        </w:rPr>
        <w:t xml:space="preserve">html </w:t>
      </w:r>
      <w:r w:rsidR="00174E61">
        <w:rPr>
          <w:i/>
          <w:iCs/>
          <w:sz w:val="20"/>
          <w:szCs w:val="20"/>
          <w:lang w:val="bg-BG"/>
        </w:rPr>
        <w:t xml:space="preserve">и в самия </w:t>
      </w:r>
      <w:r w:rsidR="00174E61">
        <w:rPr>
          <w:i/>
          <w:iCs/>
          <w:sz w:val="20"/>
          <w:szCs w:val="20"/>
        </w:rPr>
        <w:t xml:space="preserve">html </w:t>
      </w:r>
      <w:r w:rsidR="00174E61">
        <w:rPr>
          <w:i/>
          <w:iCs/>
          <w:sz w:val="20"/>
          <w:szCs w:val="20"/>
          <w:lang w:val="bg-BG"/>
        </w:rPr>
        <w:t xml:space="preserve">файл са описани </w:t>
      </w:r>
      <w:r w:rsidR="00174E61">
        <w:rPr>
          <w:i/>
          <w:iCs/>
          <w:sz w:val="20"/>
          <w:szCs w:val="20"/>
        </w:rPr>
        <w:t xml:space="preserve">CSS </w:t>
      </w:r>
      <w:r w:rsidR="00174E61">
        <w:rPr>
          <w:i/>
          <w:iCs/>
          <w:sz w:val="20"/>
          <w:szCs w:val="20"/>
          <w:lang w:val="bg-BG"/>
        </w:rPr>
        <w:t xml:space="preserve">и </w:t>
      </w:r>
      <w:r w:rsidR="00174E61">
        <w:rPr>
          <w:i/>
          <w:iCs/>
          <w:sz w:val="20"/>
          <w:szCs w:val="20"/>
        </w:rPr>
        <w:t xml:space="preserve">Javascript </w:t>
      </w:r>
      <w:r w:rsidR="00174E61">
        <w:rPr>
          <w:i/>
          <w:iCs/>
          <w:sz w:val="20"/>
          <w:szCs w:val="20"/>
          <w:lang w:val="bg-BG"/>
        </w:rPr>
        <w:t>файловете</w:t>
      </w:r>
      <w:r w:rsidR="00174E61">
        <w:rPr>
          <w:i/>
          <w:iCs/>
          <w:sz w:val="20"/>
          <w:szCs w:val="20"/>
        </w:rPr>
        <w:t xml:space="preserve">, </w:t>
      </w:r>
      <w:r w:rsidR="00174E61">
        <w:rPr>
          <w:i/>
          <w:iCs/>
          <w:sz w:val="20"/>
          <w:szCs w:val="20"/>
          <w:lang w:val="bg-BG"/>
        </w:rPr>
        <w:t>и според действията на потребителя</w:t>
      </w:r>
      <w:r w:rsidR="00174E61">
        <w:rPr>
          <w:i/>
          <w:iCs/>
          <w:sz w:val="20"/>
          <w:szCs w:val="20"/>
        </w:rPr>
        <w:t xml:space="preserve">, </w:t>
      </w:r>
      <w:r w:rsidR="00174E61">
        <w:rPr>
          <w:i/>
          <w:iCs/>
          <w:sz w:val="20"/>
          <w:szCs w:val="20"/>
          <w:lang w:val="bg-BG"/>
        </w:rPr>
        <w:t xml:space="preserve">страницата се пренаписва чрез </w:t>
      </w:r>
      <w:r w:rsidR="00174E61">
        <w:rPr>
          <w:i/>
          <w:iCs/>
          <w:sz w:val="20"/>
          <w:szCs w:val="20"/>
        </w:rPr>
        <w:t xml:space="preserve">Javascript </w:t>
      </w:r>
      <w:r w:rsidR="00174E61">
        <w:rPr>
          <w:i/>
          <w:iCs/>
          <w:sz w:val="20"/>
          <w:szCs w:val="20"/>
          <w:lang w:val="bg-BG"/>
        </w:rPr>
        <w:t>логиката</w:t>
      </w:r>
      <w:r w:rsidR="00174E61">
        <w:rPr>
          <w:i/>
          <w:iCs/>
          <w:sz w:val="20"/>
          <w:szCs w:val="20"/>
        </w:rPr>
        <w:t xml:space="preserve">, </w:t>
      </w:r>
      <w:r w:rsidR="00174E61">
        <w:rPr>
          <w:i/>
          <w:iCs/>
          <w:sz w:val="20"/>
          <w:szCs w:val="20"/>
          <w:lang w:val="bg-BG"/>
        </w:rPr>
        <w:t>без да се правят нови заявки към</w:t>
      </w:r>
      <w:r w:rsidR="00E624D5">
        <w:rPr>
          <w:i/>
          <w:iCs/>
          <w:sz w:val="20"/>
          <w:szCs w:val="20"/>
        </w:rPr>
        <w:t xml:space="preserve"> </w:t>
      </w:r>
      <w:r w:rsidR="00E624D5">
        <w:rPr>
          <w:i/>
          <w:iCs/>
          <w:sz w:val="20"/>
          <w:szCs w:val="20"/>
          <w:lang w:val="bg-BG"/>
        </w:rPr>
        <w:t>уеб сървъра за нов ресурс(страница).</w:t>
      </w:r>
    </w:p>
    <w:p w14:paraId="6E2E0B73" w14:textId="3561691F" w:rsidR="005A7B1A" w:rsidRDefault="005A7B1A" w:rsidP="005A7B1A">
      <w:pPr>
        <w:rPr>
          <w:sz w:val="24"/>
          <w:szCs w:val="24"/>
          <w:lang w:val="bg-BG"/>
        </w:rPr>
      </w:pPr>
    </w:p>
    <w:p w14:paraId="750A9603" w14:textId="547B2A08" w:rsidR="005A7B1A" w:rsidRDefault="005A7B1A" w:rsidP="005A7B1A">
      <w:pPr>
        <w:ind w:left="720"/>
        <w:rPr>
          <w:sz w:val="24"/>
          <w:szCs w:val="24"/>
          <w:lang w:val="bg-BG"/>
        </w:rPr>
      </w:pPr>
      <w:r>
        <w:rPr>
          <w:sz w:val="24"/>
          <w:szCs w:val="24"/>
          <w:lang w:val="bg-BG"/>
        </w:rPr>
        <w:t xml:space="preserve">Структурата на </w:t>
      </w:r>
      <w:r>
        <w:rPr>
          <w:sz w:val="24"/>
          <w:szCs w:val="24"/>
        </w:rPr>
        <w:t>*</w:t>
      </w:r>
      <w:r>
        <w:rPr>
          <w:sz w:val="24"/>
          <w:szCs w:val="24"/>
          <w:lang w:val="bg-BG"/>
        </w:rPr>
        <w:t>.</w:t>
      </w:r>
      <w:r>
        <w:rPr>
          <w:sz w:val="24"/>
          <w:szCs w:val="24"/>
        </w:rPr>
        <w:t>vue</w:t>
      </w:r>
      <w:r>
        <w:rPr>
          <w:sz w:val="24"/>
          <w:szCs w:val="24"/>
          <w:lang w:val="bg-BG"/>
        </w:rPr>
        <w:t xml:space="preserve"> файл е подобна на </w:t>
      </w:r>
      <w:r>
        <w:rPr>
          <w:sz w:val="24"/>
          <w:szCs w:val="24"/>
        </w:rPr>
        <w:t>HTML</w:t>
      </w:r>
      <w:r>
        <w:rPr>
          <w:sz w:val="24"/>
          <w:szCs w:val="24"/>
          <w:lang w:val="bg-BG"/>
        </w:rPr>
        <w:t xml:space="preserve"> файлов формат, наречен </w:t>
      </w:r>
      <w:r>
        <w:rPr>
          <w:sz w:val="24"/>
          <w:szCs w:val="24"/>
        </w:rPr>
        <w:t>Single-File Component(SFC). VUE SFC,</w:t>
      </w:r>
      <w:r>
        <w:rPr>
          <w:sz w:val="24"/>
          <w:szCs w:val="24"/>
          <w:lang w:val="bg-BG"/>
        </w:rPr>
        <w:t xml:space="preserve"> както подсказва името, енкапсулира логиката на компонента (</w:t>
      </w:r>
      <w:r>
        <w:rPr>
          <w:sz w:val="24"/>
          <w:szCs w:val="24"/>
        </w:rPr>
        <w:t xml:space="preserve">JavaScript), </w:t>
      </w:r>
      <w:r>
        <w:rPr>
          <w:sz w:val="24"/>
          <w:szCs w:val="24"/>
          <w:lang w:val="bg-BG"/>
        </w:rPr>
        <w:t>шаблона(</w:t>
      </w:r>
      <w:r>
        <w:rPr>
          <w:sz w:val="24"/>
          <w:szCs w:val="24"/>
        </w:rPr>
        <w:t xml:space="preserve">html), </w:t>
      </w:r>
      <w:r>
        <w:rPr>
          <w:sz w:val="24"/>
          <w:szCs w:val="24"/>
          <w:lang w:val="bg-BG"/>
        </w:rPr>
        <w:t>и стилизирането(</w:t>
      </w:r>
      <w:r>
        <w:rPr>
          <w:sz w:val="24"/>
          <w:szCs w:val="24"/>
        </w:rPr>
        <w:t>CSS)</w:t>
      </w:r>
      <w:r>
        <w:rPr>
          <w:sz w:val="24"/>
          <w:szCs w:val="24"/>
          <w:lang w:val="bg-BG"/>
        </w:rPr>
        <w:t xml:space="preserve"> в един файл.</w:t>
      </w:r>
    </w:p>
    <w:p w14:paraId="14084528" w14:textId="77777777" w:rsidR="00E0099C" w:rsidRDefault="00E0099C" w:rsidP="005A7B1A">
      <w:pPr>
        <w:ind w:left="720"/>
        <w:rPr>
          <w:sz w:val="24"/>
          <w:szCs w:val="24"/>
          <w:lang w:val="bg-BG"/>
        </w:rPr>
      </w:pPr>
    </w:p>
    <w:p w14:paraId="553DA01D" w14:textId="0A1D4E67" w:rsidR="005A7B1A" w:rsidRDefault="005A7B1A" w:rsidP="005A7B1A">
      <w:pPr>
        <w:ind w:left="720"/>
        <w:rPr>
          <w:sz w:val="24"/>
          <w:szCs w:val="24"/>
          <w:lang w:val="bg-BG"/>
        </w:rPr>
      </w:pPr>
      <w:r>
        <w:rPr>
          <w:sz w:val="24"/>
          <w:szCs w:val="24"/>
        </w:rPr>
        <w:t xml:space="preserve">SFC </w:t>
      </w:r>
      <w:r>
        <w:rPr>
          <w:sz w:val="24"/>
          <w:szCs w:val="24"/>
          <w:lang w:val="bg-BG"/>
        </w:rPr>
        <w:t>формат:</w:t>
      </w:r>
    </w:p>
    <w:p w14:paraId="21558556" w14:textId="11A70709" w:rsidR="005A7B1A" w:rsidRPr="005A7B1A" w:rsidRDefault="005A7B1A" w:rsidP="005A7B1A">
      <w:pPr>
        <w:ind w:left="720"/>
        <w:rPr>
          <w:sz w:val="24"/>
          <w:szCs w:val="24"/>
        </w:rPr>
      </w:pPr>
      <w:r w:rsidRPr="005A7B1A">
        <w:rPr>
          <w:noProof/>
          <w:sz w:val="24"/>
          <w:szCs w:val="24"/>
        </w:rPr>
        <w:lastRenderedPageBreak/>
        <w:drawing>
          <wp:inline distT="0" distB="0" distL="0" distR="0" wp14:anchorId="4FC5AB27" wp14:editId="7EB4F2AE">
            <wp:extent cx="3284220" cy="2710018"/>
            <wp:effectExtent l="0" t="0" r="0" b="0"/>
            <wp:docPr id="3" name="Картина 3"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артина 3" descr="Картина, която съдържа текст&#10;&#10;Описанието е генерирано автоматично"/>
                    <pic:cNvPicPr/>
                  </pic:nvPicPr>
                  <pic:blipFill>
                    <a:blip r:embed="rId9"/>
                    <a:stretch>
                      <a:fillRect/>
                    </a:stretch>
                  </pic:blipFill>
                  <pic:spPr>
                    <a:xfrm>
                      <a:off x="0" y="0"/>
                      <a:ext cx="3345272" cy="2760396"/>
                    </a:xfrm>
                    <a:prstGeom prst="rect">
                      <a:avLst/>
                    </a:prstGeom>
                  </pic:spPr>
                </pic:pic>
              </a:graphicData>
            </a:graphic>
          </wp:inline>
        </w:drawing>
      </w:r>
    </w:p>
    <w:p w14:paraId="11DF6F23" w14:textId="6A5A5814" w:rsidR="00E624D5" w:rsidRDefault="00FD5283" w:rsidP="00FD5283">
      <w:pPr>
        <w:pStyle w:val="a3"/>
        <w:numPr>
          <w:ilvl w:val="0"/>
          <w:numId w:val="1"/>
        </w:numPr>
        <w:rPr>
          <w:b/>
          <w:bCs/>
          <w:sz w:val="36"/>
          <w:szCs w:val="36"/>
        </w:rPr>
      </w:pPr>
      <w:r>
        <w:rPr>
          <w:b/>
          <w:bCs/>
          <w:sz w:val="36"/>
          <w:szCs w:val="36"/>
        </w:rPr>
        <w:t>Node.JS</w:t>
      </w:r>
    </w:p>
    <w:p w14:paraId="26F1D4DA" w14:textId="331E9DD2" w:rsidR="00FD5283" w:rsidRDefault="00FD5283" w:rsidP="00FD5283">
      <w:pPr>
        <w:jc w:val="center"/>
        <w:rPr>
          <w:b/>
          <w:bCs/>
          <w:sz w:val="36"/>
          <w:szCs w:val="36"/>
        </w:rPr>
      </w:pPr>
      <w:r w:rsidRPr="00FD5283">
        <w:rPr>
          <w:noProof/>
        </w:rPr>
        <w:drawing>
          <wp:inline distT="0" distB="0" distL="0" distR="0" wp14:anchorId="7C5E1237" wp14:editId="071E5E91">
            <wp:extent cx="1798320" cy="1094362"/>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8123" cy="1106413"/>
                    </a:xfrm>
                    <a:prstGeom prst="rect">
                      <a:avLst/>
                    </a:prstGeom>
                  </pic:spPr>
                </pic:pic>
              </a:graphicData>
            </a:graphic>
          </wp:inline>
        </w:drawing>
      </w:r>
    </w:p>
    <w:p w14:paraId="0C61F12C" w14:textId="5C3F135E" w:rsidR="00FF733A" w:rsidRPr="00FF733A" w:rsidRDefault="00FF733A" w:rsidP="00325944">
      <w:pPr>
        <w:ind w:left="720"/>
        <w:rPr>
          <w:sz w:val="24"/>
          <w:szCs w:val="24"/>
        </w:rPr>
      </w:pPr>
      <w:r w:rsidRPr="00FF733A">
        <w:rPr>
          <w:sz w:val="24"/>
          <w:szCs w:val="24"/>
        </w:rPr>
        <w:t>Node.js е кросплатформена среда за изпълнение с отворен код за разработване на сървърни и мрежови приложения. Приложенията Node.js са написани на JavaScript и могат да се изпълняват в рамките на изпълнение на Node.js на OS X, Microsoft Windows и Linux.</w:t>
      </w:r>
    </w:p>
    <w:p w14:paraId="38993D28" w14:textId="2E53B477" w:rsidR="00FD5283" w:rsidRPr="004D1FC2" w:rsidRDefault="00FF733A" w:rsidP="00FF733A">
      <w:pPr>
        <w:ind w:left="720"/>
        <w:rPr>
          <w:sz w:val="24"/>
          <w:szCs w:val="24"/>
          <w:lang w:val="bg-BG"/>
        </w:rPr>
      </w:pPr>
      <w:r w:rsidRPr="00FF733A">
        <w:rPr>
          <w:sz w:val="24"/>
          <w:szCs w:val="24"/>
        </w:rPr>
        <w:t>Node.js също така предоставя богата библиотека от различни JavaScript модули, което опростява разработването на уеб приложения, използващи Node.js до голяма степен.</w:t>
      </w:r>
      <w:r w:rsidR="004D1FC2">
        <w:rPr>
          <w:sz w:val="24"/>
          <w:szCs w:val="24"/>
          <w:lang w:val="bg-BG"/>
        </w:rPr>
        <w:t xml:space="preserve"> Може също да се каже, че </w:t>
      </w:r>
      <w:r w:rsidR="004D1FC2">
        <w:rPr>
          <w:sz w:val="24"/>
          <w:szCs w:val="24"/>
        </w:rPr>
        <w:t>Node.JS</w:t>
      </w:r>
      <w:r w:rsidR="004D1FC2">
        <w:rPr>
          <w:sz w:val="24"/>
          <w:szCs w:val="24"/>
          <w:lang w:val="bg-BG"/>
        </w:rPr>
        <w:t xml:space="preserve"> е с най-голямата екосистема от библиотеки</w:t>
      </w:r>
      <w:r w:rsidR="00325944">
        <w:rPr>
          <w:sz w:val="24"/>
          <w:szCs w:val="24"/>
          <w:lang w:val="bg-BG"/>
        </w:rPr>
        <w:t xml:space="preserve"> сравнение с конкуренцията.</w:t>
      </w:r>
    </w:p>
    <w:p w14:paraId="7A602C0E" w14:textId="7AD6EAB1" w:rsidR="004D1FC2" w:rsidRDefault="004D1FC2" w:rsidP="00FF733A">
      <w:pPr>
        <w:ind w:left="720"/>
        <w:rPr>
          <w:sz w:val="24"/>
          <w:szCs w:val="24"/>
          <w:lang w:val="bg-BG"/>
        </w:rPr>
      </w:pPr>
      <w:r>
        <w:rPr>
          <w:sz w:val="24"/>
          <w:szCs w:val="24"/>
          <w:lang w:val="bg-BG"/>
        </w:rPr>
        <w:t xml:space="preserve">Подобни среди за разработване на сървърни и мрежови приложения са: </w:t>
      </w:r>
      <w:r>
        <w:rPr>
          <w:sz w:val="24"/>
          <w:szCs w:val="24"/>
        </w:rPr>
        <w:t>ASP.NET</w:t>
      </w:r>
      <w:r>
        <w:rPr>
          <w:sz w:val="24"/>
          <w:szCs w:val="24"/>
          <w:lang w:val="bg-BG"/>
        </w:rPr>
        <w:t xml:space="preserve">, </w:t>
      </w:r>
      <w:r>
        <w:rPr>
          <w:sz w:val="24"/>
          <w:szCs w:val="24"/>
        </w:rPr>
        <w:t>Django, Ruby on Rails</w:t>
      </w:r>
      <w:r>
        <w:rPr>
          <w:sz w:val="24"/>
          <w:szCs w:val="24"/>
          <w:lang w:val="bg-BG"/>
        </w:rPr>
        <w:t xml:space="preserve"> и други.</w:t>
      </w:r>
    </w:p>
    <w:p w14:paraId="21F67792" w14:textId="2B66B08F" w:rsidR="00325944" w:rsidRDefault="00325944" w:rsidP="00FF733A">
      <w:pPr>
        <w:ind w:left="720"/>
        <w:rPr>
          <w:sz w:val="24"/>
          <w:szCs w:val="24"/>
        </w:rPr>
      </w:pPr>
      <w:r>
        <w:rPr>
          <w:sz w:val="24"/>
          <w:szCs w:val="24"/>
          <w:lang w:val="bg-BG"/>
        </w:rPr>
        <w:t>Приложенията с</w:t>
      </w:r>
      <w:r w:rsidRPr="00325944">
        <w:rPr>
          <w:sz w:val="24"/>
          <w:szCs w:val="24"/>
        </w:rPr>
        <w:t xml:space="preserve"> Node.js работ</w:t>
      </w:r>
      <w:r>
        <w:rPr>
          <w:sz w:val="24"/>
          <w:szCs w:val="24"/>
          <w:lang w:val="bg-BG"/>
        </w:rPr>
        <w:t>ят</w:t>
      </w:r>
      <w:r w:rsidRPr="00325944">
        <w:rPr>
          <w:sz w:val="24"/>
          <w:szCs w:val="24"/>
        </w:rPr>
        <w:t xml:space="preserve"> в един процес, без да създава нова нишка за всяка заявка. Node.js предоставя набор от асинхронни I/O примитиви в стандартната си библиотека, които предотвратяват блокирането на JavaScript код и като цяло библиотеките в Node.js са написани с помощта на неблокиращи парадигми, което прави блокиращото поведение по-скоро изключение, отколкото норма.</w:t>
      </w:r>
    </w:p>
    <w:p w14:paraId="1D9033D2" w14:textId="63779788" w:rsidR="00325944" w:rsidRDefault="00F65DC5" w:rsidP="00FF733A">
      <w:pPr>
        <w:ind w:left="720"/>
        <w:rPr>
          <w:sz w:val="24"/>
          <w:szCs w:val="24"/>
        </w:rPr>
      </w:pPr>
      <w:r w:rsidRPr="00F65DC5">
        <w:rPr>
          <w:sz w:val="24"/>
          <w:szCs w:val="24"/>
        </w:rPr>
        <w:lastRenderedPageBreak/>
        <w:t>Node.js има уникално предимство, защото фронтенд разработчици</w:t>
      </w:r>
      <w:r>
        <w:rPr>
          <w:sz w:val="24"/>
          <w:szCs w:val="24"/>
          <w:lang w:val="bg-BG"/>
        </w:rPr>
        <w:t>те</w:t>
      </w:r>
      <w:r w:rsidRPr="00F65DC5">
        <w:rPr>
          <w:sz w:val="24"/>
          <w:szCs w:val="24"/>
        </w:rPr>
        <w:t>, които пишат JavaScript за браузъра, вече могат да пишат кода от страна на сървъра в допълнение към кода от страна на клиента, без да е необходимо да научават напълно различен език.</w:t>
      </w:r>
    </w:p>
    <w:p w14:paraId="7DFD1DBC" w14:textId="269856E0" w:rsidR="00F65DC5" w:rsidRDefault="00A26072" w:rsidP="00FF733A">
      <w:pPr>
        <w:ind w:left="720"/>
        <w:rPr>
          <w:sz w:val="24"/>
          <w:szCs w:val="24"/>
        </w:rPr>
      </w:pPr>
      <w:r>
        <w:rPr>
          <w:sz w:val="24"/>
          <w:szCs w:val="24"/>
        </w:rPr>
        <w:t xml:space="preserve">Javascript </w:t>
      </w:r>
      <w:r>
        <w:rPr>
          <w:sz w:val="24"/>
          <w:szCs w:val="24"/>
          <w:lang w:val="bg-BG"/>
        </w:rPr>
        <w:t xml:space="preserve">кода в </w:t>
      </w:r>
      <w:r>
        <w:rPr>
          <w:sz w:val="24"/>
          <w:szCs w:val="24"/>
        </w:rPr>
        <w:t xml:space="preserve">Node.js </w:t>
      </w:r>
      <w:r>
        <w:rPr>
          <w:sz w:val="24"/>
          <w:szCs w:val="24"/>
          <w:lang w:val="bg-BG"/>
        </w:rPr>
        <w:t xml:space="preserve"> </w:t>
      </w:r>
      <w:r>
        <w:rPr>
          <w:sz w:val="24"/>
          <w:szCs w:val="24"/>
        </w:rPr>
        <w:t>runtime</w:t>
      </w:r>
      <w:r>
        <w:rPr>
          <w:sz w:val="24"/>
          <w:szCs w:val="24"/>
          <w:lang w:val="bg-BG"/>
        </w:rPr>
        <w:t xml:space="preserve"> средата се изпълнява чрез </w:t>
      </w:r>
      <w:r>
        <w:rPr>
          <w:sz w:val="24"/>
          <w:szCs w:val="24"/>
        </w:rPr>
        <w:t>Google v8 engine.</w:t>
      </w:r>
    </w:p>
    <w:p w14:paraId="3D499728" w14:textId="4B38B3D2" w:rsidR="00A26072" w:rsidRDefault="00A26072" w:rsidP="00A26072">
      <w:pPr>
        <w:rPr>
          <w:sz w:val="24"/>
          <w:szCs w:val="24"/>
        </w:rPr>
      </w:pPr>
    </w:p>
    <w:p w14:paraId="59575468" w14:textId="168D7CB0" w:rsidR="00A26072" w:rsidRDefault="00A26072" w:rsidP="00A26072">
      <w:pPr>
        <w:pStyle w:val="a3"/>
        <w:numPr>
          <w:ilvl w:val="0"/>
          <w:numId w:val="1"/>
        </w:numPr>
        <w:rPr>
          <w:b/>
          <w:bCs/>
          <w:sz w:val="36"/>
          <w:szCs w:val="36"/>
        </w:rPr>
      </w:pPr>
      <w:r>
        <w:rPr>
          <w:b/>
          <w:bCs/>
          <w:sz w:val="36"/>
          <w:szCs w:val="36"/>
        </w:rPr>
        <w:t>Express.JS</w:t>
      </w:r>
    </w:p>
    <w:p w14:paraId="4CF51D3D" w14:textId="138C6B08" w:rsidR="008163A2" w:rsidRDefault="008163A2" w:rsidP="008163A2">
      <w:pPr>
        <w:jc w:val="center"/>
        <w:rPr>
          <w:b/>
          <w:bCs/>
          <w:sz w:val="36"/>
          <w:szCs w:val="36"/>
        </w:rPr>
      </w:pPr>
      <w:r w:rsidRPr="008163A2">
        <w:rPr>
          <w:noProof/>
        </w:rPr>
        <w:drawing>
          <wp:inline distT="0" distB="0" distL="0" distR="0" wp14:anchorId="162375E1" wp14:editId="03EF6F45">
            <wp:extent cx="3061929" cy="1059244"/>
            <wp:effectExtent l="0" t="0" r="5715" b="762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9687" cy="1075765"/>
                    </a:xfrm>
                    <a:prstGeom prst="rect">
                      <a:avLst/>
                    </a:prstGeom>
                  </pic:spPr>
                </pic:pic>
              </a:graphicData>
            </a:graphic>
          </wp:inline>
        </w:drawing>
      </w:r>
    </w:p>
    <w:p w14:paraId="3C25D053" w14:textId="6D70A10E" w:rsidR="004D1FC2" w:rsidRDefault="00A80EBC" w:rsidP="00801159">
      <w:pPr>
        <w:rPr>
          <w:sz w:val="24"/>
          <w:szCs w:val="24"/>
        </w:rPr>
      </w:pPr>
      <w:r>
        <w:rPr>
          <w:sz w:val="24"/>
          <w:szCs w:val="24"/>
        </w:rPr>
        <w:t>Express.JS</w:t>
      </w:r>
      <w:r>
        <w:rPr>
          <w:sz w:val="24"/>
          <w:szCs w:val="24"/>
          <w:lang w:val="bg-BG"/>
        </w:rPr>
        <w:t xml:space="preserve"> е </w:t>
      </w:r>
      <w:r>
        <w:rPr>
          <w:sz w:val="24"/>
          <w:szCs w:val="24"/>
        </w:rPr>
        <w:t>framework</w:t>
      </w:r>
      <w:r>
        <w:rPr>
          <w:sz w:val="24"/>
          <w:szCs w:val="24"/>
          <w:lang w:val="bg-BG"/>
        </w:rPr>
        <w:t xml:space="preserve"> изграден на </w:t>
      </w:r>
      <w:r>
        <w:rPr>
          <w:sz w:val="24"/>
          <w:szCs w:val="24"/>
        </w:rPr>
        <w:t>Node.JS</w:t>
      </w:r>
      <w:r>
        <w:rPr>
          <w:sz w:val="24"/>
          <w:szCs w:val="24"/>
          <w:lang w:val="bg-BG"/>
        </w:rPr>
        <w:t xml:space="preserve">, който улеснява работата ни с </w:t>
      </w:r>
      <w:r>
        <w:rPr>
          <w:sz w:val="24"/>
          <w:szCs w:val="24"/>
        </w:rPr>
        <w:t>Node.</w:t>
      </w:r>
      <w:r>
        <w:rPr>
          <w:sz w:val="24"/>
          <w:szCs w:val="24"/>
          <w:lang w:val="bg-BG"/>
        </w:rPr>
        <w:t xml:space="preserve"> </w:t>
      </w:r>
      <w:r w:rsidR="00B41E9D">
        <w:rPr>
          <w:sz w:val="24"/>
          <w:szCs w:val="24"/>
        </w:rPr>
        <w:t xml:space="preserve">Express e </w:t>
      </w:r>
      <w:r w:rsidR="00B41E9D">
        <w:rPr>
          <w:sz w:val="24"/>
          <w:szCs w:val="24"/>
          <w:lang w:val="bg-BG"/>
        </w:rPr>
        <w:t xml:space="preserve">предназначен за изграждане на уеб приложения и </w:t>
      </w:r>
      <w:r w:rsidR="00B41E9D">
        <w:rPr>
          <w:sz w:val="24"/>
          <w:szCs w:val="24"/>
        </w:rPr>
        <w:t>API</w:t>
      </w:r>
      <w:r w:rsidR="00B41E9D">
        <w:rPr>
          <w:sz w:val="24"/>
          <w:szCs w:val="24"/>
          <w:lang w:val="bg-BG"/>
        </w:rPr>
        <w:t xml:space="preserve">-та и е определен, като най-популярния </w:t>
      </w:r>
      <w:r w:rsidR="00B41E9D">
        <w:rPr>
          <w:sz w:val="24"/>
          <w:szCs w:val="24"/>
        </w:rPr>
        <w:t xml:space="preserve">server-side framework. </w:t>
      </w:r>
      <w:r w:rsidR="00B41E9D">
        <w:rPr>
          <w:sz w:val="24"/>
          <w:szCs w:val="24"/>
          <w:lang w:val="bg-BG"/>
        </w:rPr>
        <w:t xml:space="preserve">Създаването на </w:t>
      </w:r>
      <w:r w:rsidR="00B41E9D">
        <w:rPr>
          <w:sz w:val="24"/>
          <w:szCs w:val="24"/>
        </w:rPr>
        <w:t>Back</w:t>
      </w:r>
      <w:r w:rsidR="00B41E9D">
        <w:rPr>
          <w:sz w:val="24"/>
          <w:szCs w:val="24"/>
          <w:lang w:val="bg-BG"/>
        </w:rPr>
        <w:t>-</w:t>
      </w:r>
      <w:r w:rsidR="00B41E9D">
        <w:rPr>
          <w:sz w:val="24"/>
          <w:szCs w:val="24"/>
        </w:rPr>
        <w:t xml:space="preserve">end </w:t>
      </w:r>
      <w:r w:rsidR="00B41E9D">
        <w:rPr>
          <w:sz w:val="24"/>
          <w:szCs w:val="24"/>
          <w:lang w:val="bg-BG"/>
        </w:rPr>
        <w:t xml:space="preserve">от нулата за по-комплексно приложение в </w:t>
      </w:r>
      <w:r w:rsidR="00B41E9D">
        <w:rPr>
          <w:sz w:val="24"/>
          <w:szCs w:val="24"/>
        </w:rPr>
        <w:t xml:space="preserve">Node.js </w:t>
      </w:r>
      <w:r w:rsidR="00B41E9D">
        <w:rPr>
          <w:sz w:val="24"/>
          <w:szCs w:val="24"/>
          <w:lang w:val="bg-BG"/>
        </w:rPr>
        <w:t>може да се окаже доста досадно и скъпо за разработване,</w:t>
      </w:r>
      <w:r w:rsidR="00F24930">
        <w:rPr>
          <w:sz w:val="24"/>
          <w:szCs w:val="24"/>
          <w:lang w:val="bg-BG"/>
        </w:rPr>
        <w:t xml:space="preserve"> тъй като сами трябва да напишем целия стандартен код за обработка на различни </w:t>
      </w:r>
      <w:r w:rsidR="00F24930">
        <w:rPr>
          <w:sz w:val="24"/>
          <w:szCs w:val="24"/>
        </w:rPr>
        <w:t>HTTP</w:t>
      </w:r>
      <w:r w:rsidR="00F24930">
        <w:rPr>
          <w:sz w:val="24"/>
          <w:szCs w:val="24"/>
          <w:lang w:val="bg-BG"/>
        </w:rPr>
        <w:t xml:space="preserve"> заявки, настройки на портове, </w:t>
      </w:r>
      <w:r w:rsidR="00F24930">
        <w:rPr>
          <w:sz w:val="24"/>
          <w:szCs w:val="24"/>
        </w:rPr>
        <w:t>route handlers</w:t>
      </w:r>
      <w:r w:rsidR="00F24930">
        <w:rPr>
          <w:sz w:val="24"/>
          <w:szCs w:val="24"/>
          <w:lang w:val="bg-BG"/>
        </w:rPr>
        <w:t xml:space="preserve"> и т.н.</w:t>
      </w:r>
      <w:r w:rsidR="003C7061">
        <w:rPr>
          <w:sz w:val="24"/>
          <w:szCs w:val="24"/>
          <w:lang w:val="bg-BG"/>
        </w:rPr>
        <w:t xml:space="preserve"> </w:t>
      </w:r>
      <w:r w:rsidR="003C7061" w:rsidRPr="003C7061">
        <w:rPr>
          <w:sz w:val="24"/>
          <w:szCs w:val="24"/>
          <w:lang w:val="bg-BG"/>
        </w:rPr>
        <w:t xml:space="preserve">Чрез използване на уеб </w:t>
      </w:r>
      <w:r w:rsidR="003C7061">
        <w:rPr>
          <w:sz w:val="24"/>
          <w:szCs w:val="24"/>
        </w:rPr>
        <w:t>framework</w:t>
      </w:r>
      <w:r w:rsidR="003C7061" w:rsidRPr="003C7061">
        <w:rPr>
          <w:sz w:val="24"/>
          <w:szCs w:val="24"/>
          <w:lang w:val="bg-BG"/>
        </w:rPr>
        <w:t xml:space="preserve"> като Express.js, разработчиците могат да спестят време и да се съсредоточат върху други важни задачи</w:t>
      </w:r>
      <w:r w:rsidR="003C7061">
        <w:rPr>
          <w:sz w:val="24"/>
          <w:szCs w:val="24"/>
          <w:lang w:val="bg-BG"/>
        </w:rPr>
        <w:t>, които касаят самия проект</w:t>
      </w:r>
      <w:r w:rsidR="003C7061" w:rsidRPr="003C7061">
        <w:rPr>
          <w:sz w:val="24"/>
          <w:szCs w:val="24"/>
          <w:lang w:val="bg-BG"/>
        </w:rPr>
        <w:t>.</w:t>
      </w:r>
      <w:r w:rsidR="00801159">
        <w:rPr>
          <w:sz w:val="24"/>
          <w:szCs w:val="24"/>
        </w:rPr>
        <w:t xml:space="preserve"> Express </w:t>
      </w:r>
      <w:r w:rsidR="00801159">
        <w:rPr>
          <w:sz w:val="24"/>
          <w:szCs w:val="24"/>
          <w:lang w:val="bg-BG"/>
        </w:rPr>
        <w:t xml:space="preserve">поддържа </w:t>
      </w:r>
      <w:r w:rsidR="00801159">
        <w:rPr>
          <w:sz w:val="24"/>
          <w:szCs w:val="24"/>
        </w:rPr>
        <w:t xml:space="preserve">routing </w:t>
      </w:r>
      <w:r w:rsidR="00801159">
        <w:rPr>
          <w:sz w:val="24"/>
          <w:szCs w:val="24"/>
          <w:lang w:val="bg-BG"/>
        </w:rPr>
        <w:t xml:space="preserve">и </w:t>
      </w:r>
      <w:r w:rsidR="00801159">
        <w:rPr>
          <w:sz w:val="24"/>
          <w:szCs w:val="24"/>
        </w:rPr>
        <w:t>middlewares</w:t>
      </w:r>
    </w:p>
    <w:p w14:paraId="14DF8342" w14:textId="074F2C89" w:rsidR="00801159" w:rsidRPr="00F66051" w:rsidRDefault="00801159" w:rsidP="00801159">
      <w:pPr>
        <w:pStyle w:val="a3"/>
        <w:numPr>
          <w:ilvl w:val="0"/>
          <w:numId w:val="4"/>
        </w:numPr>
        <w:rPr>
          <w:sz w:val="20"/>
          <w:szCs w:val="20"/>
        </w:rPr>
      </w:pPr>
      <w:r>
        <w:rPr>
          <w:i/>
          <w:iCs/>
          <w:sz w:val="20"/>
          <w:szCs w:val="20"/>
        </w:rPr>
        <w:t xml:space="preserve">Routing - </w:t>
      </w:r>
      <w:r w:rsidR="00F66051" w:rsidRPr="00F66051">
        <w:rPr>
          <w:i/>
          <w:iCs/>
          <w:sz w:val="20"/>
          <w:szCs w:val="20"/>
        </w:rPr>
        <w:t xml:space="preserve">Маршрутизирането се отнася до определяне как дадено приложение отговаря на клиентска заявка </w:t>
      </w:r>
      <w:r w:rsidR="00F66051">
        <w:rPr>
          <w:i/>
          <w:iCs/>
          <w:sz w:val="20"/>
          <w:szCs w:val="20"/>
          <w:lang w:val="bg-BG"/>
        </w:rPr>
        <w:t>според</w:t>
      </w:r>
      <w:r w:rsidR="00F66051" w:rsidRPr="00F66051">
        <w:rPr>
          <w:i/>
          <w:iCs/>
          <w:sz w:val="20"/>
          <w:szCs w:val="20"/>
        </w:rPr>
        <w:t xml:space="preserve"> определена</w:t>
      </w:r>
      <w:r w:rsidR="00F66051">
        <w:rPr>
          <w:i/>
          <w:iCs/>
          <w:sz w:val="20"/>
          <w:szCs w:val="20"/>
          <w:lang w:val="bg-BG"/>
        </w:rPr>
        <w:t>та</w:t>
      </w:r>
      <w:r w:rsidR="00F66051" w:rsidRPr="00F66051">
        <w:rPr>
          <w:i/>
          <w:iCs/>
          <w:sz w:val="20"/>
          <w:szCs w:val="20"/>
        </w:rPr>
        <w:t xml:space="preserve"> крайна точка, която е URI (или път) и </w:t>
      </w:r>
      <w:r w:rsidR="00F66051">
        <w:rPr>
          <w:i/>
          <w:iCs/>
          <w:sz w:val="20"/>
          <w:szCs w:val="20"/>
          <w:lang w:val="bg-BG"/>
        </w:rPr>
        <w:t>също</w:t>
      </w:r>
      <w:r w:rsidR="00F66051" w:rsidRPr="00F66051">
        <w:rPr>
          <w:i/>
          <w:iCs/>
          <w:sz w:val="20"/>
          <w:szCs w:val="20"/>
        </w:rPr>
        <w:t xml:space="preserve"> метод</w:t>
      </w:r>
      <w:r w:rsidR="00F66051">
        <w:rPr>
          <w:i/>
          <w:iCs/>
          <w:sz w:val="20"/>
          <w:szCs w:val="20"/>
          <w:lang w:val="bg-BG"/>
        </w:rPr>
        <w:t>а</w:t>
      </w:r>
      <w:r w:rsidR="00F66051" w:rsidRPr="00F66051">
        <w:rPr>
          <w:i/>
          <w:iCs/>
          <w:sz w:val="20"/>
          <w:szCs w:val="20"/>
        </w:rPr>
        <w:t xml:space="preserve"> за HTTP заявка</w:t>
      </w:r>
      <w:r w:rsidR="00F66051">
        <w:rPr>
          <w:i/>
          <w:iCs/>
          <w:sz w:val="20"/>
          <w:szCs w:val="20"/>
        </w:rPr>
        <w:t>.</w:t>
      </w:r>
    </w:p>
    <w:p w14:paraId="7EAC9147" w14:textId="207E3294" w:rsidR="00DE7805" w:rsidRPr="00DE7805" w:rsidRDefault="00DE7805" w:rsidP="00DE7805">
      <w:pPr>
        <w:pStyle w:val="a3"/>
        <w:numPr>
          <w:ilvl w:val="0"/>
          <w:numId w:val="4"/>
        </w:numPr>
        <w:rPr>
          <w:i/>
          <w:iCs/>
          <w:sz w:val="20"/>
          <w:szCs w:val="20"/>
        </w:rPr>
      </w:pPr>
      <w:r>
        <w:rPr>
          <w:i/>
          <w:iCs/>
          <w:sz w:val="20"/>
          <w:szCs w:val="20"/>
        </w:rPr>
        <w:t>Middleware -Middlewares</w:t>
      </w:r>
      <w:r w:rsidRPr="00DE7805">
        <w:rPr>
          <w:i/>
          <w:iCs/>
          <w:sz w:val="20"/>
          <w:szCs w:val="20"/>
        </w:rPr>
        <w:t xml:space="preserve"> са функции, които </w:t>
      </w:r>
      <w:r w:rsidR="00B1775C">
        <w:rPr>
          <w:i/>
          <w:iCs/>
          <w:sz w:val="20"/>
          <w:szCs w:val="20"/>
          <w:lang w:val="bg-BG"/>
        </w:rPr>
        <w:t xml:space="preserve"> се изпълняват </w:t>
      </w:r>
      <w:r w:rsidR="00B1775C">
        <w:rPr>
          <w:i/>
          <w:iCs/>
          <w:sz w:val="20"/>
          <w:szCs w:val="20"/>
        </w:rPr>
        <w:t>“</w:t>
      </w:r>
      <w:r w:rsidR="00B1775C">
        <w:rPr>
          <w:i/>
          <w:iCs/>
          <w:sz w:val="20"/>
          <w:szCs w:val="20"/>
          <w:lang w:val="bg-BG"/>
        </w:rPr>
        <w:t>по-средата“</w:t>
      </w:r>
      <w:r w:rsidR="00B1775C">
        <w:rPr>
          <w:i/>
          <w:iCs/>
          <w:sz w:val="20"/>
          <w:szCs w:val="20"/>
        </w:rPr>
        <w:t xml:space="preserve"> </w:t>
      </w:r>
      <w:r w:rsidR="00B1775C">
        <w:rPr>
          <w:i/>
          <w:iCs/>
          <w:sz w:val="20"/>
          <w:szCs w:val="20"/>
          <w:lang w:val="bg-BG"/>
        </w:rPr>
        <w:t xml:space="preserve">на цикъла заявка-отговр </w:t>
      </w:r>
      <w:r w:rsidR="009F11E0">
        <w:rPr>
          <w:i/>
          <w:iCs/>
          <w:sz w:val="20"/>
          <w:szCs w:val="20"/>
          <w:lang w:val="bg-BG"/>
        </w:rPr>
        <w:t>между клиент и сървър, с цел екзекуция на някакво действие. Те и</w:t>
      </w:r>
      <w:r w:rsidRPr="00DE7805">
        <w:rPr>
          <w:i/>
          <w:iCs/>
          <w:sz w:val="20"/>
          <w:szCs w:val="20"/>
        </w:rPr>
        <w:t>мат достъп до обекта заявка (req), обекта на отговор (res) и</w:t>
      </w:r>
      <w:r>
        <w:rPr>
          <w:i/>
          <w:iCs/>
          <w:sz w:val="20"/>
          <w:szCs w:val="20"/>
          <w:lang w:val="bg-BG"/>
        </w:rPr>
        <w:t xml:space="preserve"> следващата </w:t>
      </w:r>
      <w:r>
        <w:rPr>
          <w:i/>
          <w:iCs/>
          <w:sz w:val="20"/>
          <w:szCs w:val="20"/>
        </w:rPr>
        <w:t xml:space="preserve">middleware </w:t>
      </w:r>
      <w:r>
        <w:rPr>
          <w:i/>
          <w:iCs/>
          <w:sz w:val="20"/>
          <w:szCs w:val="20"/>
          <w:lang w:val="bg-BG"/>
        </w:rPr>
        <w:t>функция</w:t>
      </w:r>
      <w:r w:rsidRPr="00DE7805">
        <w:rPr>
          <w:i/>
          <w:iCs/>
          <w:sz w:val="20"/>
          <w:szCs w:val="20"/>
        </w:rPr>
        <w:t xml:space="preserve"> в цикъла заявка-отговор на приложението. Следващата </w:t>
      </w:r>
      <w:r>
        <w:rPr>
          <w:i/>
          <w:iCs/>
          <w:sz w:val="20"/>
          <w:szCs w:val="20"/>
        </w:rPr>
        <w:t xml:space="preserve">middleware </w:t>
      </w:r>
      <w:r>
        <w:rPr>
          <w:i/>
          <w:iCs/>
          <w:sz w:val="20"/>
          <w:szCs w:val="20"/>
          <w:lang w:val="bg-BG"/>
        </w:rPr>
        <w:t>функция</w:t>
      </w:r>
      <w:r w:rsidRPr="00DE7805">
        <w:rPr>
          <w:i/>
          <w:iCs/>
          <w:sz w:val="20"/>
          <w:szCs w:val="20"/>
        </w:rPr>
        <w:t xml:space="preserve"> обикновено се обозначава с променлива, наречена next.</w:t>
      </w:r>
    </w:p>
    <w:p w14:paraId="00D3B4F9" w14:textId="5A366201" w:rsidR="00DE7805" w:rsidRPr="009F11E0" w:rsidRDefault="00DE7805" w:rsidP="009F11E0">
      <w:pPr>
        <w:ind w:left="2160"/>
        <w:rPr>
          <w:i/>
          <w:iCs/>
          <w:sz w:val="20"/>
          <w:szCs w:val="20"/>
        </w:rPr>
      </w:pPr>
      <w:r w:rsidRPr="009F11E0">
        <w:rPr>
          <w:i/>
          <w:iCs/>
          <w:sz w:val="20"/>
          <w:szCs w:val="20"/>
        </w:rPr>
        <w:t>Функциите на междинния софтуер могат да изпълняват следните задачи:</w:t>
      </w:r>
    </w:p>
    <w:p w14:paraId="54D252E1" w14:textId="69F77C59" w:rsidR="00DE7805" w:rsidRPr="00DE7805" w:rsidRDefault="00DE7805" w:rsidP="00DE7805">
      <w:pPr>
        <w:pStyle w:val="a3"/>
        <w:numPr>
          <w:ilvl w:val="1"/>
          <w:numId w:val="4"/>
        </w:numPr>
        <w:rPr>
          <w:i/>
          <w:iCs/>
          <w:sz w:val="20"/>
          <w:szCs w:val="20"/>
        </w:rPr>
      </w:pPr>
      <w:r w:rsidRPr="00DE7805">
        <w:rPr>
          <w:i/>
          <w:iCs/>
          <w:sz w:val="20"/>
          <w:szCs w:val="20"/>
        </w:rPr>
        <w:t>Изпълнете произволен код</w:t>
      </w:r>
      <w:r>
        <w:rPr>
          <w:i/>
          <w:iCs/>
          <w:sz w:val="20"/>
          <w:szCs w:val="20"/>
          <w:lang w:val="bg-BG"/>
        </w:rPr>
        <w:t xml:space="preserve"> преди заявката или отговора да е получен, с цел някаква манипулация</w:t>
      </w:r>
      <w:r w:rsidRPr="00DE7805">
        <w:rPr>
          <w:i/>
          <w:iCs/>
          <w:sz w:val="20"/>
          <w:szCs w:val="20"/>
        </w:rPr>
        <w:t>.</w:t>
      </w:r>
    </w:p>
    <w:p w14:paraId="23C251D7" w14:textId="169902AF" w:rsidR="00DE7805" w:rsidRPr="00DE7805" w:rsidRDefault="00DE7805" w:rsidP="00DE7805">
      <w:pPr>
        <w:pStyle w:val="a3"/>
        <w:numPr>
          <w:ilvl w:val="1"/>
          <w:numId w:val="4"/>
        </w:numPr>
        <w:rPr>
          <w:i/>
          <w:iCs/>
          <w:sz w:val="20"/>
          <w:szCs w:val="20"/>
        </w:rPr>
      </w:pPr>
      <w:r>
        <w:rPr>
          <w:i/>
          <w:iCs/>
          <w:sz w:val="20"/>
          <w:szCs w:val="20"/>
          <w:lang w:val="bg-BG"/>
        </w:rPr>
        <w:t>Направата</w:t>
      </w:r>
      <w:r w:rsidRPr="00DE7805">
        <w:rPr>
          <w:i/>
          <w:iCs/>
          <w:sz w:val="20"/>
          <w:szCs w:val="20"/>
        </w:rPr>
        <w:t xml:space="preserve"> промени в обектите на заявката и отговора.</w:t>
      </w:r>
    </w:p>
    <w:p w14:paraId="70CA6AB6" w14:textId="12E069ED" w:rsidR="00DE7805" w:rsidRPr="00DE7805" w:rsidRDefault="00DE7805" w:rsidP="00DE7805">
      <w:pPr>
        <w:pStyle w:val="a3"/>
        <w:numPr>
          <w:ilvl w:val="1"/>
          <w:numId w:val="4"/>
        </w:numPr>
        <w:rPr>
          <w:i/>
          <w:iCs/>
          <w:sz w:val="20"/>
          <w:szCs w:val="20"/>
        </w:rPr>
      </w:pPr>
      <w:r>
        <w:rPr>
          <w:i/>
          <w:iCs/>
          <w:sz w:val="20"/>
          <w:szCs w:val="20"/>
          <w:lang w:val="bg-BG"/>
        </w:rPr>
        <w:t>Прекратяване</w:t>
      </w:r>
      <w:r w:rsidRPr="00DE7805">
        <w:rPr>
          <w:i/>
          <w:iCs/>
          <w:sz w:val="20"/>
          <w:szCs w:val="20"/>
        </w:rPr>
        <w:t xml:space="preserve"> цикъла заявка-отговор.</w:t>
      </w:r>
    </w:p>
    <w:p w14:paraId="1325DFDD" w14:textId="32772035" w:rsidR="009F11E0" w:rsidRPr="00FC1FF8" w:rsidRDefault="00DE7805" w:rsidP="009F11E0">
      <w:pPr>
        <w:pStyle w:val="a3"/>
        <w:numPr>
          <w:ilvl w:val="1"/>
          <w:numId w:val="4"/>
        </w:numPr>
        <w:rPr>
          <w:sz w:val="20"/>
          <w:szCs w:val="20"/>
        </w:rPr>
      </w:pPr>
      <w:r>
        <w:rPr>
          <w:i/>
          <w:iCs/>
          <w:sz w:val="20"/>
          <w:szCs w:val="20"/>
          <w:lang w:val="bg-BG"/>
        </w:rPr>
        <w:t>Извикване на</w:t>
      </w:r>
      <w:r w:rsidRPr="00DE7805">
        <w:rPr>
          <w:i/>
          <w:iCs/>
          <w:sz w:val="20"/>
          <w:szCs w:val="20"/>
        </w:rPr>
        <w:t xml:space="preserve"> следващата </w:t>
      </w:r>
      <w:r>
        <w:rPr>
          <w:i/>
          <w:iCs/>
          <w:sz w:val="20"/>
          <w:szCs w:val="20"/>
        </w:rPr>
        <w:t xml:space="preserve">middleware </w:t>
      </w:r>
      <w:r>
        <w:rPr>
          <w:i/>
          <w:iCs/>
          <w:sz w:val="20"/>
          <w:szCs w:val="20"/>
          <w:lang w:val="bg-BG"/>
        </w:rPr>
        <w:t xml:space="preserve">функция </w:t>
      </w:r>
      <w:r w:rsidRPr="00DE7805">
        <w:rPr>
          <w:i/>
          <w:iCs/>
          <w:sz w:val="20"/>
          <w:szCs w:val="20"/>
        </w:rPr>
        <w:t>в стека.</w:t>
      </w:r>
    </w:p>
    <w:p w14:paraId="1F1B57B0" w14:textId="77777777" w:rsidR="00FC1FF8" w:rsidRPr="00FC1FF8" w:rsidRDefault="00FC1FF8" w:rsidP="00FC1FF8">
      <w:pPr>
        <w:ind w:left="2160"/>
        <w:rPr>
          <w:sz w:val="20"/>
          <w:szCs w:val="20"/>
        </w:rPr>
      </w:pPr>
    </w:p>
    <w:p w14:paraId="2ABFFA1C" w14:textId="620A6FFD" w:rsidR="004A7041" w:rsidRDefault="00FC1FF8" w:rsidP="004A7041">
      <w:pPr>
        <w:rPr>
          <w:sz w:val="24"/>
          <w:szCs w:val="24"/>
        </w:rPr>
      </w:pPr>
      <w:r w:rsidRPr="00FC1FF8">
        <w:rPr>
          <w:sz w:val="24"/>
          <w:szCs w:val="24"/>
        </w:rPr>
        <w:t>Докато самият Express е доста минималистичен,</w:t>
      </w:r>
      <w:r>
        <w:rPr>
          <w:sz w:val="24"/>
          <w:szCs w:val="24"/>
          <w:lang w:val="bg-BG"/>
        </w:rPr>
        <w:t xml:space="preserve"> общността и разработчици</w:t>
      </w:r>
      <w:r w:rsidRPr="00FC1FF8">
        <w:rPr>
          <w:sz w:val="24"/>
          <w:szCs w:val="24"/>
        </w:rPr>
        <w:t xml:space="preserve"> са създали съвместими </w:t>
      </w:r>
      <w:r>
        <w:rPr>
          <w:sz w:val="24"/>
          <w:szCs w:val="24"/>
        </w:rPr>
        <w:t xml:space="preserve">middleware </w:t>
      </w:r>
      <w:r w:rsidRPr="00FC1FF8">
        <w:rPr>
          <w:sz w:val="24"/>
          <w:szCs w:val="24"/>
        </w:rPr>
        <w:t xml:space="preserve">пакети, за да се справят с почти всеки проблем </w:t>
      </w:r>
      <w:r>
        <w:rPr>
          <w:sz w:val="24"/>
          <w:szCs w:val="24"/>
          <w:lang w:val="bg-BG"/>
        </w:rPr>
        <w:t xml:space="preserve">при </w:t>
      </w:r>
      <w:r w:rsidRPr="00FC1FF8">
        <w:rPr>
          <w:sz w:val="24"/>
          <w:szCs w:val="24"/>
        </w:rPr>
        <w:t xml:space="preserve">уеб </w:t>
      </w:r>
      <w:r w:rsidRPr="00FC1FF8">
        <w:rPr>
          <w:sz w:val="24"/>
          <w:szCs w:val="24"/>
        </w:rPr>
        <w:lastRenderedPageBreak/>
        <w:t xml:space="preserve">разработка. Има библиотеки за работа с бисквитки, сесии, потребителски влизания, URL параметри, POST данни, </w:t>
      </w:r>
      <w:r>
        <w:rPr>
          <w:sz w:val="24"/>
          <w:szCs w:val="24"/>
        </w:rPr>
        <w:t>header</w:t>
      </w:r>
      <w:r>
        <w:rPr>
          <w:sz w:val="24"/>
          <w:szCs w:val="24"/>
          <w:lang w:val="bg-BG"/>
        </w:rPr>
        <w:t>-и</w:t>
      </w:r>
      <w:r w:rsidRPr="00FC1FF8">
        <w:rPr>
          <w:sz w:val="24"/>
          <w:szCs w:val="24"/>
        </w:rPr>
        <w:t xml:space="preserve"> за сигурност и много други.</w:t>
      </w:r>
    </w:p>
    <w:p w14:paraId="4577389E" w14:textId="09C3DAF8" w:rsidR="004A7041" w:rsidRDefault="004A7041" w:rsidP="004A7041">
      <w:pPr>
        <w:rPr>
          <w:sz w:val="24"/>
          <w:szCs w:val="24"/>
        </w:rPr>
      </w:pPr>
    </w:p>
    <w:p w14:paraId="39B42034" w14:textId="4E444900" w:rsidR="004A7041" w:rsidRDefault="004A7041" w:rsidP="004A7041">
      <w:pPr>
        <w:rPr>
          <w:sz w:val="24"/>
          <w:szCs w:val="24"/>
        </w:rPr>
      </w:pPr>
    </w:p>
    <w:p w14:paraId="2CB1643C" w14:textId="481F9A35" w:rsidR="004A7041" w:rsidRDefault="004A7041" w:rsidP="004A7041">
      <w:pPr>
        <w:pStyle w:val="a3"/>
        <w:numPr>
          <w:ilvl w:val="0"/>
          <w:numId w:val="1"/>
        </w:numPr>
        <w:rPr>
          <w:b/>
          <w:bCs/>
          <w:sz w:val="36"/>
          <w:szCs w:val="36"/>
        </w:rPr>
      </w:pPr>
      <w:r>
        <w:rPr>
          <w:b/>
          <w:bCs/>
          <w:sz w:val="36"/>
          <w:szCs w:val="36"/>
        </w:rPr>
        <w:t>NPM</w:t>
      </w:r>
    </w:p>
    <w:p w14:paraId="7F6BC794" w14:textId="17A6332C" w:rsidR="004A7041" w:rsidRDefault="004A7041" w:rsidP="004A7041">
      <w:pPr>
        <w:pStyle w:val="a3"/>
        <w:jc w:val="center"/>
        <w:rPr>
          <w:b/>
          <w:bCs/>
          <w:sz w:val="36"/>
          <w:szCs w:val="36"/>
        </w:rPr>
      </w:pPr>
      <w:r w:rsidRPr="004A7041">
        <w:rPr>
          <w:b/>
          <w:bCs/>
          <w:noProof/>
          <w:sz w:val="36"/>
          <w:szCs w:val="36"/>
        </w:rPr>
        <w:drawing>
          <wp:inline distT="0" distB="0" distL="0" distR="0" wp14:anchorId="5A5B15CC" wp14:editId="0E83EB94">
            <wp:extent cx="2187130" cy="891617"/>
            <wp:effectExtent l="0" t="0" r="3810" b="3810"/>
            <wp:docPr id="7" name="Картина 7" descr="Картина, която съдържа текст, графична колекция&#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Картина 7" descr="Картина, която съдържа текст, графична колекция&#10;&#10;Описанието е генерирано автоматично"/>
                    <pic:cNvPicPr/>
                  </pic:nvPicPr>
                  <pic:blipFill>
                    <a:blip r:embed="rId12"/>
                    <a:stretch>
                      <a:fillRect/>
                    </a:stretch>
                  </pic:blipFill>
                  <pic:spPr>
                    <a:xfrm>
                      <a:off x="0" y="0"/>
                      <a:ext cx="2187130" cy="891617"/>
                    </a:xfrm>
                    <a:prstGeom prst="rect">
                      <a:avLst/>
                    </a:prstGeom>
                  </pic:spPr>
                </pic:pic>
              </a:graphicData>
            </a:graphic>
          </wp:inline>
        </w:drawing>
      </w:r>
    </w:p>
    <w:p w14:paraId="5E05DD40" w14:textId="77777777" w:rsidR="000C0E48" w:rsidRDefault="000C0E48" w:rsidP="004A7041">
      <w:pPr>
        <w:pStyle w:val="a3"/>
        <w:jc w:val="center"/>
        <w:rPr>
          <w:b/>
          <w:bCs/>
          <w:sz w:val="36"/>
          <w:szCs w:val="36"/>
        </w:rPr>
      </w:pPr>
    </w:p>
    <w:p w14:paraId="41F58ACF" w14:textId="3EA79AEF" w:rsidR="004A7041" w:rsidRDefault="000C0E48" w:rsidP="004A7041">
      <w:pPr>
        <w:pStyle w:val="a3"/>
        <w:rPr>
          <w:sz w:val="24"/>
          <w:szCs w:val="24"/>
        </w:rPr>
      </w:pPr>
      <w:r w:rsidRPr="000C0E48">
        <w:rPr>
          <w:sz w:val="24"/>
          <w:szCs w:val="24"/>
        </w:rPr>
        <w:t xml:space="preserve">npm (първоначално съкращение от Node Package Manager) е мениджър на пакети за езика за програмиране JavaScript. npm е мениджърът на пакети по подразбиране за средата на изпълнение на JavaScript Node.js. Състои се от </w:t>
      </w:r>
      <w:r>
        <w:rPr>
          <w:sz w:val="24"/>
          <w:szCs w:val="24"/>
        </w:rPr>
        <w:t>command line</w:t>
      </w:r>
      <w:r>
        <w:rPr>
          <w:sz w:val="24"/>
          <w:szCs w:val="24"/>
          <w:lang w:val="bg-BG"/>
        </w:rPr>
        <w:t xml:space="preserve"> клиент</w:t>
      </w:r>
      <w:r w:rsidRPr="000C0E48">
        <w:rPr>
          <w:sz w:val="24"/>
          <w:szCs w:val="24"/>
        </w:rPr>
        <w:t>, наричан още npm, и онлайн база данни с публични и платени частни пакети, наречена регистър на npm. Достъпът до регистъра се осъществява чрез клиента, а наличните пакети могат да бъдат преглеждани и търсени чрез уебсайта на npm.</w:t>
      </w:r>
    </w:p>
    <w:p w14:paraId="3EEF92EC" w14:textId="07E4483F" w:rsidR="000C0E48" w:rsidRDefault="000C0E48" w:rsidP="004A7041">
      <w:pPr>
        <w:pStyle w:val="a3"/>
        <w:rPr>
          <w:sz w:val="24"/>
          <w:szCs w:val="24"/>
        </w:rPr>
      </w:pPr>
    </w:p>
    <w:p w14:paraId="5BB44A90" w14:textId="422F74C5" w:rsidR="000C0E48" w:rsidRDefault="006715E6" w:rsidP="004A7041">
      <w:pPr>
        <w:pStyle w:val="a3"/>
        <w:rPr>
          <w:sz w:val="24"/>
          <w:szCs w:val="24"/>
        </w:rPr>
      </w:pPr>
      <w:r>
        <w:rPr>
          <w:sz w:val="24"/>
          <w:szCs w:val="24"/>
          <w:lang w:val="bg-BG"/>
        </w:rPr>
        <w:t xml:space="preserve">Друга важна употреба на </w:t>
      </w:r>
      <w:r>
        <w:rPr>
          <w:sz w:val="24"/>
          <w:szCs w:val="24"/>
        </w:rPr>
        <w:t xml:space="preserve">npm </w:t>
      </w:r>
      <w:r>
        <w:rPr>
          <w:sz w:val="24"/>
          <w:szCs w:val="24"/>
          <w:lang w:val="bg-BG"/>
        </w:rPr>
        <w:t>е за контрол на версиите и също менажиране на нашите зависимисти(</w:t>
      </w:r>
      <w:r>
        <w:rPr>
          <w:sz w:val="24"/>
          <w:szCs w:val="24"/>
        </w:rPr>
        <w:t>dependencies).</w:t>
      </w:r>
    </w:p>
    <w:p w14:paraId="319F880D" w14:textId="18374A4A" w:rsidR="006715E6" w:rsidRDefault="006715E6" w:rsidP="004A7041">
      <w:pPr>
        <w:pStyle w:val="a3"/>
        <w:rPr>
          <w:sz w:val="24"/>
          <w:szCs w:val="24"/>
          <w:lang w:val="bg-BG"/>
        </w:rPr>
      </w:pPr>
      <w:r>
        <w:rPr>
          <w:sz w:val="24"/>
          <w:szCs w:val="24"/>
          <w:lang w:val="bg-BG"/>
        </w:rPr>
        <w:t xml:space="preserve">Чрез въведената команда в терминала </w:t>
      </w:r>
      <w:r>
        <w:rPr>
          <w:sz w:val="24"/>
          <w:szCs w:val="24"/>
        </w:rPr>
        <w:t>“npm</w:t>
      </w:r>
      <w:r>
        <w:rPr>
          <w:sz w:val="24"/>
          <w:szCs w:val="24"/>
          <w:lang w:val="bg-BG"/>
        </w:rPr>
        <w:t xml:space="preserve"> </w:t>
      </w:r>
      <w:r>
        <w:rPr>
          <w:sz w:val="24"/>
          <w:szCs w:val="24"/>
        </w:rPr>
        <w:t>init</w:t>
      </w:r>
      <w:r>
        <w:rPr>
          <w:sz w:val="24"/>
          <w:szCs w:val="24"/>
          <w:lang w:val="bg-BG"/>
        </w:rPr>
        <w:t xml:space="preserve">“, можем да създадем файл към проекта, който се нарича </w:t>
      </w:r>
      <w:r>
        <w:rPr>
          <w:sz w:val="24"/>
          <w:szCs w:val="24"/>
        </w:rPr>
        <w:t xml:space="preserve">package.json. </w:t>
      </w:r>
      <w:r>
        <w:rPr>
          <w:sz w:val="24"/>
          <w:szCs w:val="24"/>
          <w:lang w:val="bg-BG"/>
        </w:rPr>
        <w:t>Този файл съдържа важни метаданни, които описват нашия проект като версия, име на автор, различни скриптове, нашите зависимости и други.</w:t>
      </w:r>
      <w:r w:rsidR="004C2AF4">
        <w:rPr>
          <w:sz w:val="24"/>
          <w:szCs w:val="24"/>
        </w:rPr>
        <w:t xml:space="preserve"> NPM </w:t>
      </w:r>
      <w:r w:rsidR="004C2AF4">
        <w:rPr>
          <w:sz w:val="24"/>
          <w:szCs w:val="24"/>
          <w:lang w:val="bg-BG"/>
        </w:rPr>
        <w:t xml:space="preserve">може да се сравни с </w:t>
      </w:r>
      <w:r w:rsidR="004C2AF4">
        <w:rPr>
          <w:sz w:val="24"/>
          <w:szCs w:val="24"/>
        </w:rPr>
        <w:t xml:space="preserve">Maven </w:t>
      </w:r>
      <w:r w:rsidR="004C2AF4">
        <w:rPr>
          <w:sz w:val="24"/>
          <w:szCs w:val="24"/>
          <w:lang w:val="bg-BG"/>
        </w:rPr>
        <w:t xml:space="preserve">в </w:t>
      </w:r>
      <w:r w:rsidR="004C2AF4">
        <w:rPr>
          <w:sz w:val="24"/>
          <w:szCs w:val="24"/>
        </w:rPr>
        <w:t>Java</w:t>
      </w:r>
      <w:r w:rsidR="004C2AF4">
        <w:rPr>
          <w:sz w:val="24"/>
          <w:szCs w:val="24"/>
          <w:lang w:val="bg-BG"/>
        </w:rPr>
        <w:t xml:space="preserve"> средата. И двата инструмента имат много прилики помежду си.</w:t>
      </w:r>
    </w:p>
    <w:p w14:paraId="1C29AAA3" w14:textId="14DE59AE" w:rsidR="004606F8" w:rsidRDefault="004606F8" w:rsidP="004606F8">
      <w:pPr>
        <w:rPr>
          <w:sz w:val="24"/>
          <w:szCs w:val="24"/>
        </w:rPr>
      </w:pPr>
    </w:p>
    <w:p w14:paraId="31232BB9" w14:textId="6DFEE098" w:rsidR="004606F8" w:rsidRDefault="004606F8" w:rsidP="004606F8">
      <w:pPr>
        <w:pStyle w:val="a3"/>
        <w:numPr>
          <w:ilvl w:val="0"/>
          <w:numId w:val="1"/>
        </w:numPr>
        <w:rPr>
          <w:b/>
          <w:bCs/>
          <w:sz w:val="36"/>
          <w:szCs w:val="36"/>
        </w:rPr>
      </w:pPr>
      <w:r>
        <w:rPr>
          <w:b/>
          <w:bCs/>
          <w:sz w:val="36"/>
          <w:szCs w:val="36"/>
        </w:rPr>
        <w:t>MySQL</w:t>
      </w:r>
    </w:p>
    <w:p w14:paraId="65FB2971" w14:textId="28B89B30" w:rsidR="004606F8" w:rsidRDefault="004606F8" w:rsidP="004606F8">
      <w:pPr>
        <w:jc w:val="center"/>
        <w:rPr>
          <w:b/>
          <w:bCs/>
          <w:sz w:val="36"/>
          <w:szCs w:val="36"/>
        </w:rPr>
      </w:pPr>
      <w:r w:rsidRPr="004606F8">
        <w:rPr>
          <w:noProof/>
        </w:rPr>
        <w:drawing>
          <wp:inline distT="0" distB="0" distL="0" distR="0" wp14:anchorId="3F160F31" wp14:editId="273B4AFD">
            <wp:extent cx="3324578" cy="1714500"/>
            <wp:effectExtent l="0" t="0" r="9525"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0077" cy="1774063"/>
                    </a:xfrm>
                    <a:prstGeom prst="rect">
                      <a:avLst/>
                    </a:prstGeom>
                  </pic:spPr>
                </pic:pic>
              </a:graphicData>
            </a:graphic>
          </wp:inline>
        </w:drawing>
      </w:r>
    </w:p>
    <w:p w14:paraId="6ED54321" w14:textId="77777777" w:rsidR="0022486E" w:rsidRPr="0022486E" w:rsidRDefault="0022486E" w:rsidP="0022486E">
      <w:pPr>
        <w:rPr>
          <w:sz w:val="24"/>
          <w:szCs w:val="24"/>
        </w:rPr>
      </w:pPr>
      <w:r w:rsidRPr="0022486E">
        <w:rPr>
          <w:sz w:val="24"/>
          <w:szCs w:val="24"/>
        </w:rPr>
        <w:lastRenderedPageBreak/>
        <w:t>MySQL е система за управление на релационни бази данни с отворен код. Той се основава на езика за структурни заявки (SQL), който се използва за добавяне, премахване и модифициране на информация в базата данни. Стандартните SQL команди, като ADD, DROP, INSERT и UPDATE могат да се използват с MySQL.</w:t>
      </w:r>
    </w:p>
    <w:p w14:paraId="067D423A" w14:textId="77777777" w:rsidR="0022486E" w:rsidRPr="0022486E" w:rsidRDefault="0022486E" w:rsidP="0022486E">
      <w:pPr>
        <w:rPr>
          <w:sz w:val="24"/>
          <w:szCs w:val="24"/>
        </w:rPr>
      </w:pPr>
    </w:p>
    <w:p w14:paraId="4D263AA8" w14:textId="7F9C165F" w:rsidR="004606F8" w:rsidRDefault="0022486E" w:rsidP="0022486E">
      <w:pPr>
        <w:rPr>
          <w:sz w:val="24"/>
          <w:szCs w:val="24"/>
        </w:rPr>
      </w:pPr>
      <w:r w:rsidRPr="0022486E">
        <w:rPr>
          <w:sz w:val="24"/>
          <w:szCs w:val="24"/>
        </w:rPr>
        <w:t>MySQL може да се използва за различни приложения, но най-често</w:t>
      </w:r>
      <w:r>
        <w:rPr>
          <w:sz w:val="24"/>
          <w:szCs w:val="24"/>
        </w:rPr>
        <w:t xml:space="preserve"> </w:t>
      </w:r>
      <w:r>
        <w:rPr>
          <w:sz w:val="24"/>
          <w:szCs w:val="24"/>
          <w:lang w:val="bg-BG"/>
        </w:rPr>
        <w:t>намира употреба</w:t>
      </w:r>
      <w:r w:rsidRPr="0022486E">
        <w:rPr>
          <w:sz w:val="24"/>
          <w:szCs w:val="24"/>
        </w:rPr>
        <w:t xml:space="preserve"> </w:t>
      </w:r>
      <w:r>
        <w:rPr>
          <w:sz w:val="24"/>
          <w:szCs w:val="24"/>
          <w:lang w:val="bg-BG"/>
        </w:rPr>
        <w:t xml:space="preserve">при </w:t>
      </w:r>
      <w:r w:rsidRPr="0022486E">
        <w:rPr>
          <w:sz w:val="24"/>
          <w:szCs w:val="24"/>
        </w:rPr>
        <w:t xml:space="preserve"> уеб сървъри</w:t>
      </w:r>
      <w:r>
        <w:rPr>
          <w:sz w:val="24"/>
          <w:szCs w:val="24"/>
          <w:lang w:val="bg-BG"/>
        </w:rPr>
        <w:t>те</w:t>
      </w:r>
      <w:r w:rsidRPr="0022486E">
        <w:rPr>
          <w:sz w:val="24"/>
          <w:szCs w:val="24"/>
        </w:rPr>
        <w:t>. Уебсайт, който използва MySQL, може да включва уеб страници, които имат достъп до информация от база данни. Тези страници често се наричат „динамични“, което означава, че съдържанието на всяка страница се генерира от база данни при зареждането на страницата. Уебсайтовете, които използват динамични уеб страници, често се наричат уебсайтове, управлявани от база данни.</w:t>
      </w:r>
    </w:p>
    <w:p w14:paraId="328DEC65" w14:textId="0E383F67" w:rsidR="0029001B" w:rsidRDefault="000367B9" w:rsidP="0029001B">
      <w:pPr>
        <w:rPr>
          <w:sz w:val="24"/>
          <w:szCs w:val="24"/>
        </w:rPr>
      </w:pPr>
      <w:r w:rsidRPr="000367B9">
        <w:rPr>
          <w:sz w:val="24"/>
          <w:szCs w:val="24"/>
        </w:rPr>
        <w:t>Много уебсайтове, управлявани от база данни, които използват MySQL, също използват уеб скриптов език като PHP или JavaScript за достъп до информация от базата данни. MySQL командите могат да бъдат включени в PHP или Javascript кода, позволявайки част или цялата уеб страница да бъде генерирана от информация от базата данни.</w:t>
      </w:r>
    </w:p>
    <w:p w14:paraId="1EE4FACF" w14:textId="51768701" w:rsidR="0029001B" w:rsidRDefault="0029001B" w:rsidP="0029001B">
      <w:pPr>
        <w:rPr>
          <w:sz w:val="24"/>
          <w:szCs w:val="24"/>
        </w:rPr>
      </w:pPr>
    </w:p>
    <w:p w14:paraId="4B2606DB" w14:textId="600CCBAA" w:rsidR="0029001B" w:rsidRDefault="0029001B" w:rsidP="0029001B">
      <w:pPr>
        <w:pStyle w:val="a3"/>
        <w:numPr>
          <w:ilvl w:val="0"/>
          <w:numId w:val="1"/>
        </w:numPr>
        <w:rPr>
          <w:b/>
          <w:bCs/>
          <w:sz w:val="36"/>
          <w:szCs w:val="36"/>
        </w:rPr>
      </w:pPr>
      <w:r>
        <w:rPr>
          <w:b/>
          <w:bCs/>
          <w:sz w:val="36"/>
          <w:szCs w:val="36"/>
        </w:rPr>
        <w:t>Bcrypt</w:t>
      </w:r>
    </w:p>
    <w:p w14:paraId="1AAA684C" w14:textId="61126F85" w:rsidR="00882125" w:rsidRDefault="004C4078" w:rsidP="004C4078">
      <w:pPr>
        <w:rPr>
          <w:sz w:val="24"/>
          <w:szCs w:val="24"/>
          <w:lang w:val="bg-BG"/>
        </w:rPr>
      </w:pPr>
      <w:r>
        <w:rPr>
          <w:sz w:val="24"/>
          <w:szCs w:val="24"/>
        </w:rPr>
        <w:t xml:space="preserve">Bcrypt </w:t>
      </w:r>
      <w:r>
        <w:rPr>
          <w:sz w:val="24"/>
          <w:szCs w:val="24"/>
          <w:lang w:val="bg-BG"/>
        </w:rPr>
        <w:t xml:space="preserve">е библиотека, която можем да инсталираме и използваме, за създаване на платформа за защита </w:t>
      </w:r>
      <w:r w:rsidR="00882125">
        <w:rPr>
          <w:sz w:val="24"/>
          <w:szCs w:val="24"/>
          <w:lang w:val="bg-BG"/>
        </w:rPr>
        <w:t>на всички пароли, които са съхранявани в нашите бази от данни.</w:t>
      </w:r>
    </w:p>
    <w:p w14:paraId="1A63DBD0" w14:textId="77777777" w:rsidR="00150362" w:rsidRDefault="00882125" w:rsidP="004C4078">
      <w:pPr>
        <w:rPr>
          <w:sz w:val="24"/>
          <w:szCs w:val="24"/>
          <w:lang w:val="bg-BG"/>
        </w:rPr>
      </w:pPr>
      <w:r>
        <w:rPr>
          <w:sz w:val="24"/>
          <w:szCs w:val="24"/>
          <w:lang w:val="bg-BG"/>
        </w:rPr>
        <w:t xml:space="preserve">Самата защита е </w:t>
      </w:r>
      <w:r w:rsidR="009C3A54">
        <w:rPr>
          <w:sz w:val="24"/>
          <w:szCs w:val="24"/>
          <w:lang w:val="bg-BG"/>
        </w:rPr>
        <w:t>реализирана чрез криптографски алгоритъм, който се прилага на всяка въведена парола преди да бъде запазена в базата от данни. Алгоритъма, който е използван е хеширане</w:t>
      </w:r>
      <w:r w:rsidR="009954C4">
        <w:rPr>
          <w:sz w:val="24"/>
          <w:szCs w:val="24"/>
        </w:rPr>
        <w:t xml:space="preserve">. </w:t>
      </w:r>
      <w:r w:rsidR="005954A9">
        <w:rPr>
          <w:sz w:val="24"/>
          <w:szCs w:val="24"/>
          <w:lang w:val="bg-BG"/>
        </w:rPr>
        <w:t xml:space="preserve">Функцията осигурена от </w:t>
      </w:r>
      <w:r w:rsidR="005954A9">
        <w:rPr>
          <w:sz w:val="24"/>
          <w:szCs w:val="24"/>
        </w:rPr>
        <w:t xml:space="preserve">bcrypt </w:t>
      </w:r>
      <w:r w:rsidR="005954A9">
        <w:rPr>
          <w:sz w:val="24"/>
          <w:szCs w:val="24"/>
          <w:lang w:val="bg-BG"/>
        </w:rPr>
        <w:t>за хеширане на пароли е еднопосочна, тоест след като самата парола е хеширана, тя не може да се върне обратно в началното си състояние чрез използване на някъв ключ примерно (както е при криптирането),</w:t>
      </w:r>
      <w:r w:rsidR="0010363D">
        <w:rPr>
          <w:sz w:val="24"/>
          <w:szCs w:val="24"/>
          <w:lang w:val="bg-BG"/>
        </w:rPr>
        <w:t xml:space="preserve"> това от своя страна придава някаква надежност, но не е напълно достатъчно.</w:t>
      </w:r>
    </w:p>
    <w:p w14:paraId="1B4D219A" w14:textId="03F46A72" w:rsidR="00882125" w:rsidRDefault="0010363D" w:rsidP="004C4078">
      <w:pPr>
        <w:rPr>
          <w:sz w:val="24"/>
          <w:szCs w:val="24"/>
          <w:lang w:val="bg-BG"/>
        </w:rPr>
      </w:pPr>
      <w:r>
        <w:rPr>
          <w:sz w:val="24"/>
          <w:szCs w:val="24"/>
          <w:lang w:val="bg-BG"/>
        </w:rPr>
        <w:t xml:space="preserve"> </w:t>
      </w:r>
      <w:r w:rsidRPr="0010363D">
        <w:rPr>
          <w:sz w:val="24"/>
          <w:szCs w:val="24"/>
          <w:lang w:val="bg-BG"/>
        </w:rPr>
        <w:t>Хеш алгоритъмът приема низ с произволен размер и извежда</w:t>
      </w:r>
      <w:r>
        <w:rPr>
          <w:sz w:val="24"/>
          <w:szCs w:val="24"/>
          <w:lang w:val="bg-BG"/>
        </w:rPr>
        <w:t xml:space="preserve"> криптиран</w:t>
      </w:r>
      <w:r w:rsidRPr="0010363D">
        <w:rPr>
          <w:sz w:val="24"/>
          <w:szCs w:val="24"/>
          <w:lang w:val="bg-BG"/>
        </w:rPr>
        <w:t xml:space="preserve"> низ с фиксирана дължина. Без значение от размера на оригиналния низ (т.е. паролата с обикновен текст), изходът (хешът) винаги е с еднаква дължина. Тъй като винаги се прилага един и същ процес, един и същ вход винаги дава </w:t>
      </w:r>
      <w:r>
        <w:rPr>
          <w:sz w:val="24"/>
          <w:szCs w:val="24"/>
          <w:lang w:val="bg-BG"/>
        </w:rPr>
        <w:t>един и същ</w:t>
      </w:r>
      <w:r w:rsidRPr="0010363D">
        <w:rPr>
          <w:sz w:val="24"/>
          <w:szCs w:val="24"/>
          <w:lang w:val="bg-BG"/>
        </w:rPr>
        <w:t xml:space="preserve"> изход</w:t>
      </w:r>
      <w:r>
        <w:rPr>
          <w:sz w:val="24"/>
          <w:szCs w:val="24"/>
          <w:lang w:val="bg-BG"/>
        </w:rPr>
        <w:t>.</w:t>
      </w:r>
    </w:p>
    <w:p w14:paraId="52A44D83" w14:textId="03DFB872" w:rsidR="00150362" w:rsidRDefault="00150362" w:rsidP="004C4078">
      <w:pPr>
        <w:rPr>
          <w:sz w:val="24"/>
          <w:szCs w:val="24"/>
        </w:rPr>
      </w:pPr>
      <w:r w:rsidRPr="00150362">
        <w:rPr>
          <w:sz w:val="24"/>
          <w:szCs w:val="24"/>
        </w:rPr>
        <w:t xml:space="preserve">Да кажем, че </w:t>
      </w:r>
      <w:r>
        <w:rPr>
          <w:sz w:val="24"/>
          <w:szCs w:val="24"/>
          <w:lang w:val="bg-BG"/>
        </w:rPr>
        <w:t xml:space="preserve">е въведена </w:t>
      </w:r>
      <w:r w:rsidRPr="00150362">
        <w:rPr>
          <w:sz w:val="24"/>
          <w:szCs w:val="24"/>
        </w:rPr>
        <w:t xml:space="preserve">парола </w:t>
      </w:r>
      <w:r>
        <w:rPr>
          <w:sz w:val="24"/>
          <w:szCs w:val="24"/>
          <w:lang w:val="bg-BG"/>
        </w:rPr>
        <w:t xml:space="preserve">на входа </w:t>
      </w:r>
      <w:r w:rsidRPr="00150362">
        <w:rPr>
          <w:sz w:val="24"/>
          <w:szCs w:val="24"/>
        </w:rPr>
        <w:t xml:space="preserve">с обикновен текст  </w:t>
      </w:r>
      <w:r>
        <w:rPr>
          <w:sz w:val="24"/>
          <w:szCs w:val="24"/>
        </w:rPr>
        <w:t>myPass_123</w:t>
      </w:r>
      <w:r w:rsidRPr="00150362">
        <w:rPr>
          <w:sz w:val="24"/>
          <w:szCs w:val="24"/>
        </w:rPr>
        <w:t xml:space="preserve">. Всеки път, когато подадете </w:t>
      </w:r>
      <w:r>
        <w:rPr>
          <w:sz w:val="24"/>
          <w:szCs w:val="24"/>
        </w:rPr>
        <w:t>myPass_123</w:t>
      </w:r>
      <w:r>
        <w:rPr>
          <w:sz w:val="24"/>
          <w:szCs w:val="24"/>
        </w:rPr>
        <w:t xml:space="preserve"> </w:t>
      </w:r>
      <w:r w:rsidRPr="00150362">
        <w:rPr>
          <w:sz w:val="24"/>
          <w:szCs w:val="24"/>
        </w:rPr>
        <w:t>в хеш алгоритъма, върнатият хеш е същият.</w:t>
      </w:r>
      <w:r>
        <w:rPr>
          <w:sz w:val="24"/>
          <w:szCs w:val="24"/>
        </w:rPr>
        <w:t xml:space="preserve"> A</w:t>
      </w:r>
      <w:r w:rsidRPr="00150362">
        <w:rPr>
          <w:sz w:val="24"/>
          <w:szCs w:val="24"/>
        </w:rPr>
        <w:t xml:space="preserve"> </w:t>
      </w:r>
      <w:r>
        <w:rPr>
          <w:sz w:val="24"/>
          <w:szCs w:val="24"/>
        </w:rPr>
        <w:t>a</w:t>
      </w:r>
      <w:r w:rsidRPr="00150362">
        <w:rPr>
          <w:sz w:val="24"/>
          <w:szCs w:val="24"/>
        </w:rPr>
        <w:t xml:space="preserve">ко паролата на някой друг е jsu*^7skdl230H98, дължината на нейния хеш е същата като за </w:t>
      </w:r>
      <w:r>
        <w:rPr>
          <w:sz w:val="24"/>
          <w:szCs w:val="24"/>
        </w:rPr>
        <w:t>myPass_123</w:t>
      </w:r>
      <w:r w:rsidRPr="00150362">
        <w:rPr>
          <w:sz w:val="24"/>
          <w:szCs w:val="24"/>
        </w:rPr>
        <w:t>.</w:t>
      </w:r>
    </w:p>
    <w:p w14:paraId="38B3A96F" w14:textId="4FC2127D" w:rsidR="00150362" w:rsidRDefault="00150362" w:rsidP="004C4078">
      <w:pPr>
        <w:rPr>
          <w:sz w:val="24"/>
          <w:szCs w:val="24"/>
          <w:lang w:val="bg-BG"/>
        </w:rPr>
      </w:pPr>
      <w:r w:rsidRPr="00150362">
        <w:rPr>
          <w:sz w:val="24"/>
          <w:szCs w:val="24"/>
        </w:rPr>
        <w:t>Тъй като хеш алгоритмите винаги дават един и същ резултат за конкретна парола, те са предвидими. Ако хеширате само паролата,</w:t>
      </w:r>
      <w:r w:rsidR="00FC56B7">
        <w:rPr>
          <w:sz w:val="24"/>
          <w:szCs w:val="24"/>
          <w:lang w:val="bg-BG"/>
        </w:rPr>
        <w:t xml:space="preserve"> без използването на допълнителни техники за </w:t>
      </w:r>
      <w:r w:rsidR="00FC56B7">
        <w:rPr>
          <w:sz w:val="24"/>
          <w:szCs w:val="24"/>
          <w:lang w:val="bg-BG"/>
        </w:rPr>
        <w:lastRenderedPageBreak/>
        <w:t>сигурност,</w:t>
      </w:r>
      <w:r w:rsidRPr="00150362">
        <w:rPr>
          <w:sz w:val="24"/>
          <w:szCs w:val="24"/>
        </w:rPr>
        <w:t xml:space="preserve"> </w:t>
      </w:r>
      <w:r w:rsidR="00FC56B7">
        <w:rPr>
          <w:sz w:val="24"/>
          <w:szCs w:val="24"/>
          <w:lang w:val="bg-BG"/>
        </w:rPr>
        <w:t>потребител с</w:t>
      </w:r>
      <w:r w:rsidR="00047C8C">
        <w:rPr>
          <w:sz w:val="24"/>
          <w:szCs w:val="24"/>
          <w:lang w:val="bg-BG"/>
        </w:rPr>
        <w:t>ъс</w:t>
      </w:r>
      <w:r w:rsidR="00FC56B7">
        <w:rPr>
          <w:sz w:val="24"/>
          <w:szCs w:val="24"/>
          <w:lang w:val="bg-BG"/>
        </w:rPr>
        <w:t xml:space="preserve"> злонамерна умисъл(хакер)</w:t>
      </w:r>
      <w:r w:rsidRPr="00150362">
        <w:rPr>
          <w:sz w:val="24"/>
          <w:szCs w:val="24"/>
        </w:rPr>
        <w:t xml:space="preserve"> може да разбере оригиналната парола</w:t>
      </w:r>
      <w:r w:rsidR="00047C8C">
        <w:rPr>
          <w:sz w:val="24"/>
          <w:szCs w:val="24"/>
          <w:lang w:val="bg-BG"/>
        </w:rPr>
        <w:t xml:space="preserve"> чрез използването на </w:t>
      </w:r>
      <w:r w:rsidR="00047C8C">
        <w:rPr>
          <w:sz w:val="24"/>
          <w:szCs w:val="24"/>
        </w:rPr>
        <w:t xml:space="preserve">rainbow </w:t>
      </w:r>
      <w:r w:rsidR="00047C8C">
        <w:rPr>
          <w:sz w:val="24"/>
          <w:szCs w:val="24"/>
          <w:lang w:val="bg-BG"/>
        </w:rPr>
        <w:t>таблици или други методи на дешифриране на пароли</w:t>
      </w:r>
      <w:r w:rsidR="00993A44">
        <w:rPr>
          <w:sz w:val="24"/>
          <w:szCs w:val="24"/>
          <w:lang w:val="bg-BG"/>
        </w:rPr>
        <w:t>,</w:t>
      </w:r>
      <w:r w:rsidRPr="00150362">
        <w:rPr>
          <w:sz w:val="24"/>
          <w:szCs w:val="24"/>
        </w:rPr>
        <w:t xml:space="preserve"> </w:t>
      </w:r>
      <w:r w:rsidR="00993A44">
        <w:rPr>
          <w:sz w:val="24"/>
          <w:szCs w:val="24"/>
          <w:lang w:val="bg-BG"/>
        </w:rPr>
        <w:t>затова единствено чрез хеширане не е достатъчно да се запази напълна надежност или сигурност</w:t>
      </w:r>
      <w:r w:rsidRPr="00150362">
        <w:rPr>
          <w:sz w:val="24"/>
          <w:szCs w:val="24"/>
        </w:rPr>
        <w:t>.</w:t>
      </w:r>
      <w:r w:rsidR="00993A44">
        <w:rPr>
          <w:sz w:val="24"/>
          <w:szCs w:val="24"/>
          <w:lang w:val="bg-BG"/>
        </w:rPr>
        <w:t xml:space="preserve"> Затова </w:t>
      </w:r>
      <w:r w:rsidR="00993A44">
        <w:rPr>
          <w:sz w:val="24"/>
          <w:szCs w:val="24"/>
        </w:rPr>
        <w:t xml:space="preserve">Bcrypt </w:t>
      </w:r>
      <w:r w:rsidR="00993A44">
        <w:rPr>
          <w:sz w:val="24"/>
          <w:szCs w:val="24"/>
          <w:lang w:val="bg-BG"/>
        </w:rPr>
        <w:t xml:space="preserve">предоставя </w:t>
      </w:r>
      <w:r w:rsidR="00993A44">
        <w:rPr>
          <w:sz w:val="24"/>
          <w:szCs w:val="24"/>
        </w:rPr>
        <w:t>salting</w:t>
      </w:r>
      <w:r w:rsidR="00993A44">
        <w:rPr>
          <w:sz w:val="24"/>
          <w:szCs w:val="24"/>
          <w:lang w:val="bg-BG"/>
        </w:rPr>
        <w:t xml:space="preserve">. Солта или </w:t>
      </w:r>
      <w:r w:rsidR="00993A44">
        <w:rPr>
          <w:sz w:val="24"/>
          <w:szCs w:val="24"/>
        </w:rPr>
        <w:t xml:space="preserve">salt e </w:t>
      </w:r>
      <w:r w:rsidR="00993A44">
        <w:rPr>
          <w:sz w:val="24"/>
          <w:szCs w:val="24"/>
          <w:lang w:val="bg-BG"/>
        </w:rPr>
        <w:t>произволен низ</w:t>
      </w:r>
      <w:r w:rsidR="00993A44">
        <w:rPr>
          <w:sz w:val="24"/>
          <w:szCs w:val="24"/>
        </w:rPr>
        <w:t xml:space="preserve">, </w:t>
      </w:r>
      <w:r w:rsidR="00993A44">
        <w:rPr>
          <w:sz w:val="24"/>
          <w:szCs w:val="24"/>
          <w:lang w:val="bg-BG"/>
        </w:rPr>
        <w:t>който се конкатенира в началото или края на парола</w:t>
      </w:r>
      <w:r w:rsidR="00A35FBC">
        <w:rPr>
          <w:sz w:val="24"/>
          <w:szCs w:val="24"/>
          <w:lang w:val="bg-BG"/>
        </w:rPr>
        <w:t>та.</w:t>
      </w:r>
      <w:r w:rsidR="00A35FBC" w:rsidRPr="00A35FBC">
        <w:t xml:space="preserve"> </w:t>
      </w:r>
      <w:r w:rsidR="00A35FBC" w:rsidRPr="00A35FBC">
        <w:rPr>
          <w:sz w:val="24"/>
          <w:szCs w:val="24"/>
          <w:lang w:val="bg-BG"/>
        </w:rPr>
        <w:t>Чрез хеширане на парола с обикновен текст плюс сол, изходът на хеш алгоритъма вече не е предвидим</w:t>
      </w:r>
      <w:r w:rsidR="00A35FBC">
        <w:rPr>
          <w:sz w:val="24"/>
          <w:szCs w:val="24"/>
          <w:lang w:val="bg-BG"/>
        </w:rPr>
        <w:t>, тоест с</w:t>
      </w:r>
      <w:r w:rsidR="00A35FBC" w:rsidRPr="00A35FBC">
        <w:rPr>
          <w:sz w:val="24"/>
          <w:szCs w:val="24"/>
          <w:lang w:val="bg-BG"/>
        </w:rPr>
        <w:t xml:space="preserve">ъщата парола вече няма да дава същия хеш. Солта се </w:t>
      </w:r>
      <w:r w:rsidR="00A35FBC">
        <w:rPr>
          <w:sz w:val="24"/>
          <w:szCs w:val="24"/>
          <w:lang w:val="bg-BG"/>
        </w:rPr>
        <w:t xml:space="preserve">генерира и </w:t>
      </w:r>
      <w:r w:rsidR="00A35FBC" w:rsidRPr="00A35FBC">
        <w:rPr>
          <w:sz w:val="24"/>
          <w:szCs w:val="24"/>
          <w:lang w:val="bg-BG"/>
        </w:rPr>
        <w:t xml:space="preserve">включва автоматично </w:t>
      </w:r>
      <w:r w:rsidR="00A35FBC">
        <w:rPr>
          <w:sz w:val="24"/>
          <w:szCs w:val="24"/>
          <w:lang w:val="bg-BG"/>
        </w:rPr>
        <w:t xml:space="preserve">от </w:t>
      </w:r>
      <w:r w:rsidR="00A35FBC">
        <w:rPr>
          <w:sz w:val="24"/>
          <w:szCs w:val="24"/>
        </w:rPr>
        <w:t xml:space="preserve">Bcrypt </w:t>
      </w:r>
      <w:r w:rsidR="00A35FBC" w:rsidRPr="00A35FBC">
        <w:rPr>
          <w:sz w:val="24"/>
          <w:szCs w:val="24"/>
          <w:lang w:val="bg-BG"/>
        </w:rPr>
        <w:t xml:space="preserve">в хеша, така че не е необходимо </w:t>
      </w:r>
      <w:r w:rsidR="00A35FBC">
        <w:rPr>
          <w:sz w:val="24"/>
          <w:szCs w:val="24"/>
          <w:lang w:val="bg-BG"/>
        </w:rPr>
        <w:t>тя да бъде съхранявана в база данни.</w:t>
      </w:r>
    </w:p>
    <w:p w14:paraId="634C2FA8" w14:textId="2DC728A3" w:rsidR="00F7042F" w:rsidRDefault="00E37A78" w:rsidP="004C4078">
      <w:pPr>
        <w:rPr>
          <w:sz w:val="24"/>
          <w:szCs w:val="24"/>
          <w:lang w:val="bg-BG"/>
        </w:rPr>
      </w:pPr>
      <w:r>
        <w:rPr>
          <w:sz w:val="24"/>
          <w:szCs w:val="24"/>
          <w:lang w:val="bg-BG"/>
        </w:rPr>
        <w:t xml:space="preserve">В бъдеще, когато се наложи да се влезе в системата чрез подадена парола, </w:t>
      </w:r>
      <w:r>
        <w:rPr>
          <w:sz w:val="24"/>
          <w:szCs w:val="24"/>
        </w:rPr>
        <w:t xml:space="preserve">bcrypt </w:t>
      </w:r>
      <w:r>
        <w:rPr>
          <w:sz w:val="24"/>
          <w:szCs w:val="24"/>
          <w:lang w:val="bg-BG"/>
        </w:rPr>
        <w:t xml:space="preserve">използва функцията </w:t>
      </w:r>
      <w:r>
        <w:rPr>
          <w:sz w:val="24"/>
          <w:szCs w:val="24"/>
        </w:rPr>
        <w:t>compare</w:t>
      </w:r>
      <w:r>
        <w:rPr>
          <w:sz w:val="24"/>
          <w:szCs w:val="24"/>
          <w:lang w:val="bg-BG"/>
        </w:rPr>
        <w:t>(</w:t>
      </w:r>
      <w:r>
        <w:rPr>
          <w:sz w:val="24"/>
          <w:szCs w:val="24"/>
        </w:rPr>
        <w:t>plainPassword, hash)</w:t>
      </w:r>
      <w:r>
        <w:rPr>
          <w:sz w:val="24"/>
          <w:szCs w:val="24"/>
          <w:lang w:val="bg-BG"/>
        </w:rPr>
        <w:t>, като връща истина или неистина при подадена валидна или невалидна парола. Самото сравнение се получава по следния начин:</w:t>
      </w:r>
      <w:r w:rsidR="00CA64CA">
        <w:rPr>
          <w:sz w:val="24"/>
          <w:szCs w:val="24"/>
          <w:lang w:val="bg-BG"/>
        </w:rPr>
        <w:t xml:space="preserve"> </w:t>
      </w:r>
      <w:r w:rsidR="00205BBC">
        <w:rPr>
          <w:sz w:val="24"/>
          <w:szCs w:val="24"/>
          <w:lang w:val="bg-BG"/>
        </w:rPr>
        <w:t>солта от хешираната парола(тази която се пази в базата от данни след регистриране на потретибел)</w:t>
      </w:r>
      <w:r w:rsidR="00F7042F">
        <w:rPr>
          <w:sz w:val="24"/>
          <w:szCs w:val="24"/>
          <w:lang w:val="bg-BG"/>
        </w:rPr>
        <w:t xml:space="preserve"> се взима от </w:t>
      </w:r>
      <w:r w:rsidR="00F7042F">
        <w:rPr>
          <w:sz w:val="24"/>
          <w:szCs w:val="24"/>
        </w:rPr>
        <w:t>bcrypt</w:t>
      </w:r>
      <w:r w:rsidR="00F7042F">
        <w:rPr>
          <w:sz w:val="24"/>
          <w:szCs w:val="24"/>
          <w:lang w:val="bg-BG"/>
        </w:rPr>
        <w:t>, конкатенира се към нововъведената парола, тя също се хешира и след това, ако пазената в база данни хеширана парола отговаря на тази, която е подадена от потребителя ще се върне истина и следователно, той ще получи достъп до останалите ресурси на системата.</w:t>
      </w:r>
    </w:p>
    <w:p w14:paraId="4C6ECED4" w14:textId="77777777" w:rsidR="00F7042F" w:rsidRDefault="00F7042F" w:rsidP="004C4078">
      <w:pPr>
        <w:rPr>
          <w:sz w:val="24"/>
          <w:szCs w:val="24"/>
          <w:lang w:val="bg-BG"/>
        </w:rPr>
      </w:pPr>
    </w:p>
    <w:p w14:paraId="383CA025" w14:textId="36FD4830" w:rsidR="00D20CF9" w:rsidRPr="00F7042F" w:rsidRDefault="00F7042F" w:rsidP="004C4078">
      <w:pPr>
        <w:rPr>
          <w:i/>
          <w:iCs/>
          <w:sz w:val="18"/>
          <w:szCs w:val="18"/>
          <w:lang w:val="bg-BG"/>
        </w:rPr>
      </w:pPr>
      <w:r>
        <w:rPr>
          <w:sz w:val="24"/>
          <w:szCs w:val="24"/>
          <w:lang w:val="bg-BG"/>
        </w:rPr>
        <w:tab/>
      </w:r>
      <w:r>
        <w:rPr>
          <w:i/>
          <w:iCs/>
          <w:sz w:val="18"/>
          <w:szCs w:val="18"/>
          <w:lang w:val="bg-BG"/>
        </w:rPr>
        <w:t xml:space="preserve">Източник: </w:t>
      </w:r>
      <w:r w:rsidRPr="00F7042F">
        <w:rPr>
          <w:i/>
          <w:iCs/>
          <w:sz w:val="18"/>
          <w:szCs w:val="18"/>
          <w:lang w:val="bg-BG"/>
        </w:rPr>
        <w:t>https://heynode.com/blog/2020-04/salt-and-hash-passwords-bcrypt/</w:t>
      </w:r>
    </w:p>
    <w:p w14:paraId="7ACA6C7E" w14:textId="42B10B2B" w:rsidR="004C4078" w:rsidRDefault="004C4078" w:rsidP="004C4078">
      <w:pPr>
        <w:rPr>
          <w:b/>
          <w:bCs/>
          <w:sz w:val="36"/>
          <w:szCs w:val="36"/>
        </w:rPr>
      </w:pPr>
    </w:p>
    <w:p w14:paraId="1D0651F5" w14:textId="77777777" w:rsidR="004C4078" w:rsidRPr="004C4078" w:rsidRDefault="004C4078" w:rsidP="004C4078">
      <w:pPr>
        <w:rPr>
          <w:b/>
          <w:bCs/>
          <w:sz w:val="36"/>
          <w:szCs w:val="36"/>
        </w:rPr>
      </w:pPr>
    </w:p>
    <w:p w14:paraId="2B0F473A" w14:textId="708F5577" w:rsidR="008902FF" w:rsidRDefault="0029001B" w:rsidP="008902FF">
      <w:pPr>
        <w:pStyle w:val="a3"/>
        <w:numPr>
          <w:ilvl w:val="0"/>
          <w:numId w:val="1"/>
        </w:numPr>
        <w:rPr>
          <w:b/>
          <w:bCs/>
          <w:sz w:val="36"/>
          <w:szCs w:val="36"/>
        </w:rPr>
      </w:pPr>
      <w:r>
        <w:rPr>
          <w:b/>
          <w:bCs/>
          <w:sz w:val="36"/>
          <w:szCs w:val="36"/>
        </w:rPr>
        <w:t>JSON Web Tokens (JWT)</w:t>
      </w:r>
    </w:p>
    <w:p w14:paraId="45CEAF17" w14:textId="77777777" w:rsidR="008902FF" w:rsidRPr="008902FF" w:rsidRDefault="008902FF" w:rsidP="008902FF">
      <w:pPr>
        <w:rPr>
          <w:b/>
          <w:bCs/>
          <w:sz w:val="36"/>
          <w:szCs w:val="36"/>
        </w:rPr>
      </w:pPr>
    </w:p>
    <w:p w14:paraId="3CA6BC50" w14:textId="78BEF27C" w:rsidR="008902FF" w:rsidRDefault="008902FF" w:rsidP="008902FF">
      <w:pPr>
        <w:pStyle w:val="a3"/>
        <w:jc w:val="center"/>
        <w:rPr>
          <w:b/>
          <w:bCs/>
          <w:sz w:val="36"/>
          <w:szCs w:val="36"/>
        </w:rPr>
      </w:pPr>
      <w:r w:rsidRPr="008902FF">
        <w:rPr>
          <w:b/>
          <w:bCs/>
          <w:sz w:val="36"/>
          <w:szCs w:val="36"/>
        </w:rPr>
        <w:drawing>
          <wp:inline distT="0" distB="0" distL="0" distR="0" wp14:anchorId="50697103" wp14:editId="7223D81A">
            <wp:extent cx="1943100" cy="985390"/>
            <wp:effectExtent l="0" t="0" r="0" b="5715"/>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7303" cy="992593"/>
                    </a:xfrm>
                    <a:prstGeom prst="rect">
                      <a:avLst/>
                    </a:prstGeom>
                  </pic:spPr>
                </pic:pic>
              </a:graphicData>
            </a:graphic>
          </wp:inline>
        </w:drawing>
      </w:r>
    </w:p>
    <w:p w14:paraId="2B85D296" w14:textId="33B3CB6B" w:rsidR="008902FF" w:rsidRPr="008902FF" w:rsidRDefault="008902FF" w:rsidP="008902FF">
      <w:pPr>
        <w:rPr>
          <w:sz w:val="24"/>
          <w:szCs w:val="24"/>
        </w:rPr>
      </w:pPr>
      <w:r w:rsidRPr="008902FF">
        <w:rPr>
          <w:sz w:val="24"/>
          <w:szCs w:val="24"/>
        </w:rPr>
        <w:t>JWT или JSON Web Token е отворен стандарт, използван за безопасно споделяне на информация между две страни - клиент и сървър. В повечето случаи това е кодиран JSON, съдържащ набор от претенции</w:t>
      </w:r>
      <w:r>
        <w:rPr>
          <w:sz w:val="24"/>
          <w:szCs w:val="24"/>
          <w:lang w:val="bg-BG"/>
        </w:rPr>
        <w:t>(</w:t>
      </w:r>
      <w:r>
        <w:rPr>
          <w:sz w:val="24"/>
          <w:szCs w:val="24"/>
        </w:rPr>
        <w:t>claims)</w:t>
      </w:r>
      <w:r w:rsidRPr="008902FF">
        <w:rPr>
          <w:sz w:val="24"/>
          <w:szCs w:val="24"/>
        </w:rPr>
        <w:t xml:space="preserve"> и подпис</w:t>
      </w:r>
      <w:r>
        <w:rPr>
          <w:sz w:val="24"/>
          <w:szCs w:val="24"/>
        </w:rPr>
        <w:t>(signature)</w:t>
      </w:r>
      <w:r w:rsidRPr="008902FF">
        <w:rPr>
          <w:sz w:val="24"/>
          <w:szCs w:val="24"/>
        </w:rPr>
        <w:t xml:space="preserve">. </w:t>
      </w:r>
      <w:r>
        <w:rPr>
          <w:sz w:val="24"/>
          <w:szCs w:val="24"/>
        </w:rPr>
        <w:t>JWT</w:t>
      </w:r>
      <w:r w:rsidRPr="008902FF">
        <w:rPr>
          <w:sz w:val="24"/>
          <w:szCs w:val="24"/>
        </w:rPr>
        <w:t xml:space="preserve"> е популярен начин за удостоверяване/упълномощаване на потребители в</w:t>
      </w:r>
      <w:r>
        <w:rPr>
          <w:sz w:val="24"/>
          <w:szCs w:val="24"/>
          <w:lang w:val="bg-BG"/>
        </w:rPr>
        <w:t xml:space="preserve"> уеб системи</w:t>
      </w:r>
      <w:r w:rsidRPr="008902FF">
        <w:rPr>
          <w:sz w:val="24"/>
          <w:szCs w:val="24"/>
        </w:rPr>
        <w:t>.</w:t>
      </w:r>
    </w:p>
    <w:p w14:paraId="47EC8EAC" w14:textId="77777777" w:rsidR="008902FF" w:rsidRPr="008902FF" w:rsidRDefault="008902FF" w:rsidP="008902FF">
      <w:pPr>
        <w:rPr>
          <w:sz w:val="24"/>
          <w:szCs w:val="24"/>
        </w:rPr>
      </w:pPr>
    </w:p>
    <w:p w14:paraId="592A4695" w14:textId="7BE66FB6" w:rsidR="008902FF" w:rsidRPr="008902FF" w:rsidRDefault="008902FF" w:rsidP="008902FF">
      <w:pPr>
        <w:rPr>
          <w:sz w:val="24"/>
          <w:szCs w:val="24"/>
        </w:rPr>
      </w:pPr>
      <w:r w:rsidRPr="008902FF">
        <w:rPr>
          <w:sz w:val="24"/>
          <w:szCs w:val="24"/>
        </w:rPr>
        <w:lastRenderedPageBreak/>
        <w:t xml:space="preserve">  JWT удостоверяването е </w:t>
      </w:r>
      <w:r w:rsidR="003F3CAA">
        <w:rPr>
          <w:sz w:val="24"/>
          <w:szCs w:val="24"/>
          <w:lang w:val="bg-BG"/>
        </w:rPr>
        <w:t xml:space="preserve">токен базиран </w:t>
      </w:r>
      <w:r w:rsidRPr="008902FF">
        <w:rPr>
          <w:sz w:val="24"/>
          <w:szCs w:val="24"/>
        </w:rPr>
        <w:t>механизъм за удостоверяване без състояние</w:t>
      </w:r>
      <w:r w:rsidR="003F3CAA">
        <w:rPr>
          <w:sz w:val="24"/>
          <w:szCs w:val="24"/>
          <w:lang w:val="bg-BG"/>
        </w:rPr>
        <w:t>(</w:t>
      </w:r>
      <w:r w:rsidR="003F3CAA">
        <w:rPr>
          <w:sz w:val="24"/>
          <w:szCs w:val="24"/>
        </w:rPr>
        <w:t>stateless)</w:t>
      </w:r>
      <w:r w:rsidRPr="008902FF">
        <w:rPr>
          <w:sz w:val="24"/>
          <w:szCs w:val="24"/>
        </w:rPr>
        <w:t xml:space="preserve">. </w:t>
      </w:r>
      <w:r w:rsidR="003F3CAA">
        <w:rPr>
          <w:sz w:val="24"/>
          <w:szCs w:val="24"/>
        </w:rPr>
        <w:t>JWT</w:t>
      </w:r>
      <w:r w:rsidRPr="008902FF">
        <w:rPr>
          <w:sz w:val="24"/>
          <w:szCs w:val="24"/>
        </w:rPr>
        <w:t xml:space="preserve"> се използва като</w:t>
      </w:r>
      <w:r w:rsidR="003F3CAA">
        <w:rPr>
          <w:sz w:val="24"/>
          <w:szCs w:val="24"/>
          <w:lang w:val="bg-BG"/>
        </w:rPr>
        <w:t xml:space="preserve"> клиентско базирана</w:t>
      </w:r>
      <w:r w:rsidRPr="008902FF">
        <w:rPr>
          <w:sz w:val="24"/>
          <w:szCs w:val="24"/>
        </w:rPr>
        <w:t xml:space="preserve"> сесия без състояние, което означава, че сървърът не трябва да разчита изцяло на база данни за съхранение (или) за запазване на информация за сесията.</w:t>
      </w:r>
    </w:p>
    <w:p w14:paraId="45E2A3C3" w14:textId="77777777" w:rsidR="008902FF" w:rsidRPr="008902FF" w:rsidRDefault="008902FF" w:rsidP="008902FF">
      <w:pPr>
        <w:rPr>
          <w:sz w:val="24"/>
          <w:szCs w:val="24"/>
        </w:rPr>
      </w:pPr>
    </w:p>
    <w:p w14:paraId="02A04F7A" w14:textId="41A86B40" w:rsidR="00C61D80" w:rsidRDefault="008902FF" w:rsidP="008902FF">
      <w:pPr>
        <w:rPr>
          <w:sz w:val="24"/>
          <w:szCs w:val="24"/>
        </w:rPr>
      </w:pPr>
      <w:r w:rsidRPr="008902FF">
        <w:rPr>
          <w:sz w:val="24"/>
          <w:szCs w:val="24"/>
        </w:rPr>
        <w:t xml:space="preserve">JWT могат да бъдат криптирани, но обикновено са кодирани и подписани. </w:t>
      </w:r>
      <w:r w:rsidR="003F3CAA">
        <w:rPr>
          <w:sz w:val="24"/>
          <w:szCs w:val="24"/>
          <w:lang w:val="bg-BG"/>
        </w:rPr>
        <w:t xml:space="preserve">Целта на </w:t>
      </w:r>
      <w:r w:rsidRPr="008902FF">
        <w:rPr>
          <w:sz w:val="24"/>
          <w:szCs w:val="24"/>
        </w:rPr>
        <w:t xml:space="preserve">JWT не е да скрие данните, а да гарантира автентичността на данните. И затова е силно препоръчително да </w:t>
      </w:r>
      <w:r w:rsidR="00C61D80">
        <w:rPr>
          <w:sz w:val="24"/>
          <w:szCs w:val="24"/>
          <w:lang w:val="bg-BG"/>
        </w:rPr>
        <w:t>се използват с</w:t>
      </w:r>
      <w:r w:rsidRPr="008902FF">
        <w:rPr>
          <w:sz w:val="24"/>
          <w:szCs w:val="24"/>
        </w:rPr>
        <w:t xml:space="preserve"> HTTPS </w:t>
      </w:r>
      <w:r w:rsidR="00C61D80">
        <w:rPr>
          <w:sz w:val="24"/>
          <w:szCs w:val="24"/>
          <w:lang w:val="bg-BG"/>
        </w:rPr>
        <w:t>протокол</w:t>
      </w:r>
      <w:r w:rsidRPr="008902FF">
        <w:rPr>
          <w:sz w:val="24"/>
          <w:szCs w:val="24"/>
        </w:rPr>
        <w:t>.</w:t>
      </w:r>
    </w:p>
    <w:p w14:paraId="67C33218" w14:textId="75275D0C" w:rsidR="00C61D80" w:rsidRDefault="00C61D80" w:rsidP="008902FF">
      <w:pPr>
        <w:rPr>
          <w:sz w:val="24"/>
          <w:szCs w:val="24"/>
        </w:rPr>
      </w:pPr>
      <w:r w:rsidRPr="00C61D80">
        <w:rPr>
          <w:sz w:val="24"/>
          <w:szCs w:val="24"/>
        </w:rPr>
        <w:t xml:space="preserve">Структурата на JWT е разделена на три части: </w:t>
      </w:r>
      <w:r>
        <w:rPr>
          <w:sz w:val="24"/>
          <w:szCs w:val="24"/>
        </w:rPr>
        <w:t>header</w:t>
      </w:r>
      <w:r w:rsidRPr="00C61D80">
        <w:rPr>
          <w:sz w:val="24"/>
          <w:szCs w:val="24"/>
        </w:rPr>
        <w:t xml:space="preserve">, </w:t>
      </w:r>
      <w:r>
        <w:rPr>
          <w:sz w:val="24"/>
          <w:szCs w:val="24"/>
        </w:rPr>
        <w:t>payload</w:t>
      </w:r>
      <w:r w:rsidRPr="00C61D80">
        <w:rPr>
          <w:sz w:val="24"/>
          <w:szCs w:val="24"/>
        </w:rPr>
        <w:t xml:space="preserve">, </w:t>
      </w:r>
      <w:r>
        <w:rPr>
          <w:sz w:val="24"/>
          <w:szCs w:val="24"/>
        </w:rPr>
        <w:t xml:space="preserve">signature </w:t>
      </w:r>
      <w:r w:rsidRPr="00C61D80">
        <w:rPr>
          <w:sz w:val="24"/>
          <w:szCs w:val="24"/>
        </w:rPr>
        <w:t>и</w:t>
      </w:r>
      <w:r>
        <w:rPr>
          <w:sz w:val="24"/>
          <w:szCs w:val="24"/>
          <w:lang w:val="bg-BG"/>
        </w:rPr>
        <w:t xml:space="preserve"> тези части са</w:t>
      </w:r>
      <w:r w:rsidRPr="00C61D80">
        <w:rPr>
          <w:sz w:val="24"/>
          <w:szCs w:val="24"/>
        </w:rPr>
        <w:t xml:space="preserve"> </w:t>
      </w:r>
      <w:r>
        <w:rPr>
          <w:sz w:val="24"/>
          <w:szCs w:val="24"/>
          <w:lang w:val="bg-BG"/>
        </w:rPr>
        <w:t xml:space="preserve">разделени </w:t>
      </w:r>
      <w:r w:rsidRPr="00C61D80">
        <w:rPr>
          <w:sz w:val="24"/>
          <w:szCs w:val="24"/>
        </w:rPr>
        <w:t>един от друг с точка (.)</w:t>
      </w:r>
    </w:p>
    <w:p w14:paraId="02299DA8" w14:textId="38090A5F" w:rsidR="00C61D80" w:rsidRDefault="00C61D80" w:rsidP="00C61D80">
      <w:pPr>
        <w:jc w:val="center"/>
        <w:rPr>
          <w:sz w:val="24"/>
          <w:szCs w:val="24"/>
        </w:rPr>
      </w:pPr>
      <w:r w:rsidRPr="00C61D80">
        <w:rPr>
          <w:sz w:val="24"/>
          <w:szCs w:val="24"/>
        </w:rPr>
        <w:drawing>
          <wp:inline distT="0" distB="0" distL="0" distR="0" wp14:anchorId="10E5E302" wp14:editId="5E427ED8">
            <wp:extent cx="4915326" cy="3665538"/>
            <wp:effectExtent l="0" t="0" r="0"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5326" cy="3665538"/>
                    </a:xfrm>
                    <a:prstGeom prst="rect">
                      <a:avLst/>
                    </a:prstGeom>
                  </pic:spPr>
                </pic:pic>
              </a:graphicData>
            </a:graphic>
          </wp:inline>
        </w:drawing>
      </w:r>
    </w:p>
    <w:p w14:paraId="6247FEE7" w14:textId="5E97F850" w:rsidR="0084330E" w:rsidRPr="0084330E" w:rsidRDefault="0084330E" w:rsidP="0084330E">
      <w:pPr>
        <w:rPr>
          <w:sz w:val="24"/>
          <w:szCs w:val="24"/>
        </w:rPr>
      </w:pPr>
      <w:r w:rsidRPr="0084330E">
        <w:rPr>
          <w:sz w:val="24"/>
          <w:szCs w:val="24"/>
          <w:u w:val="single"/>
        </w:rPr>
        <w:t>Header</w:t>
      </w:r>
      <w:r w:rsidRPr="0084330E">
        <w:rPr>
          <w:sz w:val="24"/>
          <w:szCs w:val="24"/>
        </w:rPr>
        <w:t xml:space="preserve"> се състои от две части:</w:t>
      </w:r>
    </w:p>
    <w:p w14:paraId="7F0AC745" w14:textId="5B0587F5" w:rsidR="0084330E" w:rsidRPr="0084330E" w:rsidRDefault="0084330E" w:rsidP="0084330E">
      <w:pPr>
        <w:pStyle w:val="a3"/>
        <w:numPr>
          <w:ilvl w:val="0"/>
          <w:numId w:val="4"/>
        </w:numPr>
        <w:rPr>
          <w:sz w:val="24"/>
          <w:szCs w:val="24"/>
        </w:rPr>
      </w:pPr>
      <w:r w:rsidRPr="0084330E">
        <w:rPr>
          <w:sz w:val="24"/>
          <w:szCs w:val="24"/>
        </w:rPr>
        <w:t>Използваният алгоритъм за подписване</w:t>
      </w:r>
      <w:r>
        <w:rPr>
          <w:sz w:val="24"/>
          <w:szCs w:val="24"/>
        </w:rPr>
        <w:t>(signature)</w:t>
      </w:r>
    </w:p>
    <w:p w14:paraId="1B4958B6" w14:textId="016D6494" w:rsidR="009C7314" w:rsidRDefault="0084330E" w:rsidP="009C7314">
      <w:pPr>
        <w:pStyle w:val="a3"/>
        <w:numPr>
          <w:ilvl w:val="0"/>
          <w:numId w:val="4"/>
        </w:numPr>
        <w:rPr>
          <w:sz w:val="24"/>
          <w:szCs w:val="24"/>
        </w:rPr>
      </w:pPr>
      <w:r w:rsidRPr="0084330E">
        <w:rPr>
          <w:sz w:val="24"/>
          <w:szCs w:val="24"/>
        </w:rPr>
        <w:t>Типът токен, който</w:t>
      </w:r>
      <w:r>
        <w:rPr>
          <w:sz w:val="24"/>
          <w:szCs w:val="24"/>
        </w:rPr>
        <w:t xml:space="preserve"> </w:t>
      </w:r>
      <w:r w:rsidRPr="0084330E">
        <w:rPr>
          <w:sz w:val="24"/>
          <w:szCs w:val="24"/>
        </w:rPr>
        <w:t>е предимно „JWT“</w:t>
      </w:r>
    </w:p>
    <w:p w14:paraId="0A9BD749" w14:textId="575ABF2C" w:rsidR="0084330E" w:rsidRDefault="0084330E" w:rsidP="0084330E">
      <w:pPr>
        <w:rPr>
          <w:sz w:val="24"/>
          <w:szCs w:val="24"/>
        </w:rPr>
      </w:pPr>
      <w:r w:rsidRPr="0084330E">
        <w:rPr>
          <w:sz w:val="24"/>
          <w:szCs w:val="24"/>
          <w:u w:val="single"/>
        </w:rPr>
        <w:t>Payload</w:t>
      </w:r>
      <w:r>
        <w:rPr>
          <w:sz w:val="24"/>
          <w:szCs w:val="24"/>
        </w:rPr>
        <w:t xml:space="preserve"> -</w:t>
      </w:r>
      <w:r w:rsidRPr="0084330E">
        <w:rPr>
          <w:sz w:val="24"/>
          <w:szCs w:val="24"/>
        </w:rPr>
        <w:t xml:space="preserve"> </w:t>
      </w:r>
      <w:r>
        <w:rPr>
          <w:sz w:val="24"/>
          <w:szCs w:val="24"/>
        </w:rPr>
        <w:t>O</w:t>
      </w:r>
      <w:r w:rsidRPr="0084330E">
        <w:rPr>
          <w:sz w:val="24"/>
          <w:szCs w:val="24"/>
        </w:rPr>
        <w:t>бикновено съдържа претенциите (потребителски атрибути) и допълнителни данни като издател, време на изтичане и</w:t>
      </w:r>
      <w:r>
        <w:rPr>
          <w:sz w:val="24"/>
          <w:szCs w:val="24"/>
        </w:rPr>
        <w:t xml:space="preserve"> </w:t>
      </w:r>
      <w:r>
        <w:rPr>
          <w:sz w:val="24"/>
          <w:szCs w:val="24"/>
          <w:lang w:val="bg-BG"/>
        </w:rPr>
        <w:t>т.н</w:t>
      </w:r>
      <w:r w:rsidRPr="0084330E">
        <w:rPr>
          <w:sz w:val="24"/>
          <w:szCs w:val="24"/>
        </w:rPr>
        <w:t>.</w:t>
      </w:r>
    </w:p>
    <w:p w14:paraId="1201081A" w14:textId="562E004C" w:rsidR="0084330E" w:rsidRPr="0084330E" w:rsidRDefault="0084330E" w:rsidP="0084330E">
      <w:pPr>
        <w:rPr>
          <w:sz w:val="24"/>
          <w:szCs w:val="24"/>
          <w:lang w:val="bg-BG"/>
        </w:rPr>
      </w:pPr>
      <w:r>
        <w:rPr>
          <w:sz w:val="24"/>
          <w:szCs w:val="24"/>
          <w:u w:val="single"/>
        </w:rPr>
        <w:t>Signature</w:t>
      </w:r>
      <w:r>
        <w:rPr>
          <w:sz w:val="24"/>
          <w:szCs w:val="24"/>
          <w:lang w:val="bg-BG"/>
        </w:rPr>
        <w:t xml:space="preserve"> - </w:t>
      </w:r>
      <w:r w:rsidRPr="0084330E">
        <w:rPr>
          <w:sz w:val="24"/>
          <w:szCs w:val="24"/>
          <w:lang w:val="bg-BG"/>
        </w:rPr>
        <w:t xml:space="preserve">Това обикновено е хеш на секциите за </w:t>
      </w:r>
      <w:r>
        <w:rPr>
          <w:sz w:val="24"/>
          <w:szCs w:val="24"/>
        </w:rPr>
        <w:t>header</w:t>
      </w:r>
      <w:r w:rsidRPr="0084330E">
        <w:rPr>
          <w:sz w:val="24"/>
          <w:szCs w:val="24"/>
          <w:lang w:val="bg-BG"/>
        </w:rPr>
        <w:t xml:space="preserve"> и </w:t>
      </w:r>
      <w:r w:rsidR="00F22F79">
        <w:rPr>
          <w:sz w:val="24"/>
          <w:szCs w:val="24"/>
        </w:rPr>
        <w:t xml:space="preserve">payload </w:t>
      </w:r>
      <w:r w:rsidRPr="0084330E">
        <w:rPr>
          <w:sz w:val="24"/>
          <w:szCs w:val="24"/>
          <w:lang w:val="bg-BG"/>
        </w:rPr>
        <w:t>на JWT. Алгоритъмът, който се използва за създаване на подписа, е същият алгоритъм, споменат в заглавната секция</w:t>
      </w:r>
      <w:r w:rsidR="00F22F79">
        <w:rPr>
          <w:sz w:val="24"/>
          <w:szCs w:val="24"/>
        </w:rPr>
        <w:t>(header)</w:t>
      </w:r>
      <w:r w:rsidRPr="0084330E">
        <w:rPr>
          <w:sz w:val="24"/>
          <w:szCs w:val="24"/>
          <w:lang w:val="bg-BG"/>
        </w:rPr>
        <w:t xml:space="preserve"> на JWT. Подписът се използва, за да се потвърди, че токенът JWT не е бил </w:t>
      </w:r>
      <w:r w:rsidRPr="0084330E">
        <w:rPr>
          <w:sz w:val="24"/>
          <w:szCs w:val="24"/>
          <w:lang w:val="bg-BG"/>
        </w:rPr>
        <w:lastRenderedPageBreak/>
        <w:t>модифициран или променен по време на транзита. Може да се използва и за валидиране на подателя.</w:t>
      </w:r>
    </w:p>
    <w:p w14:paraId="2DBEC371" w14:textId="4C6DE66E" w:rsidR="00ED1AB2" w:rsidRDefault="0084330E" w:rsidP="0084330E">
      <w:pPr>
        <w:rPr>
          <w:sz w:val="24"/>
          <w:szCs w:val="24"/>
          <w:lang w:val="bg-BG"/>
        </w:rPr>
      </w:pPr>
      <w:r w:rsidRPr="0084330E">
        <w:rPr>
          <w:sz w:val="24"/>
          <w:szCs w:val="24"/>
          <w:lang w:val="bg-BG"/>
        </w:rPr>
        <w:t>Секци</w:t>
      </w:r>
      <w:r w:rsidR="00F22F79">
        <w:rPr>
          <w:sz w:val="24"/>
          <w:szCs w:val="24"/>
          <w:lang w:val="bg-BG"/>
        </w:rPr>
        <w:t>ите</w:t>
      </w:r>
      <w:r w:rsidRPr="0084330E">
        <w:rPr>
          <w:sz w:val="24"/>
          <w:szCs w:val="24"/>
          <w:lang w:val="bg-BG"/>
        </w:rPr>
        <w:t xml:space="preserve"> за</w:t>
      </w:r>
      <w:r w:rsidR="00F22F79">
        <w:rPr>
          <w:sz w:val="24"/>
          <w:szCs w:val="24"/>
        </w:rPr>
        <w:t xml:space="preserve"> header</w:t>
      </w:r>
      <w:r w:rsidRPr="0084330E">
        <w:rPr>
          <w:sz w:val="24"/>
          <w:szCs w:val="24"/>
          <w:lang w:val="bg-BG"/>
        </w:rPr>
        <w:t xml:space="preserve"> и </w:t>
      </w:r>
      <w:r w:rsidR="00F22F79">
        <w:rPr>
          <w:sz w:val="24"/>
          <w:szCs w:val="24"/>
        </w:rPr>
        <w:t xml:space="preserve">payload </w:t>
      </w:r>
      <w:r w:rsidRPr="0084330E">
        <w:rPr>
          <w:sz w:val="24"/>
          <w:szCs w:val="24"/>
          <w:lang w:val="bg-BG"/>
        </w:rPr>
        <w:t xml:space="preserve">на JWT винаги </w:t>
      </w:r>
      <w:r w:rsidR="00F22F79">
        <w:rPr>
          <w:sz w:val="24"/>
          <w:szCs w:val="24"/>
          <w:lang w:val="bg-BG"/>
        </w:rPr>
        <w:t>са</w:t>
      </w:r>
      <w:r w:rsidRPr="0084330E">
        <w:rPr>
          <w:sz w:val="24"/>
          <w:szCs w:val="24"/>
          <w:lang w:val="bg-BG"/>
        </w:rPr>
        <w:t xml:space="preserve"> </w:t>
      </w:r>
      <w:r w:rsidR="00F22F79">
        <w:rPr>
          <w:sz w:val="24"/>
          <w:szCs w:val="24"/>
          <w:lang w:val="bg-BG"/>
        </w:rPr>
        <w:t xml:space="preserve">кодирани чрез </w:t>
      </w:r>
      <w:r w:rsidRPr="0084330E">
        <w:rPr>
          <w:sz w:val="24"/>
          <w:szCs w:val="24"/>
          <w:lang w:val="bg-BG"/>
        </w:rPr>
        <w:t>Base64</w:t>
      </w:r>
      <w:r w:rsidR="00F22F79">
        <w:rPr>
          <w:sz w:val="24"/>
          <w:szCs w:val="24"/>
          <w:lang w:val="bg-BG"/>
        </w:rPr>
        <w:t>.</w:t>
      </w:r>
    </w:p>
    <w:p w14:paraId="19D154A8" w14:textId="2F2DD677" w:rsidR="00ED1AB2" w:rsidRDefault="00ED1AB2" w:rsidP="0084330E">
      <w:pPr>
        <w:rPr>
          <w:sz w:val="24"/>
          <w:szCs w:val="24"/>
          <w:lang w:val="bg-BG"/>
        </w:rPr>
      </w:pPr>
      <w:r>
        <w:rPr>
          <w:sz w:val="24"/>
          <w:szCs w:val="24"/>
          <w:lang w:val="bg-BG"/>
        </w:rPr>
        <w:t xml:space="preserve">Най-прост пример за употреба на </w:t>
      </w:r>
      <w:r>
        <w:rPr>
          <w:sz w:val="24"/>
          <w:szCs w:val="24"/>
        </w:rPr>
        <w:t>JWT</w:t>
      </w:r>
      <w:r>
        <w:rPr>
          <w:sz w:val="24"/>
          <w:szCs w:val="24"/>
          <w:lang w:val="bg-BG"/>
        </w:rPr>
        <w:t xml:space="preserve"> е когато имаме </w:t>
      </w:r>
      <w:r>
        <w:rPr>
          <w:sz w:val="24"/>
          <w:szCs w:val="24"/>
        </w:rPr>
        <w:t xml:space="preserve">Front-end </w:t>
      </w:r>
      <w:r w:rsidRPr="00ED1AB2">
        <w:rPr>
          <w:sz w:val="24"/>
          <w:szCs w:val="24"/>
          <w:lang w:val="bg-BG"/>
        </w:rPr>
        <w:t xml:space="preserve">приложение, комуникиращо с API чрез HTTP заявки. С помощта на JWT ще </w:t>
      </w:r>
      <w:r>
        <w:rPr>
          <w:sz w:val="24"/>
          <w:szCs w:val="24"/>
          <w:lang w:val="bg-BG"/>
        </w:rPr>
        <w:t>възможно</w:t>
      </w:r>
      <w:r w:rsidRPr="00ED1AB2">
        <w:rPr>
          <w:sz w:val="24"/>
          <w:szCs w:val="24"/>
          <w:lang w:val="bg-BG"/>
        </w:rPr>
        <w:t xml:space="preserve"> да</w:t>
      </w:r>
      <w:r>
        <w:rPr>
          <w:sz w:val="24"/>
          <w:szCs w:val="24"/>
          <w:lang w:val="bg-BG"/>
        </w:rPr>
        <w:t xml:space="preserve"> се</w:t>
      </w:r>
      <w:r w:rsidRPr="00ED1AB2">
        <w:rPr>
          <w:sz w:val="24"/>
          <w:szCs w:val="24"/>
          <w:lang w:val="bg-BG"/>
        </w:rPr>
        <w:t xml:space="preserve"> </w:t>
      </w:r>
      <w:r>
        <w:rPr>
          <w:sz w:val="24"/>
          <w:szCs w:val="24"/>
          <w:lang w:val="bg-BG"/>
        </w:rPr>
        <w:t xml:space="preserve">оторизират </w:t>
      </w:r>
      <w:r w:rsidRPr="00ED1AB2">
        <w:rPr>
          <w:sz w:val="24"/>
          <w:szCs w:val="24"/>
          <w:lang w:val="bg-BG"/>
        </w:rPr>
        <w:t>потребител</w:t>
      </w:r>
      <w:r>
        <w:rPr>
          <w:sz w:val="24"/>
          <w:szCs w:val="24"/>
          <w:lang w:val="bg-BG"/>
        </w:rPr>
        <w:t xml:space="preserve">ите, използваши това </w:t>
      </w:r>
      <w:r>
        <w:rPr>
          <w:sz w:val="24"/>
          <w:szCs w:val="24"/>
        </w:rPr>
        <w:t>API</w:t>
      </w:r>
      <w:r w:rsidRPr="00ED1AB2">
        <w:rPr>
          <w:sz w:val="24"/>
          <w:szCs w:val="24"/>
          <w:lang w:val="bg-BG"/>
        </w:rPr>
        <w:t xml:space="preserve">. След това </w:t>
      </w:r>
      <w:r>
        <w:rPr>
          <w:sz w:val="24"/>
          <w:szCs w:val="24"/>
          <w:lang w:val="bg-BG"/>
        </w:rPr>
        <w:t>може да се направи</w:t>
      </w:r>
      <w:r w:rsidRPr="00ED1AB2">
        <w:rPr>
          <w:sz w:val="24"/>
          <w:szCs w:val="24"/>
          <w:lang w:val="bg-BG"/>
        </w:rPr>
        <w:t xml:space="preserve"> една стъпка напред и да използвате JWT за извършване на проверки на роли (например, когато определен API маршрут трябва да е достъпен само за потребители с администратор</w:t>
      </w:r>
      <w:r>
        <w:rPr>
          <w:sz w:val="24"/>
          <w:szCs w:val="24"/>
          <w:lang w:val="bg-BG"/>
        </w:rPr>
        <w:t>ска роля</w:t>
      </w:r>
      <w:r w:rsidRPr="00ED1AB2">
        <w:rPr>
          <w:sz w:val="24"/>
          <w:szCs w:val="24"/>
          <w:lang w:val="bg-BG"/>
        </w:rPr>
        <w:t>).</w:t>
      </w:r>
    </w:p>
    <w:p w14:paraId="0C89582B" w14:textId="4F2F49A0" w:rsidR="00ED1AB2" w:rsidRDefault="00ED1AB2" w:rsidP="0084330E">
      <w:pPr>
        <w:rPr>
          <w:sz w:val="24"/>
          <w:szCs w:val="24"/>
          <w:lang w:val="bg-BG"/>
        </w:rPr>
      </w:pPr>
      <w:r>
        <w:rPr>
          <w:sz w:val="24"/>
          <w:szCs w:val="24"/>
          <w:lang w:val="bg-BG"/>
        </w:rPr>
        <w:t xml:space="preserve">Работния процес при използването на </w:t>
      </w:r>
      <w:r>
        <w:rPr>
          <w:sz w:val="24"/>
          <w:szCs w:val="24"/>
        </w:rPr>
        <w:t>JWT</w:t>
      </w:r>
      <w:r>
        <w:rPr>
          <w:sz w:val="24"/>
          <w:szCs w:val="24"/>
          <w:lang w:val="bg-BG"/>
        </w:rPr>
        <w:t>:</w:t>
      </w:r>
    </w:p>
    <w:p w14:paraId="642859A3" w14:textId="269BD9C7" w:rsidR="00ED1AB2" w:rsidRPr="009C0A3A" w:rsidRDefault="009C0A3A" w:rsidP="009C0A3A">
      <w:pPr>
        <w:jc w:val="center"/>
        <w:rPr>
          <w:sz w:val="24"/>
          <w:szCs w:val="24"/>
        </w:rPr>
      </w:pPr>
      <w:r w:rsidRPr="009C0A3A">
        <w:rPr>
          <w:sz w:val="24"/>
          <w:szCs w:val="24"/>
        </w:rPr>
        <w:drawing>
          <wp:inline distT="0" distB="0" distL="0" distR="0" wp14:anchorId="43FE7A77" wp14:editId="5DFC8397">
            <wp:extent cx="4450080" cy="3200521"/>
            <wp:effectExtent l="0" t="0" r="762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7219" cy="3212847"/>
                    </a:xfrm>
                    <a:prstGeom prst="rect">
                      <a:avLst/>
                    </a:prstGeom>
                  </pic:spPr>
                </pic:pic>
              </a:graphicData>
            </a:graphic>
          </wp:inline>
        </w:drawing>
      </w:r>
    </w:p>
    <w:p w14:paraId="68304AC8" w14:textId="09A2F25B" w:rsidR="009C0A3A" w:rsidRPr="009C0A3A" w:rsidRDefault="009C0A3A" w:rsidP="009C0A3A">
      <w:pPr>
        <w:rPr>
          <w:sz w:val="24"/>
          <w:szCs w:val="24"/>
        </w:rPr>
      </w:pPr>
      <w:r w:rsidRPr="009C0A3A">
        <w:rPr>
          <w:sz w:val="24"/>
          <w:szCs w:val="24"/>
        </w:rPr>
        <w:t>1. Влизане на потребител с потребителско име и парола.</w:t>
      </w:r>
    </w:p>
    <w:p w14:paraId="0082D102" w14:textId="3785232B" w:rsidR="009C0A3A" w:rsidRPr="009C0A3A" w:rsidRDefault="009C0A3A" w:rsidP="009C0A3A">
      <w:pPr>
        <w:rPr>
          <w:sz w:val="24"/>
          <w:szCs w:val="24"/>
        </w:rPr>
      </w:pPr>
      <w:r w:rsidRPr="009C0A3A">
        <w:rPr>
          <w:sz w:val="24"/>
          <w:szCs w:val="24"/>
        </w:rPr>
        <w:t>2. Сървърът проверява идентификационните данни и издава JWT, подписан с помощта на частен ключ.</w:t>
      </w:r>
    </w:p>
    <w:p w14:paraId="3598FAC4" w14:textId="6E50DEBC" w:rsidR="009C0A3A" w:rsidRPr="009C0A3A" w:rsidRDefault="009C0A3A" w:rsidP="009C0A3A">
      <w:pPr>
        <w:rPr>
          <w:sz w:val="24"/>
          <w:szCs w:val="24"/>
        </w:rPr>
      </w:pPr>
      <w:r w:rsidRPr="009C0A3A">
        <w:rPr>
          <w:sz w:val="24"/>
          <w:szCs w:val="24"/>
        </w:rPr>
        <w:t>3. Продължавайки напред, клиентът ще използва JWT за достъп до защитени ресурси, като предаде JWT в</w:t>
      </w:r>
      <w:r>
        <w:rPr>
          <w:sz w:val="24"/>
          <w:szCs w:val="24"/>
          <w:lang w:val="bg-BG"/>
        </w:rPr>
        <w:t xml:space="preserve"> заглавната част на </w:t>
      </w:r>
      <w:r>
        <w:rPr>
          <w:sz w:val="24"/>
          <w:szCs w:val="24"/>
        </w:rPr>
        <w:t>HTTP</w:t>
      </w:r>
      <w:r>
        <w:rPr>
          <w:sz w:val="24"/>
          <w:szCs w:val="24"/>
          <w:lang w:val="bg-BG"/>
        </w:rPr>
        <w:t xml:space="preserve"> заявка</w:t>
      </w:r>
      <w:r w:rsidRPr="009C0A3A">
        <w:rPr>
          <w:sz w:val="24"/>
          <w:szCs w:val="24"/>
        </w:rPr>
        <w:t>.</w:t>
      </w:r>
    </w:p>
    <w:p w14:paraId="21EB7136" w14:textId="31E506D5" w:rsidR="009C0A3A" w:rsidRDefault="009C0A3A" w:rsidP="009C0A3A">
      <w:pPr>
        <w:rPr>
          <w:sz w:val="24"/>
          <w:szCs w:val="24"/>
          <w:lang w:val="bg-BG"/>
        </w:rPr>
      </w:pPr>
      <w:r w:rsidRPr="009C0A3A">
        <w:rPr>
          <w:sz w:val="24"/>
          <w:szCs w:val="24"/>
        </w:rPr>
        <w:t xml:space="preserve">4. След </w:t>
      </w:r>
      <w:r w:rsidR="00BF4577">
        <w:rPr>
          <w:sz w:val="24"/>
          <w:szCs w:val="24"/>
          <w:lang w:val="bg-BG"/>
        </w:rPr>
        <w:t>като заявката е получена,</w:t>
      </w:r>
      <w:r w:rsidRPr="009C0A3A">
        <w:rPr>
          <w:sz w:val="24"/>
          <w:szCs w:val="24"/>
        </w:rPr>
        <w:t xml:space="preserve"> сървърът проверява автентичността на токена, </w:t>
      </w:r>
      <w:r w:rsidR="00BF4577">
        <w:rPr>
          <w:sz w:val="24"/>
          <w:szCs w:val="24"/>
          <w:lang w:val="bg-BG"/>
        </w:rPr>
        <w:t>като ако има модификации от клиентската страна, сървърът ще разбере това, тъй като сигнатурата ще бъде изменена и следователно, няма да съвпадне с частния ключ, който шифрова токена.</w:t>
      </w:r>
    </w:p>
    <w:p w14:paraId="3A43E80E" w14:textId="77777777" w:rsidR="007A7943" w:rsidRPr="007A7943" w:rsidRDefault="007A7943" w:rsidP="009C0A3A">
      <w:pPr>
        <w:rPr>
          <w:sz w:val="24"/>
          <w:szCs w:val="24"/>
          <w:lang w:val="bg-BG"/>
        </w:rPr>
      </w:pPr>
    </w:p>
    <w:p w14:paraId="6FAEFFB0" w14:textId="470A5D47" w:rsidR="00F22F79" w:rsidRPr="00ED1AB2" w:rsidRDefault="009C0A3A" w:rsidP="009C0A3A">
      <w:pPr>
        <w:rPr>
          <w:sz w:val="24"/>
          <w:szCs w:val="24"/>
        </w:rPr>
      </w:pPr>
      <w:r w:rsidRPr="009C0A3A">
        <w:rPr>
          <w:sz w:val="24"/>
          <w:szCs w:val="24"/>
        </w:rPr>
        <w:lastRenderedPageBreak/>
        <w:t xml:space="preserve">Тъй като токените се използват за упълномощаване и удостоверяване при бъдещи заявки и извиквания на API, трябва да се внимава, за да се предотвратят проблеми със сигурността. Тези токени не трябва да се съхраняват в публично достъпни области като локалното хранилище на браузъра или бисквитките. В случай, че няма други възможности, </w:t>
      </w:r>
      <w:r w:rsidR="007A7943">
        <w:rPr>
          <w:sz w:val="24"/>
          <w:szCs w:val="24"/>
        </w:rPr>
        <w:t>payload-a</w:t>
      </w:r>
      <w:r w:rsidR="007A7943">
        <w:rPr>
          <w:sz w:val="24"/>
          <w:szCs w:val="24"/>
          <w:lang w:val="bg-BG"/>
        </w:rPr>
        <w:t xml:space="preserve"> на токена</w:t>
      </w:r>
      <w:r w:rsidRPr="009C0A3A">
        <w:rPr>
          <w:sz w:val="24"/>
          <w:szCs w:val="24"/>
        </w:rPr>
        <w:t xml:space="preserve"> трябва да бъде криптиран.</w:t>
      </w:r>
    </w:p>
    <w:p w14:paraId="21E828FF" w14:textId="0835A619" w:rsidR="009C7314" w:rsidRPr="007A7943" w:rsidRDefault="007A7943" w:rsidP="009C7314">
      <w:pPr>
        <w:rPr>
          <w:i/>
          <w:iCs/>
          <w:sz w:val="18"/>
          <w:szCs w:val="18"/>
          <w:lang w:val="bg-BG"/>
        </w:rPr>
      </w:pPr>
      <w:r>
        <w:rPr>
          <w:i/>
          <w:iCs/>
          <w:sz w:val="18"/>
          <w:szCs w:val="18"/>
        </w:rPr>
        <w:tab/>
      </w:r>
      <w:r>
        <w:rPr>
          <w:i/>
          <w:iCs/>
          <w:sz w:val="18"/>
          <w:szCs w:val="18"/>
          <w:lang w:val="bg-BG"/>
        </w:rPr>
        <w:t xml:space="preserve">Източник: </w:t>
      </w:r>
      <w:r w:rsidRPr="007A7943">
        <w:rPr>
          <w:i/>
          <w:iCs/>
          <w:sz w:val="18"/>
          <w:szCs w:val="18"/>
          <w:lang w:val="bg-BG"/>
        </w:rPr>
        <w:t>https://blog.miniorange.com/what-is-jwt-json-web-token-how-does-jwt-authentication-work/</w:t>
      </w:r>
    </w:p>
    <w:p w14:paraId="6B5D2EB3" w14:textId="77777777" w:rsidR="009C7314" w:rsidRPr="009C7314" w:rsidRDefault="009C7314" w:rsidP="009C7314">
      <w:pPr>
        <w:rPr>
          <w:b/>
          <w:bCs/>
          <w:sz w:val="36"/>
          <w:szCs w:val="36"/>
        </w:rPr>
      </w:pPr>
    </w:p>
    <w:p w14:paraId="0DFDF2E3" w14:textId="328C5D93" w:rsidR="0029001B" w:rsidRDefault="0029001B" w:rsidP="0029001B">
      <w:pPr>
        <w:pStyle w:val="a3"/>
        <w:numPr>
          <w:ilvl w:val="0"/>
          <w:numId w:val="1"/>
        </w:numPr>
        <w:rPr>
          <w:b/>
          <w:bCs/>
          <w:sz w:val="36"/>
          <w:szCs w:val="36"/>
        </w:rPr>
      </w:pPr>
      <w:r>
        <w:rPr>
          <w:b/>
          <w:bCs/>
          <w:sz w:val="36"/>
          <w:szCs w:val="36"/>
        </w:rPr>
        <w:t>Jest</w:t>
      </w:r>
    </w:p>
    <w:p w14:paraId="4DEE9676" w14:textId="09E2F2CC" w:rsidR="003650B4" w:rsidRDefault="003650B4" w:rsidP="003650B4">
      <w:pPr>
        <w:pStyle w:val="a3"/>
        <w:jc w:val="center"/>
        <w:rPr>
          <w:b/>
          <w:bCs/>
          <w:sz w:val="36"/>
          <w:szCs w:val="36"/>
        </w:rPr>
      </w:pPr>
      <w:r w:rsidRPr="003650B4">
        <w:rPr>
          <w:b/>
          <w:bCs/>
          <w:sz w:val="36"/>
          <w:szCs w:val="36"/>
        </w:rPr>
        <w:drawing>
          <wp:inline distT="0" distB="0" distL="0" distR="0" wp14:anchorId="62892ACA" wp14:editId="7A08F34A">
            <wp:extent cx="1249680" cy="1433615"/>
            <wp:effectExtent l="0" t="0" r="762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56112" cy="1440993"/>
                    </a:xfrm>
                    <a:prstGeom prst="rect">
                      <a:avLst/>
                    </a:prstGeom>
                  </pic:spPr>
                </pic:pic>
              </a:graphicData>
            </a:graphic>
          </wp:inline>
        </w:drawing>
      </w:r>
    </w:p>
    <w:p w14:paraId="292E5D13" w14:textId="5C0999E1" w:rsidR="003650B4" w:rsidRPr="003650B4" w:rsidRDefault="003650B4" w:rsidP="003650B4">
      <w:pPr>
        <w:ind w:left="360"/>
        <w:rPr>
          <w:sz w:val="24"/>
          <w:szCs w:val="24"/>
        </w:rPr>
      </w:pPr>
      <w:r w:rsidRPr="003650B4">
        <w:rPr>
          <w:sz w:val="24"/>
          <w:szCs w:val="24"/>
        </w:rPr>
        <w:t>Jest е</w:t>
      </w:r>
      <w:r>
        <w:rPr>
          <w:sz w:val="24"/>
          <w:szCs w:val="24"/>
        </w:rPr>
        <w:t xml:space="preserve"> </w:t>
      </w:r>
      <w:r>
        <w:rPr>
          <w:sz w:val="24"/>
          <w:szCs w:val="24"/>
          <w:lang w:val="bg-BG"/>
        </w:rPr>
        <w:t>софтуерна</w:t>
      </w:r>
      <w:r w:rsidRPr="003650B4">
        <w:rPr>
          <w:sz w:val="24"/>
          <w:szCs w:val="24"/>
        </w:rPr>
        <w:t xml:space="preserve"> рамка</w:t>
      </w:r>
      <w:r>
        <w:rPr>
          <w:sz w:val="24"/>
          <w:szCs w:val="24"/>
        </w:rPr>
        <w:t xml:space="preserve"> (framework)</w:t>
      </w:r>
      <w:r w:rsidRPr="003650B4">
        <w:rPr>
          <w:sz w:val="24"/>
          <w:szCs w:val="24"/>
        </w:rPr>
        <w:t xml:space="preserve"> за тестване на Javascript, създадена от Facebook.</w:t>
      </w:r>
    </w:p>
    <w:p w14:paraId="490E1B9D" w14:textId="15DAF806" w:rsidR="007A7943" w:rsidRDefault="003650B4" w:rsidP="003650B4">
      <w:pPr>
        <w:ind w:left="360"/>
        <w:rPr>
          <w:sz w:val="24"/>
          <w:szCs w:val="24"/>
        </w:rPr>
      </w:pPr>
      <w:r>
        <w:rPr>
          <w:sz w:val="24"/>
          <w:szCs w:val="24"/>
        </w:rPr>
        <w:t>Jest</w:t>
      </w:r>
      <w:r w:rsidRPr="003650B4">
        <w:rPr>
          <w:sz w:val="24"/>
          <w:szCs w:val="24"/>
        </w:rPr>
        <w:t xml:space="preserve"> е предназначен за React (което също е създадено от Facebook), базирани приложения, но може да се използва за писане на сценарии за автоматизация за всякакви базирани на Javascript кодови бази.</w:t>
      </w:r>
    </w:p>
    <w:p w14:paraId="0C69B58E" w14:textId="446A49B4" w:rsidR="003650B4" w:rsidRDefault="003650B4" w:rsidP="003650B4">
      <w:pPr>
        <w:ind w:left="360"/>
        <w:rPr>
          <w:sz w:val="24"/>
          <w:szCs w:val="24"/>
          <w:lang w:val="bg-BG"/>
        </w:rPr>
      </w:pPr>
      <w:r>
        <w:rPr>
          <w:sz w:val="24"/>
          <w:szCs w:val="24"/>
          <w:lang w:val="bg-BG"/>
        </w:rPr>
        <w:t xml:space="preserve">Друго определение за </w:t>
      </w:r>
      <w:r>
        <w:rPr>
          <w:sz w:val="24"/>
          <w:szCs w:val="24"/>
        </w:rPr>
        <w:t xml:space="preserve">Jest </w:t>
      </w:r>
      <w:r>
        <w:rPr>
          <w:sz w:val="24"/>
          <w:szCs w:val="24"/>
          <w:lang w:val="bg-BG"/>
        </w:rPr>
        <w:t xml:space="preserve">е: </w:t>
      </w:r>
      <w:r w:rsidRPr="003650B4">
        <w:rPr>
          <w:sz w:val="24"/>
          <w:szCs w:val="24"/>
          <w:lang w:val="bg-BG"/>
        </w:rPr>
        <w:t xml:space="preserve">програма за тестване на JavaScript </w:t>
      </w:r>
      <w:r>
        <w:rPr>
          <w:sz w:val="24"/>
          <w:szCs w:val="24"/>
          <w:lang w:val="bg-BG"/>
        </w:rPr>
        <w:t>или</w:t>
      </w:r>
      <w:r w:rsidRPr="003650B4">
        <w:rPr>
          <w:sz w:val="24"/>
          <w:szCs w:val="24"/>
          <w:lang w:val="bg-BG"/>
        </w:rPr>
        <w:t xml:space="preserve"> библиотека на JavaScript за създаване, изпълнение и структуриране на тестове.</w:t>
      </w:r>
    </w:p>
    <w:p w14:paraId="3C9A66EB" w14:textId="76C481A4" w:rsidR="003650B4" w:rsidRDefault="008E686E" w:rsidP="003650B4">
      <w:pPr>
        <w:ind w:left="360"/>
        <w:rPr>
          <w:i/>
          <w:iCs/>
          <w:sz w:val="20"/>
          <w:szCs w:val="20"/>
          <w:lang w:val="bg-BG"/>
        </w:rPr>
      </w:pPr>
      <w:r>
        <w:rPr>
          <w:sz w:val="24"/>
          <w:szCs w:val="24"/>
          <w:lang w:val="bg-BG"/>
        </w:rPr>
        <w:tab/>
      </w:r>
      <w:r>
        <w:rPr>
          <w:i/>
          <w:iCs/>
          <w:sz w:val="20"/>
          <w:szCs w:val="20"/>
          <w:lang w:val="bg-BG"/>
        </w:rPr>
        <w:t xml:space="preserve">Тестинг: </w:t>
      </w:r>
      <w:r w:rsidRPr="008E686E">
        <w:rPr>
          <w:i/>
          <w:iCs/>
          <w:sz w:val="20"/>
          <w:szCs w:val="20"/>
          <w:lang w:val="bg-BG"/>
        </w:rPr>
        <w:t xml:space="preserve">означава проверка дали нашият код отговаря на </w:t>
      </w:r>
      <w:r w:rsidR="008451AF">
        <w:rPr>
          <w:i/>
          <w:iCs/>
          <w:sz w:val="20"/>
          <w:szCs w:val="20"/>
          <w:lang w:val="bg-BG"/>
        </w:rPr>
        <w:t>дадени</w:t>
      </w:r>
      <w:r w:rsidRPr="008E686E">
        <w:rPr>
          <w:i/>
          <w:iCs/>
          <w:sz w:val="20"/>
          <w:szCs w:val="20"/>
          <w:lang w:val="bg-BG"/>
        </w:rPr>
        <w:t xml:space="preserve"> очаквания</w:t>
      </w:r>
      <w:r w:rsidR="008451AF">
        <w:rPr>
          <w:i/>
          <w:iCs/>
          <w:sz w:val="20"/>
          <w:szCs w:val="20"/>
        </w:rPr>
        <w:t xml:space="preserve">, </w:t>
      </w:r>
      <w:r w:rsidR="008451AF">
        <w:rPr>
          <w:i/>
          <w:iCs/>
          <w:sz w:val="20"/>
          <w:szCs w:val="20"/>
          <w:lang w:val="bg-BG"/>
        </w:rPr>
        <w:t>изисквания</w:t>
      </w:r>
    </w:p>
    <w:p w14:paraId="6BAE74F9" w14:textId="45A1DB6F" w:rsidR="008451AF" w:rsidRDefault="007271E0" w:rsidP="003650B4">
      <w:pPr>
        <w:ind w:left="360"/>
        <w:rPr>
          <w:i/>
          <w:iCs/>
          <w:sz w:val="24"/>
          <w:szCs w:val="24"/>
        </w:rPr>
      </w:pPr>
      <w:r>
        <w:rPr>
          <w:sz w:val="24"/>
          <w:szCs w:val="24"/>
        </w:rPr>
        <w:t xml:space="preserve">Jest </w:t>
      </w:r>
      <w:r>
        <w:rPr>
          <w:sz w:val="24"/>
          <w:szCs w:val="24"/>
          <w:lang w:val="bg-BG"/>
        </w:rPr>
        <w:t xml:space="preserve">характерно се използва най-често за </w:t>
      </w:r>
      <w:r w:rsidRPr="007271E0">
        <w:rPr>
          <w:i/>
          <w:iCs/>
          <w:sz w:val="24"/>
          <w:szCs w:val="24"/>
        </w:rPr>
        <w:t>Unit</w:t>
      </w:r>
      <w:r w:rsidRPr="007271E0">
        <w:rPr>
          <w:i/>
          <w:iCs/>
          <w:sz w:val="24"/>
          <w:szCs w:val="24"/>
          <w:lang w:val="bg-BG"/>
        </w:rPr>
        <w:t>-</w:t>
      </w:r>
      <w:r w:rsidRPr="007271E0">
        <w:rPr>
          <w:i/>
          <w:iCs/>
          <w:sz w:val="24"/>
          <w:szCs w:val="24"/>
        </w:rPr>
        <w:t>testing</w:t>
      </w:r>
    </w:p>
    <w:p w14:paraId="6D6C005F" w14:textId="07FEAC34" w:rsidR="007271E0" w:rsidRDefault="007271E0" w:rsidP="003650B4">
      <w:pPr>
        <w:ind w:left="360"/>
        <w:rPr>
          <w:i/>
          <w:iCs/>
          <w:sz w:val="20"/>
          <w:szCs w:val="20"/>
          <w:lang w:val="bg-BG"/>
        </w:rPr>
      </w:pPr>
      <w:r>
        <w:rPr>
          <w:i/>
          <w:iCs/>
          <w:sz w:val="24"/>
          <w:szCs w:val="24"/>
        </w:rPr>
        <w:tab/>
      </w:r>
      <w:r>
        <w:rPr>
          <w:i/>
          <w:iCs/>
          <w:sz w:val="20"/>
          <w:szCs w:val="20"/>
        </w:rPr>
        <w:t xml:space="preserve">Unit-testing: </w:t>
      </w:r>
      <w:r w:rsidRPr="007271E0">
        <w:rPr>
          <w:i/>
          <w:iCs/>
          <w:sz w:val="20"/>
          <w:szCs w:val="20"/>
        </w:rPr>
        <w:t>Unit testing е софтуерно тестване, при което се тестват отделни единици (компоненти) на софтуер. Целта на тестването на модули</w:t>
      </w:r>
      <w:r>
        <w:rPr>
          <w:i/>
          <w:iCs/>
          <w:sz w:val="20"/>
          <w:szCs w:val="20"/>
        </w:rPr>
        <w:t>(units)</w:t>
      </w:r>
      <w:r w:rsidRPr="007271E0">
        <w:rPr>
          <w:i/>
          <w:iCs/>
          <w:sz w:val="20"/>
          <w:szCs w:val="20"/>
        </w:rPr>
        <w:t xml:space="preserve"> е да се потвърди, че всяка единица от софтуера работи както е проектирана. Единицата е най-малката част от всеки софтуер, която може да бъде тествана</w:t>
      </w:r>
      <w:r>
        <w:rPr>
          <w:i/>
          <w:iCs/>
          <w:sz w:val="20"/>
          <w:szCs w:val="20"/>
          <w:lang w:val="bg-BG"/>
        </w:rPr>
        <w:t>.</w:t>
      </w:r>
    </w:p>
    <w:p w14:paraId="53B777DA" w14:textId="17459F32" w:rsidR="000572AF" w:rsidRDefault="000572AF" w:rsidP="000572AF">
      <w:pPr>
        <w:ind w:left="360"/>
        <w:rPr>
          <w:sz w:val="24"/>
          <w:szCs w:val="24"/>
        </w:rPr>
      </w:pPr>
      <w:r>
        <w:rPr>
          <w:sz w:val="24"/>
          <w:szCs w:val="24"/>
          <w:lang w:val="bg-BG"/>
        </w:rPr>
        <w:t xml:space="preserve">Примерна проста импленетация на тест-ване с </w:t>
      </w:r>
      <w:r>
        <w:rPr>
          <w:sz w:val="24"/>
          <w:szCs w:val="24"/>
        </w:rPr>
        <w:t>Jest:</w:t>
      </w:r>
      <w:r>
        <w:rPr>
          <w:sz w:val="24"/>
          <w:szCs w:val="24"/>
        </w:rPr>
        <w:tab/>
      </w:r>
    </w:p>
    <w:p w14:paraId="64F8F6F6" w14:textId="260D1BAE" w:rsidR="000572AF" w:rsidRPr="000572AF" w:rsidRDefault="000572AF" w:rsidP="000572AF">
      <w:pPr>
        <w:ind w:left="360"/>
        <w:jc w:val="center"/>
        <w:rPr>
          <w:sz w:val="24"/>
          <w:szCs w:val="24"/>
        </w:rPr>
      </w:pPr>
      <w:r w:rsidRPr="000572AF">
        <w:rPr>
          <w:sz w:val="24"/>
          <w:szCs w:val="24"/>
        </w:rPr>
        <w:drawing>
          <wp:inline distT="0" distB="0" distL="0" distR="0" wp14:anchorId="5FEBAAAA" wp14:editId="6F09F32C">
            <wp:extent cx="3299460" cy="826320"/>
            <wp:effectExtent l="0" t="0" r="0" b="0"/>
            <wp:docPr id="14" name="Картина 14" descr="Картина, която съдържа текст&#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Картина 14" descr="Картина, която съдържа текст&#10;&#10;Описанието е генерирано автоматично"/>
                    <pic:cNvPicPr/>
                  </pic:nvPicPr>
                  <pic:blipFill>
                    <a:blip r:embed="rId18"/>
                    <a:stretch>
                      <a:fillRect/>
                    </a:stretch>
                  </pic:blipFill>
                  <pic:spPr>
                    <a:xfrm>
                      <a:off x="0" y="0"/>
                      <a:ext cx="3332992" cy="834718"/>
                    </a:xfrm>
                    <a:prstGeom prst="rect">
                      <a:avLst/>
                    </a:prstGeom>
                  </pic:spPr>
                </pic:pic>
              </a:graphicData>
            </a:graphic>
          </wp:inline>
        </w:drawing>
      </w:r>
    </w:p>
    <w:p w14:paraId="17968638" w14:textId="216E2576" w:rsidR="007271E0" w:rsidRDefault="007271E0" w:rsidP="007271E0">
      <w:pPr>
        <w:rPr>
          <w:i/>
          <w:iCs/>
          <w:sz w:val="20"/>
          <w:szCs w:val="20"/>
          <w:lang w:val="bg-BG"/>
        </w:rPr>
      </w:pPr>
      <w:r>
        <w:rPr>
          <w:i/>
          <w:iCs/>
          <w:sz w:val="20"/>
          <w:szCs w:val="20"/>
          <w:lang w:val="bg-BG"/>
        </w:rPr>
        <w:t xml:space="preserve">  </w:t>
      </w:r>
      <w:r w:rsidR="008E4685" w:rsidRPr="008E4685">
        <w:rPr>
          <w:i/>
          <w:iCs/>
          <w:sz w:val="20"/>
          <w:szCs w:val="20"/>
          <w:lang w:val="bg-BG"/>
        </w:rPr>
        <w:t>В</w:t>
      </w:r>
      <w:r w:rsidR="008E4685">
        <w:rPr>
          <w:i/>
          <w:iCs/>
          <w:sz w:val="20"/>
          <w:szCs w:val="20"/>
          <w:lang w:val="bg-BG"/>
        </w:rPr>
        <w:t xml:space="preserve"> този</w:t>
      </w:r>
      <w:r w:rsidR="008E4685" w:rsidRPr="008E4685">
        <w:rPr>
          <w:i/>
          <w:iCs/>
          <w:sz w:val="20"/>
          <w:szCs w:val="20"/>
          <w:lang w:val="bg-BG"/>
        </w:rPr>
        <w:t xml:space="preserve"> тест</w:t>
      </w:r>
      <w:r w:rsidR="008E4685">
        <w:rPr>
          <w:i/>
          <w:iCs/>
          <w:sz w:val="20"/>
          <w:szCs w:val="20"/>
          <w:lang w:val="bg-BG"/>
        </w:rPr>
        <w:t xml:space="preserve"> </w:t>
      </w:r>
      <w:r w:rsidR="008E4685" w:rsidRPr="008E4685">
        <w:rPr>
          <w:i/>
          <w:iCs/>
          <w:sz w:val="20"/>
          <w:szCs w:val="20"/>
          <w:lang w:val="bg-BG"/>
        </w:rPr>
        <w:t xml:space="preserve">проверяваме дали </w:t>
      </w:r>
      <w:r w:rsidR="008E4685">
        <w:rPr>
          <w:i/>
          <w:iCs/>
          <w:sz w:val="20"/>
          <w:szCs w:val="20"/>
          <w:lang w:val="bg-BG"/>
        </w:rPr>
        <w:t>подадената функция</w:t>
      </w:r>
      <w:r w:rsidR="008E4685" w:rsidRPr="008E4685">
        <w:rPr>
          <w:i/>
          <w:iCs/>
          <w:sz w:val="20"/>
          <w:szCs w:val="20"/>
          <w:lang w:val="bg-BG"/>
        </w:rPr>
        <w:t xml:space="preserve"> отговаря на определени</w:t>
      </w:r>
      <w:r w:rsidR="008E4685">
        <w:rPr>
          <w:i/>
          <w:iCs/>
          <w:sz w:val="20"/>
          <w:szCs w:val="20"/>
          <w:lang w:val="bg-BG"/>
        </w:rPr>
        <w:t>те</w:t>
      </w:r>
      <w:r w:rsidR="008E4685" w:rsidRPr="008E4685">
        <w:rPr>
          <w:i/>
          <w:iCs/>
          <w:sz w:val="20"/>
          <w:szCs w:val="20"/>
          <w:lang w:val="bg-BG"/>
        </w:rPr>
        <w:t xml:space="preserve"> условия</w:t>
      </w:r>
      <w:r w:rsidR="008E4685">
        <w:rPr>
          <w:i/>
          <w:iCs/>
          <w:sz w:val="20"/>
          <w:szCs w:val="20"/>
          <w:lang w:val="bg-BG"/>
        </w:rPr>
        <w:t>, т.е резутатът от този тест трябва да 2</w:t>
      </w:r>
      <w:r w:rsidR="008E4685" w:rsidRPr="008E4685">
        <w:rPr>
          <w:i/>
          <w:iCs/>
          <w:sz w:val="20"/>
          <w:szCs w:val="20"/>
          <w:lang w:val="bg-BG"/>
        </w:rPr>
        <w:t>.</w:t>
      </w:r>
      <w:r w:rsidR="008E4685">
        <w:rPr>
          <w:i/>
          <w:iCs/>
          <w:sz w:val="20"/>
          <w:szCs w:val="20"/>
        </w:rPr>
        <w:t>expect</w:t>
      </w:r>
      <w:r w:rsidR="008E4685" w:rsidRPr="008E4685">
        <w:rPr>
          <w:i/>
          <w:iCs/>
          <w:sz w:val="20"/>
          <w:szCs w:val="20"/>
          <w:lang w:val="bg-BG"/>
        </w:rPr>
        <w:t xml:space="preserve"> функция</w:t>
      </w:r>
      <w:r w:rsidR="008E4685">
        <w:rPr>
          <w:i/>
          <w:iCs/>
          <w:sz w:val="20"/>
          <w:szCs w:val="20"/>
          <w:lang w:val="bg-BG"/>
        </w:rPr>
        <w:t>та</w:t>
      </w:r>
      <w:r w:rsidR="008E4685" w:rsidRPr="008E4685">
        <w:rPr>
          <w:i/>
          <w:iCs/>
          <w:sz w:val="20"/>
          <w:szCs w:val="20"/>
          <w:lang w:val="bg-BG"/>
        </w:rPr>
        <w:t xml:space="preserve"> ни дава редица съвпадения, които ни позволяват да валидираме различни неща, като toBe, toBeFalsy или toEqual.</w:t>
      </w:r>
    </w:p>
    <w:p w14:paraId="199FDAEA" w14:textId="76FC89EE" w:rsidR="00F121AA" w:rsidRPr="00F121AA" w:rsidRDefault="00F121AA" w:rsidP="007271E0">
      <w:pPr>
        <w:rPr>
          <w:i/>
          <w:iCs/>
          <w:sz w:val="18"/>
          <w:szCs w:val="18"/>
          <w:lang w:val="bg-BG"/>
        </w:rPr>
      </w:pPr>
      <w:r>
        <w:rPr>
          <w:i/>
          <w:iCs/>
          <w:sz w:val="18"/>
          <w:szCs w:val="18"/>
          <w:lang w:val="bg-BG"/>
        </w:rPr>
        <w:lastRenderedPageBreak/>
        <w:t xml:space="preserve">Източник: </w:t>
      </w:r>
      <w:r w:rsidRPr="00F121AA">
        <w:rPr>
          <w:i/>
          <w:iCs/>
          <w:sz w:val="18"/>
          <w:szCs w:val="18"/>
          <w:lang w:val="bg-BG"/>
        </w:rPr>
        <w:t>https://zetcode.com/javascript/jest/</w:t>
      </w:r>
    </w:p>
    <w:p w14:paraId="0F38B112" w14:textId="77777777" w:rsidR="008E4685" w:rsidRPr="002410BE" w:rsidRDefault="008E4685" w:rsidP="007271E0">
      <w:pPr>
        <w:rPr>
          <w:sz w:val="24"/>
          <w:szCs w:val="24"/>
        </w:rPr>
      </w:pPr>
    </w:p>
    <w:p w14:paraId="37493AB2" w14:textId="0F5DA060" w:rsidR="007A7943" w:rsidRPr="007A7943" w:rsidRDefault="007A7943" w:rsidP="007A7943">
      <w:pPr>
        <w:rPr>
          <w:sz w:val="24"/>
          <w:szCs w:val="24"/>
        </w:rPr>
      </w:pPr>
    </w:p>
    <w:p w14:paraId="15DE30F5" w14:textId="77777777" w:rsidR="007A7943" w:rsidRPr="007A7943" w:rsidRDefault="007A7943" w:rsidP="007A7943">
      <w:pPr>
        <w:ind w:left="360"/>
        <w:rPr>
          <w:b/>
          <w:bCs/>
          <w:sz w:val="36"/>
          <w:szCs w:val="36"/>
        </w:rPr>
      </w:pPr>
    </w:p>
    <w:p w14:paraId="60F54FD8" w14:textId="2B23A969" w:rsidR="0029001B" w:rsidRDefault="002410BE" w:rsidP="002410BE">
      <w:pPr>
        <w:pStyle w:val="a3"/>
        <w:rPr>
          <w:b/>
          <w:bCs/>
          <w:sz w:val="36"/>
          <w:szCs w:val="36"/>
        </w:rPr>
      </w:pPr>
      <w:r>
        <w:rPr>
          <w:b/>
          <w:bCs/>
          <w:sz w:val="36"/>
          <w:szCs w:val="36"/>
        </w:rPr>
        <w:t>10.</w:t>
      </w:r>
      <w:r w:rsidR="0029001B">
        <w:rPr>
          <w:b/>
          <w:bCs/>
          <w:sz w:val="36"/>
          <w:szCs w:val="36"/>
        </w:rPr>
        <w:t>Supertest</w:t>
      </w:r>
    </w:p>
    <w:p w14:paraId="1226F31F" w14:textId="7B4994CB" w:rsidR="002410BE" w:rsidRDefault="002410BE" w:rsidP="002410BE">
      <w:pPr>
        <w:pStyle w:val="a3"/>
        <w:rPr>
          <w:b/>
          <w:bCs/>
          <w:sz w:val="36"/>
          <w:szCs w:val="36"/>
        </w:rPr>
      </w:pPr>
    </w:p>
    <w:p w14:paraId="50DE3A36" w14:textId="11D5052A" w:rsidR="002410BE" w:rsidRPr="002410BE" w:rsidRDefault="002410BE" w:rsidP="002410BE">
      <w:pPr>
        <w:pStyle w:val="a3"/>
        <w:rPr>
          <w:sz w:val="24"/>
          <w:szCs w:val="24"/>
        </w:rPr>
      </w:pPr>
      <w:r w:rsidRPr="002410BE">
        <w:rPr>
          <w:sz w:val="24"/>
          <w:szCs w:val="24"/>
        </w:rPr>
        <w:t xml:space="preserve">SuperTest е библиотека Node.js, която помага на разработчиците да тестват </w:t>
      </w:r>
      <w:r>
        <w:rPr>
          <w:sz w:val="24"/>
          <w:szCs w:val="24"/>
          <w:lang w:val="bg-BG"/>
        </w:rPr>
        <w:t xml:space="preserve">своите </w:t>
      </w:r>
      <w:r w:rsidRPr="002410BE">
        <w:rPr>
          <w:sz w:val="24"/>
          <w:szCs w:val="24"/>
        </w:rPr>
        <w:t>API</w:t>
      </w:r>
      <w:r>
        <w:rPr>
          <w:sz w:val="24"/>
          <w:szCs w:val="24"/>
          <w:lang w:val="bg-BG"/>
        </w:rPr>
        <w:t>-та</w:t>
      </w:r>
      <w:r w:rsidRPr="002410BE">
        <w:rPr>
          <w:sz w:val="24"/>
          <w:szCs w:val="24"/>
        </w:rPr>
        <w:t>. Т</w:t>
      </w:r>
      <w:r>
        <w:rPr>
          <w:sz w:val="24"/>
          <w:szCs w:val="24"/>
          <w:lang w:val="bg-BG"/>
        </w:rPr>
        <w:t>я</w:t>
      </w:r>
      <w:r w:rsidRPr="002410BE">
        <w:rPr>
          <w:sz w:val="24"/>
          <w:szCs w:val="24"/>
        </w:rPr>
        <w:t xml:space="preserve"> разширява друга библиотека, наречена </w:t>
      </w:r>
      <w:r>
        <w:rPr>
          <w:sz w:val="24"/>
          <w:szCs w:val="24"/>
        </w:rPr>
        <w:t>superagent</w:t>
      </w:r>
      <w:r w:rsidRPr="002410BE">
        <w:rPr>
          <w:sz w:val="24"/>
          <w:szCs w:val="24"/>
        </w:rPr>
        <w:t>, JavaScript HTTP клиент за Node.js и браузъра. Разработчиците могат да използват SuperTest като самостоятелна библиотека или с рамки за тестване на JavaScript като Mocha или Jest.</w:t>
      </w:r>
    </w:p>
    <w:sectPr w:rsidR="002410BE" w:rsidRPr="00241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24918"/>
    <w:multiLevelType w:val="hybridMultilevel"/>
    <w:tmpl w:val="11BC9590"/>
    <w:lvl w:ilvl="0" w:tplc="ED824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7E438D"/>
    <w:multiLevelType w:val="hybridMultilevel"/>
    <w:tmpl w:val="52748C24"/>
    <w:lvl w:ilvl="0" w:tplc="CB9CBE8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D0489B"/>
    <w:multiLevelType w:val="hybridMultilevel"/>
    <w:tmpl w:val="682CF8E2"/>
    <w:lvl w:ilvl="0" w:tplc="AF3656F4">
      <w:start w:val="2"/>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F1C23CA"/>
    <w:multiLevelType w:val="hybridMultilevel"/>
    <w:tmpl w:val="A9E40F90"/>
    <w:lvl w:ilvl="0" w:tplc="8B0234F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97370937">
    <w:abstractNumId w:val="0"/>
  </w:num>
  <w:num w:numId="2" w16cid:durableId="1978954037">
    <w:abstractNumId w:val="3"/>
  </w:num>
  <w:num w:numId="3" w16cid:durableId="312874007">
    <w:abstractNumId w:val="1"/>
  </w:num>
  <w:num w:numId="4" w16cid:durableId="2129471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CF1"/>
    <w:rsid w:val="0002449A"/>
    <w:rsid w:val="000367B9"/>
    <w:rsid w:val="00047C8C"/>
    <w:rsid w:val="000572AF"/>
    <w:rsid w:val="00060142"/>
    <w:rsid w:val="000A535E"/>
    <w:rsid w:val="000A6F00"/>
    <w:rsid w:val="000C0E48"/>
    <w:rsid w:val="000D6351"/>
    <w:rsid w:val="0010363D"/>
    <w:rsid w:val="00150362"/>
    <w:rsid w:val="00155467"/>
    <w:rsid w:val="00174E61"/>
    <w:rsid w:val="001B6CF0"/>
    <w:rsid w:val="001E4166"/>
    <w:rsid w:val="001F67F2"/>
    <w:rsid w:val="00205BBC"/>
    <w:rsid w:val="0022486E"/>
    <w:rsid w:val="002410BE"/>
    <w:rsid w:val="00246836"/>
    <w:rsid w:val="0029001B"/>
    <w:rsid w:val="002A118D"/>
    <w:rsid w:val="002B1AB4"/>
    <w:rsid w:val="00310EBE"/>
    <w:rsid w:val="00316230"/>
    <w:rsid w:val="00325944"/>
    <w:rsid w:val="003650B4"/>
    <w:rsid w:val="003A73E7"/>
    <w:rsid w:val="003B2FFD"/>
    <w:rsid w:val="003C7061"/>
    <w:rsid w:val="003F3CAA"/>
    <w:rsid w:val="004606F8"/>
    <w:rsid w:val="004976AA"/>
    <w:rsid w:val="004A7041"/>
    <w:rsid w:val="004A7A92"/>
    <w:rsid w:val="004C2AF4"/>
    <w:rsid w:val="004C2F6A"/>
    <w:rsid w:val="004C4078"/>
    <w:rsid w:val="004D1FC2"/>
    <w:rsid w:val="00532F58"/>
    <w:rsid w:val="00543A04"/>
    <w:rsid w:val="005954A9"/>
    <w:rsid w:val="005A7B1A"/>
    <w:rsid w:val="00660B2A"/>
    <w:rsid w:val="006715E6"/>
    <w:rsid w:val="0068785E"/>
    <w:rsid w:val="006D1305"/>
    <w:rsid w:val="007271E0"/>
    <w:rsid w:val="00731998"/>
    <w:rsid w:val="007543E0"/>
    <w:rsid w:val="00786C34"/>
    <w:rsid w:val="007A2670"/>
    <w:rsid w:val="007A7943"/>
    <w:rsid w:val="007F708B"/>
    <w:rsid w:val="007F72B2"/>
    <w:rsid w:val="00801159"/>
    <w:rsid w:val="008163A2"/>
    <w:rsid w:val="0084330E"/>
    <w:rsid w:val="008451AF"/>
    <w:rsid w:val="00882125"/>
    <w:rsid w:val="008902FF"/>
    <w:rsid w:val="00895A2D"/>
    <w:rsid w:val="008C1CF1"/>
    <w:rsid w:val="008E4685"/>
    <w:rsid w:val="008E686E"/>
    <w:rsid w:val="00943740"/>
    <w:rsid w:val="00993A44"/>
    <w:rsid w:val="009954C4"/>
    <w:rsid w:val="009C0A3A"/>
    <w:rsid w:val="009C3A54"/>
    <w:rsid w:val="009C7314"/>
    <w:rsid w:val="009D24D5"/>
    <w:rsid w:val="009F11E0"/>
    <w:rsid w:val="009F27C5"/>
    <w:rsid w:val="00A26072"/>
    <w:rsid w:val="00A35FBC"/>
    <w:rsid w:val="00A80EBC"/>
    <w:rsid w:val="00B1775C"/>
    <w:rsid w:val="00B41876"/>
    <w:rsid w:val="00B41E9D"/>
    <w:rsid w:val="00BF4577"/>
    <w:rsid w:val="00C61D80"/>
    <w:rsid w:val="00CA64CA"/>
    <w:rsid w:val="00D20558"/>
    <w:rsid w:val="00D20CF9"/>
    <w:rsid w:val="00DC6EB5"/>
    <w:rsid w:val="00DE7805"/>
    <w:rsid w:val="00E0099C"/>
    <w:rsid w:val="00E37A78"/>
    <w:rsid w:val="00E4739D"/>
    <w:rsid w:val="00E624D5"/>
    <w:rsid w:val="00E77C3E"/>
    <w:rsid w:val="00E9082A"/>
    <w:rsid w:val="00ED1AB2"/>
    <w:rsid w:val="00F121AA"/>
    <w:rsid w:val="00F22F79"/>
    <w:rsid w:val="00F24930"/>
    <w:rsid w:val="00F6511D"/>
    <w:rsid w:val="00F65DC5"/>
    <w:rsid w:val="00F66051"/>
    <w:rsid w:val="00F7042F"/>
    <w:rsid w:val="00F745DA"/>
    <w:rsid w:val="00FC1FF8"/>
    <w:rsid w:val="00FC56B7"/>
    <w:rsid w:val="00FD5283"/>
    <w:rsid w:val="00FF7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CB462"/>
  <w15:chartTrackingRefBased/>
  <w15:docId w15:val="{C09962EB-FE4F-454A-B0D8-DBDC68D9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6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8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12</Pages>
  <Words>2658</Words>
  <Characters>15153</Characters>
  <Application>Microsoft Office Word</Application>
  <DocSecurity>0</DocSecurity>
  <Lines>126</Lines>
  <Paragraphs>35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slavqnhristov@gmail.com</dc:creator>
  <cp:keywords/>
  <dc:description/>
  <cp:lastModifiedBy>slavqnhristov@gmail.com</cp:lastModifiedBy>
  <cp:revision>11</cp:revision>
  <dcterms:created xsi:type="dcterms:W3CDTF">2022-04-23T08:16:00Z</dcterms:created>
  <dcterms:modified xsi:type="dcterms:W3CDTF">2022-05-08T14:56:00Z</dcterms:modified>
</cp:coreProperties>
</file>