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CA63" w14:textId="242AD00F" w:rsidR="00BD2C10" w:rsidRDefault="00BD2C10" w:rsidP="00BD2C10">
      <w:pPr>
        <w:pStyle w:val="1"/>
        <w:rPr>
          <w:rFonts w:hint="eastAsia"/>
        </w:rPr>
      </w:pPr>
      <w:r>
        <w:rPr>
          <w:rFonts w:hint="eastAsia"/>
        </w:rPr>
        <w:t>Angr符号执行求解+大语言模型试验</w:t>
      </w:r>
    </w:p>
    <w:p w14:paraId="5D6919B6" w14:textId="77777777" w:rsidR="00BD2C10" w:rsidRDefault="00BD2C10">
      <w:pPr>
        <w:rPr>
          <w:rFonts w:hint="eastAsia"/>
        </w:rPr>
      </w:pPr>
    </w:p>
    <w:p w14:paraId="03D6E6FD" w14:textId="3FB8D484" w:rsidR="00BD2C10" w:rsidRDefault="00BD2C10">
      <w:pPr>
        <w:rPr>
          <w:rFonts w:hint="eastAsia"/>
        </w:rPr>
      </w:pPr>
      <w:r>
        <w:rPr>
          <w:rFonts w:hint="eastAsia"/>
        </w:rPr>
        <w:t>李林哲  25140906</w:t>
      </w:r>
    </w:p>
    <w:p w14:paraId="7494452D" w14:textId="77777777" w:rsidR="00BD2C10" w:rsidRDefault="00BD2C10"/>
    <w:p w14:paraId="7FA45B6E" w14:textId="46B9BB0B" w:rsidR="00BE447D" w:rsidRDefault="00BE447D" w:rsidP="00BE447D">
      <w:pPr>
        <w:pStyle w:val="2"/>
        <w:rPr>
          <w:rFonts w:hint="eastAsia"/>
        </w:rPr>
      </w:pPr>
      <w:r>
        <w:rPr>
          <w:rFonts w:hint="eastAsia"/>
        </w:rPr>
        <w:t>新代码实验过程</w:t>
      </w:r>
    </w:p>
    <w:p w14:paraId="5941ECF4" w14:textId="106E5DE3" w:rsidR="00BD2C10" w:rsidRDefault="00BE447D">
      <w:r w:rsidRPr="00BE447D">
        <w:drawing>
          <wp:inline distT="0" distB="0" distL="0" distR="0" wp14:anchorId="751497A4" wp14:editId="592BD0F9">
            <wp:extent cx="5274310" cy="2195195"/>
            <wp:effectExtent l="0" t="0" r="2540" b="0"/>
            <wp:docPr id="1868750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50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BF58" w14:textId="59611CF9" w:rsidR="00BE447D" w:rsidRDefault="00D02715">
      <w:r w:rsidRPr="00D02715">
        <w:drawing>
          <wp:inline distT="0" distB="0" distL="0" distR="0" wp14:anchorId="7DA16222" wp14:editId="49DDF495">
            <wp:extent cx="5274310" cy="2988310"/>
            <wp:effectExtent l="0" t="0" r="2540" b="2540"/>
            <wp:docPr id="420247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47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6F7E" w14:textId="5A418AB9" w:rsidR="00D02715" w:rsidRDefault="001F2B5D">
      <w:pPr>
        <w:rPr>
          <w:rFonts w:hint="eastAsia"/>
        </w:rPr>
      </w:pPr>
      <w:r w:rsidRPr="001F2B5D">
        <w:drawing>
          <wp:inline distT="0" distB="0" distL="0" distR="0" wp14:anchorId="1F73B739" wp14:editId="422CF567">
            <wp:extent cx="5274310" cy="777240"/>
            <wp:effectExtent l="0" t="0" r="2540" b="3810"/>
            <wp:docPr id="1170677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77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D838" w14:textId="77777777" w:rsidR="00BE447D" w:rsidRDefault="00BE447D">
      <w:pPr>
        <w:rPr>
          <w:rFonts w:hint="eastAsia"/>
        </w:rPr>
      </w:pPr>
    </w:p>
    <w:p w14:paraId="79E2CE85" w14:textId="77777777" w:rsidR="00BE447D" w:rsidRDefault="00BE447D">
      <w:pPr>
        <w:rPr>
          <w:rFonts w:hint="eastAsia"/>
        </w:rPr>
      </w:pPr>
    </w:p>
    <w:p w14:paraId="0207B15A" w14:textId="7E52BBA7" w:rsidR="00BD2C10" w:rsidRDefault="00BE447D" w:rsidP="00BD2C10">
      <w:pPr>
        <w:pStyle w:val="2"/>
        <w:rPr>
          <w:rFonts w:hint="eastAsia"/>
        </w:rPr>
      </w:pPr>
      <w:r>
        <w:rPr>
          <w:rFonts w:hint="eastAsia"/>
        </w:rPr>
        <w:lastRenderedPageBreak/>
        <w:t>旧代码</w:t>
      </w:r>
      <w:r w:rsidR="00BD2C10">
        <w:rPr>
          <w:rFonts w:hint="eastAsia"/>
        </w:rPr>
        <w:t>实验过程</w:t>
      </w:r>
    </w:p>
    <w:p w14:paraId="4662D243" w14:textId="3BBF4E4F" w:rsidR="00BD2C10" w:rsidRDefault="00BD2C10" w:rsidP="00BD2C10">
      <w:pPr>
        <w:rPr>
          <w:rFonts w:hint="eastAsia"/>
        </w:rPr>
      </w:pPr>
      <w:r w:rsidRPr="00BD2C10">
        <w:rPr>
          <w:noProof/>
        </w:rPr>
        <w:drawing>
          <wp:inline distT="0" distB="0" distL="0" distR="0" wp14:anchorId="352BFFA5" wp14:editId="513DB943">
            <wp:extent cx="5274310" cy="1708150"/>
            <wp:effectExtent l="0" t="0" r="2540" b="6350"/>
            <wp:docPr id="909973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73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FF2C" w14:textId="3C5516C4" w:rsidR="00BD2C10" w:rsidRDefault="00BD2C10" w:rsidP="00BD2C10">
      <w:pPr>
        <w:rPr>
          <w:rFonts w:hint="eastAsia"/>
        </w:rPr>
      </w:pPr>
      <w:r w:rsidRPr="00BD2C10">
        <w:rPr>
          <w:noProof/>
        </w:rPr>
        <w:drawing>
          <wp:inline distT="0" distB="0" distL="0" distR="0" wp14:anchorId="27572776" wp14:editId="2D0A591B">
            <wp:extent cx="5274310" cy="1652270"/>
            <wp:effectExtent l="0" t="0" r="2540" b="5080"/>
            <wp:docPr id="83907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7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6DEF" w14:textId="77777777" w:rsidR="00BD2C10" w:rsidRDefault="00BD2C10" w:rsidP="00BD2C10">
      <w:pPr>
        <w:rPr>
          <w:rFonts w:hint="eastAsia"/>
        </w:rPr>
      </w:pPr>
    </w:p>
    <w:p w14:paraId="320AFCB2" w14:textId="47DFDC1E" w:rsidR="00BD2C10" w:rsidRPr="00BD2C10" w:rsidRDefault="00BD2C10" w:rsidP="00BD2C10">
      <w:pPr>
        <w:rPr>
          <w:rFonts w:hint="eastAsia"/>
        </w:rPr>
      </w:pPr>
      <w:r w:rsidRPr="00BD2C10">
        <w:rPr>
          <w:noProof/>
        </w:rPr>
        <w:drawing>
          <wp:inline distT="0" distB="0" distL="0" distR="0" wp14:anchorId="720C4A0E" wp14:editId="4251428A">
            <wp:extent cx="5274310" cy="1210310"/>
            <wp:effectExtent l="0" t="0" r="2540" b="8890"/>
            <wp:docPr id="448521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21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C259" w14:textId="77777777" w:rsidR="00BD2C10" w:rsidRDefault="00BD2C10">
      <w:pPr>
        <w:rPr>
          <w:rFonts w:hint="eastAsia"/>
        </w:rPr>
      </w:pPr>
    </w:p>
    <w:p w14:paraId="0BBC32AE" w14:textId="4DF0F3FC" w:rsidR="00BD2C10" w:rsidRDefault="00BD2C10" w:rsidP="00BD2C10">
      <w:pPr>
        <w:pStyle w:val="2"/>
        <w:rPr>
          <w:rFonts w:hint="eastAsia"/>
        </w:rPr>
      </w:pPr>
      <w:r>
        <w:rPr>
          <w:rFonts w:hint="eastAsia"/>
        </w:rPr>
        <w:t>思考题</w:t>
      </w:r>
    </w:p>
    <w:p w14:paraId="25A4D02B" w14:textId="77777777" w:rsidR="00BD2C10" w:rsidRDefault="00BD2C10">
      <w:pPr>
        <w:rPr>
          <w:rFonts w:hint="eastAsia"/>
        </w:rPr>
      </w:pPr>
    </w:p>
    <w:p w14:paraId="5A3AB9F1" w14:textId="77777777" w:rsidR="00BD2C10" w:rsidRDefault="00BD2C10" w:rsidP="00BD2C10">
      <w:pPr>
        <w:pStyle w:val="3"/>
        <w:rPr>
          <w:rFonts w:hint="eastAsia"/>
        </w:rPr>
      </w:pPr>
      <w:r>
        <w:rPr>
          <w:rFonts w:hint="eastAsia"/>
        </w:rPr>
        <w:t>1. 为什么直接大范围 explore() 容易卡死、内存暴涨或长时间无结果？</w:t>
      </w:r>
    </w:p>
    <w:p w14:paraId="19FC311D" w14:textId="77777777" w:rsidR="00BD2C10" w:rsidRDefault="00BD2C10" w:rsidP="00BD2C10">
      <w:pPr>
        <w:rPr>
          <w:rFonts w:hint="eastAsia"/>
        </w:rPr>
      </w:pPr>
    </w:p>
    <w:p w14:paraId="7AF4E1D9" w14:textId="77777777" w:rsidR="00BD2C10" w:rsidRDefault="00BD2C10" w:rsidP="00BD2C10">
      <w:pPr>
        <w:rPr>
          <w:rFonts w:hint="eastAsia"/>
        </w:rPr>
      </w:pPr>
      <w:r>
        <w:rPr>
          <w:rFonts w:hint="eastAsia"/>
        </w:rPr>
        <w:t>符号执行不知道哪条路径有语义价值，只能机械地枚举状态；一旦进入陷阱路径，就会在无限循环中持续派生或消耗状态资源。</w:t>
      </w:r>
    </w:p>
    <w:p w14:paraId="1F894A81" w14:textId="77777777" w:rsidR="00BD2C10" w:rsidRDefault="00BD2C10" w:rsidP="00BD2C10">
      <w:pPr>
        <w:rPr>
          <w:rFonts w:hint="eastAsia"/>
        </w:rPr>
      </w:pPr>
    </w:p>
    <w:p w14:paraId="70FBF653" w14:textId="77777777" w:rsidR="00BD2C10" w:rsidRDefault="00BD2C10" w:rsidP="00BD2C10">
      <w:pPr>
        <w:rPr>
          <w:rFonts w:hint="eastAsia"/>
        </w:rPr>
      </w:pPr>
      <w:r>
        <w:rPr>
          <w:rFonts w:hint="eastAsia"/>
        </w:rPr>
        <w:t>在该程序中，输入 password 被视为符号变量。符号执行引擎会尝试探索不同条件分支，进入陷阱分支</w:t>
      </w:r>
    </w:p>
    <w:p w14:paraId="0D25C897" w14:textId="77777777" w:rsidR="00BD2C10" w:rsidRDefault="00BD2C10" w:rsidP="00BD2C10">
      <w:pPr>
        <w:rPr>
          <w:rFonts w:hint="eastAsia"/>
        </w:rPr>
      </w:pPr>
      <w:r>
        <w:rPr>
          <w:rFonts w:hint="eastAsia"/>
        </w:rPr>
        <w:lastRenderedPageBreak/>
        <w:t>对符号执行来说，死循环是一个永不返回的执行状态。如果没有人为设置循环边界、超时、avoid 地址或状态剪枝，执行引擎会不断在这个状态上消耗时间和内存。</w:t>
      </w:r>
    </w:p>
    <w:p w14:paraId="7D8CF4D6" w14:textId="77777777" w:rsidR="00BD2C10" w:rsidRDefault="00BD2C10" w:rsidP="00BD2C10">
      <w:pPr>
        <w:rPr>
          <w:rFonts w:hint="eastAsia"/>
        </w:rPr>
      </w:pPr>
    </w:p>
    <w:p w14:paraId="2399A77C" w14:textId="77777777" w:rsidR="00BD2C10" w:rsidRDefault="00BD2C10" w:rsidP="00BD2C10">
      <w:pPr>
        <w:pStyle w:val="3"/>
        <w:rPr>
          <w:rFonts w:hint="eastAsia"/>
        </w:rPr>
      </w:pPr>
      <w:r>
        <w:rPr>
          <w:rFonts w:hint="eastAsia"/>
        </w:rPr>
        <w:t>2. 本实验中 LLM 主要承担什么角色？</w:t>
      </w:r>
    </w:p>
    <w:p w14:paraId="58BB0FB2" w14:textId="77777777" w:rsidR="00BD2C10" w:rsidRDefault="00BD2C10" w:rsidP="00BD2C10">
      <w:pPr>
        <w:rPr>
          <w:rFonts w:hint="eastAsia"/>
        </w:rPr>
      </w:pPr>
    </w:p>
    <w:p w14:paraId="1B55FCBA" w14:textId="77777777" w:rsidR="00BD2C10" w:rsidRDefault="00BD2C10" w:rsidP="00BD2C10">
      <w:pPr>
        <w:rPr>
          <w:rFonts w:hint="eastAsia"/>
        </w:rPr>
      </w:pPr>
      <w:r>
        <w:rPr>
          <w:rFonts w:hint="eastAsia"/>
        </w:rPr>
        <w:t>LLM 在这里承担</w:t>
      </w:r>
    </w:p>
    <w:p w14:paraId="4CCD35F9" w14:textId="77777777" w:rsidR="00BD2C10" w:rsidRDefault="00BD2C10" w:rsidP="00BD2C10">
      <w:pPr>
        <w:rPr>
          <w:rFonts w:hint="eastAsia"/>
        </w:rPr>
      </w:pPr>
      <w:r>
        <w:rPr>
          <w:rFonts w:hint="eastAsia"/>
        </w:rPr>
        <w:t>语义分析、 搜索策略规划 + 路径剪枝辅助。</w:t>
      </w:r>
    </w:p>
    <w:p w14:paraId="779C7974" w14:textId="77777777" w:rsidR="00BD2C10" w:rsidRDefault="00BD2C10" w:rsidP="00BD2C10">
      <w:pPr>
        <w:rPr>
          <w:rFonts w:hint="eastAsia"/>
        </w:rPr>
      </w:pPr>
    </w:p>
    <w:p w14:paraId="374EB12A" w14:textId="48EC5BD7" w:rsidR="00BD2C10" w:rsidRDefault="00BD2C10" w:rsidP="00BD2C10">
      <w:pPr>
        <w:rPr>
          <w:rFonts w:hint="eastAsia"/>
        </w:rPr>
      </w:pPr>
      <w:r>
        <w:rPr>
          <w:rFonts w:hint="eastAsia"/>
        </w:rPr>
        <w:t>负责从源码或反编译结果中理解程序意图，判断哪些分支是目标，然后把这些信息转化为符号执行脚本中的约束。</w:t>
      </w:r>
    </w:p>
    <w:p w14:paraId="121AF6AA" w14:textId="77777777" w:rsidR="00BD2C10" w:rsidRPr="00BD2C10" w:rsidRDefault="00BD2C10">
      <w:pPr>
        <w:rPr>
          <w:rFonts w:hint="eastAsia"/>
        </w:rPr>
      </w:pPr>
    </w:p>
    <w:sectPr w:rsidR="00BD2C10" w:rsidRPr="00BD2C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54133" w14:textId="77777777" w:rsidR="00797F1D" w:rsidRDefault="00797F1D" w:rsidP="00BE447D">
      <w:pPr>
        <w:rPr>
          <w:rFonts w:hint="eastAsia"/>
        </w:rPr>
      </w:pPr>
      <w:r>
        <w:separator/>
      </w:r>
    </w:p>
  </w:endnote>
  <w:endnote w:type="continuationSeparator" w:id="0">
    <w:p w14:paraId="743D9571" w14:textId="77777777" w:rsidR="00797F1D" w:rsidRDefault="00797F1D" w:rsidP="00BE447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476E0" w14:textId="77777777" w:rsidR="00797F1D" w:rsidRDefault="00797F1D" w:rsidP="00BE447D">
      <w:pPr>
        <w:rPr>
          <w:rFonts w:hint="eastAsia"/>
        </w:rPr>
      </w:pPr>
      <w:r>
        <w:separator/>
      </w:r>
    </w:p>
  </w:footnote>
  <w:footnote w:type="continuationSeparator" w:id="0">
    <w:p w14:paraId="6FCF579C" w14:textId="77777777" w:rsidR="00797F1D" w:rsidRDefault="00797F1D" w:rsidP="00BE447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10"/>
    <w:rsid w:val="001F2B5D"/>
    <w:rsid w:val="004F6E44"/>
    <w:rsid w:val="005A3FB4"/>
    <w:rsid w:val="006B0C86"/>
    <w:rsid w:val="00797F1D"/>
    <w:rsid w:val="007B38C7"/>
    <w:rsid w:val="008E57CE"/>
    <w:rsid w:val="00AD25E2"/>
    <w:rsid w:val="00BC22DA"/>
    <w:rsid w:val="00BD2C10"/>
    <w:rsid w:val="00BE447D"/>
    <w:rsid w:val="00D0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AA03AF"/>
  <w15:chartTrackingRefBased/>
  <w15:docId w15:val="{E3A7A394-A5EA-4E2D-8782-F1B9405D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2C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D2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D2C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C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C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C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C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C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C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2C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D2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D2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2C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2C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2C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2C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2C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2C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2C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C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2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2C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2C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2C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2C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2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2C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2C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44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44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44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44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193</Words>
  <Characters>215</Characters>
  <Application>Microsoft Office Word</Application>
  <DocSecurity>0</DocSecurity>
  <Lines>19</Lines>
  <Paragraphs>14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林哲</dc:creator>
  <cp:keywords/>
  <dc:description/>
  <cp:lastModifiedBy>李 林哲</cp:lastModifiedBy>
  <cp:revision>5</cp:revision>
  <dcterms:created xsi:type="dcterms:W3CDTF">2026-05-30T09:07:00Z</dcterms:created>
  <dcterms:modified xsi:type="dcterms:W3CDTF">2026-05-30T09:46:00Z</dcterms:modified>
</cp:coreProperties>
</file>