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CDB2" w14:textId="5E217A70" w:rsidR="00180D97" w:rsidRDefault="00D45D0F" w:rsidP="00D45D0F">
      <w:pPr>
        <w:pStyle w:val="ListParagraph"/>
        <w:numPr>
          <w:ilvl w:val="0"/>
          <w:numId w:val="1"/>
        </w:numPr>
      </w:pPr>
      <w:r w:rsidRPr="00D45D0F">
        <w:t>Viết thêm CSS cho bảng sao cho 1 dòng đen và 1 dòng trắng, nhớ hiển thị toàn bộ hình .</w:t>
      </w:r>
      <w:r>
        <w:br/>
      </w:r>
      <w:r w:rsidRPr="00D45D0F">
        <w:drawing>
          <wp:inline distT="0" distB="0" distL="0" distR="0" wp14:anchorId="3E856D92" wp14:editId="38964CA6">
            <wp:extent cx="5943600" cy="3159125"/>
            <wp:effectExtent l="0" t="0" r="0" b="3175"/>
            <wp:docPr id="213744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4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B3DF" w14:textId="77777777" w:rsidR="00D45D0F" w:rsidRDefault="00D45D0F" w:rsidP="00D45D0F"/>
    <w:p w14:paraId="3B1A440E" w14:textId="77777777" w:rsidR="00D45D0F" w:rsidRDefault="00D45D0F" w:rsidP="00D45D0F"/>
    <w:p w14:paraId="2FCADEDB" w14:textId="77777777" w:rsidR="00D45D0F" w:rsidRDefault="00D45D0F" w:rsidP="00D45D0F"/>
    <w:p w14:paraId="2FB98DEF" w14:textId="77777777" w:rsidR="00D45D0F" w:rsidRDefault="00D45D0F" w:rsidP="00D45D0F"/>
    <w:p w14:paraId="5EAD78DC" w14:textId="77777777" w:rsidR="00D45D0F" w:rsidRDefault="00D45D0F" w:rsidP="00D45D0F"/>
    <w:p w14:paraId="37D9ACED" w14:textId="77777777" w:rsidR="00D45D0F" w:rsidRDefault="00D45D0F" w:rsidP="00D45D0F"/>
    <w:p w14:paraId="0A88E878" w14:textId="77777777" w:rsidR="00D45D0F" w:rsidRDefault="00D45D0F" w:rsidP="00D45D0F"/>
    <w:p w14:paraId="72CA4CA8" w14:textId="77777777" w:rsidR="00D45D0F" w:rsidRDefault="00D45D0F" w:rsidP="00D45D0F"/>
    <w:p w14:paraId="527F89F0" w14:textId="77777777" w:rsidR="00D45D0F" w:rsidRDefault="00D45D0F" w:rsidP="00D45D0F"/>
    <w:p w14:paraId="622B244A" w14:textId="77777777" w:rsidR="00D45D0F" w:rsidRDefault="00D45D0F" w:rsidP="00D45D0F"/>
    <w:p w14:paraId="4A97AE40" w14:textId="77777777" w:rsidR="00D45D0F" w:rsidRDefault="00D45D0F" w:rsidP="00D45D0F"/>
    <w:p w14:paraId="27EC539D" w14:textId="77777777" w:rsidR="00D45D0F" w:rsidRDefault="00D45D0F" w:rsidP="00D45D0F"/>
    <w:p w14:paraId="17F5E20A" w14:textId="77777777" w:rsidR="00D45D0F" w:rsidRDefault="00D45D0F" w:rsidP="00D45D0F"/>
    <w:p w14:paraId="1F513FDD" w14:textId="77777777" w:rsidR="00D45D0F" w:rsidRDefault="00D45D0F" w:rsidP="00D45D0F"/>
    <w:p w14:paraId="3216DADA" w14:textId="77777777" w:rsidR="00D45D0F" w:rsidRDefault="00D45D0F" w:rsidP="00D45D0F">
      <w:r w:rsidRPr="00D45D0F">
        <w:lastRenderedPageBreak/>
        <w:t>Thêm tìm kiếm theo title</w:t>
      </w:r>
      <w:r w:rsidRPr="00D45D0F">
        <w:drawing>
          <wp:inline distT="0" distB="0" distL="0" distR="0" wp14:anchorId="085D6FF4" wp14:editId="1E02C8AA">
            <wp:extent cx="5943600" cy="3165475"/>
            <wp:effectExtent l="0" t="0" r="0" b="0"/>
            <wp:docPr id="17556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9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248A" w14:textId="77777777" w:rsidR="00D45D0F" w:rsidRDefault="00D45D0F" w:rsidP="00D45D0F">
      <w:pPr>
        <w:pStyle w:val="ListParagraph"/>
        <w:numPr>
          <w:ilvl w:val="0"/>
          <w:numId w:val="1"/>
        </w:numPr>
      </w:pPr>
      <w:r w:rsidRPr="00D45D0F">
        <w:t>sẽ thay đổi khi onChange</w:t>
      </w:r>
      <w:r>
        <w:br/>
      </w:r>
      <w:r w:rsidRPr="00D45D0F">
        <w:drawing>
          <wp:inline distT="0" distB="0" distL="0" distR="0" wp14:anchorId="0F500EDB" wp14:editId="1E4D7D0C">
            <wp:extent cx="5943600" cy="3159125"/>
            <wp:effectExtent l="0" t="0" r="0" b="3175"/>
            <wp:docPr id="194787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75C2" w14:textId="577CF6FD" w:rsidR="00D45D0F" w:rsidRDefault="00D45D0F" w:rsidP="00D45D0F">
      <w:pPr>
        <w:pStyle w:val="ListParagraph"/>
        <w:numPr>
          <w:ilvl w:val="0"/>
          <w:numId w:val="1"/>
        </w:numPr>
      </w:pPr>
      <w:r w:rsidRPr="00D45D0F">
        <w:lastRenderedPageBreak/>
        <w:t>Chia trang cho dữ liệu , dữ liệu có thể hiển thị 5,10,20 mỗi trang</w:t>
      </w:r>
      <w:r w:rsidRPr="00D45D0F">
        <w:drawing>
          <wp:inline distT="0" distB="0" distL="0" distR="0" wp14:anchorId="62023A16" wp14:editId="7C4F5DC1">
            <wp:extent cx="5943600" cy="3159125"/>
            <wp:effectExtent l="0" t="0" r="0" b="3175"/>
            <wp:docPr id="14356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59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EE0" w14:textId="1F4B04E5" w:rsidR="00D45D0F" w:rsidRDefault="00D45D0F" w:rsidP="00D45D0F">
      <w:pPr>
        <w:pStyle w:val="ListParagraph"/>
        <w:numPr>
          <w:ilvl w:val="0"/>
          <w:numId w:val="1"/>
        </w:numPr>
      </w:pPr>
      <w:r w:rsidRPr="00D45D0F">
        <w:t>Có nút Sắp xếp theo giá tăng giảm và tên tăng giảm</w:t>
      </w:r>
    </w:p>
    <w:p w14:paraId="72033905" w14:textId="0E9B7E38" w:rsidR="00D45D0F" w:rsidRDefault="00D45D0F" w:rsidP="00D45D0F">
      <w:pPr>
        <w:ind w:left="360"/>
      </w:pPr>
      <w:r w:rsidRPr="00D45D0F">
        <w:drawing>
          <wp:inline distT="0" distB="0" distL="0" distR="0" wp14:anchorId="7E45ECE0" wp14:editId="054360D2">
            <wp:extent cx="5943600" cy="3159125"/>
            <wp:effectExtent l="0" t="0" r="0" b="3175"/>
            <wp:docPr id="1260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5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3616" w14:textId="434EBCD7" w:rsidR="00D45D0F" w:rsidRPr="00D45D0F" w:rsidRDefault="00D45D0F" w:rsidP="00D45D0F">
      <w:r w:rsidRPr="00D45D0F">
        <w:lastRenderedPageBreak/>
        <w:drawing>
          <wp:inline distT="0" distB="0" distL="0" distR="0" wp14:anchorId="3EAF53C1" wp14:editId="04DC1AC6">
            <wp:extent cx="5943600" cy="3161030"/>
            <wp:effectExtent l="0" t="0" r="0" b="1270"/>
            <wp:docPr id="175194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40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D0F" w:rsidRPr="00D45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02DF"/>
    <w:multiLevelType w:val="hybridMultilevel"/>
    <w:tmpl w:val="D368DBBC"/>
    <w:lvl w:ilvl="0" w:tplc="2528B3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8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1B"/>
    <w:rsid w:val="00180D97"/>
    <w:rsid w:val="0032101B"/>
    <w:rsid w:val="003E5ADC"/>
    <w:rsid w:val="00670000"/>
    <w:rsid w:val="00C32EA7"/>
    <w:rsid w:val="00D45D0F"/>
    <w:rsid w:val="00D6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F007"/>
  <w15:chartTrackingRefBased/>
  <w15:docId w15:val="{6C6FE529-5361-40B9-A181-8462A905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ADC"/>
    <w:pPr>
      <w:keepNext/>
      <w:keepLines/>
      <w:spacing w:before="360" w:after="80" w:line="360" w:lineRule="auto"/>
      <w:jc w:val="center"/>
      <w:outlineLvl w:val="0"/>
    </w:pPr>
    <w:rPr>
      <w:rFonts w:asciiTheme="majorHAnsi" w:eastAsiaTheme="majorEastAsia" w:hAnsiTheme="majorHAnsi" w:cstheme="majorBidi"/>
      <w:b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DC"/>
    <w:rPr>
      <w:rFonts w:asciiTheme="majorHAnsi" w:eastAsiaTheme="majorEastAsia" w:hAnsiTheme="majorHAnsi" w:cstheme="majorBidi"/>
      <w:b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Trai</dc:creator>
  <cp:keywords/>
  <dc:description/>
  <cp:lastModifiedBy>Phạm Ngọc Trai</cp:lastModifiedBy>
  <cp:revision>2</cp:revision>
  <dcterms:created xsi:type="dcterms:W3CDTF">2026-01-31T02:32:00Z</dcterms:created>
  <dcterms:modified xsi:type="dcterms:W3CDTF">2026-01-31T03:22:00Z</dcterms:modified>
</cp:coreProperties>
</file>