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ind w:left="0" w:right="290.6692913385831"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before="163" w:line="360" w:lineRule="auto"/>
        <w:ind w:right="290.669291338583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“Київський політехнічний інститут ім. І. Сікорського”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290.6692913385831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290.6692913385831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90.669291338583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290.669291338583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290.669291338583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Спеціальність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121 “Інженерія програмного забезпечення”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90.66929133858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290.66929133858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360" w:lineRule="auto"/>
        <w:ind w:left="0" w:right="290.6692913385831" w:firstLine="0"/>
        <w:jc w:val="center"/>
        <w:rPr/>
      </w:pPr>
      <w:r w:rsidDel="00000000" w:rsidR="00000000" w:rsidRPr="00000000">
        <w:rPr>
          <w:rtl w:val="0"/>
        </w:rPr>
        <w:t xml:space="preserve">ЗАВДАННЯ</w:t>
      </w:r>
    </w:p>
    <w:p w:rsidR="00000000" w:rsidDel="00000000" w:rsidP="00000000" w:rsidRDefault="00000000" w:rsidRPr="00000000" w14:paraId="0000000B">
      <w:pPr>
        <w:spacing w:before="160" w:line="360" w:lineRule="auto"/>
        <w:ind w:right="290.669291338583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виконання курсової роботи з дисципліни</w:t>
      </w:r>
    </w:p>
    <w:p w:rsidR="00000000" w:rsidDel="00000000" w:rsidP="00000000" w:rsidRDefault="00000000" w:rsidRPr="00000000" w14:paraId="0000000C">
      <w:pPr>
        <w:spacing w:before="161" w:line="360" w:lineRule="auto"/>
        <w:ind w:right="290.669291338583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«Програмування»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360" w:lineRule="auto"/>
        <w:ind w:left="0" w:right="290.669291338583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студенту ІІ курсу групи КП-</w:t>
      </w:r>
      <w:r w:rsidDel="00000000" w:rsidR="00000000" w:rsidRPr="00000000">
        <w:rPr>
          <w:sz w:val="28"/>
          <w:szCs w:val="28"/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Слободзяну Максиму Вікторовичу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0" w:right="290.6692913385831" w:firstLine="567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0" w:right="290.6692913385831" w:firstLine="567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" w:line="360" w:lineRule="auto"/>
        <w:ind w:left="720" w:right="290.6692913385831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 роботи.</w:t>
      </w:r>
      <w:r w:rsidDel="00000000" w:rsidR="00000000" w:rsidRPr="00000000">
        <w:rPr>
          <w:sz w:val="28"/>
          <w:szCs w:val="28"/>
          <w:rtl w:val="0"/>
        </w:rPr>
        <w:t xml:space="preserve"> Шаблони проєктування в ООП. Комп'ютерна гра “WarMax”.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290.6692913385831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Термін подання</w:t>
      </w:r>
      <w:r w:rsidDel="00000000" w:rsidR="00000000" w:rsidRPr="00000000">
        <w:rPr>
          <w:sz w:val="28"/>
          <w:szCs w:val="28"/>
          <w:rtl w:val="0"/>
        </w:rPr>
        <w:t xml:space="preserve"> студентом завершеної роботи: “29” червня 2022 р.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290.6692913385831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Вихідні дані для роботи:</w:t>
      </w:r>
      <w:r w:rsidDel="00000000" w:rsidR="00000000" w:rsidRPr="00000000">
        <w:rPr>
          <w:sz w:val="28"/>
          <w:szCs w:val="28"/>
          <w:rtl w:val="0"/>
        </w:rPr>
        <w:t xml:space="preserve"> див. Технічне завдання.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290.6692913385831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Перелік завдань, які мають бути вирішені: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08.6614173228347" w:right="290.6692913385831" w:hanging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допомогою застосування основних принципів ООП розробити та описати структурну організацію програми;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08.6614173228347" w:right="290.6692913385831" w:hanging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визначити та описати функціональні характеристики програми;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08.6614173228347" w:right="290.6692913385831" w:hanging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обґрунтувати вибір шаблонів проєктування, використаних для побудови програми;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08.6614173228347" w:right="290.6692913385831" w:hanging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розробити дизайн інтерфейсу користувача;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08.6614173228347" w:right="290.6692913385831" w:hanging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виконати реалізацію програмного забезпечення відповідно до вимог технічного завдання;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08.6614173228347" w:right="290.6692913385831" w:hanging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виконати тестування розробленої програми;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08.6614173228347" w:right="290.6692913385831" w:hanging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оформити документацію з курсової роботи.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290.6692913385831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Перелік графічного матеріалу: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08.6614173228347" w:right="290.6692913385831" w:hanging="283.4645669291337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структурна схема розробленого програмного забезпечення;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08.6614173228347" w:right="290.6692913385831" w:hanging="283.4645669291337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діаграма класів;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08.6614173228347" w:right="290.6692913385831" w:hanging="283.4645669291337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діаграми, які ілюструють реалізацію шаблонів проєктування;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08.6614173228347" w:right="290.6692913385831" w:hanging="283.4645669291337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ілюстрації до опису функціональних можливостей ПЗ та інтерфейсу користувача.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290.6692913385831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Дата видачі завдання</w:t>
      </w:r>
      <w:r w:rsidDel="00000000" w:rsidR="00000000" w:rsidRPr="00000000">
        <w:rPr>
          <w:sz w:val="28"/>
          <w:szCs w:val="28"/>
          <w:rtl w:val="0"/>
        </w:rPr>
        <w:t xml:space="preserve"> “10” лютого 2022 р.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720" w:right="290.6692913385831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720" w:right="290.6692913385831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720" w:right="290.6692913385831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5252"/>
          <w:tab w:val="left" w:pos="6719"/>
          <w:tab w:val="left" w:pos="7309"/>
        </w:tabs>
        <w:spacing w:before="89" w:line="360" w:lineRule="auto"/>
        <w:ind w:right="290.6692913385831" w:firstLine="283.46456692913375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Керівник роботи</w:t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Т.М. Заболотня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90.6692913385831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0" w:right="290.6692913385831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5245"/>
          <w:tab w:val="left" w:pos="6710"/>
          <w:tab w:val="left" w:pos="7309"/>
        </w:tabs>
        <w:spacing w:before="89" w:line="360" w:lineRule="auto"/>
        <w:ind w:right="290.6692913385831" w:firstLine="283.46456692913375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прийняв до виконання</w:t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М.В. Слободзян</w:t>
      </w:r>
    </w:p>
    <w:p w:rsidR="00000000" w:rsidDel="00000000" w:rsidP="00000000" w:rsidRDefault="00000000" w:rsidRPr="00000000" w14:paraId="00000028">
      <w:pPr>
        <w:spacing w:line="360" w:lineRule="auto"/>
        <w:ind w:right="290.669291338583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40" w:w="11910" w:orient="portrait"/>
      <w:pgMar w:bottom="1134" w:top="1134" w:left="1701" w:right="567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08.6614173228347" w:hanging="283.46456692913387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785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