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1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ЗАТВЕРДЖУЮ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" w:line="360" w:lineRule="auto"/>
        <w:ind w:left="51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Керівник курсової роботи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812"/>
          <w:tab w:val="left" w:pos="7340"/>
          <w:tab w:val="left" w:pos="8505"/>
          <w:tab w:val="left" w:pos="9498"/>
        </w:tabs>
        <w:spacing w:after="240" w:before="98" w:line="360" w:lineRule="auto"/>
        <w:ind w:left="5103" w:right="7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Т.М. Заболотня</w:t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_р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spacing w:before="5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Календарний план-графік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виконання курсової роботи</w:t>
      </w:r>
    </w:p>
    <w:p w:rsidR="00000000" w:rsidDel="00000000" w:rsidP="00000000" w:rsidRDefault="00000000" w:rsidRPr="00000000" w14:paraId="00000006">
      <w:pPr>
        <w:spacing w:before="96" w:line="314" w:lineRule="auto"/>
        <w:jc w:val="center"/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з дисципліни «Програмування»</w:t>
      </w:r>
    </w:p>
    <w:p w:rsidR="00000000" w:rsidDel="00000000" w:rsidP="00000000" w:rsidRDefault="00000000" w:rsidRPr="00000000" w14:paraId="00000007">
      <w:pPr>
        <w:spacing w:before="96" w:line="314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студентом </w:t>
      </w:r>
      <w:r w:rsidDel="00000000" w:rsidR="00000000" w:rsidRPr="00000000">
        <w:rPr>
          <w:b w:val="1"/>
          <w:sz w:val="28"/>
          <w:szCs w:val="28"/>
          <w:rtl w:val="0"/>
        </w:rPr>
        <w:t xml:space="preserve">Слободзяном Максимом Вікторовичем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18.0" w:type="dxa"/>
        <w:jc w:val="left"/>
        <w:tblInd w:w="4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540"/>
        <w:gridCol w:w="5271"/>
        <w:gridCol w:w="1560"/>
        <w:gridCol w:w="1447"/>
        <w:tblGridChange w:id="0">
          <w:tblGrid>
            <w:gridCol w:w="540"/>
            <w:gridCol w:w="5271"/>
            <w:gridCol w:w="1560"/>
            <w:gridCol w:w="1447"/>
          </w:tblGrid>
        </w:tblGridChange>
      </w:tblGrid>
      <w:tr>
        <w:trPr>
          <w:cantSplit w:val="0"/>
          <w:trHeight w:val="613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55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Назва етапів розроблення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2" w:right="7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Термін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2" w:right="7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виконання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Позначки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керівника</w:t>
            </w:r>
          </w:p>
        </w:tc>
      </w:tr>
      <w:tr>
        <w:trPr>
          <w:cantSplit w:val="0"/>
          <w:trHeight w:val="1554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7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7" w:right="95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Затвердження теми курсової роботи. Опрацювання відповідної літератури. Розроблення та узгодження технічного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7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завдання, оформлення аркуша завдання.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88" w:right="104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17.02.20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7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7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Аналіз постановки задачі.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88" w:right="104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.02.20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54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7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7" w:right="94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Вибір та дослідження методів створення програми, вибір відповідних структур даних та шаблонів проектування. Перше узгодження з керівником.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88" w:right="104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.0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.20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68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7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16"/>
                <w:tab w:val="left" w:pos="4355"/>
              </w:tabs>
              <w:spacing w:after="0" w:before="0" w:line="360" w:lineRule="auto"/>
              <w:ind w:left="107" w:right="97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Доопрацювання структури модулів та класів з урахуванням пропозицій керівника. Проектування інтерфейсу користувача.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88" w:right="104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.0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.2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022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66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7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7" w:right="275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Розроблення</w:t>
              <w:tab/>
              <w:t xml:space="preserve">основних</w:t>
              <w:tab/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алгоритмів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роботи програми та проектування інтерфейсу. Друге узгодження з керівником.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88" w:right="104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.0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.20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7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7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Програмна реалізація.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88" w:right="104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.0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.20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7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7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7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Демонстрування першого варіанту.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" w:line="360" w:lineRule="auto"/>
              <w:ind w:left="107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Трет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є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узгодження з керівником.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88" w:right="104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.0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.20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7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7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Тестування програми.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88" w:right="104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.0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.20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line="360" w:lineRule="auto"/>
        <w:jc w:val="both"/>
        <w:rPr>
          <w:sz w:val="28"/>
          <w:szCs w:val="28"/>
        </w:rPr>
        <w:sectPr>
          <w:headerReference r:id="rId6" w:type="default"/>
          <w:pgSz w:h="16840" w:w="11910" w:orient="portrait"/>
          <w:pgMar w:bottom="1134" w:top="1134" w:left="1701" w:right="567" w:header="567" w:footer="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88.0" w:type="dxa"/>
        <w:jc w:val="left"/>
        <w:tblInd w:w="4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540"/>
        <w:gridCol w:w="5271"/>
        <w:gridCol w:w="1560"/>
        <w:gridCol w:w="1417"/>
        <w:tblGridChange w:id="0">
          <w:tblGrid>
            <w:gridCol w:w="540"/>
            <w:gridCol w:w="5271"/>
            <w:gridCol w:w="1560"/>
            <w:gridCol w:w="1417"/>
          </w:tblGrid>
        </w:tblGridChange>
      </w:tblGrid>
      <w:tr>
        <w:trPr>
          <w:cantSplit w:val="0"/>
          <w:trHeight w:val="827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55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493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Назва етапів розроблення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88" w:right="7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Термін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9" w:line="276" w:lineRule="auto"/>
              <w:ind w:left="88" w:right="7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виконання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Позначки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9" w:line="276" w:lineRule="auto"/>
              <w:ind w:left="11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керівника</w:t>
            </w:r>
          </w:p>
        </w:tc>
      </w:tr>
      <w:tr>
        <w:trPr>
          <w:cantSplit w:val="0"/>
          <w:trHeight w:val="777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7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7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Аналіз результатів. Підготовка матеріалів КР та оформлення документації.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88" w:right="104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.0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.20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7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7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Захист курсової роботи.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88" w:right="104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28.0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.20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107"/>
        </w:tabs>
        <w:spacing w:after="0" w:before="245" w:line="240" w:lineRule="auto"/>
        <w:ind w:left="78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before="161" w:lineRule="auto"/>
        <w:ind w:left="199" w:right="1463" w:firstLine="0"/>
        <w:jc w:val="center"/>
        <w:rPr/>
      </w:pPr>
      <w:r w:rsidDel="00000000" w:rsidR="00000000" w:rsidRPr="00000000">
        <w:rPr>
          <w:rtl w:val="0"/>
        </w:rPr>
        <w:t xml:space="preserve">(підпис)</w:t>
      </w:r>
    </w:p>
    <w:p w:rsidR="00000000" w:rsidDel="00000000" w:rsidP="00000000" w:rsidRDefault="00000000" w:rsidRPr="00000000" w14:paraId="00000045">
      <w:pPr>
        <w:spacing w:line="360" w:lineRule="auto"/>
        <w:ind w:firstLine="567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1134" w:top="1134" w:left="1701" w:right="85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uk-UA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ind w:left="785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