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360" w:lineRule="auto"/>
        <w:ind w:right="3" w:hanging="5"/>
        <w:jc w:val="center"/>
        <w:rPr>
          <w:color w:val="000000"/>
          <w:sz w:val="28"/>
          <w:szCs w:val="28"/>
        </w:rPr>
      </w:pPr>
      <w:r w:rsidDel="00000000" w:rsidR="00000000" w:rsidRPr="00000000">
        <w:rPr>
          <w:color w:val="000000"/>
          <w:sz w:val="28"/>
          <w:szCs w:val="28"/>
          <w:rtl w:val="0"/>
        </w:rPr>
        <w:t xml:space="preserve">МІНІСТЕРСТВО ОСВІТИ І НАУКИ УКРАЇНИ </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line="360" w:lineRule="auto"/>
        <w:ind w:right="3" w:hanging="5"/>
        <w:jc w:val="center"/>
        <w:rPr>
          <w:color w:val="000000"/>
          <w:sz w:val="28"/>
          <w:szCs w:val="28"/>
        </w:rPr>
      </w:pPr>
      <w:r w:rsidDel="00000000" w:rsidR="00000000" w:rsidRPr="00000000">
        <w:rPr>
          <w:color w:val="000000"/>
          <w:sz w:val="28"/>
          <w:szCs w:val="28"/>
          <w:rtl w:val="0"/>
        </w:rPr>
        <w:t xml:space="preserve">НАЦІОНАЛЬНИЙ ТЕХНІЧНИЙ УНІВЕРСИТЕТ УКРАЇНИ</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line="360" w:lineRule="auto"/>
        <w:ind w:right="3"/>
        <w:jc w:val="center"/>
        <w:rPr>
          <w:color w:val="000000"/>
          <w:sz w:val="28"/>
          <w:szCs w:val="28"/>
        </w:rPr>
      </w:pPr>
      <w:r w:rsidDel="00000000" w:rsidR="00000000" w:rsidRPr="00000000">
        <w:rPr>
          <w:color w:val="000000"/>
          <w:sz w:val="28"/>
          <w:szCs w:val="28"/>
          <w:rtl w:val="0"/>
        </w:rPr>
        <w:t xml:space="preserve">„КИЇВСЬКИЙ ПОЛІТЕХНІЧНИЙ ІНСТИТУТ ім. І. Сікорського”</w:t>
      </w:r>
    </w:p>
    <w:p w:rsidR="00000000" w:rsidDel="00000000" w:rsidP="00000000" w:rsidRDefault="00000000" w:rsidRPr="00000000" w14:paraId="00000004">
      <w:pPr>
        <w:pBdr>
          <w:top w:space="0" w:sz="0" w:val="nil"/>
          <w:left w:space="0" w:sz="0" w:val="nil"/>
          <w:bottom w:space="0" w:sz="0" w:val="nil"/>
          <w:right w:space="0" w:sz="0" w:val="nil"/>
          <w:between w:space="0" w:sz="0" w:val="nil"/>
        </w:pBdr>
        <w:rPr>
          <w:color w:val="000000"/>
          <w:sz w:val="30"/>
          <w:szCs w:val="3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rPr>
          <w:color w:val="000000"/>
          <w:sz w:val="30"/>
          <w:szCs w:val="3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before="10" w:lineRule="auto"/>
        <w:rPr>
          <w:color w:val="000000"/>
          <w:sz w:val="25"/>
          <w:szCs w:val="25"/>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line="360" w:lineRule="auto"/>
        <w:ind w:right="3"/>
        <w:jc w:val="center"/>
        <w:rPr>
          <w:color w:val="000000"/>
          <w:sz w:val="28"/>
          <w:szCs w:val="28"/>
        </w:rPr>
      </w:pPr>
      <w:r w:rsidDel="00000000" w:rsidR="00000000" w:rsidRPr="00000000">
        <w:rPr>
          <w:color w:val="000000"/>
          <w:sz w:val="28"/>
          <w:szCs w:val="28"/>
          <w:rtl w:val="0"/>
        </w:rPr>
        <w:t xml:space="preserve">Факультет прикладної математики</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before="163" w:line="360" w:lineRule="auto"/>
        <w:ind w:right="3"/>
        <w:jc w:val="center"/>
        <w:rPr>
          <w:color w:val="000000"/>
          <w:sz w:val="28"/>
          <w:szCs w:val="28"/>
        </w:rPr>
      </w:pPr>
      <w:r w:rsidDel="00000000" w:rsidR="00000000" w:rsidRPr="00000000">
        <w:rPr>
          <w:color w:val="000000"/>
          <w:sz w:val="28"/>
          <w:szCs w:val="28"/>
          <w:rtl w:val="0"/>
        </w:rPr>
        <w:t xml:space="preserve">Кафедра програмного забезпечення комп’ютерних систем</w:t>
      </w:r>
    </w:p>
    <w:p w:rsidR="00000000" w:rsidDel="00000000" w:rsidP="00000000" w:rsidRDefault="00000000" w:rsidRPr="00000000" w14:paraId="00000009">
      <w:pPr>
        <w:pBdr>
          <w:top w:space="0" w:sz="0" w:val="nil"/>
          <w:left w:space="0" w:sz="0" w:val="nil"/>
          <w:bottom w:space="0" w:sz="0" w:val="nil"/>
          <w:right w:space="0" w:sz="0" w:val="nil"/>
          <w:between w:space="0" w:sz="0" w:val="nil"/>
        </w:pBdr>
        <w:rPr>
          <w:color w:val="000000"/>
          <w:sz w:val="30"/>
          <w:szCs w:val="3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rPr>
          <w:color w:val="000000"/>
          <w:sz w:val="30"/>
          <w:szCs w:val="3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rPr>
          <w:color w:val="000000"/>
          <w:sz w:val="30"/>
          <w:szCs w:val="3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rPr>
          <w:color w:val="000000"/>
          <w:sz w:val="30"/>
          <w:szCs w:val="3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rPr>
          <w:color w:val="000000"/>
          <w:sz w:val="30"/>
          <w:szCs w:val="3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before="4" w:lineRule="auto"/>
        <w:rPr>
          <w:color w:val="000000"/>
          <w:sz w:val="26"/>
          <w:szCs w:val="26"/>
        </w:rPr>
      </w:pPr>
      <w:r w:rsidDel="00000000" w:rsidR="00000000" w:rsidRPr="00000000">
        <w:rPr>
          <w:rtl w:val="0"/>
        </w:rPr>
      </w:r>
    </w:p>
    <w:p w:rsidR="00000000" w:rsidDel="00000000" w:rsidP="00000000" w:rsidRDefault="00000000" w:rsidRPr="00000000" w14:paraId="0000000F">
      <w:pPr>
        <w:jc w:val="center"/>
        <w:rPr>
          <w:b w:val="1"/>
          <w:sz w:val="28"/>
          <w:szCs w:val="28"/>
        </w:rPr>
      </w:pPr>
      <w:bookmarkStart w:colFirst="0" w:colLast="0" w:name="_heading=h.gjdgxs" w:id="0"/>
      <w:bookmarkEnd w:id="0"/>
      <w:r w:rsidDel="00000000" w:rsidR="00000000" w:rsidRPr="00000000">
        <w:rPr>
          <w:b w:val="1"/>
          <w:sz w:val="28"/>
          <w:szCs w:val="28"/>
          <w:rtl w:val="0"/>
        </w:rPr>
        <w:t xml:space="preserve">КУРСОВА РОБОТА</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before="156" w:line="362" w:lineRule="auto"/>
        <w:jc w:val="center"/>
        <w:rPr>
          <w:color w:val="000000"/>
          <w:sz w:val="28"/>
          <w:szCs w:val="28"/>
        </w:rPr>
      </w:pPr>
      <w:r w:rsidDel="00000000" w:rsidR="00000000" w:rsidRPr="00000000">
        <w:rPr>
          <w:color w:val="000000"/>
          <w:sz w:val="28"/>
          <w:szCs w:val="28"/>
          <w:rtl w:val="0"/>
        </w:rPr>
        <w:t xml:space="preserve">з дисципліни «</w:t>
      </w:r>
      <w:r w:rsidDel="00000000" w:rsidR="00000000" w:rsidRPr="00000000">
        <w:rPr>
          <w:sz w:val="28"/>
          <w:szCs w:val="28"/>
          <w:rtl w:val="0"/>
        </w:rPr>
        <w:t xml:space="preserve">П</w:t>
      </w:r>
      <w:r w:rsidDel="00000000" w:rsidR="00000000" w:rsidRPr="00000000">
        <w:rPr>
          <w:color w:val="000000"/>
          <w:sz w:val="28"/>
          <w:szCs w:val="28"/>
          <w:rtl w:val="0"/>
        </w:rPr>
        <w:t xml:space="preserve">рограмування» </w:t>
        <w:br w:type="textWrapping"/>
        <w:t xml:space="preserve">на тему</w:t>
      </w:r>
    </w:p>
    <w:p w:rsidR="00000000" w:rsidDel="00000000" w:rsidP="00000000" w:rsidRDefault="00000000" w:rsidRPr="00000000" w14:paraId="00000011">
      <w:pPr>
        <w:jc w:val="center"/>
        <w:rPr>
          <w:b w:val="1"/>
          <w:sz w:val="28"/>
          <w:szCs w:val="28"/>
        </w:rPr>
      </w:pPr>
      <w:bookmarkStart w:colFirst="0" w:colLast="0" w:name="_heading=h.30j0zll" w:id="1"/>
      <w:bookmarkEnd w:id="1"/>
      <w:r w:rsidDel="00000000" w:rsidR="00000000" w:rsidRPr="00000000">
        <w:rPr>
          <w:b w:val="1"/>
          <w:sz w:val="28"/>
          <w:szCs w:val="28"/>
          <w:rtl w:val="0"/>
        </w:rPr>
        <w:t xml:space="preserve">Шаблони проєктування в ООП. Комп'ютерна гра “WarMax”</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before="5" w:lineRule="auto"/>
        <w:rPr>
          <w:b w:val="1"/>
          <w:color w:val="000000"/>
          <w:sz w:val="41"/>
          <w:szCs w:val="41"/>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before="5" w:lineRule="auto"/>
        <w:rPr>
          <w:b w:val="1"/>
          <w:color w:val="000000"/>
          <w:sz w:val="41"/>
          <w:szCs w:val="41"/>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before="5" w:lineRule="auto"/>
        <w:rPr>
          <w:b w:val="1"/>
          <w:color w:val="000000"/>
          <w:sz w:val="41"/>
          <w:szCs w:val="41"/>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ind w:left="4897" w:firstLine="0"/>
        <w:rPr>
          <w:color w:val="000000"/>
          <w:sz w:val="28"/>
          <w:szCs w:val="28"/>
        </w:rPr>
      </w:pPr>
      <w:r w:rsidDel="00000000" w:rsidR="00000000" w:rsidRPr="00000000">
        <w:rPr>
          <w:color w:val="000000"/>
          <w:sz w:val="28"/>
          <w:szCs w:val="28"/>
          <w:rtl w:val="0"/>
        </w:rPr>
        <w:t xml:space="preserve">Виконав студент</w:t>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before="98" w:line="312" w:lineRule="auto"/>
        <w:ind w:left="4897" w:right="995" w:firstLine="0"/>
        <w:rPr>
          <w:color w:val="000000"/>
          <w:sz w:val="28"/>
          <w:szCs w:val="28"/>
        </w:rPr>
      </w:pPr>
      <w:bookmarkStart w:colFirst="0" w:colLast="0" w:name="_heading=h.1fob9te" w:id="2"/>
      <w:bookmarkEnd w:id="2"/>
      <w:r w:rsidDel="00000000" w:rsidR="00000000" w:rsidRPr="00000000">
        <w:rPr>
          <w:color w:val="000000"/>
          <w:sz w:val="28"/>
          <w:szCs w:val="28"/>
          <w:rtl w:val="0"/>
        </w:rPr>
        <w:t xml:space="preserve">ІІ курсу групи КП-</w:t>
      </w:r>
      <w:r w:rsidDel="00000000" w:rsidR="00000000" w:rsidRPr="00000000">
        <w:rPr>
          <w:sz w:val="28"/>
          <w:szCs w:val="28"/>
          <w:rtl w:val="0"/>
        </w:rPr>
        <w:t xml:space="preserve">02</w:t>
      </w:r>
      <w:r w:rsidDel="00000000" w:rsidR="00000000" w:rsidRPr="00000000">
        <w:rPr>
          <w:color w:val="000000"/>
          <w:sz w:val="28"/>
          <w:szCs w:val="28"/>
          <w:rtl w:val="0"/>
        </w:rPr>
        <w:t xml:space="preserve"> </w:t>
        <w:br w:type="textWrapping"/>
      </w:r>
      <w:r w:rsidDel="00000000" w:rsidR="00000000" w:rsidRPr="00000000">
        <w:rPr>
          <w:sz w:val="28"/>
          <w:szCs w:val="28"/>
          <w:rtl w:val="0"/>
        </w:rPr>
        <w:t xml:space="preserve">Слободзян Максим Вікторович</w:t>
      </w:r>
      <w:r w:rsidDel="00000000" w:rsidR="00000000" w:rsidRPr="00000000">
        <w:rPr>
          <w:color w:val="000000"/>
          <w:sz w:val="28"/>
          <w:szCs w:val="28"/>
          <w:rtl w:val="0"/>
        </w:rPr>
        <w:t xml:space="preserve"> залікова книжка КП-</w:t>
      </w:r>
      <w:r w:rsidDel="00000000" w:rsidR="00000000" w:rsidRPr="00000000">
        <w:rPr>
          <w:sz w:val="28"/>
          <w:szCs w:val="28"/>
          <w:rtl w:val="0"/>
        </w:rPr>
        <w:t xml:space="preserve">0217</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before="230" w:lineRule="auto"/>
        <w:ind w:left="4897" w:right="995" w:firstLine="0"/>
        <w:rPr>
          <w:color w:val="000000"/>
          <w:sz w:val="28"/>
          <w:szCs w:val="28"/>
        </w:rPr>
      </w:pPr>
      <w:r w:rsidDel="00000000" w:rsidR="00000000" w:rsidRPr="00000000">
        <w:rPr>
          <w:color w:val="000000"/>
          <w:sz w:val="28"/>
          <w:szCs w:val="28"/>
          <w:rtl w:val="0"/>
        </w:rPr>
        <w:t xml:space="preserve">Керівник роботи</w:t>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before="96" w:line="484" w:lineRule="auto"/>
        <w:ind w:left="4897" w:right="995" w:firstLine="0"/>
        <w:rPr>
          <w:color w:val="000000"/>
          <w:sz w:val="28"/>
          <w:szCs w:val="28"/>
        </w:rPr>
      </w:pPr>
      <w:r w:rsidDel="00000000" w:rsidR="00000000" w:rsidRPr="00000000">
        <w:rPr>
          <w:color w:val="000000"/>
          <w:sz w:val="28"/>
          <w:szCs w:val="28"/>
          <w:rtl w:val="0"/>
        </w:rPr>
        <w:t xml:space="preserve">доцент, к.т.н. Заболотня Т.М. Оцінка</w:t>
      </w:r>
    </w:p>
    <w:p w:rsidR="00000000" w:rsidDel="00000000" w:rsidP="00000000" w:rsidRDefault="00000000" w:rsidRPr="00000000" w14:paraId="00000019">
      <w:pPr>
        <w:spacing w:before="60" w:line="485" w:lineRule="auto"/>
        <w:ind w:left="5664" w:firstLine="707.9999999999995"/>
        <w:rPr>
          <w:sz w:val="28"/>
          <w:szCs w:val="28"/>
        </w:rPr>
      </w:pPr>
      <w:r w:rsidDel="00000000" w:rsidR="00000000" w:rsidRPr="00000000">
        <w:rPr>
          <w:rtl w:val="0"/>
        </w:rPr>
        <w:t xml:space="preserve">(дата, підпис)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3124200</wp:posOffset>
                </wp:positionH>
                <wp:positionV relativeFrom="paragraph">
                  <wp:posOffset>38100</wp:posOffset>
                </wp:positionV>
                <wp:extent cx="2587625" cy="22225"/>
                <wp:effectExtent b="0" l="0" r="0" t="0"/>
                <wp:wrapNone/>
                <wp:docPr id="22" name=""/>
                <a:graphic>
                  <a:graphicData uri="http://schemas.microsoft.com/office/word/2010/wordprocessingShape">
                    <wps:wsp>
                      <wps:cNvCnPr/>
                      <wps:spPr>
                        <a:xfrm>
                          <a:off x="4056950" y="3780000"/>
                          <a:ext cx="25781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3124200</wp:posOffset>
                </wp:positionH>
                <wp:positionV relativeFrom="paragraph">
                  <wp:posOffset>38100</wp:posOffset>
                </wp:positionV>
                <wp:extent cx="2587625" cy="22225"/>
                <wp:effectExtent b="0" l="0" r="0" t="0"/>
                <wp:wrapNone/>
                <wp:docPr id="22"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2587625" cy="22225"/>
                        </a:xfrm>
                        <a:prstGeom prst="rect"/>
                        <a:ln/>
                      </pic:spPr>
                    </pic:pic>
                  </a:graphicData>
                </a:graphic>
              </wp:anchor>
            </w:drawing>
          </mc:Fallback>
        </mc:AlternateContent>
      </w:r>
    </w:p>
    <w:p w:rsidR="00000000" w:rsidDel="00000000" w:rsidP="00000000" w:rsidRDefault="00000000" w:rsidRPr="00000000" w14:paraId="0000001A">
      <w:pPr>
        <w:pBdr>
          <w:top w:space="0" w:sz="0" w:val="nil"/>
          <w:left w:space="0" w:sz="0" w:val="nil"/>
          <w:bottom w:space="0" w:sz="0" w:val="nil"/>
          <w:right w:space="0" w:sz="0" w:val="nil"/>
          <w:between w:space="0" w:sz="0" w:val="nil"/>
        </w:pBdr>
        <w:rPr>
          <w:color w:val="000000"/>
          <w:sz w:val="30"/>
          <w:szCs w:val="3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rPr>
          <w:color w:val="000000"/>
          <w:sz w:val="30"/>
          <w:szCs w:val="3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before="1" w:lineRule="auto"/>
        <w:rPr>
          <w:color w:val="000000"/>
          <w:sz w:val="30"/>
          <w:szCs w:val="3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КИЇВ 20</w:t>
      </w:r>
      <w:r w:rsidDel="00000000" w:rsidR="00000000" w:rsidRPr="00000000">
        <w:rPr>
          <w:sz w:val="28"/>
          <w:szCs w:val="28"/>
          <w:rtl w:val="0"/>
        </w:rPr>
        <w:t xml:space="preserve">22</w:t>
      </w:r>
      <w:r w:rsidDel="00000000" w:rsidR="00000000" w:rsidRPr="00000000">
        <w:rPr>
          <w:rtl w:val="0"/>
        </w:rPr>
      </w:r>
    </w:p>
    <w:p w:rsidR="00000000" w:rsidDel="00000000" w:rsidP="00000000" w:rsidRDefault="00000000" w:rsidRPr="00000000" w14:paraId="0000001E">
      <w:pPr>
        <w:pStyle w:val="Heading1"/>
        <w:widowControl w:val="1"/>
        <w:spacing w:after="160" w:line="259" w:lineRule="auto"/>
        <w:ind w:left="0" w:right="290" w:firstLine="0"/>
        <w:jc w:val="center"/>
        <w:rPr/>
      </w:pPr>
      <w:bookmarkStart w:colFirst="0" w:colLast="0" w:name="_heading=h.3znysh7" w:id="3"/>
      <w:bookmarkEnd w:id="3"/>
      <w:r w:rsidDel="00000000" w:rsidR="00000000" w:rsidRPr="00000000">
        <w:rPr>
          <w:rtl w:val="0"/>
        </w:rPr>
        <w:t xml:space="preserve">ЗМІСТ</w:t>
      </w:r>
    </w:p>
    <w:sdt>
      <w:sdtPr>
        <w:docPartObj>
          <w:docPartGallery w:val="Table of Contents"/>
          <w:docPartUnique w:val="1"/>
        </w:docPartObj>
      </w:sdtPr>
      <w:sdtContent>
        <w:p w:rsidR="00000000" w:rsidDel="00000000" w:rsidP="00000000" w:rsidRDefault="00000000" w:rsidRPr="00000000" w14:paraId="0000001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9632"/>
            </w:tabs>
            <w:spacing w:after="10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ПЕРЕЛІК УМОВНИХ ПОЗНАЧЕНЬ, СКОРОЧЕНЬ ТА ТЕРМІНІВ</w:t>
            </w:r>
          </w:hyperlink>
          <w:hyperlink w:anchor="_heading=h.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9632"/>
            </w:tabs>
            <w:spacing w:after="10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ВСТУП</w:t>
            </w:r>
          </w:hyperlink>
          <w:hyperlink w:anchor="_heading=h.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9632"/>
            </w:tabs>
            <w:spacing w:after="10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hyperlink>
          <w:hyperlink w:anchor="_heading=h.3dy6vkm">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СТРУКТУРНО-АЛГОРИТМІЧНА ОРГАНІЗАЦІЯ ПРОГРАМНОЇ СИСТЕМИ КОМП'ЮТЕРНОЇ ГРИ “WARMAX”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9632"/>
            </w:tabs>
            <w:spacing w:after="100" w:before="0" w:line="240" w:lineRule="auto"/>
            <w:ind w:left="220" w:right="0" w:firstLine="0"/>
            <w:jc w:val="left"/>
            <w:rPr>
              <w:rFonts w:ascii="Cambria" w:cs="Cambria" w:eastAsia="Cambria" w:hAnsi="Cambria"/>
              <w:b w:val="0"/>
              <w:i w:val="0"/>
              <w:smallCaps w:val="0"/>
              <w:strike w:val="0"/>
              <w:color w:val="000000"/>
              <w:sz w:val="28"/>
              <w:szCs w:val="28"/>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hyperlink>
          <w:hyperlink w:anchor="_heading=h.1t3h5sf">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Модульна організація програми</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9632"/>
            </w:tabs>
            <w:spacing w:after="100" w:before="0" w:line="240" w:lineRule="auto"/>
            <w:ind w:left="220" w:right="0" w:firstLine="0"/>
            <w:jc w:val="left"/>
            <w:rPr>
              <w:rFonts w:ascii="Cambria" w:cs="Cambria" w:eastAsia="Cambria" w:hAnsi="Cambria"/>
              <w:b w:val="0"/>
              <w:i w:val="0"/>
              <w:smallCaps w:val="0"/>
              <w:strike w:val="0"/>
              <w:color w:val="000000"/>
              <w:sz w:val="28"/>
              <w:szCs w:val="28"/>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hyperlink>
          <w:hyperlink w:anchor="_heading=h.4d34og8">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Функціональні характеристики</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9632"/>
            </w:tabs>
            <w:spacing w:after="10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hyperlink>
          <w:hyperlink w:anchor="_heading=h.2s8eyo1">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ПРОГРАМНА РЕАЛІЗАЦІЯ СИСТЕМИ ЗА ДОПОМОГОЮ ШАБЛОНІВ ПРОЄКТУВАННЯ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9632"/>
            </w:tabs>
            <w:spacing w:after="100" w:before="0" w:line="240" w:lineRule="auto"/>
            <w:ind w:left="220" w:right="0" w:firstLine="0"/>
            <w:jc w:val="left"/>
            <w:rPr>
              <w:rFonts w:ascii="Cambria" w:cs="Cambria" w:eastAsia="Cambria" w:hAnsi="Cambria"/>
              <w:b w:val="0"/>
              <w:i w:val="0"/>
              <w:smallCaps w:val="0"/>
              <w:strike w:val="0"/>
              <w:color w:val="000000"/>
              <w:sz w:val="28"/>
              <w:szCs w:val="28"/>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hyperlink>
          <w:hyperlink w:anchor="_heading=h.17dp8vu">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Обґрунтування вибору та опис шаблонів проєктування для програмного забезпечення комп'ютерної гри “WarMax”</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9632"/>
            </w:tabs>
            <w:spacing w:after="100" w:before="0" w:line="240" w:lineRule="auto"/>
            <w:ind w:left="220" w:right="0" w:firstLine="0"/>
            <w:jc w:val="left"/>
            <w:rPr>
              <w:rFonts w:ascii="Cambria" w:cs="Cambria" w:eastAsia="Cambria" w:hAnsi="Cambria"/>
              <w:b w:val="0"/>
              <w:i w:val="0"/>
              <w:smallCaps w:val="0"/>
              <w:strike w:val="0"/>
              <w:color w:val="000000"/>
              <w:sz w:val="28"/>
              <w:szCs w:val="28"/>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w:t>
            </w:r>
          </w:hyperlink>
          <w:hyperlink w:anchor="_heading=h.3rdcrjn">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Діаграма класів</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9632"/>
            </w:tabs>
            <w:spacing w:after="100" w:before="0" w:line="240" w:lineRule="auto"/>
            <w:ind w:left="220" w:right="0" w:firstLine="0"/>
            <w:jc w:val="left"/>
            <w:rPr>
              <w:rFonts w:ascii="Cambria" w:cs="Cambria" w:eastAsia="Cambria" w:hAnsi="Cambria"/>
              <w:b w:val="0"/>
              <w:i w:val="0"/>
              <w:smallCaps w:val="0"/>
              <w:strike w:val="0"/>
              <w:color w:val="000000"/>
              <w:sz w:val="28"/>
              <w:szCs w:val="28"/>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w:t>
            </w:r>
          </w:hyperlink>
          <w:hyperlink w:anchor="_heading=h.lnxbz9">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 результатів роботи програми</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9632"/>
            </w:tabs>
            <w:spacing w:after="10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hyperlink w:anchor="_heading=h.32hioqz">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ВИСНОВКИ</w:t>
            </w:r>
          </w:hyperlink>
          <w:hyperlink w:anchor="_heading=h.32hioq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9632"/>
            </w:tabs>
            <w:spacing w:after="10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hyperlink w:anchor="_heading=h.1hmsyy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СПИСОК</w:t>
            </w:r>
          </w:hyperlink>
          <w:hyperlink w:anchor="_heading=h.1hmsyy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hyperlink>
          <w:hyperlink w:anchor="_heading=h.1hmsyy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ВИКОРИСТАНОЇ</w:t>
            </w:r>
          </w:hyperlink>
          <w:hyperlink w:anchor="_heading=h.1hmsyy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hyperlink>
          <w:hyperlink w:anchor="_heading=h.1hmsyy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ЛІТЕРАТУРИ</w:t>
            </w:r>
          </w:hyperlink>
          <w:hyperlink w:anchor="_heading=h.1hmsyy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2B">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ind w:right="29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widowControl w:val="1"/>
        <w:spacing w:after="160" w:line="259" w:lineRule="auto"/>
        <w:ind w:right="290"/>
        <w:jc w:val="center"/>
        <w:rPr/>
      </w:pPr>
      <w:bookmarkStart w:colFirst="0" w:colLast="0" w:name="_heading=h.2et92p0" w:id="4"/>
      <w:bookmarkEnd w:id="4"/>
      <w:r w:rsidDel="00000000" w:rsidR="00000000" w:rsidRPr="00000000">
        <w:rPr>
          <w:rtl w:val="0"/>
        </w:rPr>
        <w:t xml:space="preserve">ПЕРЕЛІК УМОВНИХ ПОЗНАЧЕНЬ, СКОРОЧЕНЬ ТА ТЕРМІНІВ</w:t>
      </w:r>
    </w:p>
    <w:p w:rsidR="00000000" w:rsidDel="00000000" w:rsidP="00000000" w:rsidRDefault="00000000" w:rsidRPr="00000000" w14:paraId="0000002E">
      <w:pPr>
        <w:ind w:right="290" w:firstLine="566"/>
        <w:rPr>
          <w:sz w:val="28"/>
          <w:szCs w:val="28"/>
        </w:rPr>
      </w:pPr>
      <w:r w:rsidDel="00000000" w:rsidR="00000000" w:rsidRPr="00000000">
        <w:rPr>
          <w:rtl w:val="0"/>
        </w:rPr>
      </w:r>
    </w:p>
    <w:p w:rsidR="00000000" w:rsidDel="00000000" w:rsidP="00000000" w:rsidRDefault="00000000" w:rsidRPr="00000000" w14:paraId="0000002F">
      <w:pPr>
        <w:tabs>
          <w:tab w:val="left" w:pos="1133"/>
          <w:tab w:val="left" w:pos="984"/>
        </w:tabs>
        <w:spacing w:line="360" w:lineRule="auto"/>
        <w:ind w:left="283" w:right="290" w:firstLine="0"/>
        <w:jc w:val="both"/>
        <w:rPr>
          <w:sz w:val="28"/>
          <w:szCs w:val="28"/>
        </w:rPr>
      </w:pPr>
      <w:r w:rsidDel="00000000" w:rsidR="00000000" w:rsidRPr="00000000">
        <w:rPr>
          <w:b w:val="1"/>
          <w:sz w:val="28"/>
          <w:szCs w:val="28"/>
          <w:rtl w:val="0"/>
        </w:rPr>
        <w:t xml:space="preserve">ПЗ</w:t>
      </w:r>
      <w:r w:rsidDel="00000000" w:rsidR="00000000" w:rsidRPr="00000000">
        <w:rPr>
          <w:sz w:val="28"/>
          <w:szCs w:val="28"/>
          <w:rtl w:val="0"/>
        </w:rPr>
        <w:tab/>
        <w:t xml:space="preserve">– </w:t>
        <w:tab/>
        <w:t xml:space="preserve">(Програмне забезпечення) сукупність програм і програмних </w:t>
        <w:tab/>
        <w:tab/>
        <w:tab/>
        <w:t xml:space="preserve">документів, необхідних для експлуатації цих програм.</w:t>
      </w:r>
    </w:p>
    <w:p w:rsidR="00000000" w:rsidDel="00000000" w:rsidP="00000000" w:rsidRDefault="00000000" w:rsidRPr="00000000" w14:paraId="00000030">
      <w:pPr>
        <w:tabs>
          <w:tab w:val="left" w:pos="1133"/>
          <w:tab w:val="left" w:pos="984"/>
        </w:tabs>
        <w:spacing w:line="360" w:lineRule="auto"/>
        <w:ind w:left="283" w:right="290" w:firstLine="0"/>
        <w:jc w:val="both"/>
        <w:rPr>
          <w:sz w:val="28"/>
          <w:szCs w:val="28"/>
        </w:rPr>
      </w:pPr>
      <w:r w:rsidDel="00000000" w:rsidR="00000000" w:rsidRPr="00000000">
        <w:rPr>
          <w:b w:val="1"/>
          <w:sz w:val="28"/>
          <w:szCs w:val="28"/>
          <w:rtl w:val="0"/>
        </w:rPr>
        <w:t xml:space="preserve">С#</w:t>
      </w:r>
      <w:r w:rsidDel="00000000" w:rsidR="00000000" w:rsidRPr="00000000">
        <w:rPr>
          <w:sz w:val="28"/>
          <w:szCs w:val="28"/>
          <w:rtl w:val="0"/>
        </w:rPr>
        <w:tab/>
        <w:t xml:space="preserve">–</w:t>
        <w:tab/>
        <w:tab/>
        <w:t xml:space="preserve">Об'єктно-орієнтована мова програмування з безпечною системою </w:t>
        <w:tab/>
        <w:tab/>
        <w:tab/>
        <w:t xml:space="preserve">типізації для платформи .NET.</w:t>
      </w:r>
    </w:p>
    <w:p w:rsidR="00000000" w:rsidDel="00000000" w:rsidP="00000000" w:rsidRDefault="00000000" w:rsidRPr="00000000" w14:paraId="00000031">
      <w:pPr>
        <w:tabs>
          <w:tab w:val="left" w:pos="984"/>
          <w:tab w:val="left" w:pos="1404"/>
        </w:tabs>
        <w:spacing w:line="360" w:lineRule="auto"/>
        <w:ind w:left="283" w:right="290" w:firstLine="0"/>
        <w:jc w:val="both"/>
        <w:rPr>
          <w:sz w:val="28"/>
          <w:szCs w:val="28"/>
        </w:rPr>
      </w:pPr>
      <w:r w:rsidDel="00000000" w:rsidR="00000000" w:rsidRPr="00000000">
        <w:rPr>
          <w:b w:val="1"/>
          <w:sz w:val="28"/>
          <w:szCs w:val="28"/>
          <w:rtl w:val="0"/>
        </w:rPr>
        <w:t xml:space="preserve">DRY</w:t>
      </w:r>
      <w:r w:rsidDel="00000000" w:rsidR="00000000" w:rsidRPr="00000000">
        <w:rPr>
          <w:sz w:val="28"/>
          <w:szCs w:val="28"/>
          <w:rtl w:val="0"/>
        </w:rPr>
        <w:tab/>
        <w:t xml:space="preserve">–</w:t>
        <w:tab/>
        <w:tab/>
        <w:t xml:space="preserve">(від англ. Don`t Repeat Yourself) Принцип розробки програмного </w:t>
        <w:tab/>
        <w:tab/>
        <w:t xml:space="preserve">забезпечення, що направлений на уникнення дублювання </w:t>
        <w:tab/>
        <w:tab/>
        <w:tab/>
        <w:t xml:space="preserve">інформації будь-якого вигляду.</w:t>
      </w:r>
    </w:p>
    <w:p w:rsidR="00000000" w:rsidDel="00000000" w:rsidP="00000000" w:rsidRDefault="00000000" w:rsidRPr="00000000" w14:paraId="00000032">
      <w:pPr>
        <w:tabs>
          <w:tab w:val="left" w:pos="984"/>
          <w:tab w:val="left" w:pos="1404"/>
        </w:tabs>
        <w:spacing w:line="360" w:lineRule="auto"/>
        <w:ind w:left="283" w:right="290" w:firstLine="0"/>
        <w:jc w:val="both"/>
        <w:rPr>
          <w:sz w:val="28"/>
          <w:szCs w:val="28"/>
        </w:rPr>
      </w:pPr>
      <w:r w:rsidDel="00000000" w:rsidR="00000000" w:rsidRPr="00000000">
        <w:rPr>
          <w:b w:val="1"/>
          <w:sz w:val="28"/>
          <w:szCs w:val="28"/>
          <w:rtl w:val="0"/>
        </w:rPr>
        <w:t xml:space="preserve">RPG</w:t>
      </w:r>
      <w:r w:rsidDel="00000000" w:rsidR="00000000" w:rsidRPr="00000000">
        <w:rPr>
          <w:sz w:val="28"/>
          <w:szCs w:val="28"/>
          <w:rtl w:val="0"/>
        </w:rPr>
        <w:tab/>
        <w:t xml:space="preserve">–</w:t>
        <w:tab/>
        <w:tab/>
        <w:t xml:space="preserve">(від англ. Role-Playing Game) Жанр відеоігор, де основна частина </w:t>
        <w:tab/>
        <w:tab/>
        <w:t xml:space="preserve">ігрового процесу полягає в управлінні персонажем чи групою </w:t>
        <w:tab/>
        <w:tab/>
        <w:t xml:space="preserve">персонажів, які досліджують ігровий світ, виконують різноманітні </w:t>
        <w:tab/>
        <w:tab/>
        <w:t xml:space="preserve">завдання (відомі як «квести», від англ. quest) та розвиваються, </w:t>
        <w:tab/>
        <w:tab/>
        <w:t xml:space="preserve">слідуючи сюжету.</w:t>
      </w:r>
    </w:p>
    <w:p w:rsidR="00000000" w:rsidDel="00000000" w:rsidP="00000000" w:rsidRDefault="00000000" w:rsidRPr="00000000" w14:paraId="00000033">
      <w:pPr>
        <w:tabs>
          <w:tab w:val="left" w:pos="984"/>
          <w:tab w:val="left" w:pos="1404"/>
        </w:tabs>
        <w:spacing w:line="360" w:lineRule="auto"/>
        <w:ind w:left="283" w:right="290" w:firstLine="0"/>
        <w:jc w:val="both"/>
        <w:rPr>
          <w:sz w:val="28"/>
          <w:szCs w:val="28"/>
        </w:rPr>
      </w:pPr>
      <w:r w:rsidDel="00000000" w:rsidR="00000000" w:rsidRPr="00000000">
        <w:rPr>
          <w:b w:val="1"/>
          <w:sz w:val="28"/>
          <w:szCs w:val="28"/>
          <w:rtl w:val="0"/>
        </w:rPr>
        <w:t xml:space="preserve">UML</w:t>
      </w:r>
      <w:r w:rsidDel="00000000" w:rsidR="00000000" w:rsidRPr="00000000">
        <w:rPr>
          <w:sz w:val="28"/>
          <w:szCs w:val="28"/>
          <w:rtl w:val="0"/>
        </w:rPr>
        <w:tab/>
        <w:t xml:space="preserve">–</w:t>
        <w:tab/>
        <w:t xml:space="preserve">(від англ. Unified Modeling Language) Уніфікована мова </w:t>
        <w:tab/>
        <w:tab/>
        <w:tab/>
        <w:t xml:space="preserve">моделювання, використовується у парадигмі </w:t>
        <w:tab/>
        <w:tab/>
        <w:tab/>
        <w:tab/>
        <w:tab/>
        <w:t xml:space="preserve">об'єктно-орієнтованого програмування. Є невід'ємною частиною </w:t>
        <w:tab/>
        <w:tab/>
        <w:t xml:space="preserve">уніфікованого процесу розробки програмного забезпечення.</w:t>
      </w: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spacing w:line="360" w:lineRule="auto"/>
        <w:ind w:left="0" w:right="290" w:firstLine="0"/>
        <w:jc w:val="center"/>
        <w:rPr/>
      </w:pPr>
      <w:bookmarkStart w:colFirst="0" w:colLast="0" w:name="_heading=h.tyjcwt" w:id="5"/>
      <w:bookmarkEnd w:id="5"/>
      <w:r w:rsidDel="00000000" w:rsidR="00000000" w:rsidRPr="00000000">
        <w:rPr>
          <w:rtl w:val="0"/>
        </w:rPr>
        <w:t xml:space="preserve">ВСТУП</w:t>
      </w:r>
    </w:p>
    <w:p w:rsidR="00000000" w:rsidDel="00000000" w:rsidP="00000000" w:rsidRDefault="00000000" w:rsidRPr="00000000" w14:paraId="00000035">
      <w:pPr>
        <w:spacing w:line="360" w:lineRule="auto"/>
        <w:ind w:right="290" w:firstLine="570"/>
        <w:jc w:val="both"/>
        <w:rPr>
          <w:sz w:val="28"/>
          <w:szCs w:val="28"/>
        </w:rPr>
      </w:pPr>
      <w:r w:rsidDel="00000000" w:rsidR="00000000" w:rsidRPr="00000000">
        <w:rPr>
          <w:sz w:val="28"/>
          <w:szCs w:val="28"/>
          <w:rtl w:val="0"/>
        </w:rPr>
        <w:t xml:space="preserve">Дана курсова робота присвячена розробці програмного забезпечення комп’ютерної гри “WarMax” за допомогою використання шаблонів проєктування. В наш час комп’ютерні ігри - невід’ємна частина дозвілля не тільки дітей, а й дорослих у всьому світі.  Окрім розваг та веселих вражень, які приносить гра, відомо, що важливу роль у процесі формування особистості та розвитку мислення відіграє не тільки освітній фактор, але й характер ігрової діяльності. Різноманітні ігри допомагають ознайомитися ширше з навколишнім світом, розвивати логічне та креативне мислення, думати нестандартно, тому розроблене програмне забезпечення є досить актуальним. Дана тематика обрана для виконання курсової роботи тому, що результати абстрагування об’єктів у цій предметній галузі дозволяють застосувати вивчені принципи та методи об’єктно-орієнтованого програмування для створення програмного забезпечення, зокрема шаблони проєктування.</w:t>
      </w:r>
    </w:p>
    <w:p w:rsidR="00000000" w:rsidDel="00000000" w:rsidP="00000000" w:rsidRDefault="00000000" w:rsidRPr="00000000" w14:paraId="00000036">
      <w:pPr>
        <w:spacing w:line="360" w:lineRule="auto"/>
        <w:ind w:right="290" w:firstLine="570"/>
        <w:jc w:val="both"/>
        <w:rPr>
          <w:sz w:val="28"/>
          <w:szCs w:val="28"/>
        </w:rPr>
      </w:pPr>
      <w:r w:rsidDel="00000000" w:rsidR="00000000" w:rsidRPr="00000000">
        <w:rPr>
          <w:i w:val="1"/>
          <w:sz w:val="28"/>
          <w:szCs w:val="28"/>
          <w:rtl w:val="0"/>
        </w:rPr>
        <w:t xml:space="preserve">Об’єктом</w:t>
      </w:r>
      <w:r w:rsidDel="00000000" w:rsidR="00000000" w:rsidRPr="00000000">
        <w:rPr>
          <w:sz w:val="28"/>
          <w:szCs w:val="28"/>
          <w:rtl w:val="0"/>
        </w:rPr>
        <w:t xml:space="preserve"> дослідження є процес гри в комп’ютерну гру “WarMax”.</w:t>
      </w:r>
    </w:p>
    <w:p w:rsidR="00000000" w:rsidDel="00000000" w:rsidP="00000000" w:rsidRDefault="00000000" w:rsidRPr="00000000" w14:paraId="00000037">
      <w:pPr>
        <w:spacing w:line="360" w:lineRule="auto"/>
        <w:ind w:right="290" w:firstLine="570"/>
        <w:jc w:val="both"/>
        <w:rPr>
          <w:sz w:val="28"/>
          <w:szCs w:val="28"/>
        </w:rPr>
      </w:pPr>
      <w:r w:rsidDel="00000000" w:rsidR="00000000" w:rsidRPr="00000000">
        <w:rPr>
          <w:i w:val="1"/>
          <w:sz w:val="28"/>
          <w:szCs w:val="28"/>
          <w:rtl w:val="0"/>
        </w:rPr>
        <w:t xml:space="preserve">Метою роботи</w:t>
      </w:r>
      <w:r w:rsidDel="00000000" w:rsidR="00000000" w:rsidRPr="00000000">
        <w:rPr>
          <w:sz w:val="28"/>
          <w:szCs w:val="28"/>
          <w:rtl w:val="0"/>
        </w:rPr>
        <w:t xml:space="preserve"> є розроблення програмного забезпечення комп’ютерної гри “WarMax” з використанням шаблонів проєктування.</w:t>
      </w:r>
    </w:p>
    <w:p w:rsidR="00000000" w:rsidDel="00000000" w:rsidP="00000000" w:rsidRDefault="00000000" w:rsidRPr="00000000" w14:paraId="00000038">
      <w:pPr>
        <w:spacing w:line="360" w:lineRule="auto"/>
        <w:ind w:right="290" w:firstLine="567"/>
        <w:jc w:val="both"/>
        <w:rPr>
          <w:sz w:val="28"/>
          <w:szCs w:val="28"/>
        </w:rPr>
      </w:pPr>
      <w:r w:rsidDel="00000000" w:rsidR="00000000" w:rsidRPr="00000000">
        <w:rPr>
          <w:sz w:val="28"/>
          <w:szCs w:val="28"/>
          <w:rtl w:val="0"/>
        </w:rPr>
        <w:t xml:space="preserve">Для досягнення визначеної мети необхідно виконати такі </w:t>
      </w:r>
      <w:r w:rsidDel="00000000" w:rsidR="00000000" w:rsidRPr="00000000">
        <w:rPr>
          <w:i w:val="1"/>
          <w:sz w:val="28"/>
          <w:szCs w:val="28"/>
          <w:rtl w:val="0"/>
        </w:rPr>
        <w:t xml:space="preserve">завдання</w:t>
      </w:r>
      <w:r w:rsidDel="00000000" w:rsidR="00000000" w:rsidRPr="00000000">
        <w:rPr>
          <w:sz w:val="28"/>
          <w:szCs w:val="28"/>
          <w:rtl w:val="0"/>
        </w:rPr>
        <w:t xml:space="preserve">:</w:t>
      </w:r>
    </w:p>
    <w:p w:rsidR="00000000" w:rsidDel="00000000" w:rsidP="00000000" w:rsidRDefault="00000000" w:rsidRPr="00000000" w14:paraId="00000039">
      <w:pPr>
        <w:numPr>
          <w:ilvl w:val="0"/>
          <w:numId w:val="9"/>
        </w:numPr>
        <w:tabs>
          <w:tab w:val="left" w:pos="1298"/>
        </w:tabs>
        <w:spacing w:line="360" w:lineRule="auto"/>
        <w:ind w:left="1276" w:right="290" w:hanging="709"/>
        <w:jc w:val="both"/>
        <w:rPr/>
      </w:pPr>
      <w:r w:rsidDel="00000000" w:rsidR="00000000" w:rsidRPr="00000000">
        <w:rPr>
          <w:sz w:val="28"/>
          <w:szCs w:val="28"/>
          <w:rtl w:val="0"/>
        </w:rPr>
        <w:t xml:space="preserve">абстрагувати об’єкти предметної галузі;</w:t>
      </w:r>
      <w:r w:rsidDel="00000000" w:rsidR="00000000" w:rsidRPr="00000000">
        <w:rPr>
          <w:rtl w:val="0"/>
        </w:rPr>
      </w:r>
    </w:p>
    <w:p w:rsidR="00000000" w:rsidDel="00000000" w:rsidP="00000000" w:rsidRDefault="00000000" w:rsidRPr="00000000" w14:paraId="0000003A">
      <w:pPr>
        <w:numPr>
          <w:ilvl w:val="0"/>
          <w:numId w:val="9"/>
        </w:numPr>
        <w:tabs>
          <w:tab w:val="left" w:pos="1298"/>
        </w:tabs>
        <w:spacing w:line="360" w:lineRule="auto"/>
        <w:ind w:left="1276" w:right="290" w:hanging="709"/>
        <w:jc w:val="both"/>
        <w:rPr/>
      </w:pPr>
      <w:r w:rsidDel="00000000" w:rsidR="00000000" w:rsidRPr="00000000">
        <w:rPr>
          <w:sz w:val="28"/>
          <w:szCs w:val="28"/>
          <w:rtl w:val="0"/>
        </w:rPr>
        <w:t xml:space="preserve">розробити структурну організацію ПЗ за допомогою застосування основних принципів ООП та шаблонів проєктування;</w:t>
      </w:r>
      <w:r w:rsidDel="00000000" w:rsidR="00000000" w:rsidRPr="00000000">
        <w:rPr>
          <w:rtl w:val="0"/>
        </w:rPr>
      </w:r>
    </w:p>
    <w:p w:rsidR="00000000" w:rsidDel="00000000" w:rsidP="00000000" w:rsidRDefault="00000000" w:rsidRPr="00000000" w14:paraId="0000003B">
      <w:pPr>
        <w:numPr>
          <w:ilvl w:val="0"/>
          <w:numId w:val="9"/>
        </w:numPr>
        <w:tabs>
          <w:tab w:val="left" w:pos="1298"/>
        </w:tabs>
        <w:spacing w:line="360" w:lineRule="auto"/>
        <w:ind w:left="1276" w:right="290" w:hanging="709"/>
        <w:jc w:val="both"/>
        <w:rPr/>
      </w:pPr>
      <w:r w:rsidDel="00000000" w:rsidR="00000000" w:rsidRPr="00000000">
        <w:rPr>
          <w:sz w:val="28"/>
          <w:szCs w:val="28"/>
          <w:rtl w:val="0"/>
        </w:rPr>
        <w:t xml:space="preserve">визначити та описати функціональні характеристики програми;</w:t>
      </w:r>
      <w:r w:rsidDel="00000000" w:rsidR="00000000" w:rsidRPr="00000000">
        <w:rPr>
          <w:rtl w:val="0"/>
        </w:rPr>
      </w:r>
    </w:p>
    <w:p w:rsidR="00000000" w:rsidDel="00000000" w:rsidP="00000000" w:rsidRDefault="00000000" w:rsidRPr="00000000" w14:paraId="0000003C">
      <w:pPr>
        <w:numPr>
          <w:ilvl w:val="0"/>
          <w:numId w:val="9"/>
        </w:numPr>
        <w:tabs>
          <w:tab w:val="left" w:pos="1298"/>
          <w:tab w:val="left" w:pos="1985"/>
        </w:tabs>
        <w:spacing w:line="360" w:lineRule="auto"/>
        <w:ind w:left="1276" w:right="290" w:hanging="709"/>
        <w:jc w:val="both"/>
        <w:rPr/>
      </w:pPr>
      <w:r w:rsidDel="00000000" w:rsidR="00000000" w:rsidRPr="00000000">
        <w:rPr>
          <w:sz w:val="28"/>
          <w:szCs w:val="28"/>
          <w:rtl w:val="0"/>
        </w:rPr>
        <w:t xml:space="preserve">обґрунтувати вибір шаблонів проєктування, використаних для побудови програми;</w:t>
      </w:r>
      <w:r w:rsidDel="00000000" w:rsidR="00000000" w:rsidRPr="00000000">
        <w:rPr>
          <w:rtl w:val="0"/>
        </w:rPr>
      </w:r>
    </w:p>
    <w:p w:rsidR="00000000" w:rsidDel="00000000" w:rsidP="00000000" w:rsidRDefault="00000000" w:rsidRPr="00000000" w14:paraId="0000003D">
      <w:pPr>
        <w:numPr>
          <w:ilvl w:val="0"/>
          <w:numId w:val="9"/>
        </w:numPr>
        <w:tabs>
          <w:tab w:val="left" w:pos="1298"/>
          <w:tab w:val="left" w:pos="1985"/>
        </w:tabs>
        <w:spacing w:line="360" w:lineRule="auto"/>
        <w:ind w:left="1276" w:right="290" w:hanging="709"/>
        <w:jc w:val="both"/>
        <w:rPr>
          <w:sz w:val="28"/>
          <w:szCs w:val="28"/>
        </w:rPr>
      </w:pPr>
      <w:r w:rsidDel="00000000" w:rsidR="00000000" w:rsidRPr="00000000">
        <w:rPr>
          <w:sz w:val="28"/>
          <w:szCs w:val="28"/>
          <w:rtl w:val="0"/>
        </w:rPr>
        <w:t xml:space="preserve">розробити користувацький консольний інтерфейс;</w:t>
      </w:r>
    </w:p>
    <w:p w:rsidR="00000000" w:rsidDel="00000000" w:rsidP="00000000" w:rsidRDefault="00000000" w:rsidRPr="00000000" w14:paraId="0000003E">
      <w:pPr>
        <w:numPr>
          <w:ilvl w:val="0"/>
          <w:numId w:val="9"/>
        </w:numPr>
        <w:tabs>
          <w:tab w:val="left" w:pos="1298"/>
          <w:tab w:val="left" w:pos="1985"/>
        </w:tabs>
        <w:spacing w:line="360" w:lineRule="auto"/>
        <w:ind w:left="1276" w:right="290" w:hanging="709"/>
        <w:jc w:val="both"/>
        <w:rPr>
          <w:sz w:val="28"/>
          <w:szCs w:val="28"/>
        </w:rPr>
      </w:pPr>
      <w:r w:rsidDel="00000000" w:rsidR="00000000" w:rsidRPr="00000000">
        <w:rPr>
          <w:sz w:val="28"/>
          <w:szCs w:val="28"/>
          <w:rtl w:val="0"/>
        </w:rPr>
        <w:t xml:space="preserve">виконати реалізацію програмного забезпечення відповідно до вимог технічного завдання;</w:t>
      </w:r>
    </w:p>
    <w:p w:rsidR="00000000" w:rsidDel="00000000" w:rsidP="00000000" w:rsidRDefault="00000000" w:rsidRPr="00000000" w14:paraId="0000003F">
      <w:pPr>
        <w:numPr>
          <w:ilvl w:val="0"/>
          <w:numId w:val="9"/>
        </w:numPr>
        <w:tabs>
          <w:tab w:val="left" w:pos="1298"/>
          <w:tab w:val="left" w:pos="1985"/>
        </w:tabs>
        <w:spacing w:line="360" w:lineRule="auto"/>
        <w:ind w:left="1276" w:right="290" w:hanging="709"/>
        <w:jc w:val="both"/>
        <w:rPr>
          <w:sz w:val="28"/>
          <w:szCs w:val="28"/>
        </w:rPr>
      </w:pPr>
      <w:r w:rsidDel="00000000" w:rsidR="00000000" w:rsidRPr="00000000">
        <w:rPr>
          <w:sz w:val="28"/>
          <w:szCs w:val="28"/>
          <w:rtl w:val="0"/>
        </w:rPr>
        <w:t xml:space="preserve">виконати тестування розробленої програми;</w:t>
      </w:r>
    </w:p>
    <w:p w:rsidR="00000000" w:rsidDel="00000000" w:rsidP="00000000" w:rsidRDefault="00000000" w:rsidRPr="00000000" w14:paraId="00000040">
      <w:pPr>
        <w:numPr>
          <w:ilvl w:val="0"/>
          <w:numId w:val="9"/>
        </w:numPr>
        <w:tabs>
          <w:tab w:val="left" w:pos="1298"/>
          <w:tab w:val="left" w:pos="1985"/>
        </w:tabs>
        <w:spacing w:line="360" w:lineRule="auto"/>
        <w:ind w:left="1276" w:right="290" w:hanging="709"/>
        <w:jc w:val="both"/>
        <w:rPr>
          <w:sz w:val="28"/>
          <w:szCs w:val="28"/>
        </w:rPr>
      </w:pPr>
      <w:r w:rsidDel="00000000" w:rsidR="00000000" w:rsidRPr="00000000">
        <w:rPr>
          <w:sz w:val="28"/>
          <w:szCs w:val="28"/>
          <w:rtl w:val="0"/>
        </w:rPr>
        <w:t xml:space="preserve">оформити документацію з курсової роботи.</w:t>
      </w:r>
    </w:p>
    <w:p w:rsidR="00000000" w:rsidDel="00000000" w:rsidP="00000000" w:rsidRDefault="00000000" w:rsidRPr="00000000" w14:paraId="00000041">
      <w:pPr>
        <w:spacing w:line="360" w:lineRule="auto"/>
        <w:ind w:right="290" w:firstLine="570"/>
        <w:jc w:val="both"/>
        <w:rPr>
          <w:sz w:val="28"/>
          <w:szCs w:val="28"/>
        </w:rPr>
      </w:pPr>
      <w:r w:rsidDel="00000000" w:rsidR="00000000" w:rsidRPr="00000000">
        <w:rPr>
          <w:rtl w:val="0"/>
        </w:rPr>
      </w:r>
    </w:p>
    <w:p w:rsidR="00000000" w:rsidDel="00000000" w:rsidP="00000000" w:rsidRDefault="00000000" w:rsidRPr="00000000" w14:paraId="00000042">
      <w:pPr>
        <w:spacing w:line="360" w:lineRule="auto"/>
        <w:ind w:right="290" w:firstLine="570"/>
        <w:jc w:val="both"/>
        <w:rPr>
          <w:sz w:val="28"/>
          <w:szCs w:val="28"/>
        </w:rPr>
      </w:pPr>
      <w:r w:rsidDel="00000000" w:rsidR="00000000" w:rsidRPr="00000000">
        <w:rPr>
          <w:sz w:val="28"/>
          <w:szCs w:val="28"/>
          <w:rtl w:val="0"/>
        </w:rPr>
        <w:t xml:space="preserve">Розроблене ПЗ комп’ютерної гри “WarMax” складається з чотирьох модулів: модуль взаємодії з користувачем, модуль придбання товарів, модуль ігрових квестів та модуль проведення битви.</w:t>
      </w:r>
    </w:p>
    <w:p w:rsidR="00000000" w:rsidDel="00000000" w:rsidP="00000000" w:rsidRDefault="00000000" w:rsidRPr="00000000" w14:paraId="00000043">
      <w:pPr>
        <w:spacing w:line="360" w:lineRule="auto"/>
        <w:ind w:right="290" w:firstLine="570"/>
        <w:jc w:val="both"/>
        <w:rPr>
          <w:sz w:val="28"/>
          <w:szCs w:val="28"/>
        </w:rPr>
      </w:pPr>
      <w:r w:rsidDel="00000000" w:rsidR="00000000" w:rsidRPr="00000000">
        <w:rPr>
          <w:sz w:val="28"/>
          <w:szCs w:val="28"/>
          <w:rtl w:val="0"/>
        </w:rPr>
        <w:t xml:space="preserve">Реалізовані шаблони проєктування: Абстрактна фабрика, Прототип, Замісник, Шаблонний метод, Стратегія, Спостерігач.</w:t>
      </w:r>
    </w:p>
    <w:p w:rsidR="00000000" w:rsidDel="00000000" w:rsidP="00000000" w:rsidRDefault="00000000" w:rsidRPr="00000000" w14:paraId="00000044">
      <w:pPr>
        <w:spacing w:line="360" w:lineRule="auto"/>
        <w:ind w:right="290" w:firstLine="570"/>
        <w:jc w:val="both"/>
        <w:rPr>
          <w:sz w:val="28"/>
          <w:szCs w:val="28"/>
        </w:rPr>
      </w:pPr>
      <w:r w:rsidDel="00000000" w:rsidR="00000000" w:rsidRPr="00000000">
        <w:rPr>
          <w:sz w:val="28"/>
          <w:szCs w:val="28"/>
          <w:rtl w:val="0"/>
        </w:rPr>
        <w:t xml:space="preserve">До функціональних можливостей програми належать: перевірки коректності вхідних даних, надання інформації щодо характеристик персонажа користувача та об’єктів ворогів, перегляд та купівля товарів у ігровому магазині, перегляд та статистика квестів, проведення битви тощо.</w:t>
      </w:r>
    </w:p>
    <w:p w:rsidR="00000000" w:rsidDel="00000000" w:rsidP="00000000" w:rsidRDefault="00000000" w:rsidRPr="00000000" w14:paraId="00000045">
      <w:pPr>
        <w:spacing w:line="360" w:lineRule="auto"/>
        <w:ind w:right="290" w:firstLine="570"/>
        <w:jc w:val="both"/>
        <w:rPr>
          <w:sz w:val="28"/>
          <w:szCs w:val="28"/>
        </w:rPr>
      </w:pPr>
      <w:r w:rsidDel="00000000" w:rsidR="00000000" w:rsidRPr="00000000">
        <w:rPr>
          <w:sz w:val="28"/>
          <w:szCs w:val="28"/>
          <w:rtl w:val="0"/>
        </w:rPr>
        <w:t xml:space="preserve">Для функціонування розробленої програми необхідно забезпечити наявність на комп’ютері 20 Мб вільного дискового простору та встановленого .Net Framework 6.0.</w:t>
      </w:r>
    </w:p>
    <w:p w:rsidR="00000000" w:rsidDel="00000000" w:rsidP="00000000" w:rsidRDefault="00000000" w:rsidRPr="00000000" w14:paraId="00000046">
      <w:pPr>
        <w:spacing w:line="360" w:lineRule="auto"/>
        <w:ind w:right="290" w:firstLine="570"/>
        <w:jc w:val="both"/>
        <w:rPr>
          <w:sz w:val="28"/>
          <w:szCs w:val="28"/>
        </w:rPr>
      </w:pPr>
      <w:r w:rsidDel="00000000" w:rsidR="00000000" w:rsidRPr="00000000">
        <w:rPr>
          <w:sz w:val="28"/>
          <w:szCs w:val="28"/>
          <w:rtl w:val="0"/>
        </w:rPr>
        <w:t xml:space="preserve">Розроблене програмне забезпечення може бути використане будь-ким, хто обожнює RPG-ігри та  хоче розважитись й скоротати час.</w:t>
      </w:r>
    </w:p>
    <w:p w:rsidR="00000000" w:rsidDel="00000000" w:rsidP="00000000" w:rsidRDefault="00000000" w:rsidRPr="00000000" w14:paraId="00000047">
      <w:pPr>
        <w:spacing w:line="360" w:lineRule="auto"/>
        <w:ind w:right="290" w:firstLine="570"/>
        <w:jc w:val="both"/>
        <w:rPr>
          <w:sz w:val="28"/>
          <w:szCs w:val="28"/>
        </w:rPr>
      </w:pPr>
      <w:r w:rsidDel="00000000" w:rsidR="00000000" w:rsidRPr="00000000">
        <w:rPr>
          <w:sz w:val="28"/>
          <w:szCs w:val="28"/>
          <w:rtl w:val="0"/>
        </w:rPr>
        <w:t xml:space="preserve">Пояснювальна записка складається зі вступу, двох розділів, загальних висновків, списку використаних джерел (5-ти найменувань, з них 2 – іноземною мовою). Робота містить 20 рисунків. Загальний обсяг роботи – 27 друкованих сторінок, з них 24 сторінки основного тексту та 1 сторінка списку використаних джерел.</w:t>
      </w: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numPr>
          <w:ilvl w:val="0"/>
          <w:numId w:val="1"/>
        </w:numPr>
        <w:spacing w:line="360" w:lineRule="auto"/>
        <w:ind w:left="720" w:right="290" w:hanging="360"/>
        <w:jc w:val="both"/>
        <w:rPr/>
      </w:pPr>
      <w:bookmarkStart w:colFirst="0" w:colLast="0" w:name="_heading=h.3dy6vkm" w:id="6"/>
      <w:bookmarkEnd w:id="6"/>
      <w:r w:rsidDel="00000000" w:rsidR="00000000" w:rsidRPr="00000000">
        <w:rPr>
          <w:rtl w:val="0"/>
        </w:rPr>
        <w:t xml:space="preserve">СТРУКТУРНО-АЛГОРИТМІЧНА ОРГАНІЗАЦІЯ ПРОГРАМНОЇ СИСТЕМИ КОМП'ЮТЕРНОЇ ГРИ “WARMAX”</w:t>
      </w:r>
    </w:p>
    <w:p w:rsidR="00000000" w:rsidDel="00000000" w:rsidP="00000000" w:rsidRDefault="00000000" w:rsidRPr="00000000" w14:paraId="00000049">
      <w:pPr>
        <w:ind w:left="720" w:right="290" w:firstLine="0"/>
        <w:rPr/>
      </w:pPr>
      <w:r w:rsidDel="00000000" w:rsidR="00000000" w:rsidRPr="00000000">
        <w:rPr>
          <w:rtl w:val="0"/>
        </w:rPr>
      </w:r>
    </w:p>
    <w:p w:rsidR="00000000" w:rsidDel="00000000" w:rsidP="00000000" w:rsidRDefault="00000000" w:rsidRPr="00000000" w14:paraId="0000004A">
      <w:pPr>
        <w:pStyle w:val="Heading2"/>
        <w:numPr>
          <w:ilvl w:val="1"/>
          <w:numId w:val="1"/>
        </w:numPr>
        <w:spacing w:line="360" w:lineRule="auto"/>
        <w:ind w:left="992" w:right="290" w:hanging="140.99999999999994"/>
        <w:rPr/>
      </w:pPr>
      <w:bookmarkStart w:colFirst="0" w:colLast="0" w:name="_heading=h.1t3h5sf" w:id="7"/>
      <w:bookmarkEnd w:id="7"/>
      <w:r w:rsidDel="00000000" w:rsidR="00000000" w:rsidRPr="00000000">
        <w:rPr>
          <w:rtl w:val="0"/>
        </w:rPr>
        <w:t xml:space="preserve">Модульна організація програми</w:t>
      </w:r>
    </w:p>
    <w:p w:rsidR="00000000" w:rsidDel="00000000" w:rsidP="00000000" w:rsidRDefault="00000000" w:rsidRPr="00000000" w14:paraId="0000004B">
      <w:pPr>
        <w:spacing w:line="360" w:lineRule="auto"/>
        <w:ind w:right="290"/>
        <w:jc w:val="center"/>
        <w:rPr>
          <w:sz w:val="28"/>
          <w:szCs w:val="28"/>
        </w:rPr>
      </w:pPr>
      <w:r w:rsidDel="00000000" w:rsidR="00000000" w:rsidRPr="00000000">
        <w:rPr>
          <w:sz w:val="28"/>
          <w:szCs w:val="28"/>
        </w:rPr>
        <w:drawing>
          <wp:inline distB="114300" distT="114300" distL="114300" distR="114300">
            <wp:extent cx="4495615" cy="2966494"/>
            <wp:effectExtent b="0" l="0" r="0" t="0"/>
            <wp:docPr id="2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495615" cy="2966494"/>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60" w:lineRule="auto"/>
        <w:ind w:right="290"/>
        <w:jc w:val="center"/>
        <w:rPr>
          <w:i w:val="1"/>
          <w:sz w:val="28"/>
          <w:szCs w:val="28"/>
        </w:rPr>
      </w:pPr>
      <w:r w:rsidDel="00000000" w:rsidR="00000000" w:rsidRPr="00000000">
        <w:rPr>
          <w:i w:val="1"/>
          <w:sz w:val="28"/>
          <w:szCs w:val="28"/>
          <w:rtl w:val="0"/>
        </w:rPr>
        <w:t xml:space="preserve">Рис. 1.1.1. Модульна організація програми</w:t>
      </w:r>
    </w:p>
    <w:p w:rsidR="00000000" w:rsidDel="00000000" w:rsidP="00000000" w:rsidRDefault="00000000" w:rsidRPr="00000000" w14:paraId="0000004D">
      <w:pPr>
        <w:spacing w:line="360" w:lineRule="auto"/>
        <w:ind w:right="290"/>
        <w:jc w:val="both"/>
        <w:rPr>
          <w:i w:val="1"/>
          <w:sz w:val="28"/>
          <w:szCs w:val="28"/>
        </w:rPr>
      </w:pPr>
      <w:r w:rsidDel="00000000" w:rsidR="00000000" w:rsidRPr="00000000">
        <w:rPr>
          <w:rtl w:val="0"/>
        </w:rPr>
      </w:r>
    </w:p>
    <w:p w:rsidR="00000000" w:rsidDel="00000000" w:rsidP="00000000" w:rsidRDefault="00000000" w:rsidRPr="00000000" w14:paraId="0000004E">
      <w:pPr>
        <w:spacing w:line="360" w:lineRule="auto"/>
        <w:ind w:left="566" w:right="290" w:firstLine="566"/>
        <w:jc w:val="both"/>
        <w:rPr>
          <w:sz w:val="28"/>
          <w:szCs w:val="28"/>
        </w:rPr>
      </w:pPr>
      <w:r w:rsidDel="00000000" w:rsidR="00000000" w:rsidRPr="00000000">
        <w:rPr>
          <w:sz w:val="28"/>
          <w:szCs w:val="28"/>
          <w:rtl w:val="0"/>
        </w:rPr>
        <w:t xml:space="preserve">У програмі можна виділити декілька основних логічних модулів, що мають певну самостійність і обмінюються один з одним даними. Взаємодія між модулями відбувається двома способами: за допомогою виклику методів та за допомогою надсилання подій.</w:t>
      </w:r>
    </w:p>
    <w:p w:rsidR="00000000" w:rsidDel="00000000" w:rsidP="00000000" w:rsidRDefault="00000000" w:rsidRPr="00000000" w14:paraId="0000004F">
      <w:pPr>
        <w:spacing w:line="360" w:lineRule="auto"/>
        <w:ind w:left="566" w:right="290" w:firstLine="566"/>
        <w:jc w:val="both"/>
        <w:rPr>
          <w:sz w:val="28"/>
          <w:szCs w:val="28"/>
        </w:rPr>
      </w:pPr>
      <w:r w:rsidDel="00000000" w:rsidR="00000000" w:rsidRPr="00000000">
        <w:rPr>
          <w:b w:val="1"/>
          <w:sz w:val="28"/>
          <w:szCs w:val="28"/>
          <w:rtl w:val="0"/>
        </w:rPr>
        <w:t xml:space="preserve">Модуль взаємодії з користувачем</w:t>
      </w:r>
      <w:r w:rsidDel="00000000" w:rsidR="00000000" w:rsidRPr="00000000">
        <w:rPr>
          <w:sz w:val="28"/>
          <w:szCs w:val="28"/>
          <w:rtl w:val="0"/>
        </w:rPr>
        <w:t xml:space="preserve"> виступає своєрідним мостом між користувачем та функціями системи за допомогою мінімалістичного консольного інтерфейсу - саме цей модуль отримує команду від користувача, перевіряє коректність вхідних даних та викликає методи інших модулів, а також отримує дані від інших модулів та виводить їх користувачу.</w:t>
      </w:r>
    </w:p>
    <w:p w:rsidR="00000000" w:rsidDel="00000000" w:rsidP="00000000" w:rsidRDefault="00000000" w:rsidRPr="00000000" w14:paraId="00000050">
      <w:pPr>
        <w:spacing w:line="360" w:lineRule="auto"/>
        <w:ind w:left="566" w:right="290" w:firstLine="566"/>
        <w:jc w:val="both"/>
        <w:rPr>
          <w:sz w:val="28"/>
          <w:szCs w:val="28"/>
        </w:rPr>
      </w:pPr>
      <w:r w:rsidDel="00000000" w:rsidR="00000000" w:rsidRPr="00000000">
        <w:rPr>
          <w:b w:val="1"/>
          <w:sz w:val="28"/>
          <w:szCs w:val="28"/>
          <w:rtl w:val="0"/>
        </w:rPr>
        <w:t xml:space="preserve">Модуль придбання товарів </w:t>
      </w:r>
      <w:r w:rsidDel="00000000" w:rsidR="00000000" w:rsidRPr="00000000">
        <w:rPr>
          <w:sz w:val="28"/>
          <w:szCs w:val="28"/>
          <w:rtl w:val="0"/>
        </w:rPr>
        <w:t xml:space="preserve">відповідає за внутрішньоігрові покупки користувача,  а також перевіряє рівень доступності тих чи інших позицій асортименту в залежності від рівня та балансу персонажа користувача, наявності певних предметів тощо.</w:t>
      </w:r>
    </w:p>
    <w:p w:rsidR="00000000" w:rsidDel="00000000" w:rsidP="00000000" w:rsidRDefault="00000000" w:rsidRPr="00000000" w14:paraId="00000051">
      <w:pPr>
        <w:spacing w:line="360" w:lineRule="auto"/>
        <w:ind w:left="566" w:right="290" w:firstLine="566"/>
        <w:jc w:val="both"/>
        <w:rPr>
          <w:sz w:val="28"/>
          <w:szCs w:val="28"/>
        </w:rPr>
      </w:pPr>
      <w:r w:rsidDel="00000000" w:rsidR="00000000" w:rsidRPr="00000000">
        <w:rPr>
          <w:b w:val="1"/>
          <w:sz w:val="28"/>
          <w:szCs w:val="28"/>
          <w:rtl w:val="0"/>
        </w:rPr>
        <w:t xml:space="preserve">Модуль квестів</w:t>
      </w:r>
      <w:r w:rsidDel="00000000" w:rsidR="00000000" w:rsidRPr="00000000">
        <w:rPr>
          <w:sz w:val="28"/>
          <w:szCs w:val="28"/>
          <w:rtl w:val="0"/>
        </w:rPr>
        <w:t xml:space="preserve"> відповідає за оновлення різноманітних завдань, видачу нагороди за їх успішне проходження та збереження статистики  персонажа користувача.</w:t>
      </w:r>
    </w:p>
    <w:p w:rsidR="00000000" w:rsidDel="00000000" w:rsidP="00000000" w:rsidRDefault="00000000" w:rsidRPr="00000000" w14:paraId="00000052">
      <w:pPr>
        <w:spacing w:line="360" w:lineRule="auto"/>
        <w:ind w:left="566" w:right="290" w:firstLine="566"/>
        <w:jc w:val="both"/>
        <w:rPr>
          <w:sz w:val="28"/>
          <w:szCs w:val="28"/>
        </w:rPr>
      </w:pPr>
      <w:r w:rsidDel="00000000" w:rsidR="00000000" w:rsidRPr="00000000">
        <w:rPr>
          <w:b w:val="1"/>
          <w:sz w:val="28"/>
          <w:szCs w:val="28"/>
          <w:rtl w:val="0"/>
        </w:rPr>
        <w:t xml:space="preserve">Модуль проведення битви </w:t>
      </w:r>
      <w:r w:rsidDel="00000000" w:rsidR="00000000" w:rsidRPr="00000000">
        <w:rPr>
          <w:sz w:val="28"/>
          <w:szCs w:val="28"/>
          <w:rtl w:val="0"/>
        </w:rPr>
        <w:t xml:space="preserve">безпосередньо представляє собою поле битви. У модулі міститься об’єкт </w:t>
      </w:r>
      <w:r w:rsidDel="00000000" w:rsidR="00000000" w:rsidRPr="00000000">
        <w:rPr>
          <w:b w:val="1"/>
          <w:sz w:val="28"/>
          <w:szCs w:val="28"/>
          <w:rtl w:val="0"/>
        </w:rPr>
        <w:t xml:space="preserve">персонажа</w:t>
      </w:r>
      <w:r w:rsidDel="00000000" w:rsidR="00000000" w:rsidRPr="00000000">
        <w:rPr>
          <w:sz w:val="28"/>
          <w:szCs w:val="28"/>
          <w:rtl w:val="0"/>
        </w:rPr>
        <w:t xml:space="preserve"> користувача та об’єкти </w:t>
      </w:r>
      <w:r w:rsidDel="00000000" w:rsidR="00000000" w:rsidRPr="00000000">
        <w:rPr>
          <w:b w:val="1"/>
          <w:sz w:val="28"/>
          <w:szCs w:val="28"/>
          <w:rtl w:val="0"/>
        </w:rPr>
        <w:t xml:space="preserve">ворогів</w:t>
      </w:r>
      <w:r w:rsidDel="00000000" w:rsidR="00000000" w:rsidRPr="00000000">
        <w:rPr>
          <w:sz w:val="28"/>
          <w:szCs w:val="28"/>
          <w:rtl w:val="0"/>
        </w:rPr>
        <w:t xml:space="preserve">, які взаємодіють між собою. В залежності від типу ворога, битва може мати цікаві та несподівані розв’язки. За допомогою надсилання подій модуль проведення битви може взаємодіяти з модулем ігрових квестів.</w:t>
      </w:r>
    </w:p>
    <w:p w:rsidR="00000000" w:rsidDel="00000000" w:rsidP="00000000" w:rsidRDefault="00000000" w:rsidRPr="00000000" w14:paraId="00000053">
      <w:pPr>
        <w:spacing w:line="360" w:lineRule="auto"/>
        <w:ind w:right="290"/>
        <w:jc w:val="both"/>
        <w:rPr>
          <w:sz w:val="28"/>
          <w:szCs w:val="28"/>
        </w:rPr>
      </w:pPr>
      <w:r w:rsidDel="00000000" w:rsidR="00000000" w:rsidRPr="00000000">
        <w:rPr>
          <w:rtl w:val="0"/>
        </w:rPr>
      </w:r>
    </w:p>
    <w:p w:rsidR="00000000" w:rsidDel="00000000" w:rsidP="00000000" w:rsidRDefault="00000000" w:rsidRPr="00000000" w14:paraId="00000054">
      <w:pPr>
        <w:pStyle w:val="Heading2"/>
        <w:numPr>
          <w:ilvl w:val="1"/>
          <w:numId w:val="1"/>
        </w:numPr>
        <w:spacing w:line="360" w:lineRule="auto"/>
        <w:ind w:left="992" w:right="290" w:hanging="140.99999999999994"/>
        <w:rPr/>
      </w:pPr>
      <w:bookmarkStart w:colFirst="0" w:colLast="0" w:name="_heading=h.4d34og8" w:id="8"/>
      <w:bookmarkEnd w:id="8"/>
      <w:r w:rsidDel="00000000" w:rsidR="00000000" w:rsidRPr="00000000">
        <w:rPr>
          <w:rtl w:val="0"/>
        </w:rPr>
        <w:t xml:space="preserve">Функціональні характеристики</w:t>
      </w:r>
    </w:p>
    <w:p w:rsidR="00000000" w:rsidDel="00000000" w:rsidP="00000000" w:rsidRDefault="00000000" w:rsidRPr="00000000" w14:paraId="00000055">
      <w:pPr>
        <w:spacing w:line="360" w:lineRule="auto"/>
        <w:ind w:left="566" w:right="290" w:firstLine="566"/>
        <w:jc w:val="both"/>
        <w:rPr>
          <w:sz w:val="28"/>
          <w:szCs w:val="28"/>
        </w:rPr>
      </w:pPr>
      <w:r w:rsidDel="00000000" w:rsidR="00000000" w:rsidRPr="00000000">
        <w:rPr>
          <w:sz w:val="28"/>
          <w:szCs w:val="28"/>
          <w:rtl w:val="0"/>
        </w:rPr>
        <w:t xml:space="preserve">Розроблене ПЗ дозволяє користувачу зручно керувати процесом гри за допомогою консольного інтерфейсу. При вході в гру користувач може обрати один з трьох класів ігрових персонажів. Після цього йому доступні такі можливості:</w:t>
      </w:r>
    </w:p>
    <w:p w:rsidR="00000000" w:rsidDel="00000000" w:rsidP="00000000" w:rsidRDefault="00000000" w:rsidRPr="00000000" w14:paraId="00000056">
      <w:pPr>
        <w:numPr>
          <w:ilvl w:val="0"/>
          <w:numId w:val="2"/>
        </w:numPr>
        <w:spacing w:line="360" w:lineRule="auto"/>
        <w:ind w:left="1440" w:right="290" w:hanging="360"/>
        <w:jc w:val="both"/>
        <w:rPr>
          <w:sz w:val="28"/>
          <w:szCs w:val="28"/>
        </w:rPr>
      </w:pPr>
      <w:r w:rsidDel="00000000" w:rsidR="00000000" w:rsidRPr="00000000">
        <w:rPr>
          <w:sz w:val="28"/>
          <w:szCs w:val="28"/>
          <w:rtl w:val="0"/>
        </w:rPr>
        <w:t xml:space="preserve">перегляд даних про власного персонажа, його рівень, баланс, різноманітні ігрові характеристики та показники тощо;</w:t>
      </w:r>
    </w:p>
    <w:p w:rsidR="00000000" w:rsidDel="00000000" w:rsidP="00000000" w:rsidRDefault="00000000" w:rsidRPr="00000000" w14:paraId="00000057">
      <w:pPr>
        <w:numPr>
          <w:ilvl w:val="0"/>
          <w:numId w:val="2"/>
        </w:numPr>
        <w:spacing w:line="360" w:lineRule="auto"/>
        <w:ind w:left="1440" w:right="290" w:hanging="360"/>
        <w:jc w:val="both"/>
        <w:rPr>
          <w:sz w:val="28"/>
          <w:szCs w:val="28"/>
        </w:rPr>
      </w:pPr>
      <w:r w:rsidDel="00000000" w:rsidR="00000000" w:rsidRPr="00000000">
        <w:rPr>
          <w:sz w:val="28"/>
          <w:szCs w:val="28"/>
          <w:rtl w:val="0"/>
        </w:rPr>
        <w:t xml:space="preserve">перегляд та придбання товарів у ігровому магазині;</w:t>
      </w:r>
    </w:p>
    <w:p w:rsidR="00000000" w:rsidDel="00000000" w:rsidP="00000000" w:rsidRDefault="00000000" w:rsidRPr="00000000" w14:paraId="00000058">
      <w:pPr>
        <w:numPr>
          <w:ilvl w:val="0"/>
          <w:numId w:val="2"/>
        </w:numPr>
        <w:spacing w:line="360" w:lineRule="auto"/>
        <w:ind w:left="1440" w:right="290" w:hanging="360"/>
        <w:jc w:val="both"/>
        <w:rPr>
          <w:sz w:val="28"/>
          <w:szCs w:val="28"/>
        </w:rPr>
      </w:pPr>
      <w:r w:rsidDel="00000000" w:rsidR="00000000" w:rsidRPr="00000000">
        <w:rPr>
          <w:sz w:val="28"/>
          <w:szCs w:val="28"/>
          <w:rtl w:val="0"/>
        </w:rPr>
        <w:t xml:space="preserve">виконання різноманітних завдань, перегляд статистики їх проходження та досягнутих результатів;</w:t>
      </w:r>
    </w:p>
    <w:p w:rsidR="00000000" w:rsidDel="00000000" w:rsidP="00000000" w:rsidRDefault="00000000" w:rsidRPr="00000000" w14:paraId="00000059">
      <w:pPr>
        <w:numPr>
          <w:ilvl w:val="0"/>
          <w:numId w:val="2"/>
        </w:numPr>
        <w:spacing w:line="360" w:lineRule="auto"/>
        <w:ind w:left="1440" w:right="290" w:hanging="360"/>
        <w:jc w:val="both"/>
        <w:rPr>
          <w:sz w:val="28"/>
          <w:szCs w:val="28"/>
        </w:rPr>
      </w:pPr>
      <w:r w:rsidDel="00000000" w:rsidR="00000000" w:rsidRPr="00000000">
        <w:rPr>
          <w:sz w:val="28"/>
          <w:szCs w:val="28"/>
          <w:rtl w:val="0"/>
        </w:rPr>
        <w:t xml:space="preserve">вибір локації проведення битви;</w:t>
      </w:r>
    </w:p>
    <w:p w:rsidR="00000000" w:rsidDel="00000000" w:rsidP="00000000" w:rsidRDefault="00000000" w:rsidRPr="00000000" w14:paraId="0000005A">
      <w:pPr>
        <w:numPr>
          <w:ilvl w:val="0"/>
          <w:numId w:val="2"/>
        </w:numPr>
        <w:spacing w:line="360" w:lineRule="auto"/>
        <w:ind w:left="1440" w:right="290" w:hanging="360"/>
        <w:jc w:val="both"/>
        <w:rPr>
          <w:sz w:val="28"/>
          <w:szCs w:val="28"/>
        </w:rPr>
      </w:pPr>
      <w:r w:rsidDel="00000000" w:rsidR="00000000" w:rsidRPr="00000000">
        <w:rPr>
          <w:sz w:val="28"/>
          <w:szCs w:val="28"/>
          <w:rtl w:val="0"/>
        </w:rPr>
        <w:t xml:space="preserve">проведення поєдинку з різними типами ворогів, які мають різноманітні характеристики та унікальні можливості.</w:t>
      </w:r>
    </w:p>
    <w:p w:rsidR="00000000" w:rsidDel="00000000" w:rsidP="00000000" w:rsidRDefault="00000000" w:rsidRPr="00000000" w14:paraId="0000005B">
      <w:pPr>
        <w:spacing w:line="360" w:lineRule="auto"/>
        <w:ind w:left="566" w:right="290" w:firstLine="566"/>
        <w:jc w:val="both"/>
        <w:rPr>
          <w:sz w:val="28"/>
          <w:szCs w:val="28"/>
        </w:rPr>
      </w:pPr>
      <w:r w:rsidDel="00000000" w:rsidR="00000000" w:rsidRPr="00000000">
        <w:rPr>
          <w:sz w:val="28"/>
          <w:szCs w:val="28"/>
          <w:rtl w:val="0"/>
        </w:rPr>
        <w:t xml:space="preserve">Також користувач має змогу детальніше ознайомитися з ігровим процесом та особливостями різних компонентів гри за допомогою відповідної опції в користувацькому меню.</w:t>
      </w: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1"/>
        <w:numPr>
          <w:ilvl w:val="0"/>
          <w:numId w:val="1"/>
        </w:numPr>
        <w:spacing w:line="360" w:lineRule="auto"/>
        <w:ind w:left="720" w:right="290" w:hanging="360"/>
        <w:rPr/>
      </w:pPr>
      <w:bookmarkStart w:colFirst="0" w:colLast="0" w:name="_heading=h.2s8eyo1" w:id="9"/>
      <w:bookmarkEnd w:id="9"/>
      <w:r w:rsidDel="00000000" w:rsidR="00000000" w:rsidRPr="00000000">
        <w:rPr>
          <w:rtl w:val="0"/>
        </w:rPr>
        <w:t xml:space="preserve">ПРОГРАМНА РЕАЛІЗАЦІЯ СИСТЕМИ ЗА ДОПОМОГОЮ ШАБЛОНІВ ПРОЄКТУВАННЯ</w:t>
      </w:r>
    </w:p>
    <w:p w:rsidR="00000000" w:rsidDel="00000000" w:rsidP="00000000" w:rsidRDefault="00000000" w:rsidRPr="00000000" w14:paraId="0000005D">
      <w:pPr>
        <w:ind w:left="720" w:right="290" w:firstLine="0"/>
        <w:rPr/>
      </w:pPr>
      <w:r w:rsidDel="00000000" w:rsidR="00000000" w:rsidRPr="00000000">
        <w:rPr>
          <w:rtl w:val="0"/>
        </w:rPr>
      </w:r>
    </w:p>
    <w:p w:rsidR="00000000" w:rsidDel="00000000" w:rsidP="00000000" w:rsidRDefault="00000000" w:rsidRPr="00000000" w14:paraId="0000005E">
      <w:pPr>
        <w:pStyle w:val="Heading2"/>
        <w:numPr>
          <w:ilvl w:val="1"/>
          <w:numId w:val="1"/>
        </w:numPr>
        <w:spacing w:line="360" w:lineRule="auto"/>
        <w:ind w:left="992" w:right="290" w:hanging="140.99999999999994"/>
        <w:rPr/>
      </w:pPr>
      <w:bookmarkStart w:colFirst="0" w:colLast="0" w:name="_heading=h.17dp8vu" w:id="10"/>
      <w:bookmarkEnd w:id="10"/>
      <w:r w:rsidDel="00000000" w:rsidR="00000000" w:rsidRPr="00000000">
        <w:rPr>
          <w:rtl w:val="0"/>
        </w:rPr>
        <w:t xml:space="preserve">Обґрунтування вибору та опис шаблонів проєктування для програмного забезпечення комп'ютерної гри “WarMax”</w:t>
      </w:r>
    </w:p>
    <w:p w:rsidR="00000000" w:rsidDel="00000000" w:rsidP="00000000" w:rsidRDefault="00000000" w:rsidRPr="00000000" w14:paraId="0000005F">
      <w:pPr>
        <w:ind w:left="992" w:right="290" w:firstLine="0"/>
        <w:rPr/>
      </w:pPr>
      <w:r w:rsidDel="00000000" w:rsidR="00000000" w:rsidRPr="00000000">
        <w:rPr>
          <w:rtl w:val="0"/>
        </w:rPr>
      </w:r>
    </w:p>
    <w:p w:rsidR="00000000" w:rsidDel="00000000" w:rsidP="00000000" w:rsidRDefault="00000000" w:rsidRPr="00000000" w14:paraId="00000060">
      <w:pPr>
        <w:numPr>
          <w:ilvl w:val="0"/>
          <w:numId w:val="7"/>
        </w:numPr>
        <w:spacing w:line="360" w:lineRule="auto"/>
        <w:ind w:left="720" w:right="290" w:hanging="360"/>
        <w:jc w:val="both"/>
        <w:rPr>
          <w:b w:val="1"/>
          <w:sz w:val="28"/>
          <w:szCs w:val="28"/>
        </w:rPr>
      </w:pPr>
      <w:r w:rsidDel="00000000" w:rsidR="00000000" w:rsidRPr="00000000">
        <w:rPr>
          <w:b w:val="1"/>
          <w:sz w:val="28"/>
          <w:szCs w:val="28"/>
          <w:rtl w:val="0"/>
        </w:rPr>
        <w:t xml:space="preserve">Абстрактна фабрика</w:t>
      </w:r>
    </w:p>
    <w:p w:rsidR="00000000" w:rsidDel="00000000" w:rsidP="00000000" w:rsidRDefault="00000000" w:rsidRPr="00000000" w14:paraId="00000061">
      <w:pPr>
        <w:spacing w:line="360" w:lineRule="auto"/>
        <w:ind w:left="566" w:right="290" w:firstLine="566"/>
        <w:jc w:val="both"/>
        <w:rPr>
          <w:i w:val="1"/>
          <w:sz w:val="28"/>
          <w:szCs w:val="28"/>
        </w:rPr>
      </w:pPr>
      <w:r w:rsidDel="00000000" w:rsidR="00000000" w:rsidRPr="00000000">
        <w:rPr>
          <w:i w:val="1"/>
          <w:sz w:val="28"/>
          <w:szCs w:val="28"/>
          <w:rtl w:val="0"/>
        </w:rPr>
        <w:t xml:space="preserve">Визначення:</w:t>
      </w:r>
    </w:p>
    <w:p w:rsidR="00000000" w:rsidDel="00000000" w:rsidP="00000000" w:rsidRDefault="00000000" w:rsidRPr="00000000" w14:paraId="00000062">
      <w:pPr>
        <w:spacing w:line="360" w:lineRule="auto"/>
        <w:ind w:left="566" w:right="290" w:firstLine="566"/>
        <w:jc w:val="both"/>
        <w:rPr>
          <w:sz w:val="28"/>
          <w:szCs w:val="28"/>
        </w:rPr>
      </w:pPr>
      <w:r w:rsidDel="00000000" w:rsidR="00000000" w:rsidRPr="00000000">
        <w:rPr>
          <w:sz w:val="28"/>
          <w:szCs w:val="28"/>
          <w:rtl w:val="0"/>
        </w:rPr>
        <w:t xml:space="preserve">Абстрактна фабрика – породжувальний шаблон проєктування, що дає змогу створювати сімейства пов’язаних об’єктів, не прив’язуючись до конкретних класів створюваних об’єктів. UML діаграма класів представлена на рис. 2.1.1.</w:t>
      </w:r>
    </w:p>
    <w:p w:rsidR="00000000" w:rsidDel="00000000" w:rsidP="00000000" w:rsidRDefault="00000000" w:rsidRPr="00000000" w14:paraId="00000063">
      <w:pPr>
        <w:spacing w:line="360" w:lineRule="auto"/>
        <w:ind w:left="566" w:right="290" w:firstLine="566"/>
        <w:jc w:val="both"/>
        <w:rPr>
          <w:sz w:val="28"/>
          <w:szCs w:val="28"/>
        </w:rPr>
      </w:pPr>
      <w:r w:rsidDel="00000000" w:rsidR="00000000" w:rsidRPr="00000000">
        <w:rPr>
          <w:rtl w:val="0"/>
        </w:rPr>
      </w:r>
    </w:p>
    <w:p w:rsidR="00000000" w:rsidDel="00000000" w:rsidP="00000000" w:rsidRDefault="00000000" w:rsidRPr="00000000" w14:paraId="00000064">
      <w:pPr>
        <w:spacing w:line="360" w:lineRule="auto"/>
        <w:ind w:left="566" w:right="290" w:firstLine="566"/>
        <w:jc w:val="both"/>
        <w:rPr>
          <w:sz w:val="28"/>
          <w:szCs w:val="28"/>
        </w:rPr>
      </w:pPr>
      <w:r w:rsidDel="00000000" w:rsidR="00000000" w:rsidRPr="00000000">
        <w:rPr>
          <w:i w:val="1"/>
          <w:sz w:val="28"/>
          <w:szCs w:val="28"/>
          <w:rtl w:val="0"/>
        </w:rPr>
        <w:t xml:space="preserve">Обґрунтування використання шаблону:</w:t>
      </w:r>
      <w:r w:rsidDel="00000000" w:rsidR="00000000" w:rsidRPr="00000000">
        <w:rPr>
          <w:rtl w:val="0"/>
        </w:rPr>
      </w:r>
    </w:p>
    <w:p w:rsidR="00000000" w:rsidDel="00000000" w:rsidP="00000000" w:rsidRDefault="00000000" w:rsidRPr="00000000" w14:paraId="00000065">
      <w:pPr>
        <w:spacing w:line="360" w:lineRule="auto"/>
        <w:ind w:left="566" w:right="290" w:firstLine="566"/>
        <w:jc w:val="both"/>
        <w:rPr>
          <w:sz w:val="28"/>
          <w:szCs w:val="28"/>
        </w:rPr>
      </w:pPr>
      <w:r w:rsidDel="00000000" w:rsidR="00000000" w:rsidRPr="00000000">
        <w:rPr>
          <w:sz w:val="28"/>
          <w:szCs w:val="28"/>
          <w:rtl w:val="0"/>
        </w:rPr>
        <w:t xml:space="preserve">Даний шаблон доцільно використати при побудові програми через те, що заздалегідь невідомо яку локацію для проходження захоче обрати користувач для генерації ворогів. Він дозволяє клієнту не залежати від того який і яким саме чином буде створений ворог, адже він очікує загальний інтерфейс ворога та працює із загальним інтерфейсом фабрики.</w:t>
      </w:r>
    </w:p>
    <w:p w:rsidR="00000000" w:rsidDel="00000000" w:rsidP="00000000" w:rsidRDefault="00000000" w:rsidRPr="00000000" w14:paraId="00000066">
      <w:pPr>
        <w:spacing w:line="360" w:lineRule="auto"/>
        <w:ind w:left="566" w:right="290" w:firstLine="566"/>
        <w:rPr>
          <w:sz w:val="28"/>
          <w:szCs w:val="28"/>
        </w:rPr>
      </w:pPr>
      <w:r w:rsidDel="00000000" w:rsidR="00000000" w:rsidRPr="00000000">
        <w:rPr>
          <w:sz w:val="28"/>
          <w:szCs w:val="28"/>
          <w:rtl w:val="0"/>
        </w:rPr>
        <w:t xml:space="preserve">Використання такого шаблону значно спрощує програму. Він звільняє клієнтський код від прив’язки до конкретних класів продукту: для того, щоб створювати ворогів з різних локацій, не потрібно вносити зміни в код клієнта, достатньо просто вибрати для використання іншу конкретну реалізацію загального інтерфейсу. Також абстрактна фабрика виділяє код виробництва продуктів в одне місце, спрощуючи підтримку коду.</w:t>
      </w:r>
    </w:p>
    <w:p w:rsidR="00000000" w:rsidDel="00000000" w:rsidP="00000000" w:rsidRDefault="00000000" w:rsidRPr="00000000" w14:paraId="00000067">
      <w:pPr>
        <w:spacing w:line="360" w:lineRule="auto"/>
        <w:ind w:right="290"/>
        <w:jc w:val="center"/>
        <w:rPr>
          <w:sz w:val="28"/>
          <w:szCs w:val="28"/>
        </w:rPr>
      </w:pPr>
      <w:r w:rsidDel="00000000" w:rsidR="00000000" w:rsidRPr="00000000">
        <w:rPr>
          <w:sz w:val="28"/>
          <w:szCs w:val="28"/>
        </w:rPr>
        <w:drawing>
          <wp:inline distB="114300" distT="114300" distL="114300" distR="114300">
            <wp:extent cx="5969948" cy="4323397"/>
            <wp:effectExtent b="0" l="0" r="0" t="0"/>
            <wp:docPr id="25" name="image10.png"/>
            <a:graphic>
              <a:graphicData uri="http://schemas.openxmlformats.org/drawingml/2006/picture">
                <pic:pic>
                  <pic:nvPicPr>
                    <pic:cNvPr id="0" name="image10.png"/>
                    <pic:cNvPicPr preferRelativeResize="0"/>
                  </pic:nvPicPr>
                  <pic:blipFill>
                    <a:blip r:embed="rId9"/>
                    <a:srcRect b="0" l="38" r="38" t="0"/>
                    <a:stretch>
                      <a:fillRect/>
                    </a:stretch>
                  </pic:blipFill>
                  <pic:spPr>
                    <a:xfrm>
                      <a:off x="0" y="0"/>
                      <a:ext cx="5969948" cy="432339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360" w:lineRule="auto"/>
        <w:ind w:right="290"/>
        <w:jc w:val="center"/>
        <w:rPr>
          <w:i w:val="1"/>
          <w:sz w:val="26"/>
          <w:szCs w:val="26"/>
        </w:rPr>
      </w:pPr>
      <w:r w:rsidDel="00000000" w:rsidR="00000000" w:rsidRPr="00000000">
        <w:rPr>
          <w:i w:val="1"/>
          <w:sz w:val="26"/>
          <w:szCs w:val="26"/>
          <w:rtl w:val="0"/>
        </w:rPr>
        <w:t xml:space="preserve">Рис. 2.1.1. UML діаграма класів, які входять до шаблону “Абстрактна фабрика”</w:t>
      </w:r>
    </w:p>
    <w:p w:rsidR="00000000" w:rsidDel="00000000" w:rsidP="00000000" w:rsidRDefault="00000000" w:rsidRPr="00000000" w14:paraId="00000069">
      <w:pPr>
        <w:spacing w:line="360" w:lineRule="auto"/>
        <w:ind w:left="566" w:right="290" w:firstLine="566"/>
        <w:rPr>
          <w:sz w:val="28"/>
          <w:szCs w:val="28"/>
        </w:rPr>
      </w:pPr>
      <w:r w:rsidDel="00000000" w:rsidR="00000000" w:rsidRPr="00000000">
        <w:rPr>
          <w:rtl w:val="0"/>
        </w:rPr>
      </w:r>
    </w:p>
    <w:p w:rsidR="00000000" w:rsidDel="00000000" w:rsidP="00000000" w:rsidRDefault="00000000" w:rsidRPr="00000000" w14:paraId="0000006A">
      <w:pPr>
        <w:spacing w:line="360" w:lineRule="auto"/>
        <w:ind w:left="566" w:right="290" w:firstLine="566"/>
        <w:rPr>
          <w:i w:val="1"/>
          <w:sz w:val="28"/>
          <w:szCs w:val="28"/>
        </w:rPr>
      </w:pPr>
      <w:r w:rsidDel="00000000" w:rsidR="00000000" w:rsidRPr="00000000">
        <w:rPr>
          <w:i w:val="1"/>
          <w:sz w:val="28"/>
          <w:szCs w:val="28"/>
          <w:rtl w:val="0"/>
        </w:rPr>
        <w:t xml:space="preserve">Учасники шаблону:</w:t>
      </w:r>
    </w:p>
    <w:p w:rsidR="00000000" w:rsidDel="00000000" w:rsidP="00000000" w:rsidRDefault="00000000" w:rsidRPr="00000000" w14:paraId="0000006B">
      <w:pPr>
        <w:numPr>
          <w:ilvl w:val="0"/>
          <w:numId w:val="3"/>
        </w:numPr>
        <w:spacing w:line="360" w:lineRule="auto"/>
        <w:ind w:left="1440" w:right="290" w:hanging="360"/>
        <w:rPr>
          <w:sz w:val="28"/>
          <w:szCs w:val="28"/>
        </w:rPr>
      </w:pPr>
      <w:r w:rsidDel="00000000" w:rsidR="00000000" w:rsidRPr="00000000">
        <w:rPr>
          <w:b w:val="1"/>
          <w:sz w:val="28"/>
          <w:szCs w:val="28"/>
          <w:rtl w:val="0"/>
        </w:rPr>
        <w:t xml:space="preserve">AbstractFactory</w:t>
      </w:r>
      <w:r w:rsidDel="00000000" w:rsidR="00000000" w:rsidRPr="00000000">
        <w:rPr>
          <w:sz w:val="28"/>
          <w:szCs w:val="28"/>
          <w:rtl w:val="0"/>
        </w:rPr>
        <w:t xml:space="preserve"> (Location) – оголошує інтерфейс для операцій, що створюють абстрактні об’єкти-вороги;</w:t>
      </w:r>
    </w:p>
    <w:p w:rsidR="00000000" w:rsidDel="00000000" w:rsidP="00000000" w:rsidRDefault="00000000" w:rsidRPr="00000000" w14:paraId="0000006C">
      <w:pPr>
        <w:numPr>
          <w:ilvl w:val="0"/>
          <w:numId w:val="3"/>
        </w:numPr>
        <w:spacing w:line="360" w:lineRule="auto"/>
        <w:ind w:left="1440" w:right="290" w:hanging="360"/>
        <w:rPr>
          <w:sz w:val="28"/>
          <w:szCs w:val="28"/>
        </w:rPr>
      </w:pPr>
      <w:r w:rsidDel="00000000" w:rsidR="00000000" w:rsidRPr="00000000">
        <w:rPr>
          <w:b w:val="1"/>
          <w:sz w:val="28"/>
          <w:szCs w:val="28"/>
          <w:rtl w:val="0"/>
        </w:rPr>
        <w:t xml:space="preserve">ConcreteFactory</w:t>
      </w:r>
      <w:r w:rsidDel="00000000" w:rsidR="00000000" w:rsidRPr="00000000">
        <w:rPr>
          <w:sz w:val="28"/>
          <w:szCs w:val="28"/>
          <w:rtl w:val="0"/>
        </w:rPr>
        <w:t xml:space="preserve"> (Swamp, Cave, Jungles) – реалізує методи абстрактної фабрики, що створюють абстрактні об’єкти-вороги;</w:t>
      </w:r>
    </w:p>
    <w:p w:rsidR="00000000" w:rsidDel="00000000" w:rsidP="00000000" w:rsidRDefault="00000000" w:rsidRPr="00000000" w14:paraId="0000006D">
      <w:pPr>
        <w:numPr>
          <w:ilvl w:val="0"/>
          <w:numId w:val="3"/>
        </w:numPr>
        <w:spacing w:line="360" w:lineRule="auto"/>
        <w:ind w:left="1440" w:right="290" w:hanging="360"/>
        <w:rPr>
          <w:sz w:val="28"/>
          <w:szCs w:val="28"/>
        </w:rPr>
      </w:pPr>
      <w:r w:rsidDel="00000000" w:rsidR="00000000" w:rsidRPr="00000000">
        <w:rPr>
          <w:b w:val="1"/>
          <w:sz w:val="28"/>
          <w:szCs w:val="28"/>
          <w:rtl w:val="0"/>
        </w:rPr>
        <w:t xml:space="preserve">AbstractProduct</w:t>
      </w:r>
      <w:r w:rsidDel="00000000" w:rsidR="00000000" w:rsidRPr="00000000">
        <w:rPr>
          <w:sz w:val="28"/>
          <w:szCs w:val="28"/>
          <w:rtl w:val="0"/>
        </w:rPr>
        <w:t xml:space="preserve"> (Wolf, Slime, Giant) – оголошує інтерфейс об’єкта-ворога;</w:t>
      </w:r>
    </w:p>
    <w:p w:rsidR="00000000" w:rsidDel="00000000" w:rsidP="00000000" w:rsidRDefault="00000000" w:rsidRPr="00000000" w14:paraId="0000006E">
      <w:pPr>
        <w:numPr>
          <w:ilvl w:val="0"/>
          <w:numId w:val="3"/>
        </w:numPr>
        <w:spacing w:line="360" w:lineRule="auto"/>
        <w:ind w:left="1440" w:right="290" w:hanging="360"/>
        <w:rPr>
          <w:sz w:val="28"/>
          <w:szCs w:val="28"/>
        </w:rPr>
      </w:pPr>
      <w:r w:rsidDel="00000000" w:rsidR="00000000" w:rsidRPr="00000000">
        <w:rPr>
          <w:b w:val="1"/>
          <w:sz w:val="28"/>
          <w:szCs w:val="28"/>
          <w:rtl w:val="0"/>
        </w:rPr>
        <w:t xml:space="preserve">ConcreteProduct</w:t>
      </w:r>
      <w:r w:rsidDel="00000000" w:rsidR="00000000" w:rsidRPr="00000000">
        <w:rPr>
          <w:sz w:val="28"/>
          <w:szCs w:val="28"/>
          <w:rtl w:val="0"/>
        </w:rPr>
        <w:t xml:space="preserve"> (JungleWolf, JungleSlime, JungleGiant, CaveWolf, CaveSlime, CaveGiant, SwampWolf, SwampSlime, SwampGiant) – визначає об’єкт-ворог, що створюється відповідною конкретною фабрикою.</w:t>
      </w:r>
      <w:r w:rsidDel="00000000" w:rsidR="00000000" w:rsidRPr="00000000">
        <w:br w:type="page"/>
      </w:r>
      <w:r w:rsidDel="00000000" w:rsidR="00000000" w:rsidRPr="00000000">
        <w:rPr>
          <w:rtl w:val="0"/>
        </w:rPr>
      </w:r>
    </w:p>
    <w:p w:rsidR="00000000" w:rsidDel="00000000" w:rsidP="00000000" w:rsidRDefault="00000000" w:rsidRPr="00000000" w14:paraId="0000006F">
      <w:pPr>
        <w:numPr>
          <w:ilvl w:val="0"/>
          <w:numId w:val="7"/>
        </w:numPr>
        <w:spacing w:line="360" w:lineRule="auto"/>
        <w:ind w:left="720" w:right="290" w:hanging="360"/>
        <w:rPr>
          <w:b w:val="1"/>
          <w:sz w:val="28"/>
          <w:szCs w:val="28"/>
        </w:rPr>
      </w:pPr>
      <w:r w:rsidDel="00000000" w:rsidR="00000000" w:rsidRPr="00000000">
        <w:rPr>
          <w:b w:val="1"/>
          <w:sz w:val="28"/>
          <w:szCs w:val="28"/>
          <w:rtl w:val="0"/>
        </w:rPr>
        <w:t xml:space="preserve">Прототип</w:t>
      </w:r>
    </w:p>
    <w:p w:rsidR="00000000" w:rsidDel="00000000" w:rsidP="00000000" w:rsidRDefault="00000000" w:rsidRPr="00000000" w14:paraId="00000070">
      <w:pPr>
        <w:spacing w:line="360" w:lineRule="auto"/>
        <w:ind w:left="566" w:right="290" w:firstLine="566"/>
        <w:jc w:val="both"/>
        <w:rPr>
          <w:i w:val="1"/>
          <w:sz w:val="28"/>
          <w:szCs w:val="28"/>
        </w:rPr>
      </w:pPr>
      <w:r w:rsidDel="00000000" w:rsidR="00000000" w:rsidRPr="00000000">
        <w:rPr>
          <w:i w:val="1"/>
          <w:sz w:val="28"/>
          <w:szCs w:val="28"/>
          <w:rtl w:val="0"/>
        </w:rPr>
        <w:t xml:space="preserve">Визначення:</w:t>
      </w:r>
    </w:p>
    <w:p w:rsidR="00000000" w:rsidDel="00000000" w:rsidP="00000000" w:rsidRDefault="00000000" w:rsidRPr="00000000" w14:paraId="00000071">
      <w:pPr>
        <w:spacing w:line="360" w:lineRule="auto"/>
        <w:ind w:left="566" w:right="290" w:firstLine="566"/>
        <w:jc w:val="both"/>
        <w:rPr>
          <w:sz w:val="28"/>
          <w:szCs w:val="28"/>
        </w:rPr>
      </w:pPr>
      <w:r w:rsidDel="00000000" w:rsidR="00000000" w:rsidRPr="00000000">
        <w:rPr>
          <w:sz w:val="28"/>
          <w:szCs w:val="28"/>
          <w:rtl w:val="0"/>
        </w:rPr>
        <w:t xml:space="preserve">Прототип –  породжувальний шаблон проєктування, що дає змогу копіювати об’єкти, не вдаючись у подробиці їхньої реалізації. UML діаграма класів представлена на рис. 2.1.2.</w:t>
      </w:r>
    </w:p>
    <w:p w:rsidR="00000000" w:rsidDel="00000000" w:rsidP="00000000" w:rsidRDefault="00000000" w:rsidRPr="00000000" w14:paraId="00000072">
      <w:pPr>
        <w:spacing w:line="360" w:lineRule="auto"/>
        <w:ind w:left="566" w:right="290" w:firstLine="566"/>
        <w:jc w:val="both"/>
        <w:rPr>
          <w:sz w:val="28"/>
          <w:szCs w:val="28"/>
        </w:rPr>
      </w:pPr>
      <w:r w:rsidDel="00000000" w:rsidR="00000000" w:rsidRPr="00000000">
        <w:rPr>
          <w:rtl w:val="0"/>
        </w:rPr>
      </w:r>
    </w:p>
    <w:p w:rsidR="00000000" w:rsidDel="00000000" w:rsidP="00000000" w:rsidRDefault="00000000" w:rsidRPr="00000000" w14:paraId="00000073">
      <w:pPr>
        <w:spacing w:line="360" w:lineRule="auto"/>
        <w:ind w:left="566" w:right="290" w:firstLine="566"/>
        <w:jc w:val="both"/>
        <w:rPr>
          <w:i w:val="1"/>
          <w:sz w:val="28"/>
          <w:szCs w:val="28"/>
        </w:rPr>
      </w:pPr>
      <w:r w:rsidDel="00000000" w:rsidR="00000000" w:rsidRPr="00000000">
        <w:rPr>
          <w:i w:val="1"/>
          <w:sz w:val="28"/>
          <w:szCs w:val="28"/>
          <w:rtl w:val="0"/>
        </w:rPr>
        <w:t xml:space="preserve">Обґрунтування використання шаблону:</w:t>
      </w:r>
    </w:p>
    <w:p w:rsidR="00000000" w:rsidDel="00000000" w:rsidP="00000000" w:rsidRDefault="00000000" w:rsidRPr="00000000" w14:paraId="00000074">
      <w:pPr>
        <w:spacing w:line="360" w:lineRule="auto"/>
        <w:ind w:left="566" w:right="290" w:firstLine="566"/>
        <w:jc w:val="both"/>
        <w:rPr>
          <w:sz w:val="28"/>
          <w:szCs w:val="28"/>
        </w:rPr>
      </w:pPr>
      <w:r w:rsidDel="00000000" w:rsidR="00000000" w:rsidRPr="00000000">
        <w:rPr>
          <w:sz w:val="28"/>
          <w:szCs w:val="28"/>
          <w:rtl w:val="0"/>
        </w:rPr>
        <w:t xml:space="preserve">Під час розробки програми виникає завдання – скопіювати об’єкт певного ворога. Можна створити порожній об’єкт такого ж класу і по черзі копіювати значення усіх полів, але частина його стану може бути приватною. До того ж, код, що копіює, стане залежним від класів об’єктів, які він копіює.</w:t>
      </w:r>
    </w:p>
    <w:p w:rsidR="00000000" w:rsidDel="00000000" w:rsidP="00000000" w:rsidRDefault="00000000" w:rsidRPr="00000000" w14:paraId="00000075">
      <w:pPr>
        <w:spacing w:line="360" w:lineRule="auto"/>
        <w:ind w:left="566" w:right="290" w:firstLine="566"/>
        <w:jc w:val="both"/>
        <w:rPr>
          <w:sz w:val="28"/>
          <w:szCs w:val="28"/>
        </w:rPr>
      </w:pPr>
      <w:r w:rsidDel="00000000" w:rsidR="00000000" w:rsidRPr="00000000">
        <w:rPr>
          <w:sz w:val="28"/>
          <w:szCs w:val="28"/>
          <w:rtl w:val="0"/>
        </w:rPr>
        <w:t xml:space="preserve">Шаблон прототип доручає процес копіювання самим об’єктам, які треба скопіювати. Він вводить загальний інтерфейс для всіх об’єктів, що підтримують клонування. Це дозволяє копіювати об’єкти, не прив’язуючись до їхніх конкретних класів.</w:t>
      </w:r>
    </w:p>
    <w:p w:rsidR="00000000" w:rsidDel="00000000" w:rsidP="00000000" w:rsidRDefault="00000000" w:rsidRPr="00000000" w14:paraId="00000076">
      <w:pPr>
        <w:spacing w:line="360" w:lineRule="auto"/>
        <w:ind w:right="290"/>
        <w:jc w:val="center"/>
        <w:rPr>
          <w:sz w:val="28"/>
          <w:szCs w:val="28"/>
        </w:rPr>
      </w:pPr>
      <w:r w:rsidDel="00000000" w:rsidR="00000000" w:rsidRPr="00000000">
        <w:rPr>
          <w:sz w:val="28"/>
          <w:szCs w:val="28"/>
        </w:rPr>
        <w:drawing>
          <wp:inline distB="114300" distT="114300" distL="114300" distR="114300">
            <wp:extent cx="2869017" cy="3457013"/>
            <wp:effectExtent b="0" l="0" r="0" t="0"/>
            <wp:docPr id="24" name="image17.png"/>
            <a:graphic>
              <a:graphicData uri="http://schemas.openxmlformats.org/drawingml/2006/picture">
                <pic:pic>
                  <pic:nvPicPr>
                    <pic:cNvPr id="0" name="image17.png"/>
                    <pic:cNvPicPr preferRelativeResize="0"/>
                  </pic:nvPicPr>
                  <pic:blipFill>
                    <a:blip r:embed="rId10"/>
                    <a:srcRect b="48" l="0" r="0" t="48"/>
                    <a:stretch>
                      <a:fillRect/>
                    </a:stretch>
                  </pic:blipFill>
                  <pic:spPr>
                    <a:xfrm>
                      <a:off x="0" y="0"/>
                      <a:ext cx="2869017" cy="345701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360" w:lineRule="auto"/>
        <w:ind w:right="290"/>
        <w:jc w:val="center"/>
        <w:rPr>
          <w:sz w:val="30"/>
          <w:szCs w:val="30"/>
        </w:rPr>
      </w:pPr>
      <w:r w:rsidDel="00000000" w:rsidR="00000000" w:rsidRPr="00000000">
        <w:rPr>
          <w:i w:val="1"/>
          <w:sz w:val="28"/>
          <w:szCs w:val="28"/>
          <w:rtl w:val="0"/>
        </w:rPr>
        <w:t xml:space="preserve">Рис. 2.1.2. UML діаграма класів, які входять до шаблону “Прототип”</w:t>
      </w:r>
      <w:r w:rsidDel="00000000" w:rsidR="00000000" w:rsidRPr="00000000">
        <w:rPr>
          <w:rtl w:val="0"/>
        </w:rPr>
      </w:r>
    </w:p>
    <w:p w:rsidR="00000000" w:rsidDel="00000000" w:rsidP="00000000" w:rsidRDefault="00000000" w:rsidRPr="00000000" w14:paraId="00000078">
      <w:pPr>
        <w:spacing w:line="360" w:lineRule="auto"/>
        <w:ind w:left="566" w:right="290" w:firstLine="566"/>
        <w:jc w:val="both"/>
        <w:rPr>
          <w:sz w:val="28"/>
          <w:szCs w:val="28"/>
        </w:rPr>
      </w:pPr>
      <w:r w:rsidDel="00000000" w:rsidR="00000000" w:rsidRPr="00000000">
        <w:rPr>
          <w:rtl w:val="0"/>
        </w:rPr>
      </w:r>
    </w:p>
    <w:p w:rsidR="00000000" w:rsidDel="00000000" w:rsidP="00000000" w:rsidRDefault="00000000" w:rsidRPr="00000000" w14:paraId="00000079">
      <w:pPr>
        <w:spacing w:line="360" w:lineRule="auto"/>
        <w:ind w:left="566" w:right="290" w:firstLine="566"/>
        <w:rPr>
          <w:i w:val="1"/>
          <w:sz w:val="28"/>
          <w:szCs w:val="28"/>
        </w:rPr>
      </w:pPr>
      <w:r w:rsidDel="00000000" w:rsidR="00000000" w:rsidRPr="00000000">
        <w:rPr>
          <w:i w:val="1"/>
          <w:sz w:val="28"/>
          <w:szCs w:val="28"/>
          <w:rtl w:val="0"/>
        </w:rPr>
        <w:t xml:space="preserve">Учасники шаблону:</w:t>
      </w:r>
    </w:p>
    <w:p w:rsidR="00000000" w:rsidDel="00000000" w:rsidP="00000000" w:rsidRDefault="00000000" w:rsidRPr="00000000" w14:paraId="0000007A">
      <w:pPr>
        <w:numPr>
          <w:ilvl w:val="0"/>
          <w:numId w:val="8"/>
        </w:numPr>
        <w:spacing w:line="360" w:lineRule="auto"/>
        <w:ind w:left="1440" w:right="290" w:hanging="360"/>
        <w:rPr>
          <w:sz w:val="28"/>
          <w:szCs w:val="28"/>
        </w:rPr>
      </w:pPr>
      <w:r w:rsidDel="00000000" w:rsidR="00000000" w:rsidRPr="00000000">
        <w:rPr>
          <w:b w:val="1"/>
          <w:sz w:val="28"/>
          <w:szCs w:val="28"/>
          <w:rtl w:val="0"/>
        </w:rPr>
        <w:t xml:space="preserve">Prototype</w:t>
      </w:r>
      <w:r w:rsidDel="00000000" w:rsidR="00000000" w:rsidRPr="00000000">
        <w:rPr>
          <w:sz w:val="28"/>
          <w:szCs w:val="28"/>
          <w:rtl w:val="0"/>
        </w:rPr>
        <w:t xml:space="preserve"> (IWolfPrototype) – оголошує інтерфейс для операції клонування – єдиний метод </w:t>
      </w:r>
      <w:r w:rsidDel="00000000" w:rsidR="00000000" w:rsidRPr="00000000">
        <w:rPr>
          <w:i w:val="1"/>
          <w:sz w:val="28"/>
          <w:szCs w:val="28"/>
          <w:rtl w:val="0"/>
        </w:rPr>
        <w:t xml:space="preserve">clone</w:t>
      </w:r>
      <w:r w:rsidDel="00000000" w:rsidR="00000000" w:rsidRPr="00000000">
        <w:rPr>
          <w:sz w:val="28"/>
          <w:szCs w:val="28"/>
          <w:rtl w:val="0"/>
        </w:rPr>
        <w:t xml:space="preserve">;</w:t>
      </w:r>
    </w:p>
    <w:p w:rsidR="00000000" w:rsidDel="00000000" w:rsidP="00000000" w:rsidRDefault="00000000" w:rsidRPr="00000000" w14:paraId="0000007B">
      <w:pPr>
        <w:numPr>
          <w:ilvl w:val="0"/>
          <w:numId w:val="8"/>
        </w:numPr>
        <w:spacing w:line="360" w:lineRule="auto"/>
        <w:ind w:left="1440" w:right="290" w:hanging="360"/>
        <w:rPr>
          <w:sz w:val="28"/>
          <w:szCs w:val="28"/>
        </w:rPr>
      </w:pPr>
      <w:r w:rsidDel="00000000" w:rsidR="00000000" w:rsidRPr="00000000">
        <w:rPr>
          <w:b w:val="1"/>
          <w:sz w:val="28"/>
          <w:szCs w:val="28"/>
          <w:rtl w:val="0"/>
        </w:rPr>
        <w:t xml:space="preserve">ConcretePrototype</w:t>
      </w:r>
      <w:r w:rsidDel="00000000" w:rsidR="00000000" w:rsidRPr="00000000">
        <w:rPr>
          <w:sz w:val="28"/>
          <w:szCs w:val="28"/>
          <w:rtl w:val="0"/>
        </w:rPr>
        <w:t xml:space="preserve"> (CaveWolf, JungleWolf, SwampWolf) – реалізує операцію клонування самого себе.</w:t>
      </w:r>
    </w:p>
    <w:p w:rsidR="00000000" w:rsidDel="00000000" w:rsidP="00000000" w:rsidRDefault="00000000" w:rsidRPr="00000000" w14:paraId="0000007C">
      <w:pPr>
        <w:spacing w:line="360" w:lineRule="auto"/>
        <w:ind w:right="290"/>
        <w:rPr>
          <w:sz w:val="28"/>
          <w:szCs w:val="28"/>
        </w:rPr>
      </w:pPr>
      <w:r w:rsidDel="00000000" w:rsidR="00000000" w:rsidRPr="00000000">
        <w:rPr>
          <w:rtl w:val="0"/>
        </w:rPr>
      </w:r>
    </w:p>
    <w:p w:rsidR="00000000" w:rsidDel="00000000" w:rsidP="00000000" w:rsidRDefault="00000000" w:rsidRPr="00000000" w14:paraId="0000007D">
      <w:pPr>
        <w:numPr>
          <w:ilvl w:val="0"/>
          <w:numId w:val="7"/>
        </w:numPr>
        <w:spacing w:line="360" w:lineRule="auto"/>
        <w:ind w:left="720" w:right="290" w:hanging="360"/>
        <w:rPr>
          <w:b w:val="1"/>
          <w:sz w:val="28"/>
          <w:szCs w:val="28"/>
        </w:rPr>
      </w:pPr>
      <w:r w:rsidDel="00000000" w:rsidR="00000000" w:rsidRPr="00000000">
        <w:rPr>
          <w:b w:val="1"/>
          <w:sz w:val="28"/>
          <w:szCs w:val="28"/>
          <w:rtl w:val="0"/>
        </w:rPr>
        <w:t xml:space="preserve">Замісник</w:t>
      </w:r>
    </w:p>
    <w:p w:rsidR="00000000" w:rsidDel="00000000" w:rsidP="00000000" w:rsidRDefault="00000000" w:rsidRPr="00000000" w14:paraId="0000007E">
      <w:pPr>
        <w:spacing w:line="360" w:lineRule="auto"/>
        <w:ind w:left="566" w:right="290" w:firstLine="566"/>
        <w:jc w:val="both"/>
        <w:rPr>
          <w:i w:val="1"/>
          <w:sz w:val="28"/>
          <w:szCs w:val="28"/>
        </w:rPr>
      </w:pPr>
      <w:r w:rsidDel="00000000" w:rsidR="00000000" w:rsidRPr="00000000">
        <w:rPr>
          <w:i w:val="1"/>
          <w:sz w:val="28"/>
          <w:szCs w:val="28"/>
          <w:rtl w:val="0"/>
        </w:rPr>
        <w:t xml:space="preserve">Визначення:</w:t>
      </w:r>
    </w:p>
    <w:p w:rsidR="00000000" w:rsidDel="00000000" w:rsidP="00000000" w:rsidRDefault="00000000" w:rsidRPr="00000000" w14:paraId="0000007F">
      <w:pPr>
        <w:spacing w:line="360" w:lineRule="auto"/>
        <w:ind w:left="566" w:right="290" w:firstLine="566"/>
        <w:jc w:val="both"/>
        <w:rPr>
          <w:sz w:val="28"/>
          <w:szCs w:val="28"/>
        </w:rPr>
      </w:pPr>
      <w:r w:rsidDel="00000000" w:rsidR="00000000" w:rsidRPr="00000000">
        <w:rPr>
          <w:sz w:val="28"/>
          <w:szCs w:val="28"/>
          <w:rtl w:val="0"/>
        </w:rPr>
        <w:t xml:space="preserve">Замісник – структурний шаблон проєктування, що дає змогу підставляти замість реальних об’єктів спеціальні об’єкти-замінники. Ці об’єкти перехоплюють виклики до оригінального об’єкта, дозволяючи зробити щось до чи після передачі виклику оригіналові. UML діаграма класів представлена на рис. 2.1.3.</w:t>
      </w:r>
    </w:p>
    <w:p w:rsidR="00000000" w:rsidDel="00000000" w:rsidP="00000000" w:rsidRDefault="00000000" w:rsidRPr="00000000" w14:paraId="00000080">
      <w:pPr>
        <w:spacing w:line="360" w:lineRule="auto"/>
        <w:ind w:left="566" w:right="290" w:firstLine="566"/>
        <w:jc w:val="both"/>
        <w:rPr>
          <w:sz w:val="28"/>
          <w:szCs w:val="28"/>
        </w:rPr>
      </w:pPr>
      <w:r w:rsidDel="00000000" w:rsidR="00000000" w:rsidRPr="00000000">
        <w:rPr>
          <w:rtl w:val="0"/>
        </w:rPr>
      </w:r>
    </w:p>
    <w:p w:rsidR="00000000" w:rsidDel="00000000" w:rsidP="00000000" w:rsidRDefault="00000000" w:rsidRPr="00000000" w14:paraId="00000081">
      <w:pPr>
        <w:spacing w:line="360" w:lineRule="auto"/>
        <w:ind w:left="566" w:right="290" w:firstLine="566"/>
        <w:jc w:val="both"/>
        <w:rPr>
          <w:i w:val="1"/>
          <w:sz w:val="28"/>
          <w:szCs w:val="28"/>
        </w:rPr>
      </w:pPr>
      <w:r w:rsidDel="00000000" w:rsidR="00000000" w:rsidRPr="00000000">
        <w:rPr>
          <w:i w:val="1"/>
          <w:sz w:val="28"/>
          <w:szCs w:val="28"/>
          <w:rtl w:val="0"/>
        </w:rPr>
        <w:t xml:space="preserve">Обґрунтування використання шаблону:</w:t>
      </w:r>
    </w:p>
    <w:p w:rsidR="00000000" w:rsidDel="00000000" w:rsidP="00000000" w:rsidRDefault="00000000" w:rsidRPr="00000000" w14:paraId="00000082">
      <w:pPr>
        <w:spacing w:line="360" w:lineRule="auto"/>
        <w:ind w:left="566" w:right="290" w:firstLine="566"/>
        <w:jc w:val="both"/>
        <w:rPr>
          <w:sz w:val="28"/>
          <w:szCs w:val="28"/>
        </w:rPr>
      </w:pPr>
      <w:r w:rsidDel="00000000" w:rsidR="00000000" w:rsidRPr="00000000">
        <w:rPr>
          <w:sz w:val="28"/>
          <w:szCs w:val="28"/>
          <w:rtl w:val="0"/>
        </w:rPr>
        <w:t xml:space="preserve">У програмі існує об’єкт магазину, з яким може взаємодіяти користувач. Проте ми повинні контролювати доступ до об’єкту, оскільки деякі позиції вимагають наявність необхідного рівня та певного балансу, при цьому не змінюючи поведінку клієнта.</w:t>
      </w:r>
    </w:p>
    <w:p w:rsidR="00000000" w:rsidDel="00000000" w:rsidP="00000000" w:rsidRDefault="00000000" w:rsidRPr="00000000" w14:paraId="00000083">
      <w:pPr>
        <w:spacing w:line="360" w:lineRule="auto"/>
        <w:ind w:left="566" w:right="290" w:firstLine="566"/>
        <w:jc w:val="both"/>
        <w:rPr>
          <w:sz w:val="28"/>
          <w:szCs w:val="28"/>
        </w:rPr>
      </w:pPr>
      <w:r w:rsidDel="00000000" w:rsidR="00000000" w:rsidRPr="00000000">
        <w:rPr>
          <w:sz w:val="28"/>
          <w:szCs w:val="28"/>
          <w:rtl w:val="0"/>
        </w:rPr>
        <w:t xml:space="preserve">Шаблон замісник пропонує створити новий клас-дублер, який має той самий інтерфейс, що й оригінальний службовий клас. При отриманні запиту від клієнта об’єкт-замісник перевіряє певні умови, після чого за необхідності може викликати потрібний метод службового об’єкту. </w:t>
      </w:r>
    </w:p>
    <w:p w:rsidR="00000000" w:rsidDel="00000000" w:rsidP="00000000" w:rsidRDefault="00000000" w:rsidRPr="00000000" w14:paraId="00000084">
      <w:pPr>
        <w:spacing w:line="360" w:lineRule="auto"/>
        <w:ind w:left="566" w:right="290" w:firstLine="566"/>
        <w:jc w:val="both"/>
        <w:rPr>
          <w:sz w:val="28"/>
          <w:szCs w:val="28"/>
        </w:rPr>
      </w:pPr>
      <w:r w:rsidDel="00000000" w:rsidR="00000000" w:rsidRPr="00000000">
        <w:rPr>
          <w:sz w:val="28"/>
          <w:szCs w:val="28"/>
          <w:rtl w:val="0"/>
        </w:rPr>
        <w:t xml:space="preserve">Такий об’єкт-дублер можна підставляти всюди, де очікується оригінальний об’єкт. Це дозволяє контролювати сервісний об’єкт непомітно для клієнта.</w:t>
      </w:r>
    </w:p>
    <w:p w:rsidR="00000000" w:rsidDel="00000000" w:rsidP="00000000" w:rsidRDefault="00000000" w:rsidRPr="00000000" w14:paraId="00000085">
      <w:pPr>
        <w:spacing w:line="360" w:lineRule="auto"/>
        <w:ind w:right="290"/>
        <w:jc w:val="center"/>
        <w:rPr>
          <w:i w:val="1"/>
          <w:sz w:val="28"/>
          <w:szCs w:val="28"/>
        </w:rPr>
      </w:pPr>
      <w:r w:rsidDel="00000000" w:rsidR="00000000" w:rsidRPr="00000000">
        <w:rPr>
          <w:i w:val="1"/>
          <w:sz w:val="28"/>
          <w:szCs w:val="28"/>
        </w:rPr>
        <w:drawing>
          <wp:inline distB="114300" distT="114300" distL="114300" distR="114300">
            <wp:extent cx="2587365" cy="5466397"/>
            <wp:effectExtent b="0" l="0" r="0" t="0"/>
            <wp:docPr id="27" name="image20.png"/>
            <a:graphic>
              <a:graphicData uri="http://schemas.openxmlformats.org/drawingml/2006/picture">
                <pic:pic>
                  <pic:nvPicPr>
                    <pic:cNvPr id="0" name="image20.png"/>
                    <pic:cNvPicPr preferRelativeResize="0"/>
                  </pic:nvPicPr>
                  <pic:blipFill>
                    <a:blip r:embed="rId11"/>
                    <a:srcRect b="0" l="137" r="137" t="0"/>
                    <a:stretch>
                      <a:fillRect/>
                    </a:stretch>
                  </pic:blipFill>
                  <pic:spPr>
                    <a:xfrm>
                      <a:off x="0" y="0"/>
                      <a:ext cx="2587365" cy="5466397"/>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360" w:lineRule="auto"/>
        <w:ind w:right="290"/>
        <w:jc w:val="center"/>
        <w:rPr>
          <w:i w:val="1"/>
          <w:sz w:val="28"/>
          <w:szCs w:val="28"/>
        </w:rPr>
      </w:pPr>
      <w:r w:rsidDel="00000000" w:rsidR="00000000" w:rsidRPr="00000000">
        <w:rPr>
          <w:i w:val="1"/>
          <w:sz w:val="28"/>
          <w:szCs w:val="28"/>
          <w:rtl w:val="0"/>
        </w:rPr>
        <w:t xml:space="preserve">Рис. 2.1.3. UML діаграма класів, які входять до шаблону “Замісник”</w:t>
      </w:r>
    </w:p>
    <w:p w:rsidR="00000000" w:rsidDel="00000000" w:rsidP="00000000" w:rsidRDefault="00000000" w:rsidRPr="00000000" w14:paraId="00000087">
      <w:pPr>
        <w:spacing w:line="360" w:lineRule="auto"/>
        <w:ind w:left="566" w:right="290" w:firstLine="566"/>
        <w:jc w:val="both"/>
        <w:rPr>
          <w:sz w:val="28"/>
          <w:szCs w:val="28"/>
        </w:rPr>
      </w:pPr>
      <w:r w:rsidDel="00000000" w:rsidR="00000000" w:rsidRPr="00000000">
        <w:rPr>
          <w:rtl w:val="0"/>
        </w:rPr>
      </w:r>
    </w:p>
    <w:p w:rsidR="00000000" w:rsidDel="00000000" w:rsidP="00000000" w:rsidRDefault="00000000" w:rsidRPr="00000000" w14:paraId="00000088">
      <w:pPr>
        <w:spacing w:line="360" w:lineRule="auto"/>
        <w:ind w:left="566" w:right="290" w:firstLine="566"/>
        <w:rPr>
          <w:i w:val="1"/>
          <w:sz w:val="28"/>
          <w:szCs w:val="28"/>
        </w:rPr>
      </w:pPr>
      <w:r w:rsidDel="00000000" w:rsidR="00000000" w:rsidRPr="00000000">
        <w:rPr>
          <w:i w:val="1"/>
          <w:sz w:val="28"/>
          <w:szCs w:val="28"/>
          <w:rtl w:val="0"/>
        </w:rPr>
        <w:t xml:space="preserve">Учасники шаблону:</w:t>
      </w:r>
    </w:p>
    <w:p w:rsidR="00000000" w:rsidDel="00000000" w:rsidP="00000000" w:rsidRDefault="00000000" w:rsidRPr="00000000" w14:paraId="00000089">
      <w:pPr>
        <w:numPr>
          <w:ilvl w:val="0"/>
          <w:numId w:val="5"/>
        </w:numPr>
        <w:spacing w:line="360" w:lineRule="auto"/>
        <w:ind w:left="1440" w:right="290" w:hanging="360"/>
        <w:rPr>
          <w:sz w:val="28"/>
          <w:szCs w:val="28"/>
        </w:rPr>
      </w:pPr>
      <w:r w:rsidDel="00000000" w:rsidR="00000000" w:rsidRPr="00000000">
        <w:rPr>
          <w:b w:val="1"/>
          <w:sz w:val="28"/>
          <w:szCs w:val="28"/>
          <w:rtl w:val="0"/>
        </w:rPr>
        <w:t xml:space="preserve">Client</w:t>
      </w:r>
      <w:r w:rsidDel="00000000" w:rsidR="00000000" w:rsidRPr="00000000">
        <w:rPr>
          <w:sz w:val="28"/>
          <w:szCs w:val="28"/>
          <w:rtl w:val="0"/>
        </w:rPr>
        <w:t xml:space="preserve"> (Game) – працює з об’єктами через інтерфейс магазину. При цьому об’єкт магазину, з яким він працює, підмінюється об’єктом-замісником;</w:t>
      </w:r>
    </w:p>
    <w:p w:rsidR="00000000" w:rsidDel="00000000" w:rsidP="00000000" w:rsidRDefault="00000000" w:rsidRPr="00000000" w14:paraId="0000008A">
      <w:pPr>
        <w:numPr>
          <w:ilvl w:val="0"/>
          <w:numId w:val="5"/>
        </w:numPr>
        <w:spacing w:line="360" w:lineRule="auto"/>
        <w:ind w:left="1440" w:right="290" w:hanging="360"/>
        <w:rPr>
          <w:sz w:val="28"/>
          <w:szCs w:val="28"/>
        </w:rPr>
      </w:pPr>
      <w:r w:rsidDel="00000000" w:rsidR="00000000" w:rsidRPr="00000000">
        <w:rPr>
          <w:b w:val="1"/>
          <w:sz w:val="28"/>
          <w:szCs w:val="28"/>
          <w:rtl w:val="0"/>
        </w:rPr>
        <w:t xml:space="preserve">Subject</w:t>
      </w:r>
      <w:r w:rsidDel="00000000" w:rsidR="00000000" w:rsidRPr="00000000">
        <w:rPr>
          <w:sz w:val="28"/>
          <w:szCs w:val="28"/>
          <w:rtl w:val="0"/>
        </w:rPr>
        <w:t xml:space="preserve"> (IShop) – оголошує загальний інтерфейс операцій для магазину та його замісника;</w:t>
      </w:r>
    </w:p>
    <w:p w:rsidR="00000000" w:rsidDel="00000000" w:rsidP="00000000" w:rsidRDefault="00000000" w:rsidRPr="00000000" w14:paraId="0000008B">
      <w:pPr>
        <w:numPr>
          <w:ilvl w:val="0"/>
          <w:numId w:val="5"/>
        </w:numPr>
        <w:spacing w:line="360" w:lineRule="auto"/>
        <w:ind w:left="1440" w:right="290" w:hanging="360"/>
        <w:rPr>
          <w:sz w:val="28"/>
          <w:szCs w:val="28"/>
        </w:rPr>
      </w:pPr>
      <w:r w:rsidDel="00000000" w:rsidR="00000000" w:rsidRPr="00000000">
        <w:rPr>
          <w:b w:val="1"/>
          <w:sz w:val="28"/>
          <w:szCs w:val="28"/>
          <w:rtl w:val="0"/>
        </w:rPr>
        <w:t xml:space="preserve">RealSubject</w:t>
      </w:r>
      <w:r w:rsidDel="00000000" w:rsidR="00000000" w:rsidRPr="00000000">
        <w:rPr>
          <w:sz w:val="28"/>
          <w:szCs w:val="28"/>
          <w:rtl w:val="0"/>
        </w:rPr>
        <w:t xml:space="preserve"> (RealShop) – реалізує інтерфейс операцій магазину;</w:t>
      </w:r>
    </w:p>
    <w:p w:rsidR="00000000" w:rsidDel="00000000" w:rsidP="00000000" w:rsidRDefault="00000000" w:rsidRPr="00000000" w14:paraId="0000008C">
      <w:pPr>
        <w:numPr>
          <w:ilvl w:val="0"/>
          <w:numId w:val="5"/>
        </w:numPr>
        <w:spacing w:line="360" w:lineRule="auto"/>
        <w:ind w:left="1440" w:right="290" w:hanging="360"/>
        <w:rPr>
          <w:sz w:val="28"/>
          <w:szCs w:val="28"/>
        </w:rPr>
      </w:pPr>
      <w:r w:rsidDel="00000000" w:rsidR="00000000" w:rsidRPr="00000000">
        <w:rPr>
          <w:b w:val="1"/>
          <w:sz w:val="28"/>
          <w:szCs w:val="28"/>
          <w:rtl w:val="0"/>
        </w:rPr>
        <w:t xml:space="preserve">Proxy</w:t>
      </w:r>
      <w:r w:rsidDel="00000000" w:rsidR="00000000" w:rsidRPr="00000000">
        <w:rPr>
          <w:sz w:val="28"/>
          <w:szCs w:val="28"/>
          <w:rtl w:val="0"/>
        </w:rPr>
        <w:t xml:space="preserve"> (ProxyShop) – об’єкт-замісник, що зберігає посилання на оригінальний об’єкт магазину та контролює до нього доступ.</w:t>
      </w:r>
      <w:r w:rsidDel="00000000" w:rsidR="00000000" w:rsidRPr="00000000">
        <w:br w:type="page"/>
      </w:r>
      <w:r w:rsidDel="00000000" w:rsidR="00000000" w:rsidRPr="00000000">
        <w:rPr>
          <w:rtl w:val="0"/>
        </w:rPr>
      </w:r>
    </w:p>
    <w:p w:rsidR="00000000" w:rsidDel="00000000" w:rsidP="00000000" w:rsidRDefault="00000000" w:rsidRPr="00000000" w14:paraId="0000008D">
      <w:pPr>
        <w:numPr>
          <w:ilvl w:val="0"/>
          <w:numId w:val="7"/>
        </w:numPr>
        <w:spacing w:line="360" w:lineRule="auto"/>
        <w:ind w:left="720" w:right="290" w:hanging="360"/>
        <w:rPr>
          <w:b w:val="1"/>
          <w:sz w:val="28"/>
          <w:szCs w:val="28"/>
        </w:rPr>
      </w:pPr>
      <w:r w:rsidDel="00000000" w:rsidR="00000000" w:rsidRPr="00000000">
        <w:rPr>
          <w:b w:val="1"/>
          <w:sz w:val="28"/>
          <w:szCs w:val="28"/>
          <w:rtl w:val="0"/>
        </w:rPr>
        <w:t xml:space="preserve">Шаблонний метод</w:t>
      </w:r>
    </w:p>
    <w:p w:rsidR="00000000" w:rsidDel="00000000" w:rsidP="00000000" w:rsidRDefault="00000000" w:rsidRPr="00000000" w14:paraId="0000008E">
      <w:pPr>
        <w:spacing w:line="360" w:lineRule="auto"/>
        <w:ind w:left="566" w:right="290" w:firstLine="566"/>
        <w:jc w:val="both"/>
        <w:rPr>
          <w:i w:val="1"/>
          <w:sz w:val="28"/>
          <w:szCs w:val="28"/>
        </w:rPr>
      </w:pPr>
      <w:r w:rsidDel="00000000" w:rsidR="00000000" w:rsidRPr="00000000">
        <w:rPr>
          <w:i w:val="1"/>
          <w:sz w:val="28"/>
          <w:szCs w:val="28"/>
          <w:rtl w:val="0"/>
        </w:rPr>
        <w:t xml:space="preserve">Визначення:</w:t>
      </w:r>
    </w:p>
    <w:p w:rsidR="00000000" w:rsidDel="00000000" w:rsidP="00000000" w:rsidRDefault="00000000" w:rsidRPr="00000000" w14:paraId="0000008F">
      <w:pPr>
        <w:spacing w:line="360" w:lineRule="auto"/>
        <w:ind w:left="566" w:right="290" w:firstLine="566"/>
        <w:jc w:val="both"/>
        <w:rPr>
          <w:sz w:val="28"/>
          <w:szCs w:val="28"/>
        </w:rPr>
      </w:pPr>
      <w:r w:rsidDel="00000000" w:rsidR="00000000" w:rsidRPr="00000000">
        <w:rPr>
          <w:sz w:val="28"/>
          <w:szCs w:val="28"/>
          <w:rtl w:val="0"/>
        </w:rPr>
        <w:t xml:space="preserve">Шаблонний метод – поведінковий шаблон проєктування, який визначає кістяк алгоритму, перекладаючи відповідальність за деякі його кроки на підкласи. Патерн дозволяє підкласам перевизначати кроки алгоритму, не змінюючи його загальної структури. UML діаграма класів представлена на рис. 2.1.4.</w:t>
      </w:r>
    </w:p>
    <w:p w:rsidR="00000000" w:rsidDel="00000000" w:rsidP="00000000" w:rsidRDefault="00000000" w:rsidRPr="00000000" w14:paraId="00000090">
      <w:pPr>
        <w:spacing w:line="360" w:lineRule="auto"/>
        <w:ind w:left="566" w:right="290" w:firstLine="566"/>
        <w:jc w:val="both"/>
        <w:rPr>
          <w:sz w:val="28"/>
          <w:szCs w:val="28"/>
        </w:rPr>
      </w:pPr>
      <w:r w:rsidDel="00000000" w:rsidR="00000000" w:rsidRPr="00000000">
        <w:rPr>
          <w:rtl w:val="0"/>
        </w:rPr>
      </w:r>
    </w:p>
    <w:p w:rsidR="00000000" w:rsidDel="00000000" w:rsidP="00000000" w:rsidRDefault="00000000" w:rsidRPr="00000000" w14:paraId="00000091">
      <w:pPr>
        <w:spacing w:line="360" w:lineRule="auto"/>
        <w:ind w:left="566" w:right="290" w:firstLine="566"/>
        <w:jc w:val="both"/>
        <w:rPr>
          <w:i w:val="1"/>
          <w:sz w:val="28"/>
          <w:szCs w:val="28"/>
        </w:rPr>
      </w:pPr>
      <w:r w:rsidDel="00000000" w:rsidR="00000000" w:rsidRPr="00000000">
        <w:rPr>
          <w:i w:val="1"/>
          <w:sz w:val="28"/>
          <w:szCs w:val="28"/>
          <w:rtl w:val="0"/>
        </w:rPr>
        <w:t xml:space="preserve">Обґрунтування використання шаблону:</w:t>
      </w:r>
    </w:p>
    <w:p w:rsidR="00000000" w:rsidDel="00000000" w:rsidP="00000000" w:rsidRDefault="00000000" w:rsidRPr="00000000" w14:paraId="00000092">
      <w:pPr>
        <w:spacing w:line="360" w:lineRule="auto"/>
        <w:ind w:left="566" w:right="290" w:firstLine="566"/>
        <w:jc w:val="both"/>
        <w:rPr>
          <w:sz w:val="28"/>
          <w:szCs w:val="28"/>
        </w:rPr>
      </w:pPr>
      <w:r w:rsidDel="00000000" w:rsidR="00000000" w:rsidRPr="00000000">
        <w:rPr>
          <w:sz w:val="28"/>
          <w:szCs w:val="28"/>
          <w:rtl w:val="0"/>
        </w:rPr>
        <w:t xml:space="preserve">Даний шаблон доцільно використати для різних класів персонажа користувача. Хоч і унікальні можливості, типи атак, відновлення ресурсу та бонуси за певні дії різні та відрізняються між собою, проте код класів персонажів містить досить багато спільного в частині загальних дій при атаці, здобуттю нагород тощо. Наприклад, кожен персонаж отримує монети та досвід за успішне закінчення битви, при цьому виконується перевірка чи не досяг персонаж нового рівня, у разі чого потрібно підвищити загальні характеристики та перевірити чи не можна покращити рівень унікальних можливостей. Або ж процес загальної атаки:   спочатку треба виконати певну атаку, потім в залежності від типу персонажа отримати бонуси до статистики та відновити ресурс. І таких методів є кілька. Дублювання такої кількості коду жорстко порушить принцип DRY.</w:t>
      </w:r>
    </w:p>
    <w:p w:rsidR="00000000" w:rsidDel="00000000" w:rsidP="00000000" w:rsidRDefault="00000000" w:rsidRPr="00000000" w14:paraId="00000093">
      <w:pPr>
        <w:spacing w:line="360" w:lineRule="auto"/>
        <w:ind w:left="566" w:right="290" w:firstLine="566"/>
        <w:jc w:val="both"/>
        <w:rPr>
          <w:sz w:val="28"/>
          <w:szCs w:val="28"/>
        </w:rPr>
      </w:pPr>
      <w:r w:rsidDel="00000000" w:rsidR="00000000" w:rsidRPr="00000000">
        <w:rPr>
          <w:sz w:val="28"/>
          <w:szCs w:val="28"/>
          <w:rtl w:val="0"/>
        </w:rPr>
        <w:t xml:space="preserve">До того ж інший код, який працює з об’єктами цих класів, наповнений умовами, що перевіряють тип обробника перед початком роботи. Весь цей код можна спростити, якщо злити всі класи в одне ціле або звести їх до загального інтерфейсу.</w:t>
      </w:r>
    </w:p>
    <w:p w:rsidR="00000000" w:rsidDel="00000000" w:rsidP="00000000" w:rsidRDefault="00000000" w:rsidRPr="00000000" w14:paraId="00000094">
      <w:pPr>
        <w:spacing w:line="360" w:lineRule="auto"/>
        <w:ind w:left="566" w:right="290" w:firstLine="566"/>
        <w:jc w:val="both"/>
        <w:rPr>
          <w:sz w:val="28"/>
          <w:szCs w:val="28"/>
        </w:rPr>
      </w:pPr>
      <w:r w:rsidDel="00000000" w:rsidR="00000000" w:rsidRPr="00000000">
        <w:rPr>
          <w:sz w:val="28"/>
          <w:szCs w:val="28"/>
          <w:rtl w:val="0"/>
        </w:rPr>
        <w:t xml:space="preserve">Шаблонний метод пропонує розбити алгоритми на послідовність кроків, описати ці кроки в окремих методах і викликати їх в шаблонних методах один за одним. Це дозволить підкласам перевизначити деякі кроки алгоритмів, залишаючи без змін їх структуру та інші кроки, які для цього підкласу не є важливими. Також цей шаблон унеможливлює дублювання коду в кількох класах, які відрізняються деталями, але мають схожу поведінку.</w:t>
      </w:r>
    </w:p>
    <w:p w:rsidR="00000000" w:rsidDel="00000000" w:rsidP="00000000" w:rsidRDefault="00000000" w:rsidRPr="00000000" w14:paraId="00000095">
      <w:pPr>
        <w:spacing w:line="360" w:lineRule="auto"/>
        <w:ind w:left="566" w:right="290" w:firstLine="566"/>
        <w:jc w:val="both"/>
        <w:rPr>
          <w:sz w:val="28"/>
          <w:szCs w:val="28"/>
        </w:rPr>
      </w:pPr>
      <w:r w:rsidDel="00000000" w:rsidR="00000000" w:rsidRPr="00000000">
        <w:rPr>
          <w:rtl w:val="0"/>
        </w:rPr>
      </w:r>
    </w:p>
    <w:p w:rsidR="00000000" w:rsidDel="00000000" w:rsidP="00000000" w:rsidRDefault="00000000" w:rsidRPr="00000000" w14:paraId="00000096">
      <w:pPr>
        <w:spacing w:line="360" w:lineRule="auto"/>
        <w:ind w:right="290"/>
        <w:jc w:val="center"/>
        <w:rPr>
          <w:sz w:val="28"/>
          <w:szCs w:val="28"/>
        </w:rPr>
      </w:pPr>
      <w:r w:rsidDel="00000000" w:rsidR="00000000" w:rsidRPr="00000000">
        <w:rPr>
          <w:sz w:val="28"/>
          <w:szCs w:val="28"/>
        </w:rPr>
        <w:drawing>
          <wp:inline distB="114300" distT="114300" distL="114300" distR="114300">
            <wp:extent cx="4484843" cy="5647579"/>
            <wp:effectExtent b="0" l="0" r="0" t="0"/>
            <wp:docPr id="26" name="image21.png"/>
            <a:graphic>
              <a:graphicData uri="http://schemas.openxmlformats.org/drawingml/2006/picture">
                <pic:pic>
                  <pic:nvPicPr>
                    <pic:cNvPr id="0" name="image21.png"/>
                    <pic:cNvPicPr preferRelativeResize="0"/>
                  </pic:nvPicPr>
                  <pic:blipFill>
                    <a:blip r:embed="rId12"/>
                    <a:srcRect b="42" l="0" r="0" t="42"/>
                    <a:stretch>
                      <a:fillRect/>
                    </a:stretch>
                  </pic:blipFill>
                  <pic:spPr>
                    <a:xfrm>
                      <a:off x="0" y="0"/>
                      <a:ext cx="4484843" cy="5647579"/>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360" w:lineRule="auto"/>
        <w:ind w:right="290"/>
        <w:jc w:val="center"/>
        <w:rPr>
          <w:sz w:val="26"/>
          <w:szCs w:val="26"/>
        </w:rPr>
      </w:pPr>
      <w:r w:rsidDel="00000000" w:rsidR="00000000" w:rsidRPr="00000000">
        <w:rPr>
          <w:i w:val="1"/>
          <w:sz w:val="26"/>
          <w:szCs w:val="26"/>
          <w:rtl w:val="0"/>
        </w:rPr>
        <w:t xml:space="preserve">Рис. 2.1.4. UML діаграма класів, які входять до шаблону “Шаблонний метод”</w:t>
      </w:r>
      <w:r w:rsidDel="00000000" w:rsidR="00000000" w:rsidRPr="00000000">
        <w:rPr>
          <w:rtl w:val="0"/>
        </w:rPr>
      </w:r>
    </w:p>
    <w:p w:rsidR="00000000" w:rsidDel="00000000" w:rsidP="00000000" w:rsidRDefault="00000000" w:rsidRPr="00000000" w14:paraId="00000098">
      <w:pPr>
        <w:spacing w:line="360" w:lineRule="auto"/>
        <w:ind w:right="290"/>
        <w:jc w:val="both"/>
        <w:rPr>
          <w:sz w:val="28"/>
          <w:szCs w:val="28"/>
        </w:rPr>
      </w:pPr>
      <w:r w:rsidDel="00000000" w:rsidR="00000000" w:rsidRPr="00000000">
        <w:rPr>
          <w:rtl w:val="0"/>
        </w:rPr>
      </w:r>
    </w:p>
    <w:p w:rsidR="00000000" w:rsidDel="00000000" w:rsidP="00000000" w:rsidRDefault="00000000" w:rsidRPr="00000000" w14:paraId="00000099">
      <w:pPr>
        <w:spacing w:line="360" w:lineRule="auto"/>
        <w:ind w:left="566" w:right="290" w:firstLine="566"/>
        <w:rPr>
          <w:i w:val="1"/>
          <w:sz w:val="28"/>
          <w:szCs w:val="28"/>
        </w:rPr>
      </w:pPr>
      <w:r w:rsidDel="00000000" w:rsidR="00000000" w:rsidRPr="00000000">
        <w:rPr>
          <w:i w:val="1"/>
          <w:sz w:val="28"/>
          <w:szCs w:val="28"/>
          <w:rtl w:val="0"/>
        </w:rPr>
        <w:t xml:space="preserve">Учасники шаблону:</w:t>
      </w:r>
    </w:p>
    <w:p w:rsidR="00000000" w:rsidDel="00000000" w:rsidP="00000000" w:rsidRDefault="00000000" w:rsidRPr="00000000" w14:paraId="0000009A">
      <w:pPr>
        <w:numPr>
          <w:ilvl w:val="0"/>
          <w:numId w:val="6"/>
        </w:numPr>
        <w:spacing w:line="360" w:lineRule="auto"/>
        <w:ind w:left="1440" w:right="290" w:hanging="360"/>
        <w:rPr>
          <w:sz w:val="28"/>
          <w:szCs w:val="28"/>
        </w:rPr>
      </w:pPr>
      <w:r w:rsidDel="00000000" w:rsidR="00000000" w:rsidRPr="00000000">
        <w:rPr>
          <w:b w:val="1"/>
          <w:sz w:val="28"/>
          <w:szCs w:val="28"/>
          <w:rtl w:val="0"/>
        </w:rPr>
        <w:t xml:space="preserve">AbstractClass</w:t>
      </w:r>
      <w:r w:rsidDel="00000000" w:rsidR="00000000" w:rsidRPr="00000000">
        <w:rPr>
          <w:sz w:val="28"/>
          <w:szCs w:val="28"/>
          <w:rtl w:val="0"/>
        </w:rPr>
        <w:t xml:space="preserve"> (Player) – визначає кроки певних алгоритмів та містить шаблонні методи, які складаються з викликів цих кроків;</w:t>
      </w:r>
    </w:p>
    <w:p w:rsidR="00000000" w:rsidDel="00000000" w:rsidP="00000000" w:rsidRDefault="00000000" w:rsidRPr="00000000" w14:paraId="0000009B">
      <w:pPr>
        <w:numPr>
          <w:ilvl w:val="0"/>
          <w:numId w:val="6"/>
        </w:numPr>
        <w:spacing w:line="360" w:lineRule="auto"/>
        <w:ind w:left="1440" w:right="290" w:hanging="360"/>
        <w:rPr>
          <w:sz w:val="28"/>
          <w:szCs w:val="28"/>
        </w:rPr>
      </w:pPr>
      <w:r w:rsidDel="00000000" w:rsidR="00000000" w:rsidRPr="00000000">
        <w:rPr>
          <w:b w:val="1"/>
          <w:sz w:val="28"/>
          <w:szCs w:val="28"/>
          <w:rtl w:val="0"/>
        </w:rPr>
        <w:t xml:space="preserve">ConcreteClass</w:t>
      </w:r>
      <w:r w:rsidDel="00000000" w:rsidR="00000000" w:rsidRPr="00000000">
        <w:rPr>
          <w:sz w:val="28"/>
          <w:szCs w:val="28"/>
          <w:rtl w:val="0"/>
        </w:rPr>
        <w:t xml:space="preserve"> (Warrior, Magician, Witch) – перевизначають деякі кроки алгоритму, проте аж ніяк не самі шаблонні методи.</w:t>
      </w:r>
    </w:p>
    <w:p w:rsidR="00000000" w:rsidDel="00000000" w:rsidP="00000000" w:rsidRDefault="00000000" w:rsidRPr="00000000" w14:paraId="0000009C">
      <w:pPr>
        <w:spacing w:line="360" w:lineRule="auto"/>
        <w:ind w:right="290"/>
        <w:rPr>
          <w:sz w:val="28"/>
          <w:szCs w:val="28"/>
        </w:rPr>
      </w:pPr>
      <w:r w:rsidDel="00000000" w:rsidR="00000000" w:rsidRPr="00000000">
        <w:rPr>
          <w:rtl w:val="0"/>
        </w:rPr>
      </w:r>
    </w:p>
    <w:p w:rsidR="00000000" w:rsidDel="00000000" w:rsidP="00000000" w:rsidRDefault="00000000" w:rsidRPr="00000000" w14:paraId="0000009D">
      <w:pPr>
        <w:numPr>
          <w:ilvl w:val="0"/>
          <w:numId w:val="7"/>
        </w:numPr>
        <w:spacing w:line="360" w:lineRule="auto"/>
        <w:ind w:left="720" w:right="290" w:hanging="360"/>
        <w:rPr>
          <w:b w:val="1"/>
          <w:sz w:val="28"/>
          <w:szCs w:val="28"/>
        </w:rPr>
      </w:pPr>
      <w:r w:rsidDel="00000000" w:rsidR="00000000" w:rsidRPr="00000000">
        <w:rPr>
          <w:b w:val="1"/>
          <w:sz w:val="28"/>
          <w:szCs w:val="28"/>
          <w:rtl w:val="0"/>
        </w:rPr>
        <w:t xml:space="preserve">Стратегія</w:t>
      </w:r>
    </w:p>
    <w:p w:rsidR="00000000" w:rsidDel="00000000" w:rsidP="00000000" w:rsidRDefault="00000000" w:rsidRPr="00000000" w14:paraId="0000009E">
      <w:pPr>
        <w:spacing w:line="360" w:lineRule="auto"/>
        <w:ind w:left="566" w:right="290" w:firstLine="566"/>
        <w:jc w:val="both"/>
        <w:rPr>
          <w:i w:val="1"/>
          <w:sz w:val="28"/>
          <w:szCs w:val="28"/>
        </w:rPr>
      </w:pPr>
      <w:r w:rsidDel="00000000" w:rsidR="00000000" w:rsidRPr="00000000">
        <w:rPr>
          <w:i w:val="1"/>
          <w:sz w:val="28"/>
          <w:szCs w:val="28"/>
          <w:rtl w:val="0"/>
        </w:rPr>
        <w:t xml:space="preserve">Визначення:</w:t>
      </w:r>
    </w:p>
    <w:p w:rsidR="00000000" w:rsidDel="00000000" w:rsidP="00000000" w:rsidRDefault="00000000" w:rsidRPr="00000000" w14:paraId="0000009F">
      <w:pPr>
        <w:spacing w:line="360" w:lineRule="auto"/>
        <w:ind w:left="566" w:right="290" w:firstLine="566"/>
        <w:jc w:val="both"/>
        <w:rPr>
          <w:sz w:val="28"/>
          <w:szCs w:val="28"/>
        </w:rPr>
      </w:pPr>
      <w:r w:rsidDel="00000000" w:rsidR="00000000" w:rsidRPr="00000000">
        <w:rPr>
          <w:sz w:val="28"/>
          <w:szCs w:val="28"/>
          <w:rtl w:val="0"/>
        </w:rPr>
        <w:t xml:space="preserve">Стратегія – поведінковий шаблон проєктування, який визначає сімейство схожих алгоритмів і розміщує кожен з них у власному класі. Після цього алгоритми можна заміняти один на інший прямо під час виконання програми. UML діаграма класів представлена на рис. 2.1.5.</w:t>
      </w:r>
    </w:p>
    <w:p w:rsidR="00000000" w:rsidDel="00000000" w:rsidP="00000000" w:rsidRDefault="00000000" w:rsidRPr="00000000" w14:paraId="000000A0">
      <w:pPr>
        <w:spacing w:line="360" w:lineRule="auto"/>
        <w:ind w:left="566" w:right="290" w:firstLine="566"/>
        <w:jc w:val="both"/>
        <w:rPr>
          <w:sz w:val="28"/>
          <w:szCs w:val="28"/>
        </w:rPr>
      </w:pPr>
      <w:r w:rsidDel="00000000" w:rsidR="00000000" w:rsidRPr="00000000">
        <w:rPr>
          <w:rtl w:val="0"/>
        </w:rPr>
      </w:r>
    </w:p>
    <w:p w:rsidR="00000000" w:rsidDel="00000000" w:rsidP="00000000" w:rsidRDefault="00000000" w:rsidRPr="00000000" w14:paraId="000000A1">
      <w:pPr>
        <w:spacing w:line="360" w:lineRule="auto"/>
        <w:ind w:left="566" w:right="290" w:firstLine="566"/>
        <w:jc w:val="both"/>
        <w:rPr>
          <w:i w:val="1"/>
          <w:sz w:val="28"/>
          <w:szCs w:val="28"/>
        </w:rPr>
      </w:pPr>
      <w:r w:rsidDel="00000000" w:rsidR="00000000" w:rsidRPr="00000000">
        <w:rPr>
          <w:i w:val="1"/>
          <w:sz w:val="28"/>
          <w:szCs w:val="28"/>
          <w:rtl w:val="0"/>
        </w:rPr>
        <w:t xml:space="preserve">Обґрунтування використання шаблону:</w:t>
      </w:r>
    </w:p>
    <w:p w:rsidR="00000000" w:rsidDel="00000000" w:rsidP="00000000" w:rsidRDefault="00000000" w:rsidRPr="00000000" w14:paraId="000000A2">
      <w:pPr>
        <w:spacing w:line="360" w:lineRule="auto"/>
        <w:ind w:left="566" w:right="290" w:firstLine="566"/>
        <w:jc w:val="both"/>
        <w:rPr>
          <w:sz w:val="28"/>
          <w:szCs w:val="28"/>
        </w:rPr>
      </w:pPr>
      <w:r w:rsidDel="00000000" w:rsidR="00000000" w:rsidRPr="00000000">
        <w:rPr>
          <w:sz w:val="28"/>
          <w:szCs w:val="28"/>
          <w:rtl w:val="0"/>
        </w:rPr>
        <w:t xml:space="preserve">Даний шаблон доцільно використати через наявність великого сімейства схожих алгоритмів, які впродовж програми будуть часто змінюватись. Їх можна винести до власних класів, які називають стратегіями. </w:t>
      </w:r>
    </w:p>
    <w:p w:rsidR="00000000" w:rsidDel="00000000" w:rsidP="00000000" w:rsidRDefault="00000000" w:rsidRPr="00000000" w14:paraId="000000A3">
      <w:pPr>
        <w:spacing w:line="360" w:lineRule="auto"/>
        <w:ind w:left="566" w:right="290" w:firstLine="566"/>
        <w:jc w:val="both"/>
        <w:rPr>
          <w:sz w:val="28"/>
          <w:szCs w:val="28"/>
        </w:rPr>
      </w:pPr>
      <w:r w:rsidDel="00000000" w:rsidR="00000000" w:rsidRPr="00000000">
        <w:rPr>
          <w:sz w:val="28"/>
          <w:szCs w:val="28"/>
          <w:rtl w:val="0"/>
        </w:rPr>
        <w:t xml:space="preserve">Гравець може відновлювати здоров’я, енергію, збільшувати значення атаки. Оскільки всі алгоритми відрізняються лише показниками, що покращуються або погіршуються, та величиною нового значення, то доцільно розробити класи стратегій – зілля. Тепер замість того, щоб початковий клас сам виконував той чи інший алгоритм, він відіграє роль контексту, посилаючись на певну стратегію та делегує їй виконання роботи. Щоб змінити алгоритм, достатньо підставити в контекст інший об’єкт стратегію. За рахунок спільного інтерфейсу  контекст буде незалежним від конкретних класів стратегій. Також можна легко змінювати та додавати нові види алгоритмів, не чіпаючи при цьому код контексту.</w:t>
      </w:r>
    </w:p>
    <w:p w:rsidR="00000000" w:rsidDel="00000000" w:rsidP="00000000" w:rsidRDefault="00000000" w:rsidRPr="00000000" w14:paraId="000000A4">
      <w:pPr>
        <w:spacing w:line="360" w:lineRule="auto"/>
        <w:ind w:right="290"/>
        <w:jc w:val="both"/>
        <w:rPr>
          <w:sz w:val="28"/>
          <w:szCs w:val="28"/>
        </w:rPr>
      </w:pPr>
      <w:r w:rsidDel="00000000" w:rsidR="00000000" w:rsidRPr="00000000">
        <w:rPr>
          <w:sz w:val="28"/>
          <w:szCs w:val="28"/>
        </w:rPr>
        <w:drawing>
          <wp:inline distB="114300" distT="114300" distL="114300" distR="114300">
            <wp:extent cx="6119820" cy="3251200"/>
            <wp:effectExtent b="0" l="0" r="0" t="0"/>
            <wp:docPr id="29" name="image19.png"/>
            <a:graphic>
              <a:graphicData uri="http://schemas.openxmlformats.org/drawingml/2006/picture">
                <pic:pic>
                  <pic:nvPicPr>
                    <pic:cNvPr id="0" name="image19.png"/>
                    <pic:cNvPicPr preferRelativeResize="0"/>
                  </pic:nvPicPr>
                  <pic:blipFill>
                    <a:blip r:embed="rId13"/>
                    <a:srcRect b="82" l="0" r="0" t="82"/>
                    <a:stretch>
                      <a:fillRect/>
                    </a:stretch>
                  </pic:blipFill>
                  <pic:spPr>
                    <a:xfrm>
                      <a:off x="0" y="0"/>
                      <a:ext cx="611982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360" w:lineRule="auto"/>
        <w:ind w:right="290"/>
        <w:jc w:val="center"/>
        <w:rPr>
          <w:sz w:val="30"/>
          <w:szCs w:val="30"/>
        </w:rPr>
      </w:pPr>
      <w:r w:rsidDel="00000000" w:rsidR="00000000" w:rsidRPr="00000000">
        <w:rPr>
          <w:i w:val="1"/>
          <w:sz w:val="28"/>
          <w:szCs w:val="28"/>
          <w:rtl w:val="0"/>
        </w:rPr>
        <w:t xml:space="preserve">Рис. 2.1.5. UML діаграма класів, які входять до шаблону “Стратегія”</w:t>
      </w:r>
      <w:r w:rsidDel="00000000" w:rsidR="00000000" w:rsidRPr="00000000">
        <w:rPr>
          <w:rtl w:val="0"/>
        </w:rPr>
      </w:r>
    </w:p>
    <w:p w:rsidR="00000000" w:rsidDel="00000000" w:rsidP="00000000" w:rsidRDefault="00000000" w:rsidRPr="00000000" w14:paraId="000000A6">
      <w:pPr>
        <w:spacing w:line="360" w:lineRule="auto"/>
        <w:ind w:left="566" w:right="290" w:firstLine="566"/>
        <w:jc w:val="both"/>
        <w:rPr>
          <w:sz w:val="28"/>
          <w:szCs w:val="28"/>
        </w:rPr>
      </w:pPr>
      <w:r w:rsidDel="00000000" w:rsidR="00000000" w:rsidRPr="00000000">
        <w:rPr>
          <w:rtl w:val="0"/>
        </w:rPr>
      </w:r>
    </w:p>
    <w:p w:rsidR="00000000" w:rsidDel="00000000" w:rsidP="00000000" w:rsidRDefault="00000000" w:rsidRPr="00000000" w14:paraId="000000A7">
      <w:pPr>
        <w:spacing w:line="360" w:lineRule="auto"/>
        <w:ind w:left="566" w:right="290" w:firstLine="566"/>
        <w:jc w:val="both"/>
        <w:rPr>
          <w:sz w:val="28"/>
          <w:szCs w:val="28"/>
        </w:rPr>
      </w:pPr>
      <w:r w:rsidDel="00000000" w:rsidR="00000000" w:rsidRPr="00000000">
        <w:rPr>
          <w:sz w:val="28"/>
          <w:szCs w:val="28"/>
          <w:rtl w:val="0"/>
        </w:rPr>
        <w:t xml:space="preserve">На рисунку зображено одну з реалізацій шаблону Стратегія, всі інші реалізації є схожими та мають однакову структурну будову.</w:t>
      </w:r>
    </w:p>
    <w:p w:rsidR="00000000" w:rsidDel="00000000" w:rsidP="00000000" w:rsidRDefault="00000000" w:rsidRPr="00000000" w14:paraId="000000A8">
      <w:pPr>
        <w:spacing w:line="360" w:lineRule="auto"/>
        <w:ind w:left="566" w:right="290" w:firstLine="566"/>
        <w:jc w:val="both"/>
        <w:rPr>
          <w:sz w:val="28"/>
          <w:szCs w:val="28"/>
        </w:rPr>
      </w:pPr>
      <w:r w:rsidDel="00000000" w:rsidR="00000000" w:rsidRPr="00000000">
        <w:rPr>
          <w:rtl w:val="0"/>
        </w:rPr>
      </w:r>
    </w:p>
    <w:p w:rsidR="00000000" w:rsidDel="00000000" w:rsidP="00000000" w:rsidRDefault="00000000" w:rsidRPr="00000000" w14:paraId="000000A9">
      <w:pPr>
        <w:spacing w:line="360" w:lineRule="auto"/>
        <w:ind w:left="566" w:right="290" w:firstLine="566"/>
        <w:rPr>
          <w:i w:val="1"/>
          <w:sz w:val="28"/>
          <w:szCs w:val="28"/>
        </w:rPr>
      </w:pPr>
      <w:r w:rsidDel="00000000" w:rsidR="00000000" w:rsidRPr="00000000">
        <w:rPr>
          <w:i w:val="1"/>
          <w:sz w:val="28"/>
          <w:szCs w:val="28"/>
          <w:rtl w:val="0"/>
        </w:rPr>
        <w:t xml:space="preserve">Учасники шаблону:</w:t>
      </w:r>
    </w:p>
    <w:p w:rsidR="00000000" w:rsidDel="00000000" w:rsidP="00000000" w:rsidRDefault="00000000" w:rsidRPr="00000000" w14:paraId="000000AA">
      <w:pPr>
        <w:numPr>
          <w:ilvl w:val="0"/>
          <w:numId w:val="6"/>
        </w:numPr>
        <w:spacing w:line="360" w:lineRule="auto"/>
        <w:ind w:left="1440" w:right="290" w:hanging="360"/>
        <w:rPr>
          <w:sz w:val="28"/>
          <w:szCs w:val="28"/>
        </w:rPr>
      </w:pPr>
      <w:r w:rsidDel="00000000" w:rsidR="00000000" w:rsidRPr="00000000">
        <w:rPr>
          <w:b w:val="1"/>
          <w:sz w:val="28"/>
          <w:szCs w:val="28"/>
          <w:rtl w:val="0"/>
        </w:rPr>
        <w:t xml:space="preserve">Context</w:t>
      </w:r>
      <w:r w:rsidDel="00000000" w:rsidR="00000000" w:rsidRPr="00000000">
        <w:rPr>
          <w:sz w:val="28"/>
          <w:szCs w:val="28"/>
          <w:rtl w:val="0"/>
        </w:rPr>
        <w:t xml:space="preserve"> (Player) – зберігає посилання на об’єкт стратегії, працює з ним через загальний інтерфейс стратегій;</w:t>
      </w:r>
    </w:p>
    <w:p w:rsidR="00000000" w:rsidDel="00000000" w:rsidP="00000000" w:rsidRDefault="00000000" w:rsidRPr="00000000" w14:paraId="000000AB">
      <w:pPr>
        <w:numPr>
          <w:ilvl w:val="0"/>
          <w:numId w:val="6"/>
        </w:numPr>
        <w:spacing w:line="360" w:lineRule="auto"/>
        <w:ind w:left="1440" w:right="290" w:hanging="360"/>
        <w:rPr>
          <w:sz w:val="28"/>
          <w:szCs w:val="28"/>
        </w:rPr>
      </w:pPr>
      <w:r w:rsidDel="00000000" w:rsidR="00000000" w:rsidRPr="00000000">
        <w:rPr>
          <w:b w:val="1"/>
          <w:sz w:val="28"/>
          <w:szCs w:val="28"/>
          <w:rtl w:val="0"/>
        </w:rPr>
        <w:t xml:space="preserve">Strategy</w:t>
      </w:r>
      <w:r w:rsidDel="00000000" w:rsidR="00000000" w:rsidRPr="00000000">
        <w:rPr>
          <w:sz w:val="28"/>
          <w:szCs w:val="28"/>
          <w:rtl w:val="0"/>
        </w:rPr>
        <w:t xml:space="preserve"> (ManaPotion) – визначає спільний для всіх варіацій алгоритму інтерфейс;</w:t>
      </w:r>
    </w:p>
    <w:p w:rsidR="00000000" w:rsidDel="00000000" w:rsidP="00000000" w:rsidRDefault="00000000" w:rsidRPr="00000000" w14:paraId="000000AC">
      <w:pPr>
        <w:numPr>
          <w:ilvl w:val="0"/>
          <w:numId w:val="6"/>
        </w:numPr>
        <w:spacing w:line="360" w:lineRule="auto"/>
        <w:ind w:left="1440" w:right="290" w:hanging="360"/>
        <w:rPr>
          <w:sz w:val="28"/>
          <w:szCs w:val="28"/>
        </w:rPr>
      </w:pPr>
      <w:r w:rsidDel="00000000" w:rsidR="00000000" w:rsidRPr="00000000">
        <w:rPr>
          <w:b w:val="1"/>
          <w:sz w:val="28"/>
          <w:szCs w:val="28"/>
          <w:rtl w:val="0"/>
        </w:rPr>
        <w:t xml:space="preserve">ConcreteStrategy</w:t>
      </w:r>
      <w:r w:rsidDel="00000000" w:rsidR="00000000" w:rsidRPr="00000000">
        <w:rPr>
          <w:sz w:val="28"/>
          <w:szCs w:val="28"/>
          <w:rtl w:val="0"/>
        </w:rPr>
        <w:t xml:space="preserve"> (SmallManaPotion, BigManaPotion, HugeManaPotion) – реалізує певну варіацію алгоритму.</w:t>
      </w:r>
      <w:r w:rsidDel="00000000" w:rsidR="00000000" w:rsidRPr="00000000">
        <w:br w:type="page"/>
      </w:r>
      <w:r w:rsidDel="00000000" w:rsidR="00000000" w:rsidRPr="00000000">
        <w:rPr>
          <w:rtl w:val="0"/>
        </w:rPr>
      </w:r>
    </w:p>
    <w:p w:rsidR="00000000" w:rsidDel="00000000" w:rsidP="00000000" w:rsidRDefault="00000000" w:rsidRPr="00000000" w14:paraId="000000AD">
      <w:pPr>
        <w:numPr>
          <w:ilvl w:val="0"/>
          <w:numId w:val="7"/>
        </w:numPr>
        <w:spacing w:line="360" w:lineRule="auto"/>
        <w:ind w:left="720" w:right="290" w:hanging="360"/>
        <w:rPr>
          <w:b w:val="1"/>
          <w:sz w:val="28"/>
          <w:szCs w:val="28"/>
        </w:rPr>
      </w:pPr>
      <w:r w:rsidDel="00000000" w:rsidR="00000000" w:rsidRPr="00000000">
        <w:rPr>
          <w:b w:val="1"/>
          <w:sz w:val="28"/>
          <w:szCs w:val="28"/>
          <w:rtl w:val="0"/>
        </w:rPr>
        <w:t xml:space="preserve">Спостерігач</w:t>
      </w:r>
    </w:p>
    <w:p w:rsidR="00000000" w:rsidDel="00000000" w:rsidP="00000000" w:rsidRDefault="00000000" w:rsidRPr="00000000" w14:paraId="000000AE">
      <w:pPr>
        <w:spacing w:line="360" w:lineRule="auto"/>
        <w:ind w:left="566" w:right="290" w:firstLine="566"/>
        <w:jc w:val="both"/>
        <w:rPr>
          <w:i w:val="1"/>
          <w:sz w:val="28"/>
          <w:szCs w:val="28"/>
        </w:rPr>
      </w:pPr>
      <w:r w:rsidDel="00000000" w:rsidR="00000000" w:rsidRPr="00000000">
        <w:rPr>
          <w:i w:val="1"/>
          <w:sz w:val="28"/>
          <w:szCs w:val="28"/>
          <w:rtl w:val="0"/>
        </w:rPr>
        <w:t xml:space="preserve">Визначення:</w:t>
      </w:r>
    </w:p>
    <w:p w:rsidR="00000000" w:rsidDel="00000000" w:rsidP="00000000" w:rsidRDefault="00000000" w:rsidRPr="00000000" w14:paraId="000000AF">
      <w:pPr>
        <w:spacing w:line="360" w:lineRule="auto"/>
        <w:ind w:left="566" w:right="290" w:firstLine="566"/>
        <w:jc w:val="both"/>
        <w:rPr>
          <w:sz w:val="28"/>
          <w:szCs w:val="28"/>
        </w:rPr>
      </w:pPr>
      <w:r w:rsidDel="00000000" w:rsidR="00000000" w:rsidRPr="00000000">
        <w:rPr>
          <w:sz w:val="28"/>
          <w:szCs w:val="28"/>
          <w:rtl w:val="0"/>
        </w:rPr>
        <w:t xml:space="preserve">Спостерігач – поведінковий шаблон проєктування, який створює механізм підписки, що дає змогу одним об’єктам стежити й реагувати на події, які відбуваються в інших об’єктах. UML діаграма класів представлена на рис. 2.1.6.</w:t>
      </w:r>
    </w:p>
    <w:p w:rsidR="00000000" w:rsidDel="00000000" w:rsidP="00000000" w:rsidRDefault="00000000" w:rsidRPr="00000000" w14:paraId="000000B0">
      <w:pPr>
        <w:spacing w:line="360" w:lineRule="auto"/>
        <w:ind w:left="566" w:right="290" w:firstLine="566"/>
        <w:jc w:val="both"/>
        <w:rPr>
          <w:sz w:val="28"/>
          <w:szCs w:val="28"/>
        </w:rPr>
      </w:pPr>
      <w:r w:rsidDel="00000000" w:rsidR="00000000" w:rsidRPr="00000000">
        <w:rPr>
          <w:rtl w:val="0"/>
        </w:rPr>
      </w:r>
    </w:p>
    <w:p w:rsidR="00000000" w:rsidDel="00000000" w:rsidP="00000000" w:rsidRDefault="00000000" w:rsidRPr="00000000" w14:paraId="000000B1">
      <w:pPr>
        <w:spacing w:line="360" w:lineRule="auto"/>
        <w:ind w:left="566" w:right="290" w:firstLine="566"/>
        <w:jc w:val="both"/>
        <w:rPr>
          <w:i w:val="1"/>
          <w:sz w:val="28"/>
          <w:szCs w:val="28"/>
        </w:rPr>
      </w:pPr>
      <w:r w:rsidDel="00000000" w:rsidR="00000000" w:rsidRPr="00000000">
        <w:rPr>
          <w:i w:val="1"/>
          <w:sz w:val="28"/>
          <w:szCs w:val="28"/>
          <w:rtl w:val="0"/>
        </w:rPr>
        <w:t xml:space="preserve">Обґрунтування використання шаблону:</w:t>
      </w:r>
    </w:p>
    <w:p w:rsidR="00000000" w:rsidDel="00000000" w:rsidP="00000000" w:rsidRDefault="00000000" w:rsidRPr="00000000" w14:paraId="000000B2">
      <w:pPr>
        <w:spacing w:line="360" w:lineRule="auto"/>
        <w:ind w:left="566" w:right="290" w:firstLine="566"/>
        <w:jc w:val="both"/>
        <w:rPr>
          <w:sz w:val="28"/>
          <w:szCs w:val="28"/>
        </w:rPr>
      </w:pPr>
      <w:r w:rsidDel="00000000" w:rsidR="00000000" w:rsidRPr="00000000">
        <w:rPr>
          <w:sz w:val="28"/>
          <w:szCs w:val="28"/>
          <w:rtl w:val="0"/>
        </w:rPr>
        <w:t xml:space="preserve">Даний шаблон доцільно використати через те, що у програмі є об’єкти, які змінюють свій стан (персонаж користувача, вороги), та об’єкт, які зацікавлені у зміні цього стану (об’єкт ігрових квестів). Об’єкт квестів може кожен раз перевіряти зміну на той чи інший стан інших об’єктів, але код стане занадто громіздким у такому випадку, адже ці перевірки потрібно виконувати у різних місцях програми. До того ж, немає потреби сильно зв’язувати об’єкти, які взаємодіють; об’єктам, що змінюють свій стан, не важливо кого вони повинні сповіщати про зміни.</w:t>
      </w:r>
    </w:p>
    <w:p w:rsidR="00000000" w:rsidDel="00000000" w:rsidP="00000000" w:rsidRDefault="00000000" w:rsidRPr="00000000" w14:paraId="000000B3">
      <w:pPr>
        <w:spacing w:line="360" w:lineRule="auto"/>
        <w:ind w:left="566" w:right="290" w:firstLine="566"/>
        <w:jc w:val="both"/>
        <w:rPr>
          <w:sz w:val="28"/>
          <w:szCs w:val="28"/>
        </w:rPr>
      </w:pPr>
      <w:r w:rsidDel="00000000" w:rsidR="00000000" w:rsidRPr="00000000">
        <w:rPr>
          <w:sz w:val="28"/>
          <w:szCs w:val="28"/>
          <w:rtl w:val="0"/>
        </w:rPr>
        <w:t xml:space="preserve">Шаблон Спостерігач дозволяє розробити систему сповіщення об’єктами своїх “підписників” про зміни, що відбуваються з ними у процесі їх діяльності. Об’єкти персонажа та користувача перетворюються на своєрідних “видавців” які сповіщають про зміну свого стану, а об’єкт квестів – “підписник” – має змогу “підписатися” на ці сповіщення. Це не зв’язує об’єкти напряму і видавцям байдуже кого сповіщати.</w:t>
      </w:r>
    </w:p>
    <w:p w:rsidR="00000000" w:rsidDel="00000000" w:rsidP="00000000" w:rsidRDefault="00000000" w:rsidRPr="00000000" w14:paraId="000000B4">
      <w:pPr>
        <w:spacing w:line="360" w:lineRule="auto"/>
        <w:ind w:right="290"/>
        <w:jc w:val="center"/>
        <w:rPr>
          <w:sz w:val="28"/>
          <w:szCs w:val="28"/>
        </w:rPr>
      </w:pPr>
      <w:r w:rsidDel="00000000" w:rsidR="00000000" w:rsidRPr="00000000">
        <w:rPr>
          <w:sz w:val="28"/>
          <w:szCs w:val="28"/>
        </w:rPr>
        <w:drawing>
          <wp:inline distB="114300" distT="114300" distL="114300" distR="114300">
            <wp:extent cx="5525453" cy="4958299"/>
            <wp:effectExtent b="0" l="0" r="0" t="0"/>
            <wp:docPr id="28" name="image18.png"/>
            <a:graphic>
              <a:graphicData uri="http://schemas.openxmlformats.org/drawingml/2006/picture">
                <pic:pic>
                  <pic:nvPicPr>
                    <pic:cNvPr id="0" name="image18.png"/>
                    <pic:cNvPicPr preferRelativeResize="0"/>
                  </pic:nvPicPr>
                  <pic:blipFill>
                    <a:blip r:embed="rId14"/>
                    <a:srcRect b="35" l="0" r="0" t="35"/>
                    <a:stretch>
                      <a:fillRect/>
                    </a:stretch>
                  </pic:blipFill>
                  <pic:spPr>
                    <a:xfrm>
                      <a:off x="0" y="0"/>
                      <a:ext cx="5525453" cy="4958299"/>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360" w:lineRule="auto"/>
        <w:ind w:right="290"/>
        <w:jc w:val="center"/>
        <w:rPr>
          <w:sz w:val="30"/>
          <w:szCs w:val="30"/>
        </w:rPr>
      </w:pPr>
      <w:r w:rsidDel="00000000" w:rsidR="00000000" w:rsidRPr="00000000">
        <w:rPr>
          <w:i w:val="1"/>
          <w:sz w:val="28"/>
          <w:szCs w:val="28"/>
          <w:rtl w:val="0"/>
        </w:rPr>
        <w:t xml:space="preserve">Рис. 2.1.6. UML діаграма класів, які входять до шаблону “Спостерігач”</w:t>
      </w:r>
      <w:r w:rsidDel="00000000" w:rsidR="00000000" w:rsidRPr="00000000">
        <w:rPr>
          <w:rtl w:val="0"/>
        </w:rPr>
      </w:r>
    </w:p>
    <w:p w:rsidR="00000000" w:rsidDel="00000000" w:rsidP="00000000" w:rsidRDefault="00000000" w:rsidRPr="00000000" w14:paraId="000000B6">
      <w:pPr>
        <w:spacing w:line="360" w:lineRule="auto"/>
        <w:ind w:left="566" w:right="290" w:firstLine="566"/>
        <w:jc w:val="both"/>
        <w:rPr>
          <w:sz w:val="28"/>
          <w:szCs w:val="28"/>
        </w:rPr>
      </w:pPr>
      <w:r w:rsidDel="00000000" w:rsidR="00000000" w:rsidRPr="00000000">
        <w:rPr>
          <w:rtl w:val="0"/>
        </w:rPr>
      </w:r>
    </w:p>
    <w:p w:rsidR="00000000" w:rsidDel="00000000" w:rsidP="00000000" w:rsidRDefault="00000000" w:rsidRPr="00000000" w14:paraId="000000B7">
      <w:pPr>
        <w:spacing w:line="360" w:lineRule="auto"/>
        <w:ind w:left="566" w:right="290" w:firstLine="566"/>
        <w:jc w:val="both"/>
        <w:rPr>
          <w:i w:val="1"/>
          <w:sz w:val="28"/>
          <w:szCs w:val="28"/>
        </w:rPr>
      </w:pPr>
      <w:r w:rsidDel="00000000" w:rsidR="00000000" w:rsidRPr="00000000">
        <w:rPr>
          <w:i w:val="1"/>
          <w:sz w:val="28"/>
          <w:szCs w:val="28"/>
          <w:rtl w:val="0"/>
        </w:rPr>
        <w:t xml:space="preserve">Учасники шаблону:</w:t>
      </w:r>
    </w:p>
    <w:p w:rsidR="00000000" w:rsidDel="00000000" w:rsidP="00000000" w:rsidRDefault="00000000" w:rsidRPr="00000000" w14:paraId="000000B8">
      <w:pPr>
        <w:numPr>
          <w:ilvl w:val="0"/>
          <w:numId w:val="6"/>
        </w:numPr>
        <w:spacing w:line="360" w:lineRule="auto"/>
        <w:ind w:left="1440" w:right="290" w:hanging="360"/>
        <w:jc w:val="both"/>
        <w:rPr>
          <w:sz w:val="28"/>
          <w:szCs w:val="28"/>
        </w:rPr>
      </w:pPr>
      <w:r w:rsidDel="00000000" w:rsidR="00000000" w:rsidRPr="00000000">
        <w:rPr>
          <w:b w:val="1"/>
          <w:sz w:val="28"/>
          <w:szCs w:val="28"/>
          <w:rtl w:val="0"/>
        </w:rPr>
        <w:t xml:space="preserve">Publisher/Subject</w:t>
      </w:r>
      <w:r w:rsidDel="00000000" w:rsidR="00000000" w:rsidRPr="00000000">
        <w:rPr>
          <w:sz w:val="28"/>
          <w:szCs w:val="28"/>
          <w:rtl w:val="0"/>
        </w:rPr>
        <w:t xml:space="preserve"> (Enemy, Player) – володіє внутрішнім станом, зміни якого цікавлять підписника;</w:t>
      </w:r>
    </w:p>
    <w:p w:rsidR="00000000" w:rsidDel="00000000" w:rsidP="00000000" w:rsidRDefault="00000000" w:rsidRPr="00000000" w14:paraId="000000B9">
      <w:pPr>
        <w:numPr>
          <w:ilvl w:val="0"/>
          <w:numId w:val="6"/>
        </w:numPr>
        <w:spacing w:line="360" w:lineRule="auto"/>
        <w:ind w:left="1440" w:right="290" w:hanging="360"/>
        <w:jc w:val="both"/>
        <w:rPr>
          <w:b w:val="1"/>
          <w:sz w:val="28"/>
          <w:szCs w:val="28"/>
        </w:rPr>
      </w:pPr>
      <w:r w:rsidDel="00000000" w:rsidR="00000000" w:rsidRPr="00000000">
        <w:rPr>
          <w:b w:val="1"/>
          <w:sz w:val="28"/>
          <w:szCs w:val="28"/>
          <w:rtl w:val="0"/>
        </w:rPr>
        <w:t xml:space="preserve">Subscriber/Observer </w:t>
      </w:r>
      <w:r w:rsidDel="00000000" w:rsidR="00000000" w:rsidRPr="00000000">
        <w:rPr>
          <w:sz w:val="28"/>
          <w:szCs w:val="28"/>
          <w:rtl w:val="0"/>
        </w:rPr>
        <w:t xml:space="preserve">(IObserver) – визначає інтерфейс, який повинен реалізувати конкретний підписник;</w:t>
      </w:r>
      <w:r w:rsidDel="00000000" w:rsidR="00000000" w:rsidRPr="00000000">
        <w:rPr>
          <w:rtl w:val="0"/>
        </w:rPr>
      </w:r>
    </w:p>
    <w:p w:rsidR="00000000" w:rsidDel="00000000" w:rsidP="00000000" w:rsidRDefault="00000000" w:rsidRPr="00000000" w14:paraId="000000BA">
      <w:pPr>
        <w:numPr>
          <w:ilvl w:val="0"/>
          <w:numId w:val="6"/>
        </w:numPr>
        <w:spacing w:line="360" w:lineRule="auto"/>
        <w:ind w:left="1440" w:right="290" w:hanging="360"/>
        <w:jc w:val="both"/>
        <w:rPr>
          <w:b w:val="1"/>
          <w:sz w:val="28"/>
          <w:szCs w:val="28"/>
        </w:rPr>
      </w:pPr>
      <w:r w:rsidDel="00000000" w:rsidR="00000000" w:rsidRPr="00000000">
        <w:rPr>
          <w:b w:val="1"/>
          <w:sz w:val="28"/>
          <w:szCs w:val="28"/>
          <w:rtl w:val="0"/>
        </w:rPr>
        <w:t xml:space="preserve">Concrete Subscriber/Observer </w:t>
      </w:r>
      <w:r w:rsidDel="00000000" w:rsidR="00000000" w:rsidRPr="00000000">
        <w:rPr>
          <w:sz w:val="28"/>
          <w:szCs w:val="28"/>
          <w:rtl w:val="0"/>
        </w:rPr>
        <w:t xml:space="preserve">(Quests) – виконує певні функції у відповідь на сповіщення, які надходять від видавців.</w:t>
      </w:r>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2"/>
        <w:numPr>
          <w:ilvl w:val="1"/>
          <w:numId w:val="1"/>
        </w:numPr>
        <w:spacing w:line="360" w:lineRule="auto"/>
        <w:ind w:left="992" w:right="290" w:hanging="140.99999999999994"/>
        <w:rPr/>
      </w:pPr>
      <w:bookmarkStart w:colFirst="0" w:colLast="0" w:name="_heading=h.3rdcrjn" w:id="11"/>
      <w:bookmarkEnd w:id="11"/>
      <w:r w:rsidDel="00000000" w:rsidR="00000000" w:rsidRPr="00000000">
        <w:rPr>
          <w:rtl w:val="0"/>
        </w:rPr>
        <w:t xml:space="preserve">Діаграма класів</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spacing w:line="360" w:lineRule="auto"/>
        <w:ind w:left="-1133" w:right="-134" w:firstLine="0"/>
        <w:rPr>
          <w:sz w:val="28"/>
          <w:szCs w:val="28"/>
        </w:rPr>
      </w:pPr>
      <w:r w:rsidDel="00000000" w:rsidR="00000000" w:rsidRPr="00000000">
        <w:rPr>
          <w:sz w:val="28"/>
          <w:szCs w:val="28"/>
        </w:rPr>
        <w:drawing>
          <wp:inline distB="114300" distT="114300" distL="114300" distR="114300">
            <wp:extent cx="7058978" cy="4837959"/>
            <wp:effectExtent b="0" l="0" r="0" t="0"/>
            <wp:docPr id="31" name="image12.png"/>
            <a:graphic>
              <a:graphicData uri="http://schemas.openxmlformats.org/drawingml/2006/picture">
                <pic:pic>
                  <pic:nvPicPr>
                    <pic:cNvPr id="0" name="image12.png"/>
                    <pic:cNvPicPr preferRelativeResize="0"/>
                  </pic:nvPicPr>
                  <pic:blipFill>
                    <a:blip r:embed="rId15"/>
                    <a:srcRect b="84" l="0" r="0" t="84"/>
                    <a:stretch>
                      <a:fillRect/>
                    </a:stretch>
                  </pic:blipFill>
                  <pic:spPr>
                    <a:xfrm>
                      <a:off x="0" y="0"/>
                      <a:ext cx="7058978" cy="4837959"/>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360" w:lineRule="auto"/>
        <w:ind w:right="290"/>
        <w:jc w:val="center"/>
        <w:rPr>
          <w:i w:val="1"/>
          <w:sz w:val="28"/>
          <w:szCs w:val="28"/>
        </w:rPr>
      </w:pPr>
      <w:r w:rsidDel="00000000" w:rsidR="00000000" w:rsidRPr="00000000">
        <w:rPr>
          <w:i w:val="1"/>
          <w:sz w:val="28"/>
          <w:szCs w:val="28"/>
          <w:rtl w:val="0"/>
        </w:rPr>
        <w:t xml:space="preserve">Рис. 2.2 UML діаграма класів комп’ютерної гри “WarMax”</w:t>
      </w:r>
    </w:p>
    <w:p w:rsidR="00000000" w:rsidDel="00000000" w:rsidP="00000000" w:rsidRDefault="00000000" w:rsidRPr="00000000" w14:paraId="000000BF">
      <w:pPr>
        <w:pStyle w:val="Heading2"/>
        <w:spacing w:line="360" w:lineRule="auto"/>
        <w:ind w:left="0" w:right="290" w:firstLine="0"/>
        <w:rPr/>
      </w:pPr>
      <w:bookmarkStart w:colFirst="0" w:colLast="0" w:name="_heading=h.26in1rg" w:id="12"/>
      <w:bookmarkEnd w:id="12"/>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2"/>
        <w:numPr>
          <w:ilvl w:val="1"/>
          <w:numId w:val="1"/>
        </w:numPr>
        <w:spacing w:line="360" w:lineRule="auto"/>
        <w:ind w:left="992" w:right="290" w:hanging="140.99999999999994"/>
        <w:rPr/>
      </w:pPr>
      <w:bookmarkStart w:colFirst="0" w:colLast="0" w:name="_heading=h.lnxbz9" w:id="13"/>
      <w:bookmarkEnd w:id="13"/>
      <w:r w:rsidDel="00000000" w:rsidR="00000000" w:rsidRPr="00000000">
        <w:rPr>
          <w:rtl w:val="0"/>
        </w:rPr>
        <w:t xml:space="preserve">Опис результатів роботи програми</w:t>
      </w:r>
    </w:p>
    <w:p w:rsidR="00000000" w:rsidDel="00000000" w:rsidP="00000000" w:rsidRDefault="00000000" w:rsidRPr="00000000" w14:paraId="000000C1">
      <w:pPr>
        <w:spacing w:line="360" w:lineRule="auto"/>
        <w:ind w:left="566" w:right="290" w:firstLine="566"/>
        <w:jc w:val="both"/>
        <w:rPr>
          <w:sz w:val="28"/>
          <w:szCs w:val="28"/>
        </w:rPr>
      </w:pPr>
      <w:r w:rsidDel="00000000" w:rsidR="00000000" w:rsidRPr="00000000">
        <w:rPr>
          <w:sz w:val="28"/>
          <w:szCs w:val="28"/>
          <w:rtl w:val="0"/>
        </w:rPr>
        <w:t xml:space="preserve">При початку роботи програми користувачу пропонується ввести особистий ігровий нікнейм та обрати тип персонажа, якого він бажає:</w:t>
      </w:r>
    </w:p>
    <w:p w:rsidR="00000000" w:rsidDel="00000000" w:rsidP="00000000" w:rsidRDefault="00000000" w:rsidRPr="00000000" w14:paraId="000000C2">
      <w:pPr>
        <w:pStyle w:val="Heading2"/>
        <w:spacing w:line="360" w:lineRule="auto"/>
        <w:ind w:left="0" w:right="290" w:firstLine="0"/>
        <w:jc w:val="center"/>
        <w:rPr>
          <w:b w:val="0"/>
        </w:rPr>
      </w:pPr>
      <w:bookmarkStart w:colFirst="0" w:colLast="0" w:name="_heading=h.35nkun2" w:id="14"/>
      <w:bookmarkEnd w:id="14"/>
      <w:r w:rsidDel="00000000" w:rsidR="00000000" w:rsidRPr="00000000">
        <w:rPr>
          <w:b w:val="0"/>
        </w:rPr>
        <w:drawing>
          <wp:inline distB="114300" distT="114300" distL="114300" distR="114300">
            <wp:extent cx="6119820" cy="3136900"/>
            <wp:effectExtent b="0" l="0" r="0" t="0"/>
            <wp:docPr id="3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11982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360" w:lineRule="auto"/>
        <w:ind w:right="290"/>
        <w:jc w:val="center"/>
        <w:rPr>
          <w:sz w:val="24"/>
          <w:szCs w:val="24"/>
        </w:rPr>
      </w:pPr>
      <w:r w:rsidDel="00000000" w:rsidR="00000000" w:rsidRPr="00000000">
        <w:rPr>
          <w:i w:val="1"/>
          <w:sz w:val="28"/>
          <w:szCs w:val="28"/>
          <w:rtl w:val="0"/>
        </w:rPr>
        <w:t xml:space="preserve">Рис. 2.3.1. Ілюстрація введення даних персонажу гри</w:t>
      </w:r>
      <w:r w:rsidDel="00000000" w:rsidR="00000000" w:rsidRPr="00000000">
        <w:rPr>
          <w:rtl w:val="0"/>
        </w:rPr>
      </w:r>
    </w:p>
    <w:p w:rsidR="00000000" w:rsidDel="00000000" w:rsidP="00000000" w:rsidRDefault="00000000" w:rsidRPr="00000000" w14:paraId="000000C4">
      <w:pPr>
        <w:spacing w:line="360" w:lineRule="auto"/>
        <w:ind w:right="290"/>
        <w:jc w:val="center"/>
        <w:rPr>
          <w:sz w:val="24"/>
          <w:szCs w:val="24"/>
        </w:rPr>
      </w:pPr>
      <w:r w:rsidDel="00000000" w:rsidR="00000000" w:rsidRPr="00000000">
        <w:rPr>
          <w:rtl w:val="0"/>
        </w:rPr>
      </w:r>
    </w:p>
    <w:p w:rsidR="00000000" w:rsidDel="00000000" w:rsidP="00000000" w:rsidRDefault="00000000" w:rsidRPr="00000000" w14:paraId="000000C5">
      <w:pPr>
        <w:spacing w:line="360" w:lineRule="auto"/>
        <w:ind w:left="566" w:right="290" w:firstLine="566"/>
        <w:jc w:val="both"/>
        <w:rPr>
          <w:sz w:val="28"/>
          <w:szCs w:val="28"/>
        </w:rPr>
      </w:pPr>
      <w:r w:rsidDel="00000000" w:rsidR="00000000" w:rsidRPr="00000000">
        <w:rPr>
          <w:sz w:val="28"/>
          <w:szCs w:val="28"/>
          <w:rtl w:val="0"/>
        </w:rPr>
        <w:t xml:space="preserve">Після коректно введених даних користувач потрапляє до головного меню програми:</w:t>
      </w:r>
    </w:p>
    <w:p w:rsidR="00000000" w:rsidDel="00000000" w:rsidP="00000000" w:rsidRDefault="00000000" w:rsidRPr="00000000" w14:paraId="000000C6">
      <w:pPr>
        <w:pStyle w:val="Heading2"/>
        <w:spacing w:line="360" w:lineRule="auto"/>
        <w:ind w:left="0" w:right="290" w:firstLine="0"/>
        <w:jc w:val="center"/>
        <w:rPr>
          <w:b w:val="0"/>
        </w:rPr>
      </w:pPr>
      <w:bookmarkStart w:colFirst="0" w:colLast="0" w:name="_heading=h.1ksv4uv" w:id="15"/>
      <w:bookmarkEnd w:id="15"/>
      <w:r w:rsidDel="00000000" w:rsidR="00000000" w:rsidRPr="00000000">
        <w:rPr>
          <w:b w:val="0"/>
        </w:rPr>
        <w:drawing>
          <wp:inline distB="114300" distT="114300" distL="114300" distR="114300">
            <wp:extent cx="3190875" cy="1838325"/>
            <wp:effectExtent b="0" l="0" r="0" t="0"/>
            <wp:docPr id="3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19087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360" w:lineRule="auto"/>
        <w:ind w:right="290"/>
        <w:jc w:val="center"/>
        <w:rPr/>
      </w:pPr>
      <w:r w:rsidDel="00000000" w:rsidR="00000000" w:rsidRPr="00000000">
        <w:rPr>
          <w:i w:val="1"/>
          <w:sz w:val="28"/>
          <w:szCs w:val="28"/>
          <w:rtl w:val="0"/>
        </w:rPr>
        <w:t xml:space="preserve">Рис. 2.3.2. Ілюстрація головного меню гри</w:t>
      </w:r>
      <w:r w:rsidDel="00000000" w:rsidR="00000000" w:rsidRPr="00000000">
        <w:rPr>
          <w:rtl w:val="0"/>
        </w:rPr>
      </w:r>
    </w:p>
    <w:p w:rsidR="00000000" w:rsidDel="00000000" w:rsidP="00000000" w:rsidRDefault="00000000" w:rsidRPr="00000000" w14:paraId="000000C8">
      <w:pPr>
        <w:pStyle w:val="Heading2"/>
        <w:spacing w:line="360" w:lineRule="auto"/>
        <w:ind w:left="566" w:right="290" w:firstLine="566"/>
        <w:jc w:val="both"/>
        <w:rPr>
          <w:b w:val="0"/>
        </w:rPr>
      </w:pPr>
      <w:bookmarkStart w:colFirst="0" w:colLast="0" w:name="_heading=h.44sinio" w:id="16"/>
      <w:bookmarkEnd w:id="16"/>
      <w:r w:rsidDel="00000000" w:rsidR="00000000" w:rsidRPr="00000000">
        <w:rPr>
          <w:rtl w:val="0"/>
        </w:rPr>
      </w:r>
    </w:p>
    <w:p w:rsidR="00000000" w:rsidDel="00000000" w:rsidP="00000000" w:rsidRDefault="00000000" w:rsidRPr="00000000" w14:paraId="000000C9">
      <w:pPr>
        <w:spacing w:line="360" w:lineRule="auto"/>
        <w:ind w:left="566" w:right="290" w:firstLine="566"/>
        <w:jc w:val="both"/>
        <w:rPr>
          <w:sz w:val="28"/>
          <w:szCs w:val="28"/>
        </w:rPr>
      </w:pPr>
      <w:r w:rsidDel="00000000" w:rsidR="00000000" w:rsidRPr="00000000">
        <w:rPr>
          <w:sz w:val="28"/>
          <w:szCs w:val="28"/>
          <w:rtl w:val="0"/>
        </w:rPr>
        <w:t xml:space="preserve">Користувач має змогу переглянути характеристики персонажа, унікальні можливості, баланс, рівень, інвентар тощо, виберемо для цього необхідний пункт меню:</w:t>
      </w:r>
    </w:p>
    <w:p w:rsidR="00000000" w:rsidDel="00000000" w:rsidP="00000000" w:rsidRDefault="00000000" w:rsidRPr="00000000" w14:paraId="000000CA">
      <w:pPr>
        <w:pStyle w:val="Heading2"/>
        <w:spacing w:line="360" w:lineRule="auto"/>
        <w:ind w:left="0" w:right="290" w:firstLine="0"/>
        <w:jc w:val="center"/>
        <w:rPr>
          <w:b w:val="0"/>
        </w:rPr>
      </w:pPr>
      <w:bookmarkStart w:colFirst="0" w:colLast="0" w:name="_heading=h.2jxsxqh" w:id="17"/>
      <w:bookmarkEnd w:id="17"/>
      <w:r w:rsidDel="00000000" w:rsidR="00000000" w:rsidRPr="00000000">
        <w:rPr>
          <w:b w:val="0"/>
          <w:rtl w:val="0"/>
        </w:rPr>
        <w:t xml:space="preserve">  </w:t>
      </w:r>
      <w:r w:rsidDel="00000000" w:rsidR="00000000" w:rsidRPr="00000000">
        <w:rPr>
          <w:b w:val="0"/>
        </w:rPr>
        <w:drawing>
          <wp:inline distB="114300" distT="114300" distL="114300" distR="114300">
            <wp:extent cx="5811203" cy="4184427"/>
            <wp:effectExtent b="0" l="0" r="0" t="0"/>
            <wp:docPr id="3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811203" cy="4184427"/>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360" w:lineRule="auto"/>
        <w:ind w:right="290"/>
        <w:jc w:val="center"/>
        <w:rPr/>
      </w:pPr>
      <w:r w:rsidDel="00000000" w:rsidR="00000000" w:rsidRPr="00000000">
        <w:rPr>
          <w:i w:val="1"/>
          <w:sz w:val="28"/>
          <w:szCs w:val="28"/>
          <w:rtl w:val="0"/>
        </w:rPr>
        <w:t xml:space="preserve">Рис. 2.3.3. Інформація про персонажа користувача</w:t>
      </w:r>
      <w:r w:rsidDel="00000000" w:rsidR="00000000" w:rsidRPr="00000000">
        <w:rPr>
          <w:rtl w:val="0"/>
        </w:rPr>
      </w:r>
    </w:p>
    <w:p w:rsidR="00000000" w:rsidDel="00000000" w:rsidP="00000000" w:rsidRDefault="00000000" w:rsidRPr="00000000" w14:paraId="000000CC">
      <w:pPr>
        <w:pStyle w:val="Heading2"/>
        <w:spacing w:line="360" w:lineRule="auto"/>
        <w:ind w:left="566" w:right="290" w:firstLine="566"/>
        <w:jc w:val="both"/>
        <w:rPr>
          <w:b w:val="0"/>
        </w:rPr>
      </w:pPr>
      <w:bookmarkStart w:colFirst="0" w:colLast="0" w:name="_heading=h.z337ya" w:id="18"/>
      <w:bookmarkEnd w:id="18"/>
      <w:r w:rsidDel="00000000" w:rsidR="00000000" w:rsidRPr="00000000">
        <w:rPr>
          <w:rtl w:val="0"/>
        </w:rPr>
      </w:r>
    </w:p>
    <w:p w:rsidR="00000000" w:rsidDel="00000000" w:rsidP="00000000" w:rsidRDefault="00000000" w:rsidRPr="00000000" w14:paraId="000000CD">
      <w:pPr>
        <w:spacing w:line="360" w:lineRule="auto"/>
        <w:ind w:left="566" w:right="290" w:firstLine="566"/>
        <w:jc w:val="both"/>
        <w:rPr>
          <w:sz w:val="28"/>
          <w:szCs w:val="28"/>
        </w:rPr>
      </w:pPr>
      <w:r w:rsidDel="00000000" w:rsidR="00000000" w:rsidRPr="00000000">
        <w:rPr>
          <w:sz w:val="28"/>
          <w:szCs w:val="28"/>
          <w:rtl w:val="0"/>
        </w:rPr>
        <w:t xml:space="preserve">Користувач має змогу переглянути та придбати різні товари, що продаються у ігровому магазині:</w:t>
      </w:r>
    </w:p>
    <w:p w:rsidR="00000000" w:rsidDel="00000000" w:rsidP="00000000" w:rsidRDefault="00000000" w:rsidRPr="00000000" w14:paraId="000000CE">
      <w:pPr>
        <w:pStyle w:val="Heading2"/>
        <w:spacing w:line="360" w:lineRule="auto"/>
        <w:ind w:left="0" w:right="290" w:firstLine="0"/>
        <w:jc w:val="center"/>
        <w:rPr>
          <w:b w:val="0"/>
        </w:rPr>
      </w:pPr>
      <w:bookmarkStart w:colFirst="0" w:colLast="0" w:name="_heading=h.3j2qqm3" w:id="19"/>
      <w:bookmarkEnd w:id="19"/>
      <w:r w:rsidDel="00000000" w:rsidR="00000000" w:rsidRPr="00000000">
        <w:rPr>
          <w:b w:val="0"/>
        </w:rPr>
        <w:drawing>
          <wp:inline distB="114300" distT="114300" distL="114300" distR="114300">
            <wp:extent cx="5848350" cy="2695575"/>
            <wp:effectExtent b="0" l="0" r="0" t="0"/>
            <wp:docPr id="3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84835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360" w:lineRule="auto"/>
        <w:ind w:right="290"/>
        <w:jc w:val="center"/>
        <w:rPr/>
      </w:pPr>
      <w:r w:rsidDel="00000000" w:rsidR="00000000" w:rsidRPr="00000000">
        <w:rPr>
          <w:i w:val="1"/>
          <w:sz w:val="28"/>
          <w:szCs w:val="28"/>
          <w:rtl w:val="0"/>
        </w:rPr>
        <w:t xml:space="preserve">Рис. 2.3.4. Ілюстрація асортименту магазину</w:t>
      </w:r>
      <w:r w:rsidDel="00000000" w:rsidR="00000000" w:rsidRPr="00000000">
        <w:rPr>
          <w:rtl w:val="0"/>
        </w:rPr>
      </w:r>
    </w:p>
    <w:p w:rsidR="00000000" w:rsidDel="00000000" w:rsidP="00000000" w:rsidRDefault="00000000" w:rsidRPr="00000000" w14:paraId="000000D0">
      <w:pPr>
        <w:pStyle w:val="Heading2"/>
        <w:spacing w:line="360" w:lineRule="auto"/>
        <w:ind w:left="566" w:right="290" w:firstLine="566"/>
        <w:jc w:val="both"/>
        <w:rPr>
          <w:b w:val="0"/>
        </w:rPr>
      </w:pPr>
      <w:bookmarkStart w:colFirst="0" w:colLast="0" w:name="_heading=h.1y810tw" w:id="20"/>
      <w:bookmarkEnd w:id="20"/>
      <w:r w:rsidDel="00000000" w:rsidR="00000000" w:rsidRPr="00000000">
        <w:rPr>
          <w:rtl w:val="0"/>
        </w:rPr>
      </w:r>
    </w:p>
    <w:p w:rsidR="00000000" w:rsidDel="00000000" w:rsidP="00000000" w:rsidRDefault="00000000" w:rsidRPr="00000000" w14:paraId="000000D1">
      <w:pPr>
        <w:pStyle w:val="Heading2"/>
        <w:spacing w:line="360" w:lineRule="auto"/>
        <w:ind w:left="566" w:right="290" w:firstLine="566"/>
        <w:jc w:val="both"/>
        <w:rPr>
          <w:b w:val="0"/>
        </w:rPr>
      </w:pPr>
      <w:bookmarkStart w:colFirst="0" w:colLast="0" w:name="_heading=h.4i7ojhp" w:id="21"/>
      <w:bookmarkEnd w:id="21"/>
      <w:r w:rsidDel="00000000" w:rsidR="00000000" w:rsidRPr="00000000">
        <w:rPr>
          <w:rtl w:val="0"/>
        </w:rPr>
      </w:r>
    </w:p>
    <w:p w:rsidR="00000000" w:rsidDel="00000000" w:rsidP="00000000" w:rsidRDefault="00000000" w:rsidRPr="00000000" w14:paraId="000000D2">
      <w:pPr>
        <w:spacing w:line="360" w:lineRule="auto"/>
        <w:ind w:left="566" w:right="290" w:firstLine="566"/>
        <w:jc w:val="both"/>
        <w:rPr>
          <w:sz w:val="28"/>
          <w:szCs w:val="28"/>
        </w:rPr>
      </w:pPr>
      <w:r w:rsidDel="00000000" w:rsidR="00000000" w:rsidRPr="00000000">
        <w:rPr>
          <w:sz w:val="28"/>
          <w:szCs w:val="28"/>
          <w:rtl w:val="0"/>
        </w:rPr>
        <w:t xml:space="preserve">При спробі покупки товару персонажем, який володіє недостатнім рівнем/балансом, або якщо такий предмет вже наявний у персонажа в інвентарі, програма сповістить користувача про це:</w:t>
      </w:r>
    </w:p>
    <w:p w:rsidR="00000000" w:rsidDel="00000000" w:rsidP="00000000" w:rsidRDefault="00000000" w:rsidRPr="00000000" w14:paraId="000000D3">
      <w:pPr>
        <w:pStyle w:val="Heading2"/>
        <w:spacing w:line="360" w:lineRule="auto"/>
        <w:ind w:left="0" w:right="290" w:firstLine="0"/>
        <w:jc w:val="center"/>
        <w:rPr>
          <w:b w:val="0"/>
        </w:rPr>
      </w:pPr>
      <w:bookmarkStart w:colFirst="0" w:colLast="0" w:name="_heading=h.2xcytpi" w:id="22"/>
      <w:bookmarkEnd w:id="22"/>
      <w:r w:rsidDel="00000000" w:rsidR="00000000" w:rsidRPr="00000000">
        <w:rPr>
          <w:b w:val="0"/>
        </w:rPr>
        <w:drawing>
          <wp:inline distB="114300" distT="114300" distL="114300" distR="114300">
            <wp:extent cx="5848350" cy="2619375"/>
            <wp:effectExtent b="0" l="0" r="0" t="0"/>
            <wp:docPr id="3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84835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360" w:lineRule="auto"/>
        <w:ind w:right="290"/>
        <w:jc w:val="center"/>
        <w:rPr/>
      </w:pPr>
      <w:r w:rsidDel="00000000" w:rsidR="00000000" w:rsidRPr="00000000">
        <w:rPr>
          <w:i w:val="1"/>
          <w:sz w:val="28"/>
          <w:szCs w:val="28"/>
          <w:rtl w:val="0"/>
        </w:rPr>
        <w:t xml:space="preserve">Рис. 2.3.5. Відповідь програми на невдале придбання товару</w:t>
      </w:r>
      <w:r w:rsidDel="00000000" w:rsidR="00000000" w:rsidRPr="00000000">
        <w:rPr>
          <w:rtl w:val="0"/>
        </w:rPr>
      </w:r>
    </w:p>
    <w:p w:rsidR="00000000" w:rsidDel="00000000" w:rsidP="00000000" w:rsidRDefault="00000000" w:rsidRPr="00000000" w14:paraId="000000D5">
      <w:pPr>
        <w:pStyle w:val="Heading2"/>
        <w:spacing w:line="360" w:lineRule="auto"/>
        <w:ind w:left="566" w:right="290" w:firstLine="566"/>
        <w:jc w:val="both"/>
        <w:rPr>
          <w:b w:val="0"/>
        </w:rPr>
      </w:pPr>
      <w:bookmarkStart w:colFirst="0" w:colLast="0" w:name="_heading=h.1ci93xb" w:id="23"/>
      <w:bookmarkEnd w:id="23"/>
      <w:r w:rsidDel="00000000" w:rsidR="00000000" w:rsidRPr="00000000">
        <w:rPr>
          <w:rtl w:val="0"/>
        </w:rPr>
      </w:r>
    </w:p>
    <w:p w:rsidR="00000000" w:rsidDel="00000000" w:rsidP="00000000" w:rsidRDefault="00000000" w:rsidRPr="00000000" w14:paraId="000000D6">
      <w:pPr>
        <w:spacing w:line="360" w:lineRule="auto"/>
        <w:ind w:left="566" w:right="290" w:firstLine="566"/>
        <w:jc w:val="both"/>
        <w:rPr>
          <w:sz w:val="28"/>
          <w:szCs w:val="28"/>
        </w:rPr>
      </w:pPr>
      <w:r w:rsidDel="00000000" w:rsidR="00000000" w:rsidRPr="00000000">
        <w:rPr>
          <w:sz w:val="28"/>
          <w:szCs w:val="28"/>
          <w:rtl w:val="0"/>
        </w:rPr>
        <w:t xml:space="preserve">Користувач має змогу переглянути поточні квести та статистику їх виконання, перейшовши у відповідне меню програми:</w:t>
      </w:r>
    </w:p>
    <w:p w:rsidR="00000000" w:rsidDel="00000000" w:rsidP="00000000" w:rsidRDefault="00000000" w:rsidRPr="00000000" w14:paraId="000000D7">
      <w:pPr>
        <w:pStyle w:val="Heading2"/>
        <w:spacing w:line="360" w:lineRule="auto"/>
        <w:ind w:left="0" w:right="290" w:firstLine="0"/>
        <w:jc w:val="center"/>
        <w:rPr>
          <w:b w:val="0"/>
        </w:rPr>
      </w:pPr>
      <w:bookmarkStart w:colFirst="0" w:colLast="0" w:name="_heading=h.3whwml4" w:id="24"/>
      <w:bookmarkEnd w:id="24"/>
      <w:r w:rsidDel="00000000" w:rsidR="00000000" w:rsidRPr="00000000">
        <w:rPr>
          <w:b w:val="0"/>
        </w:rPr>
        <w:drawing>
          <wp:inline distB="114300" distT="114300" distL="114300" distR="114300">
            <wp:extent cx="5505450" cy="2047875"/>
            <wp:effectExtent b="0" l="0" r="0" t="0"/>
            <wp:docPr id="3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50545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360" w:lineRule="auto"/>
        <w:ind w:right="290"/>
        <w:jc w:val="center"/>
        <w:rPr/>
      </w:pPr>
      <w:r w:rsidDel="00000000" w:rsidR="00000000" w:rsidRPr="00000000">
        <w:rPr>
          <w:i w:val="1"/>
          <w:sz w:val="28"/>
          <w:szCs w:val="28"/>
          <w:rtl w:val="0"/>
        </w:rPr>
        <w:t xml:space="preserve">Рис. 2.3.6. Ілюстрація квестів персонажа гри</w:t>
      </w:r>
      <w:r w:rsidDel="00000000" w:rsidR="00000000" w:rsidRPr="00000000">
        <w:rPr>
          <w:rtl w:val="0"/>
        </w:rPr>
      </w:r>
    </w:p>
    <w:p w:rsidR="00000000" w:rsidDel="00000000" w:rsidP="00000000" w:rsidRDefault="00000000" w:rsidRPr="00000000" w14:paraId="000000D9">
      <w:pPr>
        <w:pStyle w:val="Heading2"/>
        <w:spacing w:line="360" w:lineRule="auto"/>
        <w:ind w:left="566" w:right="290" w:firstLine="566"/>
        <w:jc w:val="both"/>
        <w:rPr>
          <w:b w:val="0"/>
        </w:rPr>
      </w:pPr>
      <w:bookmarkStart w:colFirst="0" w:colLast="0" w:name="_heading=h.2bn6wsx" w:id="25"/>
      <w:bookmarkEnd w:id="25"/>
      <w:r w:rsidDel="00000000" w:rsidR="00000000" w:rsidRPr="00000000">
        <w:rPr>
          <w:rtl w:val="0"/>
        </w:rPr>
      </w:r>
    </w:p>
    <w:p w:rsidR="00000000" w:rsidDel="00000000" w:rsidP="00000000" w:rsidRDefault="00000000" w:rsidRPr="00000000" w14:paraId="000000DA">
      <w:pPr>
        <w:spacing w:line="360" w:lineRule="auto"/>
        <w:ind w:left="566" w:right="290" w:firstLine="566"/>
        <w:jc w:val="both"/>
        <w:rPr>
          <w:sz w:val="28"/>
          <w:szCs w:val="28"/>
        </w:rPr>
      </w:pPr>
      <w:r w:rsidDel="00000000" w:rsidR="00000000" w:rsidRPr="00000000">
        <w:rPr>
          <w:sz w:val="28"/>
          <w:szCs w:val="28"/>
          <w:rtl w:val="0"/>
        </w:rPr>
        <w:t xml:space="preserve">Для того, аби розпочати дослідження світу, спочатку потрібно обрати локацію, куди повинен відправитись на пошуки пригод персонаж користувача:</w:t>
      </w:r>
    </w:p>
    <w:p w:rsidR="00000000" w:rsidDel="00000000" w:rsidP="00000000" w:rsidRDefault="00000000" w:rsidRPr="00000000" w14:paraId="000000DB">
      <w:pPr>
        <w:pStyle w:val="Heading2"/>
        <w:spacing w:line="360" w:lineRule="auto"/>
        <w:ind w:left="0" w:right="290" w:firstLine="0"/>
        <w:jc w:val="center"/>
        <w:rPr>
          <w:b w:val="0"/>
        </w:rPr>
      </w:pPr>
      <w:bookmarkStart w:colFirst="0" w:colLast="0" w:name="_heading=h.qsh70q" w:id="26"/>
      <w:bookmarkEnd w:id="26"/>
      <w:r w:rsidDel="00000000" w:rsidR="00000000" w:rsidRPr="00000000">
        <w:rPr>
          <w:b w:val="0"/>
        </w:rPr>
        <w:drawing>
          <wp:inline distB="114300" distT="114300" distL="114300" distR="114300">
            <wp:extent cx="5334000" cy="2647950"/>
            <wp:effectExtent b="0" l="0" r="0" t="0"/>
            <wp:docPr id="37"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3340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360" w:lineRule="auto"/>
        <w:ind w:right="290"/>
        <w:jc w:val="center"/>
        <w:rPr/>
      </w:pPr>
      <w:r w:rsidDel="00000000" w:rsidR="00000000" w:rsidRPr="00000000">
        <w:rPr>
          <w:i w:val="1"/>
          <w:sz w:val="28"/>
          <w:szCs w:val="28"/>
          <w:rtl w:val="0"/>
        </w:rPr>
        <w:t xml:space="preserve">Рис. 2.3.7. Вибір ігрової локації користувачем</w:t>
      </w:r>
      <w:r w:rsidDel="00000000" w:rsidR="00000000" w:rsidRPr="00000000">
        <w:rPr>
          <w:rtl w:val="0"/>
        </w:rPr>
      </w:r>
    </w:p>
    <w:p w:rsidR="00000000" w:rsidDel="00000000" w:rsidP="00000000" w:rsidRDefault="00000000" w:rsidRPr="00000000" w14:paraId="000000DD">
      <w:pPr>
        <w:pStyle w:val="Heading2"/>
        <w:spacing w:line="360" w:lineRule="auto"/>
        <w:ind w:left="566" w:right="290" w:firstLine="566"/>
        <w:jc w:val="both"/>
        <w:rPr>
          <w:b w:val="0"/>
        </w:rPr>
      </w:pPr>
      <w:bookmarkStart w:colFirst="0" w:colLast="0" w:name="_heading=h.3as4poj" w:id="27"/>
      <w:bookmarkEnd w:id="27"/>
      <w:r w:rsidDel="00000000" w:rsidR="00000000" w:rsidRPr="00000000">
        <w:rPr>
          <w:rtl w:val="0"/>
        </w:rPr>
      </w:r>
    </w:p>
    <w:p w:rsidR="00000000" w:rsidDel="00000000" w:rsidP="00000000" w:rsidRDefault="00000000" w:rsidRPr="00000000" w14:paraId="000000DE">
      <w:pPr>
        <w:spacing w:line="360" w:lineRule="auto"/>
        <w:ind w:left="566" w:right="290" w:firstLine="566"/>
        <w:jc w:val="both"/>
        <w:rPr>
          <w:sz w:val="28"/>
          <w:szCs w:val="28"/>
        </w:rPr>
      </w:pPr>
      <w:r w:rsidDel="00000000" w:rsidR="00000000" w:rsidRPr="00000000">
        <w:rPr>
          <w:sz w:val="28"/>
          <w:szCs w:val="28"/>
          <w:rtl w:val="0"/>
        </w:rPr>
        <w:t xml:space="preserve">Після успішного вибору локації персонаж йде на пошуки пригод, де зустрічається з одним із видів ворогів, які обираються та генеруються псевдовипадково. Починається подія битви:</w:t>
      </w:r>
    </w:p>
    <w:p w:rsidR="00000000" w:rsidDel="00000000" w:rsidP="00000000" w:rsidRDefault="00000000" w:rsidRPr="00000000" w14:paraId="000000DF">
      <w:pPr>
        <w:pStyle w:val="Heading2"/>
        <w:spacing w:line="360" w:lineRule="auto"/>
        <w:ind w:left="0" w:right="290" w:firstLine="0"/>
        <w:jc w:val="both"/>
        <w:rPr>
          <w:b w:val="0"/>
        </w:rPr>
      </w:pPr>
      <w:bookmarkStart w:colFirst="0" w:colLast="0" w:name="_heading=h.1pxezwc" w:id="28"/>
      <w:bookmarkEnd w:id="28"/>
      <w:r w:rsidDel="00000000" w:rsidR="00000000" w:rsidRPr="00000000">
        <w:rPr>
          <w:b w:val="0"/>
        </w:rPr>
        <w:drawing>
          <wp:inline distB="114300" distT="114300" distL="114300" distR="114300">
            <wp:extent cx="6096000" cy="2714625"/>
            <wp:effectExtent b="0" l="0" r="0" t="0"/>
            <wp:docPr id="3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609600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360" w:lineRule="auto"/>
        <w:ind w:right="290"/>
        <w:jc w:val="center"/>
        <w:rPr/>
      </w:pPr>
      <w:r w:rsidDel="00000000" w:rsidR="00000000" w:rsidRPr="00000000">
        <w:rPr>
          <w:i w:val="1"/>
          <w:sz w:val="28"/>
          <w:szCs w:val="28"/>
          <w:rtl w:val="0"/>
        </w:rPr>
        <w:t xml:space="preserve">Рис. 2.3.8.  Ілюстрація початку події битви</w:t>
      </w:r>
      <w:r w:rsidDel="00000000" w:rsidR="00000000" w:rsidRPr="00000000">
        <w:rPr>
          <w:rtl w:val="0"/>
        </w:rPr>
      </w:r>
    </w:p>
    <w:p w:rsidR="00000000" w:rsidDel="00000000" w:rsidP="00000000" w:rsidRDefault="00000000" w:rsidRPr="00000000" w14:paraId="000000E1">
      <w:pPr>
        <w:pStyle w:val="Heading2"/>
        <w:spacing w:line="360" w:lineRule="auto"/>
        <w:ind w:left="566" w:right="290" w:firstLine="566"/>
        <w:jc w:val="both"/>
        <w:rPr>
          <w:b w:val="0"/>
        </w:rPr>
      </w:pPr>
      <w:bookmarkStart w:colFirst="0" w:colLast="0" w:name="_heading=h.49x2ik5" w:id="29"/>
      <w:bookmarkEnd w:id="29"/>
      <w:r w:rsidDel="00000000" w:rsidR="00000000" w:rsidRPr="00000000">
        <w:rPr>
          <w:rtl w:val="0"/>
        </w:rPr>
      </w:r>
    </w:p>
    <w:p w:rsidR="00000000" w:rsidDel="00000000" w:rsidP="00000000" w:rsidRDefault="00000000" w:rsidRPr="00000000" w14:paraId="000000E2">
      <w:pPr>
        <w:spacing w:line="360" w:lineRule="auto"/>
        <w:ind w:left="566" w:right="290" w:firstLine="566"/>
        <w:jc w:val="both"/>
        <w:rPr>
          <w:sz w:val="28"/>
          <w:szCs w:val="28"/>
        </w:rPr>
      </w:pPr>
      <w:r w:rsidDel="00000000" w:rsidR="00000000" w:rsidRPr="00000000">
        <w:rPr>
          <w:sz w:val="28"/>
          <w:szCs w:val="28"/>
          <w:rtl w:val="0"/>
        </w:rPr>
        <w:t xml:space="preserve">У ході битви персонаж та ворог по черзі виконують комбінації атак. Комбінації атак ворога визначаються псевдовипадковим чином, для проведення атак або перегляду інформації про супротивника користувач має спеціальне мінімалістичне меню:</w:t>
      </w:r>
    </w:p>
    <w:p w:rsidR="00000000" w:rsidDel="00000000" w:rsidP="00000000" w:rsidRDefault="00000000" w:rsidRPr="00000000" w14:paraId="000000E3">
      <w:pPr>
        <w:pStyle w:val="Heading2"/>
        <w:spacing w:line="360" w:lineRule="auto"/>
        <w:ind w:left="0" w:right="290" w:firstLine="0"/>
        <w:jc w:val="center"/>
        <w:rPr>
          <w:b w:val="0"/>
        </w:rPr>
      </w:pPr>
      <w:bookmarkStart w:colFirst="0" w:colLast="0" w:name="_heading=h.2p2csry" w:id="30"/>
      <w:bookmarkEnd w:id="30"/>
      <w:r w:rsidDel="00000000" w:rsidR="00000000" w:rsidRPr="00000000">
        <w:rPr>
          <w:b w:val="0"/>
        </w:rPr>
        <w:drawing>
          <wp:inline distB="114300" distT="114300" distL="114300" distR="114300">
            <wp:extent cx="2895600" cy="3133725"/>
            <wp:effectExtent b="0" l="0" r="0" t="0"/>
            <wp:docPr id="39"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89560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line="360" w:lineRule="auto"/>
        <w:ind w:right="290"/>
        <w:jc w:val="center"/>
        <w:rPr/>
      </w:pPr>
      <w:r w:rsidDel="00000000" w:rsidR="00000000" w:rsidRPr="00000000">
        <w:rPr>
          <w:i w:val="1"/>
          <w:sz w:val="28"/>
          <w:szCs w:val="28"/>
          <w:rtl w:val="0"/>
        </w:rPr>
        <w:t xml:space="preserve">Рис. 2.3.9. Меню гравця під час битви </w:t>
      </w:r>
      <w:r w:rsidDel="00000000" w:rsidR="00000000" w:rsidRPr="00000000">
        <w:rPr>
          <w:rtl w:val="0"/>
        </w:rPr>
      </w:r>
    </w:p>
    <w:p w:rsidR="00000000" w:rsidDel="00000000" w:rsidP="00000000" w:rsidRDefault="00000000" w:rsidRPr="00000000" w14:paraId="000000E5">
      <w:pPr>
        <w:pStyle w:val="Heading2"/>
        <w:spacing w:line="360" w:lineRule="auto"/>
        <w:ind w:left="566" w:right="290" w:firstLine="566"/>
        <w:jc w:val="both"/>
        <w:rPr>
          <w:b w:val="0"/>
        </w:rPr>
      </w:pPr>
      <w:bookmarkStart w:colFirst="0" w:colLast="0" w:name="_heading=h.147n2zr" w:id="31"/>
      <w:bookmarkEnd w:id="31"/>
      <w:r w:rsidDel="00000000" w:rsidR="00000000" w:rsidRPr="00000000">
        <w:rPr>
          <w:rtl w:val="0"/>
        </w:rPr>
      </w:r>
    </w:p>
    <w:p w:rsidR="00000000" w:rsidDel="00000000" w:rsidP="00000000" w:rsidRDefault="00000000" w:rsidRPr="00000000" w14:paraId="000000E6">
      <w:pPr>
        <w:spacing w:line="360" w:lineRule="auto"/>
        <w:ind w:left="566" w:right="290" w:firstLine="566"/>
        <w:jc w:val="both"/>
        <w:rPr>
          <w:sz w:val="28"/>
          <w:szCs w:val="28"/>
        </w:rPr>
      </w:pPr>
      <w:r w:rsidDel="00000000" w:rsidR="00000000" w:rsidRPr="00000000">
        <w:rPr>
          <w:sz w:val="28"/>
          <w:szCs w:val="28"/>
          <w:rtl w:val="0"/>
        </w:rPr>
        <w:t xml:space="preserve">Після закінчення битви користувач отримує повідомлення про перемогу та зарахування бонусів або поразку. Також користувачу пропонується продовжити подорож:</w:t>
      </w:r>
    </w:p>
    <w:p w:rsidR="00000000" w:rsidDel="00000000" w:rsidP="00000000" w:rsidRDefault="00000000" w:rsidRPr="00000000" w14:paraId="000000E7">
      <w:pPr>
        <w:jc w:val="center"/>
        <w:rPr/>
      </w:pPr>
      <w:r w:rsidDel="00000000" w:rsidR="00000000" w:rsidRPr="00000000">
        <w:rPr/>
        <w:drawing>
          <wp:inline distB="114300" distT="114300" distL="114300" distR="114300">
            <wp:extent cx="4086225" cy="3609975"/>
            <wp:effectExtent b="0" l="0" r="0" t="0"/>
            <wp:docPr id="40"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4086225"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360" w:lineRule="auto"/>
        <w:ind w:right="290"/>
        <w:jc w:val="center"/>
        <w:rPr/>
      </w:pPr>
      <w:r w:rsidDel="00000000" w:rsidR="00000000" w:rsidRPr="00000000">
        <w:rPr>
          <w:i w:val="1"/>
          <w:sz w:val="28"/>
          <w:szCs w:val="28"/>
          <w:rtl w:val="0"/>
        </w:rPr>
        <w:t xml:space="preserve">Рис. 2.3.10. Ілюстрація закінчення битви</w:t>
      </w:r>
      <w:r w:rsidDel="00000000" w:rsidR="00000000" w:rsidRPr="00000000">
        <w:rPr>
          <w:rtl w:val="0"/>
        </w:rPr>
      </w:r>
    </w:p>
    <w:p w:rsidR="00000000" w:rsidDel="00000000" w:rsidP="00000000" w:rsidRDefault="00000000" w:rsidRPr="00000000" w14:paraId="000000E9">
      <w:pPr>
        <w:pStyle w:val="Heading2"/>
        <w:spacing w:line="360" w:lineRule="auto"/>
        <w:ind w:left="566" w:right="290" w:firstLine="566"/>
        <w:jc w:val="both"/>
        <w:rPr>
          <w:b w:val="0"/>
        </w:rPr>
      </w:pPr>
      <w:bookmarkStart w:colFirst="0" w:colLast="0" w:name="_heading=h.3o7alnk" w:id="32"/>
      <w:bookmarkEnd w:id="32"/>
      <w:r w:rsidDel="00000000" w:rsidR="00000000" w:rsidRPr="00000000">
        <w:rPr>
          <w:rtl w:val="0"/>
        </w:rPr>
      </w:r>
    </w:p>
    <w:p w:rsidR="00000000" w:rsidDel="00000000" w:rsidP="00000000" w:rsidRDefault="00000000" w:rsidRPr="00000000" w14:paraId="000000EA">
      <w:pPr>
        <w:spacing w:line="360" w:lineRule="auto"/>
        <w:ind w:left="566" w:right="290" w:firstLine="566"/>
        <w:jc w:val="both"/>
        <w:rPr>
          <w:sz w:val="28"/>
          <w:szCs w:val="28"/>
        </w:rPr>
      </w:pPr>
      <w:r w:rsidDel="00000000" w:rsidR="00000000" w:rsidRPr="00000000">
        <w:rPr>
          <w:sz w:val="28"/>
          <w:szCs w:val="28"/>
          <w:rtl w:val="0"/>
        </w:rPr>
        <w:t xml:space="preserve">При некоректно введених даних чи виборі неіснуючої опції програма повідомляє користувача про невірну дію:</w:t>
      </w:r>
    </w:p>
    <w:p w:rsidR="00000000" w:rsidDel="00000000" w:rsidP="00000000" w:rsidRDefault="00000000" w:rsidRPr="00000000" w14:paraId="000000EB">
      <w:pPr>
        <w:pStyle w:val="Heading2"/>
        <w:spacing w:line="360" w:lineRule="auto"/>
        <w:ind w:left="0" w:right="290" w:firstLine="0"/>
        <w:jc w:val="center"/>
        <w:rPr>
          <w:b w:val="0"/>
        </w:rPr>
      </w:pPr>
      <w:bookmarkStart w:colFirst="0" w:colLast="0" w:name="_heading=h.23ckvvd" w:id="33"/>
      <w:bookmarkEnd w:id="33"/>
      <w:r w:rsidDel="00000000" w:rsidR="00000000" w:rsidRPr="00000000">
        <w:rPr>
          <w:b w:val="0"/>
        </w:rPr>
        <w:drawing>
          <wp:inline distB="114300" distT="114300" distL="114300" distR="114300">
            <wp:extent cx="3905250" cy="2847975"/>
            <wp:effectExtent b="0" l="0" r="0" t="0"/>
            <wp:docPr id="41"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390525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360" w:lineRule="auto"/>
        <w:ind w:right="290"/>
        <w:jc w:val="center"/>
        <w:rPr/>
      </w:pPr>
      <w:r w:rsidDel="00000000" w:rsidR="00000000" w:rsidRPr="00000000">
        <w:rPr>
          <w:i w:val="1"/>
          <w:sz w:val="28"/>
          <w:szCs w:val="28"/>
          <w:rtl w:val="0"/>
        </w:rPr>
        <w:t xml:space="preserve">Рис. 2.3.11.  Ілюстрація обробки невірно введеної команди</w:t>
      </w:r>
      <w:r w:rsidDel="00000000" w:rsidR="00000000" w:rsidRPr="00000000">
        <w:rPr>
          <w:rtl w:val="0"/>
        </w:rPr>
      </w:r>
    </w:p>
    <w:p w:rsidR="00000000" w:rsidDel="00000000" w:rsidP="00000000" w:rsidRDefault="00000000" w:rsidRPr="00000000" w14:paraId="000000ED">
      <w:pPr>
        <w:pStyle w:val="Heading2"/>
        <w:spacing w:line="360" w:lineRule="auto"/>
        <w:ind w:left="566" w:right="290" w:firstLine="566"/>
        <w:jc w:val="both"/>
        <w:rPr>
          <w:b w:val="0"/>
        </w:rPr>
      </w:pPr>
      <w:bookmarkStart w:colFirst="0" w:colLast="0" w:name="_heading=h.ihv636" w:id="34"/>
      <w:bookmarkEnd w:id="34"/>
      <w:r w:rsidDel="00000000" w:rsidR="00000000" w:rsidRPr="00000000">
        <w:rPr>
          <w:rtl w:val="0"/>
        </w:rPr>
      </w:r>
    </w:p>
    <w:p w:rsidR="00000000" w:rsidDel="00000000" w:rsidP="00000000" w:rsidRDefault="00000000" w:rsidRPr="00000000" w14:paraId="000000EE">
      <w:pPr>
        <w:spacing w:line="360" w:lineRule="auto"/>
        <w:ind w:left="566" w:right="290" w:firstLine="566"/>
        <w:jc w:val="both"/>
        <w:rPr>
          <w:sz w:val="28"/>
          <w:szCs w:val="28"/>
        </w:rPr>
      </w:pPr>
      <w:r w:rsidDel="00000000" w:rsidR="00000000" w:rsidRPr="00000000">
        <w:rPr>
          <w:sz w:val="28"/>
          <w:szCs w:val="28"/>
          <w:rtl w:val="0"/>
        </w:rPr>
        <w:t xml:space="preserve">Детальніше з особливостями гри користувач може ознайомитись за допомогою відповідного пункту меню:</w:t>
      </w:r>
    </w:p>
    <w:p w:rsidR="00000000" w:rsidDel="00000000" w:rsidP="00000000" w:rsidRDefault="00000000" w:rsidRPr="00000000" w14:paraId="000000EF">
      <w:pPr>
        <w:rPr/>
      </w:pPr>
      <w:r w:rsidDel="00000000" w:rsidR="00000000" w:rsidRPr="00000000">
        <w:rPr/>
        <w:drawing>
          <wp:inline distB="114300" distT="114300" distL="114300" distR="114300">
            <wp:extent cx="6119820" cy="3429000"/>
            <wp:effectExtent b="0" l="0" r="0" t="0"/>
            <wp:docPr id="42"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611982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360" w:lineRule="auto"/>
        <w:ind w:right="290"/>
        <w:jc w:val="center"/>
        <w:rPr>
          <w:sz w:val="28"/>
          <w:szCs w:val="28"/>
        </w:rPr>
      </w:pPr>
      <w:r w:rsidDel="00000000" w:rsidR="00000000" w:rsidRPr="00000000">
        <w:rPr>
          <w:i w:val="1"/>
          <w:sz w:val="28"/>
          <w:szCs w:val="28"/>
          <w:rtl w:val="0"/>
        </w:rPr>
        <w:t xml:space="preserve">Рис. 2.3.12. Ілюстрація ознайомлення користувача з ігровим процесом</w:t>
      </w:r>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1"/>
        <w:tabs>
          <w:tab w:val="left" w:pos="851"/>
          <w:tab w:val="left" w:pos="9214"/>
        </w:tabs>
        <w:spacing w:before="7" w:lineRule="auto"/>
        <w:ind w:left="0" w:firstLine="0"/>
        <w:jc w:val="center"/>
        <w:rPr/>
      </w:pPr>
      <w:bookmarkStart w:colFirst="0" w:colLast="0" w:name="_heading=h.32hioqz" w:id="35"/>
      <w:bookmarkEnd w:id="35"/>
      <w:r w:rsidDel="00000000" w:rsidR="00000000" w:rsidRPr="00000000">
        <w:rPr>
          <w:rtl w:val="0"/>
        </w:rPr>
        <w:t xml:space="preserve">ВИСНОВКИ</w:t>
      </w:r>
    </w:p>
    <w:p w:rsidR="00000000" w:rsidDel="00000000" w:rsidP="00000000" w:rsidRDefault="00000000" w:rsidRPr="00000000" w14:paraId="000000F2">
      <w:pPr>
        <w:tabs>
          <w:tab w:val="left" w:pos="851"/>
          <w:tab w:val="left" w:pos="9214"/>
        </w:tabs>
        <w:rPr/>
      </w:pPr>
      <w:r w:rsidDel="00000000" w:rsidR="00000000" w:rsidRPr="00000000">
        <w:rPr>
          <w:rtl w:val="0"/>
        </w:rPr>
      </w:r>
    </w:p>
    <w:p w:rsidR="00000000" w:rsidDel="00000000" w:rsidP="00000000" w:rsidRDefault="00000000" w:rsidRPr="00000000" w14:paraId="000000F3">
      <w:pPr>
        <w:spacing w:line="360" w:lineRule="auto"/>
        <w:ind w:right="290" w:firstLine="570"/>
        <w:jc w:val="both"/>
        <w:rPr>
          <w:sz w:val="28"/>
          <w:szCs w:val="28"/>
        </w:rPr>
      </w:pPr>
      <w:r w:rsidDel="00000000" w:rsidR="00000000" w:rsidRPr="00000000">
        <w:rPr>
          <w:sz w:val="28"/>
          <w:szCs w:val="28"/>
          <w:rtl w:val="0"/>
        </w:rPr>
        <w:t xml:space="preserve">Метою даної курсової роботи було розроблення ПЗ гри “WarMax” з використанням шаблонів проєктування. Підставою для розроблення стало завдання на виконання курсової роботи з дисципліни «Програмування» студентами ІІ курсу кафедри ПЗКС НТУУ «КПІ ім. І.Сікорського».</w:t>
      </w:r>
    </w:p>
    <w:p w:rsidR="00000000" w:rsidDel="00000000" w:rsidP="00000000" w:rsidRDefault="00000000" w:rsidRPr="00000000" w14:paraId="000000F4">
      <w:pPr>
        <w:spacing w:line="360" w:lineRule="auto"/>
        <w:ind w:right="290" w:firstLine="567"/>
        <w:jc w:val="both"/>
        <w:rPr>
          <w:sz w:val="28"/>
          <w:szCs w:val="28"/>
        </w:rPr>
      </w:pPr>
      <w:r w:rsidDel="00000000" w:rsidR="00000000" w:rsidRPr="00000000">
        <w:rPr>
          <w:sz w:val="28"/>
          <w:szCs w:val="28"/>
          <w:rtl w:val="0"/>
        </w:rPr>
        <w:t xml:space="preserve">Для досягнення поставленої мети у повному обсязі виконано завдання, визначені у аркуші завдання на курсову роботу; розроблено графічні матеріали; реалізовано всі вимоги до програмного продукту, програмного та апаратного забезпечення, наведені у технічному завданні; створено відповідну документацію.</w:t>
      </w:r>
    </w:p>
    <w:p w:rsidR="00000000" w:rsidDel="00000000" w:rsidP="00000000" w:rsidRDefault="00000000" w:rsidRPr="00000000" w14:paraId="000000F5">
      <w:pPr>
        <w:spacing w:line="360" w:lineRule="auto"/>
        <w:ind w:right="290" w:firstLine="567"/>
        <w:jc w:val="both"/>
        <w:rPr>
          <w:sz w:val="28"/>
          <w:szCs w:val="28"/>
        </w:rPr>
      </w:pPr>
      <w:r w:rsidDel="00000000" w:rsidR="00000000" w:rsidRPr="00000000">
        <w:rPr>
          <w:sz w:val="28"/>
          <w:szCs w:val="28"/>
          <w:rtl w:val="0"/>
        </w:rPr>
        <w:t xml:space="preserve">Розроблене програмне забезпечення представляє собою розважальну комп'ютерну RPG-гру “WarMax”, яка дозволяє користувачу змагатися проти різноманітних ворогів, виконувати різноманітні квести та купувати різні товари в ігровому магазині.</w:t>
      </w:r>
    </w:p>
    <w:p w:rsidR="00000000" w:rsidDel="00000000" w:rsidP="00000000" w:rsidRDefault="00000000" w:rsidRPr="00000000" w14:paraId="000000F6">
      <w:pPr>
        <w:spacing w:line="360" w:lineRule="auto"/>
        <w:ind w:right="290" w:firstLine="567"/>
        <w:jc w:val="both"/>
        <w:rPr>
          <w:sz w:val="28"/>
          <w:szCs w:val="28"/>
        </w:rPr>
      </w:pPr>
      <w:r w:rsidDel="00000000" w:rsidR="00000000" w:rsidRPr="00000000">
        <w:rPr>
          <w:sz w:val="28"/>
          <w:szCs w:val="28"/>
          <w:rtl w:val="0"/>
        </w:rPr>
        <w:t xml:space="preserve">Програму створено на основі використання таких структурних, породжувальних та поведінкових шаблонів проєктування, як: Абстрактна фабрика, Прототип, Замісник, Шаблонний метод, Спостерігач, Стратегія.</w:t>
      </w:r>
    </w:p>
    <w:p w:rsidR="00000000" w:rsidDel="00000000" w:rsidP="00000000" w:rsidRDefault="00000000" w:rsidRPr="00000000" w14:paraId="000000F7">
      <w:pPr>
        <w:spacing w:line="360" w:lineRule="auto"/>
        <w:ind w:right="290" w:firstLine="567"/>
        <w:jc w:val="both"/>
        <w:rPr>
          <w:sz w:val="28"/>
          <w:szCs w:val="28"/>
        </w:rPr>
      </w:pPr>
      <w:r w:rsidDel="00000000" w:rsidR="00000000" w:rsidRPr="00000000">
        <w:rPr>
          <w:sz w:val="28"/>
          <w:szCs w:val="28"/>
          <w:rtl w:val="0"/>
        </w:rPr>
        <w:t xml:space="preserve">Для розроблення програмного забезпечення використано мову програмування C# та платформу .NET версії 6.0.</w:t>
      </w:r>
    </w:p>
    <w:p w:rsidR="00000000" w:rsidDel="00000000" w:rsidP="00000000" w:rsidRDefault="00000000" w:rsidRPr="00000000" w14:paraId="000000F8">
      <w:pPr>
        <w:spacing w:line="360" w:lineRule="auto"/>
        <w:ind w:right="290" w:firstLine="567"/>
        <w:jc w:val="both"/>
        <w:rPr>
          <w:sz w:val="28"/>
          <w:szCs w:val="28"/>
        </w:rPr>
      </w:pPr>
      <w:r w:rsidDel="00000000" w:rsidR="00000000" w:rsidRPr="00000000">
        <w:rPr>
          <w:sz w:val="28"/>
          <w:szCs w:val="28"/>
          <w:rtl w:val="0"/>
        </w:rPr>
        <w:t xml:space="preserve">Перспективним напрямом подальшого дослідження даної тематики є розширення функціональності даної гри, впровадження різних механік поєдинку, розроблення нових типів ворогів та персонажів гри.</w:t>
      </w:r>
      <w:r w:rsidDel="00000000" w:rsidR="00000000" w:rsidRPr="00000000">
        <w:br w:type="page"/>
      </w:r>
      <w:r w:rsidDel="00000000" w:rsidR="00000000" w:rsidRPr="00000000">
        <w:rPr>
          <w:rtl w:val="0"/>
        </w:rPr>
      </w:r>
    </w:p>
    <w:p w:rsidR="00000000" w:rsidDel="00000000" w:rsidP="00000000" w:rsidRDefault="00000000" w:rsidRPr="00000000" w14:paraId="000000F9">
      <w:pPr>
        <w:pStyle w:val="Heading1"/>
        <w:tabs>
          <w:tab w:val="left" w:pos="851"/>
          <w:tab w:val="left" w:pos="9214"/>
        </w:tabs>
        <w:ind w:left="0" w:right="290" w:firstLine="0"/>
        <w:jc w:val="center"/>
        <w:rPr/>
      </w:pPr>
      <w:bookmarkStart w:colFirst="0" w:colLast="0" w:name="_heading=h.1hmsyys" w:id="36"/>
      <w:bookmarkEnd w:id="36"/>
      <w:r w:rsidDel="00000000" w:rsidR="00000000" w:rsidRPr="00000000">
        <w:rPr>
          <w:rtl w:val="0"/>
        </w:rPr>
        <w:t xml:space="preserve">СПИСОК ВИКОРИСТАНОЇ ЛІТЕРАТУРИ</w:t>
      </w:r>
    </w:p>
    <w:p w:rsidR="00000000" w:rsidDel="00000000" w:rsidP="00000000" w:rsidRDefault="00000000" w:rsidRPr="00000000" w14:paraId="000000FA">
      <w:pPr>
        <w:tabs>
          <w:tab w:val="left" w:pos="851"/>
          <w:tab w:val="left" w:pos="9214"/>
        </w:tabs>
        <w:rPr>
          <w:sz w:val="28"/>
          <w:szCs w:val="28"/>
        </w:rPr>
      </w:pPr>
      <w:r w:rsidDel="00000000" w:rsidR="00000000" w:rsidRPr="00000000">
        <w:rPr>
          <w:rtl w:val="0"/>
        </w:rPr>
      </w:r>
    </w:p>
    <w:p w:rsidR="00000000" w:rsidDel="00000000" w:rsidP="00000000" w:rsidRDefault="00000000" w:rsidRPr="00000000" w14:paraId="000000FB">
      <w:pPr>
        <w:numPr>
          <w:ilvl w:val="0"/>
          <w:numId w:val="4"/>
        </w:numPr>
        <w:tabs>
          <w:tab w:val="left" w:pos="851"/>
          <w:tab w:val="left" w:pos="9214"/>
        </w:tabs>
        <w:spacing w:line="360" w:lineRule="auto"/>
        <w:ind w:left="720" w:right="290" w:hanging="360"/>
        <w:jc w:val="both"/>
        <w:rPr>
          <w:sz w:val="28"/>
          <w:szCs w:val="28"/>
        </w:rPr>
      </w:pPr>
      <w:r w:rsidDel="00000000" w:rsidR="00000000" w:rsidRPr="00000000">
        <w:rPr>
          <w:sz w:val="28"/>
          <w:szCs w:val="28"/>
          <w:rtl w:val="0"/>
        </w:rPr>
        <w:t xml:space="preserve">C# 3.0 Design Patterns / Judith Bishop – 2007. – 22 c., – 101 c., – 122 c.,         – 139 c., –158 c., –210 c.</w:t>
      </w:r>
    </w:p>
    <w:p w:rsidR="00000000" w:rsidDel="00000000" w:rsidP="00000000" w:rsidRDefault="00000000" w:rsidRPr="00000000" w14:paraId="000000FC">
      <w:pPr>
        <w:widowControl w:val="1"/>
        <w:numPr>
          <w:ilvl w:val="0"/>
          <w:numId w:val="4"/>
        </w:numPr>
        <w:spacing w:line="360" w:lineRule="auto"/>
        <w:ind w:left="720" w:right="290" w:hanging="360"/>
        <w:jc w:val="both"/>
        <w:rPr>
          <w:sz w:val="28"/>
          <w:szCs w:val="28"/>
        </w:rPr>
      </w:pPr>
      <w:r w:rsidDel="00000000" w:rsidR="00000000" w:rsidRPr="00000000">
        <w:rPr>
          <w:sz w:val="28"/>
          <w:szCs w:val="28"/>
          <w:rtl w:val="0"/>
        </w:rPr>
        <w:t xml:space="preserve">Design Patterns via C#. Прийоми об'єктно-орієнтованого проєктування/ Олександр Шевчук, Дмитро Охрименко, Андрій Касьянов – 2015. – 35 c.,   – 72 c., – 155 c., – 228 c., – 265 c., – 270 c.</w:t>
      </w:r>
    </w:p>
    <w:p w:rsidR="00000000" w:rsidDel="00000000" w:rsidP="00000000" w:rsidRDefault="00000000" w:rsidRPr="00000000" w14:paraId="000000FD">
      <w:pPr>
        <w:numPr>
          <w:ilvl w:val="0"/>
          <w:numId w:val="4"/>
        </w:numPr>
        <w:spacing w:line="360" w:lineRule="auto"/>
        <w:ind w:left="720" w:right="290" w:hanging="360"/>
        <w:jc w:val="both"/>
        <w:rPr>
          <w:sz w:val="28"/>
          <w:szCs w:val="28"/>
        </w:rPr>
      </w:pPr>
      <w:r w:rsidDel="00000000" w:rsidR="00000000" w:rsidRPr="00000000">
        <w:rPr>
          <w:sz w:val="28"/>
          <w:szCs w:val="28"/>
          <w:rtl w:val="0"/>
        </w:rPr>
        <w:t xml:space="preserve">Шаблоны проектирования. Новый подход к объектно-ориентированному анализу и проектированию / Алан Шаллоуей, Джеймс Р. Тротт. — М. : «Вильямс», 2002. — 288 с.</w:t>
      </w:r>
    </w:p>
    <w:p w:rsidR="00000000" w:rsidDel="00000000" w:rsidP="00000000" w:rsidRDefault="00000000" w:rsidRPr="00000000" w14:paraId="000000FE">
      <w:pPr>
        <w:numPr>
          <w:ilvl w:val="0"/>
          <w:numId w:val="4"/>
        </w:numPr>
        <w:spacing w:line="360" w:lineRule="auto"/>
        <w:ind w:left="720" w:right="290" w:hanging="360"/>
        <w:jc w:val="both"/>
        <w:rPr>
          <w:sz w:val="28"/>
          <w:szCs w:val="28"/>
        </w:rPr>
      </w:pPr>
      <w:r w:rsidDel="00000000" w:rsidR="00000000" w:rsidRPr="00000000">
        <w:rPr>
          <w:sz w:val="28"/>
          <w:szCs w:val="28"/>
          <w:rtl w:val="0"/>
        </w:rPr>
        <w:t xml:space="preserve">Refactoring Guru [Електронний ресурс]: [Веб-сайт]. - Режим доступу:  https://refactoring.guru/uk/design-patterns/ (дата звернення 27.06.2022)           - Назва з екрана</w:t>
      </w:r>
    </w:p>
    <w:p w:rsidR="00000000" w:rsidDel="00000000" w:rsidP="00000000" w:rsidRDefault="00000000" w:rsidRPr="00000000" w14:paraId="000000FF">
      <w:pPr>
        <w:numPr>
          <w:ilvl w:val="0"/>
          <w:numId w:val="4"/>
        </w:numPr>
        <w:spacing w:line="360" w:lineRule="auto"/>
        <w:ind w:left="720" w:right="290" w:hanging="360"/>
        <w:jc w:val="both"/>
        <w:rPr>
          <w:sz w:val="28"/>
          <w:szCs w:val="28"/>
        </w:rPr>
      </w:pPr>
      <w:r w:rsidDel="00000000" w:rsidR="00000000" w:rsidRPr="00000000">
        <w:rPr>
          <w:sz w:val="28"/>
          <w:szCs w:val="28"/>
          <w:rtl w:val="0"/>
        </w:rPr>
        <w:t xml:space="preserve">Software Design Patterns [Електронний ресурс]: [Веб-сайт]. - Режим доступу: https://www.geeksforgeeks.org/software-design-patterns (дата звернення 27.06.2022) - Назва з екрана</w:t>
      </w:r>
    </w:p>
    <w:sectPr>
      <w:headerReference r:id="rId28" w:type="default"/>
      <w:headerReference r:id="rId29" w:type="first"/>
      <w:pgSz w:h="16840" w:w="11910" w:orient="portrait"/>
      <w:pgMar w:bottom="1134" w:top="1134" w:left="1701" w:right="567" w:header="567"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 w:name="Cambr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pBdr>
        <w:top w:space="0" w:sz="0" w:val="nil"/>
        <w:left w:space="0" w:sz="0" w:val="nil"/>
        <w:bottom w:space="0" w:sz="0" w:val="nil"/>
        <w:right w:space="0" w:sz="0" w:val="nil"/>
        <w:between w:space="0" w:sz="0" w:val="nil"/>
      </w:pBdr>
      <w:tabs>
        <w:tab w:val="center" w:pos="4677"/>
        <w:tab w:val="right" w:pos="9355"/>
      </w:tabs>
      <w:jc w:val="right"/>
      <w:rPr>
        <w:color w:val="000000"/>
        <w:sz w:val="28"/>
        <w:szCs w:val="2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pBdr>
        <w:top w:space="0" w:sz="0" w:val="nil"/>
        <w:left w:space="0" w:sz="0" w:val="nil"/>
        <w:bottom w:space="0" w:sz="0" w:val="nil"/>
        <w:right w:space="0" w:sz="0" w:val="nil"/>
        <w:between w:space="0" w:sz="0" w:val="nil"/>
      </w:pBdr>
      <w:tabs>
        <w:tab w:val="center" w:pos="4677"/>
        <w:tab w:val="right" w:pos="9355"/>
      </w:tabs>
      <w:jc w:val="right"/>
      <w:rPr>
        <w:color w:val="000000"/>
        <w:sz w:val="28"/>
        <w:szCs w:val="28"/>
      </w:rPr>
    </w:pPr>
    <w:r w:rsidDel="00000000" w:rsidR="00000000" w:rsidRPr="00000000">
      <w:rPr>
        <w:color w:val="000000"/>
        <w:sz w:val="28"/>
        <w:szCs w:val="2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8"/>
        <w:szCs w:val="2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992" w:hanging="140.9999999999999"/>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0"/>
      <w:numFmt w:val="bullet"/>
      <w:lvlText w:val="–"/>
      <w:lvlJc w:val="left"/>
      <w:pPr>
        <w:ind w:left="1298" w:hanging="539"/>
      </w:pPr>
      <w:rPr>
        <w:rFonts w:ascii="Times New Roman" w:cs="Times New Roman" w:eastAsia="Times New Roman" w:hAnsi="Times New Roman"/>
        <w:sz w:val="28"/>
        <w:szCs w:val="28"/>
      </w:rPr>
    </w:lvl>
    <w:lvl w:ilvl="1">
      <w:start w:val="0"/>
      <w:numFmt w:val="bullet"/>
      <w:lvlText w:val="•"/>
      <w:lvlJc w:val="left"/>
      <w:pPr>
        <w:ind w:left="2126" w:hanging="540"/>
      </w:pPr>
      <w:rPr/>
    </w:lvl>
    <w:lvl w:ilvl="2">
      <w:start w:val="0"/>
      <w:numFmt w:val="bullet"/>
      <w:lvlText w:val="•"/>
      <w:lvlJc w:val="left"/>
      <w:pPr>
        <w:ind w:left="2953" w:hanging="540"/>
      </w:pPr>
      <w:rPr/>
    </w:lvl>
    <w:lvl w:ilvl="3">
      <w:start w:val="0"/>
      <w:numFmt w:val="bullet"/>
      <w:lvlText w:val="•"/>
      <w:lvlJc w:val="left"/>
      <w:pPr>
        <w:ind w:left="3779" w:hanging="540"/>
      </w:pPr>
      <w:rPr/>
    </w:lvl>
    <w:lvl w:ilvl="4">
      <w:start w:val="0"/>
      <w:numFmt w:val="bullet"/>
      <w:lvlText w:val="•"/>
      <w:lvlJc w:val="left"/>
      <w:pPr>
        <w:ind w:left="4606" w:hanging="540"/>
      </w:pPr>
      <w:rPr/>
    </w:lvl>
    <w:lvl w:ilvl="5">
      <w:start w:val="0"/>
      <w:numFmt w:val="bullet"/>
      <w:lvlText w:val="•"/>
      <w:lvlJc w:val="left"/>
      <w:pPr>
        <w:ind w:left="5433" w:hanging="540"/>
      </w:pPr>
      <w:rPr/>
    </w:lvl>
    <w:lvl w:ilvl="6">
      <w:start w:val="0"/>
      <w:numFmt w:val="bullet"/>
      <w:lvlText w:val="•"/>
      <w:lvlJc w:val="left"/>
      <w:pPr>
        <w:ind w:left="6259" w:hanging="540"/>
      </w:pPr>
      <w:rPr/>
    </w:lvl>
    <w:lvl w:ilvl="7">
      <w:start w:val="0"/>
      <w:numFmt w:val="bullet"/>
      <w:lvlText w:val="•"/>
      <w:lvlJc w:val="left"/>
      <w:pPr>
        <w:ind w:left="7086" w:hanging="540"/>
      </w:pPr>
      <w:rPr/>
    </w:lvl>
    <w:lvl w:ilvl="8">
      <w:start w:val="0"/>
      <w:numFmt w:val="bullet"/>
      <w:lvlText w:val="•"/>
      <w:lvlJc w:val="left"/>
      <w:pPr>
        <w:ind w:left="7913" w:hanging="5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uk-UA"/>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850" w:hanging="425"/>
    </w:pPr>
    <w:rPr>
      <w:b w:val="1"/>
      <w:sz w:val="28"/>
      <w:szCs w:val="28"/>
    </w:rPr>
  </w:style>
  <w:style w:type="paragraph" w:styleId="Heading2">
    <w:name w:val="heading 2"/>
    <w:basedOn w:val="Normal"/>
    <w:next w:val="Normal"/>
    <w:pPr>
      <w:ind w:left="1133" w:hanging="283"/>
    </w:pPr>
    <w:rPr>
      <w:b w:val="1"/>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style>
  <w:style w:type="paragraph" w:styleId="1">
    <w:name w:val="heading 1"/>
    <w:basedOn w:val="a"/>
    <w:next w:val="a"/>
    <w:uiPriority w:val="9"/>
    <w:qFormat w:val="1"/>
    <w:pPr>
      <w:keepNext w:val="1"/>
      <w:keepLines w:val="1"/>
      <w:ind w:left="850" w:hanging="425"/>
      <w:outlineLvl w:val="0"/>
    </w:pPr>
    <w:rPr>
      <w:b w:val="1"/>
      <w:sz w:val="28"/>
      <w:szCs w:val="28"/>
    </w:rPr>
  </w:style>
  <w:style w:type="paragraph" w:styleId="2">
    <w:name w:val="heading 2"/>
    <w:basedOn w:val="a"/>
    <w:next w:val="a"/>
    <w:uiPriority w:val="9"/>
    <w:unhideWhenUsed w:val="1"/>
    <w:qFormat w:val="1"/>
    <w:pPr>
      <w:ind w:left="1133" w:hanging="283"/>
      <w:outlineLvl w:val="1"/>
    </w:pPr>
    <w:rPr>
      <w:b w:val="1"/>
      <w:sz w:val="28"/>
      <w:szCs w:val="28"/>
    </w:rPr>
  </w:style>
  <w:style w:type="paragraph" w:styleId="3">
    <w:name w:val="heading 3"/>
    <w:basedOn w:val="a"/>
    <w:next w:val="a"/>
    <w:uiPriority w:val="9"/>
    <w:semiHidden w:val="1"/>
    <w:unhideWhenUsed w:val="1"/>
    <w:qFormat w:val="1"/>
    <w:pPr>
      <w:keepNext w:val="1"/>
      <w:keepLines w:val="1"/>
      <w:spacing w:after="80" w:before="280"/>
      <w:outlineLvl w:val="2"/>
    </w:pPr>
    <w:rPr>
      <w:b w:val="1"/>
      <w:sz w:val="28"/>
      <w:szCs w:val="28"/>
    </w:rPr>
  </w:style>
  <w:style w:type="paragraph" w:styleId="4">
    <w:name w:val="heading 4"/>
    <w:basedOn w:val="a"/>
    <w:next w:val="a"/>
    <w:uiPriority w:val="9"/>
    <w:semiHidden w:val="1"/>
    <w:unhideWhenUsed w:val="1"/>
    <w:qFormat w:val="1"/>
    <w:pPr>
      <w:keepNext w:val="1"/>
      <w:keepLines w:val="1"/>
      <w:spacing w:after="40" w:before="240"/>
      <w:outlineLvl w:val="3"/>
    </w:pPr>
    <w:rPr>
      <w:b w:val="1"/>
      <w:sz w:val="24"/>
      <w:szCs w:val="24"/>
    </w:rPr>
  </w:style>
  <w:style w:type="paragraph" w:styleId="5">
    <w:name w:val="heading 5"/>
    <w:basedOn w:val="a"/>
    <w:next w:val="a"/>
    <w:uiPriority w:val="9"/>
    <w:semiHidden w:val="1"/>
    <w:unhideWhenUsed w:val="1"/>
    <w:qFormat w:val="1"/>
    <w:pPr>
      <w:keepNext w:val="1"/>
      <w:keepLines w:val="1"/>
      <w:spacing w:after="40" w:before="220"/>
      <w:outlineLvl w:val="4"/>
    </w:pPr>
    <w:rPr>
      <w:b w:val="1"/>
    </w:rPr>
  </w:style>
  <w:style w:type="paragraph" w:styleId="6">
    <w:name w:val="heading 6"/>
    <w:basedOn w:val="a"/>
    <w:next w:val="a"/>
    <w:uiPriority w:val="9"/>
    <w:semiHidden w:val="1"/>
    <w:unhideWhenUsed w:val="1"/>
    <w:qFormat w:val="1"/>
    <w:pPr>
      <w:keepNext w:val="1"/>
      <w:keepLines w:val="1"/>
      <w:spacing w:after="40" w:before="200"/>
      <w:outlineLvl w:val="5"/>
    </w:pPr>
    <w:rPr>
      <w:b w:val="1"/>
      <w:sz w:val="20"/>
      <w:szCs w:val="20"/>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uiPriority w:val="10"/>
    <w:qFormat w:val="1"/>
    <w:pPr>
      <w:keepNext w:val="1"/>
      <w:keepLines w:val="1"/>
      <w:spacing w:after="120" w:before="480"/>
    </w:pPr>
    <w:rPr>
      <w:b w:val="1"/>
      <w:sz w:val="72"/>
      <w:szCs w:val="72"/>
    </w:rPr>
  </w:style>
  <w:style w:type="paragraph" w:styleId="a4">
    <w:name w:val="Subtitle"/>
    <w:basedOn w:val="a"/>
    <w:next w:val="a"/>
    <w:uiPriority w:val="11"/>
    <w:qFormat w:val="1"/>
    <w:pPr>
      <w:keepNext w:val="1"/>
      <w:keepLines w:val="1"/>
      <w:spacing w:after="80" w:before="360"/>
    </w:pPr>
    <w:rPr>
      <w:rFonts w:ascii="Georgia" w:cs="Georgia" w:eastAsia="Georgia" w:hAnsi="Georgia"/>
      <w:i w:val="1"/>
      <w:color w:val="666666"/>
      <w:sz w:val="48"/>
      <w:szCs w:val="48"/>
    </w:rPr>
  </w:style>
  <w:style w:type="paragraph" w:styleId="a5">
    <w:name w:val="TOC Heading"/>
    <w:basedOn w:val="1"/>
    <w:next w:val="a"/>
    <w:uiPriority w:val="39"/>
    <w:unhideWhenUsed w:val="1"/>
    <w:qFormat w:val="1"/>
    <w:rsid w:val="009813EC"/>
    <w:pPr>
      <w:widowControl w:val="1"/>
      <w:spacing w:before="240" w:line="259" w:lineRule="auto"/>
      <w:ind w:left="0" w:firstLine="0"/>
      <w:outlineLvl w:val="9"/>
    </w:pPr>
    <w:rPr>
      <w:rFonts w:asciiTheme="majorHAnsi" w:cstheme="majorBidi" w:eastAsiaTheme="majorEastAsia" w:hAnsiTheme="majorHAnsi"/>
      <w:b w:val="0"/>
      <w:color w:val="365f91" w:themeColor="accent1" w:themeShade="0000BF"/>
      <w:sz w:val="32"/>
      <w:szCs w:val="32"/>
      <w:lang/>
    </w:rPr>
  </w:style>
  <w:style w:type="paragraph" w:styleId="10">
    <w:name w:val="toc 1"/>
    <w:basedOn w:val="a"/>
    <w:next w:val="a"/>
    <w:autoRedefine w:val="1"/>
    <w:uiPriority w:val="39"/>
    <w:unhideWhenUsed w:val="1"/>
    <w:rsid w:val="009813EC"/>
    <w:pPr>
      <w:tabs>
        <w:tab w:val="left" w:pos="440"/>
        <w:tab w:val="right" w:leader="dot" w:pos="9632"/>
      </w:tabs>
      <w:spacing w:after="100"/>
    </w:pPr>
    <w:rPr>
      <w:noProof w:val="1"/>
      <w:sz w:val="28"/>
      <w:szCs w:val="28"/>
    </w:rPr>
  </w:style>
  <w:style w:type="paragraph" w:styleId="20">
    <w:name w:val="toc 2"/>
    <w:basedOn w:val="a"/>
    <w:next w:val="a"/>
    <w:autoRedefine w:val="1"/>
    <w:uiPriority w:val="39"/>
    <w:unhideWhenUsed w:val="1"/>
    <w:rsid w:val="009813EC"/>
    <w:pPr>
      <w:spacing w:after="100"/>
      <w:ind w:left="220"/>
    </w:pPr>
  </w:style>
  <w:style w:type="character" w:styleId="a6">
    <w:name w:val="Hyperlink"/>
    <w:basedOn w:val="a0"/>
    <w:uiPriority w:val="99"/>
    <w:unhideWhenUsed w:val="1"/>
    <w:rsid w:val="009813EC"/>
    <w:rPr>
      <w:color w:val="0000ff"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1.png"/><Relationship Id="rId21" Type="http://schemas.openxmlformats.org/officeDocument/2006/relationships/image" Target="media/image16.png"/><Relationship Id="rId24" Type="http://schemas.openxmlformats.org/officeDocument/2006/relationships/image" Target="media/image2.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4.png"/><Relationship Id="rId25" Type="http://schemas.openxmlformats.org/officeDocument/2006/relationships/image" Target="media/image5.png"/><Relationship Id="rId28" Type="http://schemas.openxmlformats.org/officeDocument/2006/relationships/header" Target="header2.xml"/><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image" Target="media/image13.png"/><Relationship Id="rId8" Type="http://schemas.openxmlformats.org/officeDocument/2006/relationships/image" Target="media/image1.png"/><Relationship Id="rId11" Type="http://schemas.openxmlformats.org/officeDocument/2006/relationships/image" Target="media/image20.png"/><Relationship Id="rId10" Type="http://schemas.openxmlformats.org/officeDocument/2006/relationships/image" Target="media/image17.png"/><Relationship Id="rId13" Type="http://schemas.openxmlformats.org/officeDocument/2006/relationships/image" Target="media/image19.png"/><Relationship Id="rId12" Type="http://schemas.openxmlformats.org/officeDocument/2006/relationships/image" Target="media/image21.png"/><Relationship Id="rId15" Type="http://schemas.openxmlformats.org/officeDocument/2006/relationships/image" Target="media/image12.png"/><Relationship Id="rId14" Type="http://schemas.openxmlformats.org/officeDocument/2006/relationships/image" Target="media/image18.png"/><Relationship Id="rId17" Type="http://schemas.openxmlformats.org/officeDocument/2006/relationships/image" Target="media/image9.png"/><Relationship Id="rId16" Type="http://schemas.openxmlformats.org/officeDocument/2006/relationships/image" Target="media/image3.png"/><Relationship Id="rId19" Type="http://schemas.openxmlformats.org/officeDocument/2006/relationships/image" Target="media/image6.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mC33Xks/B/7prByHAVIGpbWpg==">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2022-06-27T23:00:00Z</dcterms:created>
</cp:coreProperties>
</file>