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508"/>
        <w:gridCol w:w="2237"/>
        <w:gridCol w:w="2271"/>
      </w:tblGrid>
      <w:tr w:rsidR="00E1638A" w:rsidTr="00E1638A">
        <w:tc>
          <w:tcPr>
            <w:tcW w:w="9016" w:type="dxa"/>
            <w:gridSpan w:val="3"/>
            <w:shd w:val="clear" w:color="auto" w:fill="E7E6E6" w:themeFill="background2"/>
          </w:tcPr>
          <w:p w:rsidR="00E1638A" w:rsidRPr="00E1638A" w:rsidRDefault="00E1638A">
            <w:pPr>
              <w:rPr>
                <w:b/>
              </w:rPr>
            </w:pPr>
            <w:r w:rsidRPr="00E1638A">
              <w:rPr>
                <w:b/>
              </w:rPr>
              <w:t>Assessment Checklist</w:t>
            </w:r>
          </w:p>
        </w:tc>
      </w:tr>
      <w:tr w:rsidR="00E1638A" w:rsidTr="00E1638A">
        <w:tc>
          <w:tcPr>
            <w:tcW w:w="4508" w:type="dxa"/>
          </w:tcPr>
          <w:p w:rsidR="00E1638A" w:rsidRDefault="00E1638A">
            <w:r>
              <w:t>Class:</w:t>
            </w:r>
          </w:p>
        </w:tc>
        <w:tc>
          <w:tcPr>
            <w:tcW w:w="4508" w:type="dxa"/>
            <w:gridSpan w:val="2"/>
          </w:tcPr>
          <w:p w:rsidR="00E1638A" w:rsidRDefault="00E1638A">
            <w:r>
              <w:t>Learners name:</w:t>
            </w:r>
          </w:p>
        </w:tc>
      </w:tr>
      <w:tr w:rsidR="00E1638A" w:rsidTr="00E1638A">
        <w:tc>
          <w:tcPr>
            <w:tcW w:w="4508" w:type="dxa"/>
          </w:tcPr>
          <w:p w:rsidR="00E1638A" w:rsidRDefault="00E1638A">
            <w:r>
              <w:t>Group:</w:t>
            </w:r>
          </w:p>
        </w:tc>
        <w:tc>
          <w:tcPr>
            <w:tcW w:w="4508" w:type="dxa"/>
            <w:gridSpan w:val="2"/>
          </w:tcPr>
          <w:p w:rsidR="00E1638A" w:rsidRDefault="00E1638A">
            <w:r>
              <w:t>Leaner’s ID:</w:t>
            </w:r>
          </w:p>
        </w:tc>
      </w:tr>
      <w:tr w:rsidR="00E1638A" w:rsidTr="00E1638A">
        <w:tc>
          <w:tcPr>
            <w:tcW w:w="9016" w:type="dxa"/>
            <w:gridSpan w:val="3"/>
            <w:shd w:val="clear" w:color="auto" w:fill="E7E6E6" w:themeFill="background2"/>
          </w:tcPr>
          <w:p w:rsidR="00E1638A" w:rsidRPr="00E1638A" w:rsidRDefault="00E1638A">
            <w:pPr>
              <w:rPr>
                <w:b/>
              </w:rPr>
            </w:pPr>
            <w:r w:rsidRPr="00E1638A">
              <w:rPr>
                <w:b/>
              </w:rPr>
              <w:t>Outcome 1</w:t>
            </w:r>
          </w:p>
        </w:tc>
      </w:tr>
      <w:tr w:rsidR="00E1638A" w:rsidTr="004941BB">
        <w:tc>
          <w:tcPr>
            <w:tcW w:w="9016" w:type="dxa"/>
            <w:gridSpan w:val="3"/>
          </w:tcPr>
          <w:p w:rsidR="00E1638A" w:rsidRDefault="00E1638A">
            <w:r w:rsidRPr="00E1638A">
              <w:t>Describe the scripting features used in the development of websites optimised for multiplatform use.</w:t>
            </w:r>
          </w:p>
        </w:tc>
      </w:tr>
      <w:tr w:rsidR="00E1638A" w:rsidTr="00E1638A">
        <w:trPr>
          <w:trHeight w:val="282"/>
        </w:trPr>
        <w:tc>
          <w:tcPr>
            <w:tcW w:w="6745" w:type="dxa"/>
            <w:gridSpan w:val="2"/>
            <w:shd w:val="clear" w:color="auto" w:fill="E7E6E6" w:themeFill="background2"/>
          </w:tcPr>
          <w:p w:rsidR="00E1638A" w:rsidRPr="00E1638A" w:rsidRDefault="00E1638A">
            <w:pPr>
              <w:rPr>
                <w:b/>
              </w:rPr>
            </w:pPr>
            <w:r w:rsidRPr="00E1638A">
              <w:rPr>
                <w:b/>
              </w:rPr>
              <w:t>Item</w:t>
            </w:r>
          </w:p>
        </w:tc>
        <w:tc>
          <w:tcPr>
            <w:tcW w:w="2271" w:type="dxa"/>
            <w:shd w:val="clear" w:color="auto" w:fill="E7E6E6" w:themeFill="background2"/>
          </w:tcPr>
          <w:p w:rsidR="00E1638A" w:rsidRPr="00E1638A" w:rsidRDefault="00E1638A">
            <w:pPr>
              <w:rPr>
                <w:b/>
              </w:rPr>
            </w:pPr>
            <w:r w:rsidRPr="00E1638A">
              <w:rPr>
                <w:b/>
              </w:rPr>
              <w:t>Included (Y/N)</w:t>
            </w:r>
          </w:p>
        </w:tc>
      </w:tr>
      <w:tr w:rsidR="00E1638A" w:rsidTr="00E1638A">
        <w:trPr>
          <w:trHeight w:val="276"/>
        </w:trPr>
        <w:tc>
          <w:tcPr>
            <w:tcW w:w="6745" w:type="dxa"/>
            <w:gridSpan w:val="2"/>
          </w:tcPr>
          <w:p w:rsidR="00E1638A" w:rsidRDefault="00E1638A">
            <w:r w:rsidRPr="00E1638A">
              <w:t>Identify that the Document Object Model is specified by the World Wide Web Consortium (W3C).</w:t>
            </w:r>
          </w:p>
        </w:tc>
        <w:tc>
          <w:tcPr>
            <w:tcW w:w="2271" w:type="dxa"/>
          </w:tcPr>
          <w:p w:rsidR="00E1638A" w:rsidRDefault="007831D4">
            <w:r>
              <w:t>Y</w:t>
            </w:r>
          </w:p>
        </w:tc>
      </w:tr>
      <w:tr w:rsidR="00E1638A" w:rsidTr="00E1638A">
        <w:trPr>
          <w:trHeight w:val="276"/>
        </w:trPr>
        <w:tc>
          <w:tcPr>
            <w:tcW w:w="6745" w:type="dxa"/>
            <w:gridSpan w:val="2"/>
          </w:tcPr>
          <w:p w:rsidR="00E1638A" w:rsidRDefault="00E1638A">
            <w:r w:rsidRPr="00E1638A">
              <w:t>Provide a simple description of the DOM API in the context of (X)HTML documents and client side scripting (such as JavaScript).</w:t>
            </w:r>
          </w:p>
        </w:tc>
        <w:tc>
          <w:tcPr>
            <w:tcW w:w="2271" w:type="dxa"/>
          </w:tcPr>
          <w:p w:rsidR="00E1638A" w:rsidRDefault="007831D4">
            <w:r>
              <w:t>Y</w:t>
            </w:r>
          </w:p>
        </w:tc>
      </w:tr>
      <w:tr w:rsidR="00E1638A" w:rsidTr="00E1638A">
        <w:trPr>
          <w:trHeight w:val="276"/>
        </w:trPr>
        <w:tc>
          <w:tcPr>
            <w:tcW w:w="6745" w:type="dxa"/>
            <w:gridSpan w:val="2"/>
          </w:tcPr>
          <w:p w:rsidR="00E1638A" w:rsidRDefault="00E1638A">
            <w:r w:rsidRPr="00E1638A">
              <w:t>Explore the differences in the implementation of the DOM in different versions and vendors of browsers and how feature detection can be used to enhance platform independence and reliability of websites.</w:t>
            </w:r>
          </w:p>
        </w:tc>
        <w:tc>
          <w:tcPr>
            <w:tcW w:w="2271" w:type="dxa"/>
          </w:tcPr>
          <w:p w:rsidR="00E1638A" w:rsidRDefault="007831D4">
            <w:r>
              <w:t>Y</w:t>
            </w:r>
          </w:p>
        </w:tc>
      </w:tr>
      <w:tr w:rsidR="00E1638A" w:rsidTr="00E1638A">
        <w:trPr>
          <w:trHeight w:val="276"/>
        </w:trPr>
        <w:tc>
          <w:tcPr>
            <w:tcW w:w="6745" w:type="dxa"/>
            <w:gridSpan w:val="2"/>
          </w:tcPr>
          <w:p w:rsidR="00E1638A" w:rsidRDefault="00E1638A" w:rsidP="00E1638A">
            <w:r w:rsidRPr="00E1638A">
              <w:t>Include an overview of current issues relating to storing and accessing data available through the internet, this may include the following, however other security issues can be explor</w:t>
            </w:r>
            <w:r>
              <w:t xml:space="preserve">ed to reflect current trends: </w:t>
            </w:r>
          </w:p>
          <w:p w:rsidR="00E1638A" w:rsidRDefault="00E1638A" w:rsidP="00E1638A">
            <w:pPr>
              <w:pStyle w:val="ListParagraph"/>
              <w:numPr>
                <w:ilvl w:val="0"/>
                <w:numId w:val="1"/>
              </w:numPr>
            </w:pPr>
            <w:bookmarkStart w:id="0" w:name="_Hlk496015832"/>
            <w:r w:rsidRPr="00E1638A">
              <w:t>Issues relating to storing pas</w:t>
            </w:r>
            <w:r>
              <w:t xml:space="preserve">swords </w:t>
            </w:r>
            <w:bookmarkStart w:id="1" w:name="_GoBack"/>
            <w:bookmarkEnd w:id="1"/>
            <w:r>
              <w:t xml:space="preserve">(password encryption). </w:t>
            </w:r>
          </w:p>
          <w:p w:rsidR="00E1638A" w:rsidRDefault="00E1638A" w:rsidP="00E1638A">
            <w:pPr>
              <w:pStyle w:val="ListParagraph"/>
              <w:numPr>
                <w:ilvl w:val="0"/>
                <w:numId w:val="1"/>
              </w:numPr>
            </w:pPr>
            <w:r w:rsidRPr="00E1638A">
              <w:t>Issues relating to Cross Site Scr</w:t>
            </w:r>
            <w:r>
              <w:t xml:space="preserve">ipting (XSS) vulnerabilities. </w:t>
            </w:r>
          </w:p>
          <w:p w:rsidR="00E1638A" w:rsidRDefault="00E1638A" w:rsidP="00E1638A">
            <w:pPr>
              <w:pStyle w:val="ListParagraph"/>
              <w:numPr>
                <w:ilvl w:val="0"/>
                <w:numId w:val="1"/>
              </w:numPr>
            </w:pPr>
            <w:r w:rsidRPr="00E1638A">
              <w:t>Ha</w:t>
            </w:r>
            <w:r>
              <w:t xml:space="preserve">ndling SQL injection attacks. </w:t>
            </w:r>
          </w:p>
          <w:p w:rsidR="00E1638A" w:rsidRDefault="00E1638A" w:rsidP="00E1638A">
            <w:pPr>
              <w:pStyle w:val="ListParagraph"/>
              <w:numPr>
                <w:ilvl w:val="0"/>
                <w:numId w:val="1"/>
              </w:numPr>
            </w:pPr>
            <w:r w:rsidRPr="00E1638A">
              <w:t>Issues relating to server maintenance and server vulnerabiliti</w:t>
            </w:r>
            <w:r>
              <w:t xml:space="preserve">es. </w:t>
            </w:r>
          </w:p>
          <w:p w:rsidR="00E1638A" w:rsidRDefault="00E1638A" w:rsidP="00E1638A">
            <w:pPr>
              <w:pStyle w:val="ListParagraph"/>
              <w:numPr>
                <w:ilvl w:val="0"/>
                <w:numId w:val="1"/>
              </w:numPr>
            </w:pPr>
            <w:r w:rsidRPr="00E1638A">
              <w:t>The use of SSL/TLS</w:t>
            </w:r>
            <w:r>
              <w:t xml:space="preserve"> and Certificate Authorities. </w:t>
            </w:r>
          </w:p>
          <w:p w:rsidR="00E1638A" w:rsidRDefault="00E1638A" w:rsidP="00E1638A">
            <w:pPr>
              <w:pStyle w:val="ListParagraph"/>
              <w:numPr>
                <w:ilvl w:val="0"/>
                <w:numId w:val="1"/>
              </w:numPr>
            </w:pPr>
            <w:r w:rsidRPr="00E1638A">
              <w:t>Issues relating to unsecured and open Wi-Fi networks.</w:t>
            </w:r>
            <w:bookmarkEnd w:id="0"/>
          </w:p>
        </w:tc>
        <w:tc>
          <w:tcPr>
            <w:tcW w:w="2271" w:type="dxa"/>
          </w:tcPr>
          <w:p w:rsidR="00E1638A" w:rsidRDefault="00E1638A"/>
        </w:tc>
      </w:tr>
      <w:tr w:rsidR="00E1638A" w:rsidTr="00E1638A">
        <w:trPr>
          <w:trHeight w:val="276"/>
        </w:trPr>
        <w:tc>
          <w:tcPr>
            <w:tcW w:w="6745" w:type="dxa"/>
            <w:gridSpan w:val="2"/>
          </w:tcPr>
          <w:p w:rsidR="00E1638A" w:rsidRDefault="00E1638A">
            <w:r w:rsidRPr="00E1638A">
              <w:t>A description of the purpose and function of client side scripting and server side scripting.</w:t>
            </w:r>
          </w:p>
        </w:tc>
        <w:tc>
          <w:tcPr>
            <w:tcW w:w="2271" w:type="dxa"/>
          </w:tcPr>
          <w:p w:rsidR="00E1638A" w:rsidRDefault="007831D4">
            <w:r>
              <w:t>Y</w:t>
            </w:r>
          </w:p>
        </w:tc>
      </w:tr>
      <w:tr w:rsidR="00E1638A" w:rsidTr="00E1638A">
        <w:trPr>
          <w:trHeight w:val="276"/>
        </w:trPr>
        <w:tc>
          <w:tcPr>
            <w:tcW w:w="6745" w:type="dxa"/>
            <w:gridSpan w:val="2"/>
          </w:tcPr>
          <w:p w:rsidR="00E1638A" w:rsidRDefault="00E1638A">
            <w:r w:rsidRPr="00E1638A">
              <w:t>A comparison of server side scripting technologies such as Microsoft's ASP vs the open source PHP indicating their advantages and disadvantages.</w:t>
            </w:r>
          </w:p>
        </w:tc>
        <w:tc>
          <w:tcPr>
            <w:tcW w:w="2271" w:type="dxa"/>
          </w:tcPr>
          <w:p w:rsidR="00E1638A" w:rsidRDefault="007831D4">
            <w:r>
              <w:t>Y</w:t>
            </w:r>
          </w:p>
        </w:tc>
      </w:tr>
      <w:tr w:rsidR="00E1638A" w:rsidTr="00E1638A">
        <w:trPr>
          <w:trHeight w:val="276"/>
        </w:trPr>
        <w:tc>
          <w:tcPr>
            <w:tcW w:w="6745" w:type="dxa"/>
            <w:gridSpan w:val="2"/>
          </w:tcPr>
          <w:p w:rsidR="00E1638A" w:rsidRDefault="00E1638A">
            <w:r w:rsidRPr="00E1638A">
              <w:t>A comparison of client side scripting technologies such as client side VBScript vs JavaScript.</w:t>
            </w:r>
          </w:p>
        </w:tc>
        <w:tc>
          <w:tcPr>
            <w:tcW w:w="2271" w:type="dxa"/>
          </w:tcPr>
          <w:p w:rsidR="00E1638A" w:rsidRDefault="007831D4">
            <w:r>
              <w:t>Y</w:t>
            </w:r>
          </w:p>
        </w:tc>
      </w:tr>
      <w:tr w:rsidR="00E1638A" w:rsidTr="00E1638A">
        <w:trPr>
          <w:trHeight w:val="276"/>
        </w:trPr>
        <w:tc>
          <w:tcPr>
            <w:tcW w:w="6745" w:type="dxa"/>
            <w:gridSpan w:val="2"/>
          </w:tcPr>
          <w:p w:rsidR="00E1638A" w:rsidRDefault="00E1638A">
            <w:r w:rsidRPr="00E1638A">
              <w:t>Identify methods of embedding client side scripts such as using inline event capturing such as '</w:t>
            </w:r>
            <w:proofErr w:type="spellStart"/>
            <w:r w:rsidRPr="00E1638A">
              <w:t>onclick</w:t>
            </w:r>
            <w:proofErr w:type="spellEnd"/>
            <w:r w:rsidRPr="00E1638A">
              <w:t>="...', inline scripts encapsulated in '&lt;script&gt;' tags and linking to external script files using the '</w:t>
            </w:r>
            <w:proofErr w:type="spellStart"/>
            <w:r w:rsidRPr="00E1638A">
              <w:t>src</w:t>
            </w:r>
            <w:proofErr w:type="spellEnd"/>
            <w:r w:rsidRPr="00E1638A">
              <w:t>="...' attribute.</w:t>
            </w:r>
          </w:p>
        </w:tc>
        <w:tc>
          <w:tcPr>
            <w:tcW w:w="2271" w:type="dxa"/>
          </w:tcPr>
          <w:p w:rsidR="00E1638A" w:rsidRDefault="0068087F">
            <w:r>
              <w:t>Y</w:t>
            </w:r>
          </w:p>
        </w:tc>
      </w:tr>
      <w:tr w:rsidR="00E1638A" w:rsidTr="00E1638A">
        <w:trPr>
          <w:trHeight w:val="276"/>
        </w:trPr>
        <w:tc>
          <w:tcPr>
            <w:tcW w:w="6745" w:type="dxa"/>
            <w:gridSpan w:val="2"/>
          </w:tcPr>
          <w:p w:rsidR="00E1638A" w:rsidRPr="00E1638A" w:rsidRDefault="00E1638A">
            <w:r w:rsidRPr="00E1638A">
              <w:t xml:space="preserve">A description of event handlers such as </w:t>
            </w:r>
            <w:proofErr w:type="spellStart"/>
            <w:r w:rsidRPr="00E1638A">
              <w:t>onsubmit</w:t>
            </w:r>
            <w:proofErr w:type="spellEnd"/>
            <w:r w:rsidRPr="00E1638A">
              <w:t xml:space="preserve">=’…’, </w:t>
            </w:r>
            <w:proofErr w:type="spellStart"/>
            <w:proofErr w:type="gramStart"/>
            <w:r w:rsidRPr="00E1638A">
              <w:t>form.onsubmit</w:t>
            </w:r>
            <w:proofErr w:type="spellEnd"/>
            <w:proofErr w:type="gramEnd"/>
            <w:r w:rsidRPr="00E1638A">
              <w:t xml:space="preserve">, </w:t>
            </w:r>
            <w:proofErr w:type="spellStart"/>
            <w:r w:rsidRPr="00E1638A">
              <w:t>form.addEventHandler</w:t>
            </w:r>
            <w:proofErr w:type="spellEnd"/>
            <w:r w:rsidRPr="00E1638A">
              <w:t xml:space="preserve">, </w:t>
            </w:r>
            <w:proofErr w:type="spellStart"/>
            <w:r w:rsidRPr="00E1638A">
              <w:t>form.attachEvent</w:t>
            </w:r>
            <w:proofErr w:type="spellEnd"/>
            <w:r w:rsidRPr="00E1638A">
              <w:t>.</w:t>
            </w:r>
          </w:p>
        </w:tc>
        <w:tc>
          <w:tcPr>
            <w:tcW w:w="2271" w:type="dxa"/>
          </w:tcPr>
          <w:p w:rsidR="00E1638A" w:rsidRDefault="0068087F">
            <w:r>
              <w:t>Y</w:t>
            </w:r>
          </w:p>
        </w:tc>
      </w:tr>
      <w:tr w:rsidR="00E1638A" w:rsidTr="00317287">
        <w:tc>
          <w:tcPr>
            <w:tcW w:w="9016" w:type="dxa"/>
            <w:gridSpan w:val="3"/>
          </w:tcPr>
          <w:p w:rsidR="00E1638A" w:rsidRDefault="00E1638A" w:rsidP="00E1638A">
            <w:r>
              <w:t xml:space="preserve">Comments can be used to highlight additional or alternative features or issues explored by the learner and any re-assessment necessary.  </w:t>
            </w:r>
          </w:p>
          <w:p w:rsidR="00E1638A" w:rsidRDefault="00E1638A" w:rsidP="00E1638A">
            <w:r>
              <w:t xml:space="preserve">Overall: Satisfactory/Unsatisfactory  </w:t>
            </w:r>
          </w:p>
          <w:p w:rsidR="00E1638A" w:rsidRDefault="00E1638A" w:rsidP="00E1638A">
            <w:r>
              <w:t>Comments:</w:t>
            </w:r>
          </w:p>
          <w:p w:rsidR="00E1638A" w:rsidRDefault="00E1638A" w:rsidP="00E1638A"/>
          <w:p w:rsidR="00E1638A" w:rsidRDefault="00E1638A" w:rsidP="00E1638A"/>
          <w:p w:rsidR="00E1638A" w:rsidRDefault="00E1638A" w:rsidP="00E1638A"/>
          <w:p w:rsidR="00E1638A" w:rsidRDefault="00E1638A" w:rsidP="00E1638A"/>
          <w:p w:rsidR="00E1638A" w:rsidRDefault="00E1638A" w:rsidP="00E1638A"/>
          <w:p w:rsidR="00E1638A" w:rsidRDefault="00E1638A" w:rsidP="00E1638A"/>
          <w:p w:rsidR="00E1638A" w:rsidRDefault="00E1638A" w:rsidP="00E1638A"/>
          <w:p w:rsidR="00E1638A" w:rsidRDefault="00E1638A" w:rsidP="00E1638A"/>
        </w:tc>
      </w:tr>
      <w:tr w:rsidR="00E1638A" w:rsidTr="00E1638A">
        <w:tc>
          <w:tcPr>
            <w:tcW w:w="4508" w:type="dxa"/>
          </w:tcPr>
          <w:p w:rsidR="00E1638A" w:rsidRDefault="00E1638A">
            <w:r>
              <w:t>Assessor’s Signature:</w:t>
            </w:r>
          </w:p>
        </w:tc>
        <w:tc>
          <w:tcPr>
            <w:tcW w:w="4508" w:type="dxa"/>
            <w:gridSpan w:val="2"/>
          </w:tcPr>
          <w:p w:rsidR="00E1638A" w:rsidRDefault="00E1638A">
            <w:r>
              <w:t>Date:</w:t>
            </w:r>
          </w:p>
        </w:tc>
      </w:tr>
    </w:tbl>
    <w:p w:rsidR="00A532B5" w:rsidRDefault="00A532B5"/>
    <w:sectPr w:rsidR="00A532B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75CFD"/>
    <w:multiLevelType w:val="hybridMultilevel"/>
    <w:tmpl w:val="63F4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22F"/>
    <w:rsid w:val="0068087F"/>
    <w:rsid w:val="00725991"/>
    <w:rsid w:val="007831D4"/>
    <w:rsid w:val="009F622F"/>
    <w:rsid w:val="00A532B5"/>
    <w:rsid w:val="00A7449E"/>
    <w:rsid w:val="00B07A9F"/>
    <w:rsid w:val="00E16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629A8"/>
  <w15:chartTrackingRefBased/>
  <w15:docId w15:val="{0AB04C0F-3702-4F3F-84DA-EF3019699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63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6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dc:creator>
  <cp:keywords/>
  <dc:description/>
  <cp:lastModifiedBy>Finn Turnbull</cp:lastModifiedBy>
  <cp:revision>4</cp:revision>
  <dcterms:created xsi:type="dcterms:W3CDTF">2017-10-13T18:22:00Z</dcterms:created>
  <dcterms:modified xsi:type="dcterms:W3CDTF">2017-10-17T18:28:00Z</dcterms:modified>
</cp:coreProperties>
</file>