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7699915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2C7BAF" w:rsidRDefault="002C7BA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7BAF" w:rsidRDefault="002C7BAF" w:rsidP="004532A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2C7BAF" w:rsidRDefault="002C7BAF" w:rsidP="004532AC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BAF" w:rsidRDefault="002C7BA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Finn Turnbull</w:t>
                                    </w:r>
                                  </w:sdtContent>
                                </w:sdt>
                              </w:p>
                              <w:p w:rsidR="002C7BAF" w:rsidRDefault="002C7BA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532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Dundee and angus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C7BAF" w:rsidRDefault="002C7BA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Finn Turnbull</w:t>
                              </w:r>
                            </w:sdtContent>
                          </w:sdt>
                        </w:p>
                        <w:p w:rsidR="002C7BAF" w:rsidRDefault="002C7BA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532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Dundee and angus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7BAF" w:rsidRDefault="002C7BA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532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Inventory Management System</w:t>
                                    </w:r>
                                  </w:sdtContent>
                                </w:sdt>
                              </w:p>
                              <w:p w:rsidR="002C7BAF" w:rsidRDefault="002C7B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532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C7BAF" w:rsidRDefault="002C7B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532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Inventory Management System</w:t>
                              </w:r>
                            </w:sdtContent>
                          </w:sdt>
                        </w:p>
                        <w:p w:rsidR="002C7BAF" w:rsidRDefault="002C7B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532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7BAF" w:rsidRDefault="002C7BAF">
          <w:r>
            <w:br w:type="page"/>
          </w:r>
        </w:p>
      </w:sdtContent>
    </w:sdt>
    <w:sdt>
      <w:sdtPr>
        <w:id w:val="-338777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0C02B3" w:rsidRDefault="000C02B3">
          <w:pPr>
            <w:pStyle w:val="TOCHeading"/>
          </w:pPr>
          <w:r>
            <w:t>Table of Contents</w:t>
          </w:r>
        </w:p>
        <w:p w:rsidR="001F38A1" w:rsidRDefault="000C02B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13796" w:history="1">
            <w:r w:rsidR="001F38A1" w:rsidRPr="00BA6505">
              <w:rPr>
                <w:rStyle w:val="Hyperlink"/>
                <w:noProof/>
              </w:rPr>
              <w:t>Running the program</w:t>
            </w:r>
            <w:r w:rsidR="001F38A1">
              <w:rPr>
                <w:noProof/>
                <w:webHidden/>
              </w:rPr>
              <w:tab/>
            </w:r>
            <w:r w:rsidR="001F38A1">
              <w:rPr>
                <w:noProof/>
                <w:webHidden/>
              </w:rPr>
              <w:fldChar w:fldCharType="begin"/>
            </w:r>
            <w:r w:rsidR="001F38A1">
              <w:rPr>
                <w:noProof/>
                <w:webHidden/>
              </w:rPr>
              <w:instrText xml:space="preserve"> PAGEREF _Toc511413796 \h </w:instrText>
            </w:r>
            <w:r w:rsidR="001F38A1">
              <w:rPr>
                <w:noProof/>
                <w:webHidden/>
              </w:rPr>
            </w:r>
            <w:r w:rsidR="001F38A1">
              <w:rPr>
                <w:noProof/>
                <w:webHidden/>
              </w:rPr>
              <w:fldChar w:fldCharType="separate"/>
            </w:r>
            <w:r w:rsidR="001F38A1">
              <w:rPr>
                <w:noProof/>
                <w:webHidden/>
              </w:rPr>
              <w:t>2</w:t>
            </w:r>
            <w:r w:rsidR="001F38A1"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797" w:history="1">
            <w:r w:rsidRPr="00BA6505">
              <w:rPr>
                <w:rStyle w:val="Hyperlink"/>
                <w:noProof/>
              </w:rPr>
              <w:t>Closing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798" w:history="1">
            <w:r w:rsidRPr="00BA6505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799" w:history="1">
            <w:r w:rsidRPr="00BA6505">
              <w:rPr>
                <w:rStyle w:val="Hyperlink"/>
                <w:noProof/>
              </w:rPr>
              <w:t>Insert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0" w:history="1">
            <w:r w:rsidRPr="00BA6505">
              <w:rPr>
                <w:rStyle w:val="Hyperlink"/>
                <w:noProof/>
              </w:rPr>
              <w:t>View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1" w:history="1">
            <w:r w:rsidRPr="00BA6505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2" w:history="1">
            <w:r w:rsidRPr="00BA6505">
              <w:rPr>
                <w:rStyle w:val="Hyperlink"/>
                <w:noProof/>
              </w:rPr>
              <w:t>Bottling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3" w:history="1">
            <w:r w:rsidRPr="00BA6505">
              <w:rPr>
                <w:rStyle w:val="Hyperlink"/>
                <w:noProof/>
              </w:rPr>
              <w:t>Labelling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4" w:history="1">
            <w:r w:rsidRPr="00BA6505">
              <w:rPr>
                <w:rStyle w:val="Hyperlink"/>
                <w:noProof/>
              </w:rPr>
              <w:t>Stock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5" w:history="1">
            <w:r w:rsidRPr="00BA6505">
              <w:rPr>
                <w:rStyle w:val="Hyperlink"/>
                <w:noProof/>
              </w:rPr>
              <w:t>Duty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6" w:history="1">
            <w:r w:rsidRPr="00BA6505">
              <w:rPr>
                <w:rStyle w:val="Hyperlink"/>
                <w:noProof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7" w:history="1">
            <w:r w:rsidRPr="00BA6505">
              <w:rPr>
                <w:rStyle w:val="Hyperlink"/>
                <w:noProof/>
              </w:rPr>
              <w:t>Selling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8A1" w:rsidRDefault="001F38A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413808" w:history="1">
            <w:r w:rsidRPr="00BA6505">
              <w:rPr>
                <w:rStyle w:val="Hyperlink"/>
                <w:noProof/>
              </w:rPr>
              <w:t>View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2B3" w:rsidRDefault="000C02B3">
          <w:r>
            <w:rPr>
              <w:b/>
              <w:bCs/>
              <w:noProof/>
            </w:rPr>
            <w:fldChar w:fldCharType="end"/>
          </w:r>
        </w:p>
      </w:sdtContent>
    </w:sdt>
    <w:p w:rsidR="004532AC" w:rsidRDefault="004532AC" w:rsidP="009F4647">
      <w:pPr>
        <w:pStyle w:val="TOCHeading"/>
      </w:pPr>
    </w:p>
    <w:p w:rsidR="009D1251" w:rsidRDefault="009D1251" w:rsidP="004532AC"/>
    <w:p w:rsidR="004532AC" w:rsidRDefault="004532AC">
      <w:bookmarkStart w:id="0" w:name="_GoBack"/>
      <w:bookmarkEnd w:id="0"/>
    </w:p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4532AC" w:rsidRDefault="004532AC" w:rsidP="004532AC">
      <w:pPr>
        <w:pStyle w:val="Heading1"/>
      </w:pPr>
      <w:bookmarkStart w:id="1" w:name="_Toc511413796"/>
      <w:r>
        <w:t>Running the program</w:t>
      </w:r>
      <w:bookmarkEnd w:id="1"/>
    </w:p>
    <w:p w:rsidR="004532AC" w:rsidRDefault="0023415E" w:rsidP="004532AC">
      <w:r>
        <w:t>Navigate to the location that the programmed is stored.</w:t>
      </w:r>
      <w:r>
        <w:br/>
        <w:t>Once there, you will see something like this:</w:t>
      </w:r>
    </w:p>
    <w:p w:rsidR="0023415E" w:rsidRDefault="0023415E" w:rsidP="004532AC">
      <w:r>
        <w:rPr>
          <w:noProof/>
        </w:rPr>
        <w:drawing>
          <wp:inline distT="0" distB="0" distL="0" distR="0" wp14:anchorId="63056B96" wp14:editId="0DBDA855">
            <wp:extent cx="562927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E" w:rsidRDefault="0023415E" w:rsidP="004532AC">
      <w:r>
        <w:t>Double click on the .exe file, or alternatively right click the file and select ‘Open’ from the list of options.</w:t>
      </w:r>
    </w:p>
    <w:p w:rsidR="0023415E" w:rsidRDefault="0023415E" w:rsidP="004532AC">
      <w:r>
        <w:t>The program should now open successfully.</w:t>
      </w:r>
    </w:p>
    <w:p w:rsidR="004532AC" w:rsidRDefault="004532AC" w:rsidP="004532AC">
      <w:pPr>
        <w:pStyle w:val="Heading1"/>
      </w:pPr>
      <w:bookmarkStart w:id="2" w:name="_Toc511413797"/>
      <w:r>
        <w:t>Closing the program</w:t>
      </w:r>
      <w:bookmarkEnd w:id="2"/>
    </w:p>
    <w:p w:rsidR="004532AC" w:rsidRDefault="0023415E" w:rsidP="004532AC">
      <w:r>
        <w:t>With the program open the window will look something like this</w:t>
      </w:r>
      <w:r w:rsidR="00225B96">
        <w:t>.</w:t>
      </w:r>
    </w:p>
    <w:p w:rsidR="0023415E" w:rsidRDefault="0023415E" w:rsidP="004532AC">
      <w:r>
        <w:rPr>
          <w:noProof/>
        </w:rPr>
        <w:drawing>
          <wp:inline distT="0" distB="0" distL="0" distR="0" wp14:anchorId="510F1037" wp14:editId="60AD3733">
            <wp:extent cx="5731510" cy="43370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E" w:rsidRDefault="0023415E" w:rsidP="004532AC">
      <w:r>
        <w:t>Move your cursor to the top right of the window and single click the ‘X’ icon, which will turn red when the cursor hovers over it.</w:t>
      </w:r>
    </w:p>
    <w:p w:rsidR="000C02B3" w:rsidRDefault="0023415E" w:rsidP="004532AC">
      <w:r>
        <w:t>The program should now exit successfully.</w:t>
      </w:r>
    </w:p>
    <w:p w:rsidR="000C02B3" w:rsidRDefault="000C02B3" w:rsidP="004532AC"/>
    <w:p w:rsidR="004532AC" w:rsidRDefault="004532AC" w:rsidP="004532AC">
      <w:pPr>
        <w:pStyle w:val="Heading1"/>
      </w:pPr>
      <w:bookmarkStart w:id="3" w:name="_Toc511413798"/>
      <w:r>
        <w:lastRenderedPageBreak/>
        <w:t>Production</w:t>
      </w:r>
      <w:bookmarkEnd w:id="3"/>
    </w:p>
    <w:p w:rsidR="0012419F" w:rsidRDefault="0012419F" w:rsidP="0012419F">
      <w:pPr>
        <w:pStyle w:val="ListParagraph"/>
        <w:numPr>
          <w:ilvl w:val="0"/>
          <w:numId w:val="1"/>
        </w:numPr>
      </w:pPr>
      <w:r>
        <w:t>Navigate to the Production tab.</w:t>
      </w:r>
    </w:p>
    <w:p w:rsidR="0012419F" w:rsidRDefault="0012419F" w:rsidP="0012419F">
      <w:r>
        <w:rPr>
          <w:noProof/>
        </w:rPr>
        <w:drawing>
          <wp:inline distT="0" distB="0" distL="0" distR="0" wp14:anchorId="4CF10E27" wp14:editId="56B8CEF9">
            <wp:extent cx="5086350" cy="3840966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118" cy="38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Default="000C02B3" w:rsidP="0012419F"/>
    <w:p w:rsidR="000C02B3" w:rsidRPr="0012419F" w:rsidRDefault="000C02B3" w:rsidP="0012419F"/>
    <w:p w:rsidR="0012419F" w:rsidRDefault="00225B96" w:rsidP="001F38A1">
      <w:pPr>
        <w:pStyle w:val="Heading2"/>
      </w:pPr>
      <w:bookmarkStart w:id="4" w:name="_Toc511413799"/>
      <w:r>
        <w:lastRenderedPageBreak/>
        <w:t>Insert Records</w:t>
      </w:r>
      <w:bookmarkEnd w:id="4"/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Navigate to the Insert tab</w:t>
      </w:r>
    </w:p>
    <w:p w:rsidR="0012419F" w:rsidRDefault="0012419F" w:rsidP="0012419F">
      <w:pPr>
        <w:pStyle w:val="ListParagraph"/>
      </w:pPr>
      <w:r>
        <w:rPr>
          <w:noProof/>
        </w:rPr>
        <w:drawing>
          <wp:inline distT="0" distB="0" distL="0" distR="0" wp14:anchorId="284E4BF9" wp14:editId="434F722D">
            <wp:extent cx="4717397" cy="356235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315" cy="36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which alcohol is to be recorded.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 xml:space="preserve">Type in the </w:t>
      </w:r>
      <w:proofErr w:type="spellStart"/>
      <w:r>
        <w:t>gyle</w:t>
      </w:r>
      <w:proofErr w:type="spellEnd"/>
      <w:r>
        <w:t xml:space="preserve"> number for this batch.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the container type that the liquid is currently stored in.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Type the number of containers that this batch is made up of.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Select from a dropdown list where the batch is currently stored.</w:t>
      </w:r>
    </w:p>
    <w:p w:rsidR="0012419F" w:rsidRDefault="0012419F" w:rsidP="0012419F">
      <w:pPr>
        <w:pStyle w:val="ListParagraph"/>
        <w:numPr>
          <w:ilvl w:val="0"/>
          <w:numId w:val="3"/>
        </w:numPr>
      </w:pPr>
      <w:r>
        <w:t>Lastly, click submit records to enter the data into the database.</w:t>
      </w:r>
    </w:p>
    <w:p w:rsidR="0012419F" w:rsidRDefault="0012419F" w:rsidP="001F38A1">
      <w:pPr>
        <w:ind w:left="360" w:firstLine="360"/>
      </w:pPr>
      <w:r>
        <w:rPr>
          <w:noProof/>
        </w:rPr>
        <w:drawing>
          <wp:inline distT="0" distB="0" distL="0" distR="0" wp14:anchorId="3E649FA2" wp14:editId="245B9A77">
            <wp:extent cx="4857750" cy="3668338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476" cy="37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96" w:rsidRDefault="00225B96" w:rsidP="00225B96">
      <w:pPr>
        <w:pStyle w:val="Heading2"/>
      </w:pPr>
      <w:bookmarkStart w:id="5" w:name="_Toc511413800"/>
      <w:r>
        <w:lastRenderedPageBreak/>
        <w:t>View Records</w:t>
      </w:r>
      <w:bookmarkEnd w:id="5"/>
    </w:p>
    <w:p w:rsidR="00225B96" w:rsidRDefault="0012419F" w:rsidP="0012419F">
      <w:pPr>
        <w:pStyle w:val="ListParagraph"/>
        <w:numPr>
          <w:ilvl w:val="0"/>
          <w:numId w:val="2"/>
        </w:numPr>
      </w:pPr>
      <w:r>
        <w:t>Navigate to the View tab by single clicking the highlighted area.</w:t>
      </w:r>
    </w:p>
    <w:p w:rsidR="0012419F" w:rsidRDefault="0012419F" w:rsidP="0012419F">
      <w:pPr>
        <w:pStyle w:val="ListParagraph"/>
      </w:pPr>
      <w:r>
        <w:rPr>
          <w:noProof/>
        </w:rPr>
        <w:drawing>
          <wp:inline distT="0" distB="0" distL="0" distR="0" wp14:anchorId="349F190A" wp14:editId="287D264A">
            <wp:extent cx="4795187" cy="3619500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843" cy="36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ListParagraph"/>
        <w:numPr>
          <w:ilvl w:val="0"/>
          <w:numId w:val="2"/>
        </w:numPr>
      </w:pPr>
      <w:r>
        <w:t>You can now view all the stock relevant to the production staff.</w:t>
      </w:r>
    </w:p>
    <w:p w:rsidR="00F504B4" w:rsidRDefault="00F504B4" w:rsidP="00F504B4">
      <w:pPr>
        <w:pStyle w:val="ListParagraph"/>
      </w:pPr>
    </w:p>
    <w:p w:rsidR="00F504B4" w:rsidRDefault="00F504B4" w:rsidP="00F504B4">
      <w:pPr>
        <w:pStyle w:val="ListParagraph"/>
        <w:numPr>
          <w:ilvl w:val="0"/>
          <w:numId w:val="2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F504B4" w:rsidRPr="00225B96" w:rsidRDefault="00F504B4" w:rsidP="00F504B4">
      <w:pPr>
        <w:pStyle w:val="ListParagraph"/>
      </w:pPr>
      <w:r>
        <w:rPr>
          <w:noProof/>
        </w:rPr>
        <w:drawing>
          <wp:inline distT="0" distB="0" distL="0" distR="0" wp14:anchorId="7E0C420D" wp14:editId="05545900">
            <wp:extent cx="4769950" cy="3600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436" cy="36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C" w:rsidRDefault="004532AC" w:rsidP="004532AC">
      <w:pPr>
        <w:pStyle w:val="Heading1"/>
      </w:pPr>
      <w:bookmarkStart w:id="6" w:name="_Toc511413801"/>
      <w:r>
        <w:lastRenderedPageBreak/>
        <w:t>Packaging</w:t>
      </w:r>
      <w:bookmarkEnd w:id="6"/>
    </w:p>
    <w:p w:rsidR="004532AC" w:rsidRDefault="00F504B4" w:rsidP="004532AC">
      <w:r>
        <w:t>Navigate to the Packaging tab.</w:t>
      </w:r>
    </w:p>
    <w:p w:rsidR="00F504B4" w:rsidRDefault="00F504B4" w:rsidP="004532AC">
      <w:r>
        <w:rPr>
          <w:noProof/>
        </w:rPr>
        <w:drawing>
          <wp:inline distT="0" distB="0" distL="0" distR="0" wp14:anchorId="53108626" wp14:editId="3530C8B1">
            <wp:extent cx="5038725" cy="3824541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1267" cy="38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4" w:rsidRDefault="004D53F4" w:rsidP="004532AC"/>
    <w:p w:rsidR="004D53F4" w:rsidRPr="006F2F73" w:rsidRDefault="004D53F4" w:rsidP="004D53F4">
      <w:r>
        <w:rPr>
          <w:b/>
        </w:rPr>
        <w:t xml:space="preserve">Please note, for either bottling of labelling, if there is no </w:t>
      </w:r>
      <w:proofErr w:type="spellStart"/>
      <w:r>
        <w:rPr>
          <w:b/>
        </w:rPr>
        <w:t>gyle</w:t>
      </w:r>
      <w:proofErr w:type="spellEnd"/>
      <w:r>
        <w:rPr>
          <w:b/>
        </w:rPr>
        <w:t xml:space="preserve"> number listed in the dropdown box it means that </w:t>
      </w:r>
      <w:r w:rsidR="006F2F73">
        <w:rPr>
          <w:b/>
        </w:rPr>
        <w:t>there is no batch eligible for that process.</w:t>
      </w:r>
      <w:r w:rsidR="006F2F73">
        <w:rPr>
          <w:b/>
        </w:rPr>
        <w:br/>
      </w:r>
      <w:r w:rsidR="006F2F73" w:rsidRPr="006F2F73">
        <w:t>This can be confirmed by viewing the stock records.</w:t>
      </w:r>
      <w:r w:rsidR="006F2F73" w:rsidRPr="006F2F73">
        <w:br/>
      </w:r>
      <w:r w:rsidR="006F2F73">
        <w:t>For more stock to be created please contact a member of production.</w:t>
      </w:r>
    </w:p>
    <w:p w:rsidR="00F504B4" w:rsidRDefault="00F504B4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0C02B3" w:rsidRDefault="000C02B3" w:rsidP="004532AC"/>
    <w:p w:rsidR="00F504B4" w:rsidRDefault="00F504B4" w:rsidP="00F504B4">
      <w:pPr>
        <w:pStyle w:val="Heading2"/>
      </w:pPr>
      <w:bookmarkStart w:id="7" w:name="_Toc511413802"/>
      <w:r>
        <w:lastRenderedPageBreak/>
        <w:t>Bottl</w:t>
      </w:r>
      <w:r w:rsidR="001F38A1">
        <w:t>ing Stock</w:t>
      </w:r>
      <w:bookmarkEnd w:id="7"/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 xml:space="preserve">Navigate to the </w:t>
      </w:r>
      <w:r w:rsidR="00F21DF8">
        <w:t>Bottle</w:t>
      </w:r>
      <w:r>
        <w:t xml:space="preserve"> tab</w:t>
      </w:r>
    </w:p>
    <w:p w:rsidR="00F504B4" w:rsidRDefault="00F21DF8" w:rsidP="004D53F4">
      <w:pPr>
        <w:pStyle w:val="ListParagraph"/>
        <w:ind w:firstLine="360"/>
      </w:pPr>
      <w:r>
        <w:rPr>
          <w:noProof/>
        </w:rPr>
        <w:drawing>
          <wp:inline distT="0" distB="0" distL="0" distR="0" wp14:anchorId="709E5518" wp14:editId="16630257">
            <wp:extent cx="4743492" cy="3600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846" cy="36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0C02B3" w:rsidP="00F21DF8">
      <w:pPr>
        <w:pStyle w:val="ListParagraph"/>
        <w:numPr>
          <w:ilvl w:val="0"/>
          <w:numId w:val="4"/>
        </w:numPr>
      </w:pPr>
      <w:r>
        <w:t>Select from a dropdown list which batch (</w:t>
      </w:r>
      <w:proofErr w:type="spellStart"/>
      <w:r>
        <w:t>gyle</w:t>
      </w:r>
      <w:proofErr w:type="spellEnd"/>
      <w:r>
        <w:t>) has been bottled.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>Select from a dropdown list the container type that the liquid is currently stored in.</w:t>
      </w:r>
    </w:p>
    <w:p w:rsidR="00F504B4" w:rsidRDefault="00F504B4" w:rsidP="000C02B3">
      <w:pPr>
        <w:pStyle w:val="ListParagraph"/>
        <w:numPr>
          <w:ilvl w:val="0"/>
          <w:numId w:val="4"/>
        </w:numPr>
      </w:pPr>
      <w:r>
        <w:t>Type the number of containers that this batch is made up of.</w:t>
      </w:r>
    </w:p>
    <w:p w:rsidR="000C02B3" w:rsidRDefault="000C02B3" w:rsidP="000C02B3">
      <w:pPr>
        <w:pStyle w:val="ListParagraph"/>
        <w:numPr>
          <w:ilvl w:val="0"/>
          <w:numId w:val="4"/>
        </w:numPr>
      </w:pPr>
      <w:r>
        <w:t>Select from the date picker the date on which the batch was bottled.</w:t>
      </w:r>
    </w:p>
    <w:p w:rsidR="00F504B4" w:rsidRDefault="00F504B4" w:rsidP="00F21DF8">
      <w:pPr>
        <w:pStyle w:val="ListParagraph"/>
        <w:numPr>
          <w:ilvl w:val="0"/>
          <w:numId w:val="4"/>
        </w:numPr>
      </w:pPr>
      <w:r>
        <w:t xml:space="preserve">Lastly, click submit records to </w:t>
      </w:r>
      <w:r w:rsidR="004C7FF6">
        <w:t>update</w:t>
      </w:r>
      <w:r>
        <w:t xml:space="preserve"> the data </w:t>
      </w:r>
      <w:r w:rsidR="004C7FF6">
        <w:t>in</w:t>
      </w:r>
      <w:r>
        <w:t xml:space="preserve"> the database.</w:t>
      </w:r>
    </w:p>
    <w:p w:rsidR="00F504B4" w:rsidRDefault="000C02B3" w:rsidP="004D53F4">
      <w:pPr>
        <w:ind w:left="720" w:firstLine="360"/>
      </w:pPr>
      <w:r>
        <w:rPr>
          <w:noProof/>
        </w:rPr>
        <w:drawing>
          <wp:inline distT="0" distB="0" distL="0" distR="0" wp14:anchorId="4EB3A709" wp14:editId="33247FF4">
            <wp:extent cx="4994469" cy="3790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343" cy="38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Heading2"/>
      </w:pPr>
      <w:bookmarkStart w:id="8" w:name="_Toc511413803"/>
      <w:r>
        <w:lastRenderedPageBreak/>
        <w:t>Label</w:t>
      </w:r>
      <w:r w:rsidR="001F38A1">
        <w:t>ling Stock</w:t>
      </w:r>
      <w:bookmarkEnd w:id="8"/>
    </w:p>
    <w:p w:rsidR="000C02B3" w:rsidRDefault="000C02B3" w:rsidP="00F504B4">
      <w:pPr>
        <w:pStyle w:val="ListParagraph"/>
        <w:numPr>
          <w:ilvl w:val="0"/>
          <w:numId w:val="5"/>
        </w:numPr>
      </w:pPr>
      <w:r>
        <w:t>Navigate to the Label tab.</w:t>
      </w:r>
    </w:p>
    <w:p w:rsidR="000C02B3" w:rsidRDefault="004D53F4" w:rsidP="004D53F4">
      <w:pPr>
        <w:ind w:firstLine="720"/>
      </w:pPr>
      <w:r>
        <w:rPr>
          <w:noProof/>
        </w:rPr>
        <w:drawing>
          <wp:inline distT="0" distB="0" distL="0" distR="0" wp14:anchorId="4A0F7B8C" wp14:editId="0BF3AD6B">
            <wp:extent cx="4340783" cy="3286125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676" cy="32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Select from a dropdown list which batch (</w:t>
      </w:r>
      <w:proofErr w:type="spellStart"/>
      <w:r>
        <w:t>gyle</w:t>
      </w:r>
      <w:proofErr w:type="spellEnd"/>
      <w:r>
        <w:t xml:space="preserve">) has been </w:t>
      </w:r>
      <w:r>
        <w:t>labelled</w:t>
      </w:r>
      <w:r>
        <w:t>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 xml:space="preserve">Select from a dropdown list </w:t>
      </w:r>
      <w:r>
        <w:t>the last name of the labeller.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Type the start number of the duty stamp range.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Type the last number of the duty stamp range.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 xml:space="preserve">Select from the dropdown list the duty status, </w:t>
      </w:r>
      <w:proofErr w:type="spellStart"/>
      <w:r>
        <w:t>ie</w:t>
      </w:r>
      <w:proofErr w:type="spellEnd"/>
      <w:r>
        <w:t>. Whether or not the duty has been paid or is suspended.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Now select from the dropdown where the batch has been moved to, if at all.</w:t>
      </w:r>
    </w:p>
    <w:p w:rsidR="004D53F4" w:rsidRDefault="004D53F4" w:rsidP="004D53F4">
      <w:pPr>
        <w:pStyle w:val="ListParagraph"/>
        <w:numPr>
          <w:ilvl w:val="0"/>
          <w:numId w:val="5"/>
        </w:numPr>
      </w:pPr>
      <w:r>
        <w:t>Lastly, click submit records to enter the data into the database.</w:t>
      </w:r>
    </w:p>
    <w:p w:rsidR="004D53F4" w:rsidRDefault="004D53F4" w:rsidP="004D53F4">
      <w:pPr>
        <w:ind w:left="360" w:firstLine="360"/>
      </w:pPr>
      <w:r>
        <w:rPr>
          <w:noProof/>
        </w:rPr>
        <w:drawing>
          <wp:inline distT="0" distB="0" distL="0" distR="0" wp14:anchorId="2768E640" wp14:editId="11891C95">
            <wp:extent cx="4457700" cy="337463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5657" cy="33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Heading2"/>
      </w:pPr>
      <w:bookmarkStart w:id="9" w:name="_Toc511413804"/>
      <w:r>
        <w:lastRenderedPageBreak/>
        <w:t>Stock View</w:t>
      </w:r>
      <w:bookmarkEnd w:id="9"/>
    </w:p>
    <w:p w:rsidR="006F2F73" w:rsidRDefault="006F2F73" w:rsidP="006F2F73">
      <w:pPr>
        <w:pStyle w:val="ListParagraph"/>
        <w:numPr>
          <w:ilvl w:val="0"/>
          <w:numId w:val="7"/>
        </w:numPr>
      </w:pPr>
      <w:r>
        <w:t>Navigate to the View tab by single clicking the highlighted area.</w:t>
      </w:r>
    </w:p>
    <w:p w:rsidR="006F2F73" w:rsidRDefault="006F2F73" w:rsidP="006F2F73">
      <w:pPr>
        <w:pStyle w:val="ListParagraph"/>
      </w:pPr>
      <w:r>
        <w:rPr>
          <w:noProof/>
        </w:rPr>
        <w:drawing>
          <wp:inline distT="0" distB="0" distL="0" distR="0" wp14:anchorId="1283BA96" wp14:editId="0AF7B021">
            <wp:extent cx="5114925" cy="3865378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730" cy="38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3" w:rsidRDefault="006F2F73" w:rsidP="006F2F73">
      <w:pPr>
        <w:pStyle w:val="ListParagraph"/>
        <w:numPr>
          <w:ilvl w:val="0"/>
          <w:numId w:val="7"/>
        </w:numPr>
      </w:pPr>
      <w:r>
        <w:t>You can now view all the stock relevant to the production staff.</w:t>
      </w:r>
    </w:p>
    <w:p w:rsidR="006F2F73" w:rsidRDefault="006F2F73" w:rsidP="006F2F73">
      <w:pPr>
        <w:pStyle w:val="ListParagraph"/>
        <w:numPr>
          <w:ilvl w:val="0"/>
          <w:numId w:val="7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6F2F73" w:rsidRDefault="006F2F73" w:rsidP="006F2F73">
      <w:pPr>
        <w:pStyle w:val="ListParagraph"/>
      </w:pPr>
    </w:p>
    <w:p w:rsidR="00F504B4" w:rsidRDefault="006F2F73" w:rsidP="006F2F73">
      <w:pPr>
        <w:pStyle w:val="ListParagraph"/>
      </w:pPr>
      <w:r>
        <w:rPr>
          <w:noProof/>
        </w:rPr>
        <w:drawing>
          <wp:inline distT="0" distB="0" distL="0" distR="0" wp14:anchorId="67F05C91" wp14:editId="75B6D47B">
            <wp:extent cx="5079456" cy="3838575"/>
            <wp:effectExtent l="0" t="0" r="698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878" cy="38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B4" w:rsidRDefault="00F504B4" w:rsidP="00F504B4">
      <w:pPr>
        <w:pStyle w:val="Heading2"/>
      </w:pPr>
      <w:bookmarkStart w:id="10" w:name="_Toc511413805"/>
      <w:r>
        <w:lastRenderedPageBreak/>
        <w:t>Duty Records</w:t>
      </w:r>
      <w:bookmarkEnd w:id="10"/>
    </w:p>
    <w:p w:rsidR="006F2F73" w:rsidRDefault="006F2F73" w:rsidP="006F2F73">
      <w:pPr>
        <w:pStyle w:val="ListParagraph"/>
        <w:numPr>
          <w:ilvl w:val="0"/>
          <w:numId w:val="8"/>
        </w:numPr>
      </w:pPr>
      <w:r>
        <w:t>Navigate to the View tab by single clicking the highlighted area.</w:t>
      </w:r>
    </w:p>
    <w:p w:rsidR="006F2F73" w:rsidRDefault="006F2F73" w:rsidP="006F2F73">
      <w:pPr>
        <w:pStyle w:val="ListParagraph"/>
      </w:pPr>
      <w:r>
        <w:rPr>
          <w:noProof/>
        </w:rPr>
        <w:drawing>
          <wp:inline distT="0" distB="0" distL="0" distR="0" wp14:anchorId="46161F44" wp14:editId="7EFF5F10">
            <wp:extent cx="5226531" cy="39433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4030" cy="39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3" w:rsidRDefault="006F2F73" w:rsidP="006F2F73">
      <w:pPr>
        <w:pStyle w:val="ListParagraph"/>
        <w:numPr>
          <w:ilvl w:val="0"/>
          <w:numId w:val="8"/>
        </w:numPr>
      </w:pPr>
      <w:r>
        <w:t>You can now view all the stock relevant to the production staff.</w:t>
      </w:r>
    </w:p>
    <w:p w:rsidR="006F2F73" w:rsidRDefault="006F2F73" w:rsidP="006F2F73">
      <w:pPr>
        <w:pStyle w:val="ListParagraph"/>
        <w:numPr>
          <w:ilvl w:val="0"/>
          <w:numId w:val="8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6F2F73" w:rsidRDefault="006F2F73" w:rsidP="006F2F73">
      <w:pPr>
        <w:pStyle w:val="ListParagraph"/>
      </w:pPr>
      <w:r>
        <w:rPr>
          <w:noProof/>
        </w:rPr>
        <w:drawing>
          <wp:inline distT="0" distB="0" distL="0" distR="0" wp14:anchorId="4AAE85C6" wp14:editId="78EAA67A">
            <wp:extent cx="5238750" cy="395257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1497" cy="39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C" w:rsidRDefault="004532AC" w:rsidP="004532AC">
      <w:pPr>
        <w:pStyle w:val="Heading1"/>
      </w:pPr>
      <w:bookmarkStart w:id="11" w:name="_Toc511413806"/>
      <w:r>
        <w:lastRenderedPageBreak/>
        <w:t>Sales</w:t>
      </w:r>
      <w:bookmarkEnd w:id="11"/>
    </w:p>
    <w:p w:rsidR="004532AC" w:rsidRDefault="00FE0DB3" w:rsidP="004532AC">
      <w:r>
        <w:t>Navigate to the Packaging tab.</w:t>
      </w:r>
    </w:p>
    <w:p w:rsidR="004532AC" w:rsidRPr="004532AC" w:rsidRDefault="00FE0DB3" w:rsidP="004532AC">
      <w:r>
        <w:rPr>
          <w:noProof/>
        </w:rPr>
        <w:drawing>
          <wp:inline distT="0" distB="0" distL="0" distR="0" wp14:anchorId="57229F37" wp14:editId="55B891C6">
            <wp:extent cx="5731510" cy="433324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B3" w:rsidRPr="006F2F73" w:rsidRDefault="00FE0DB3" w:rsidP="00FE0DB3">
      <w:r>
        <w:rPr>
          <w:b/>
        </w:rPr>
        <w:t xml:space="preserve">Please note, for </w:t>
      </w:r>
      <w:r>
        <w:rPr>
          <w:b/>
        </w:rPr>
        <w:t>selling stock</w:t>
      </w:r>
      <w:r>
        <w:rPr>
          <w:b/>
        </w:rPr>
        <w:t xml:space="preserve">, if there is no </w:t>
      </w:r>
      <w:proofErr w:type="spellStart"/>
      <w:r>
        <w:rPr>
          <w:b/>
        </w:rPr>
        <w:t>gyle</w:t>
      </w:r>
      <w:proofErr w:type="spellEnd"/>
      <w:r>
        <w:rPr>
          <w:b/>
        </w:rPr>
        <w:t xml:space="preserve"> number listed in the dropdown box it means that there is no batch eligible for that process.</w:t>
      </w:r>
      <w:r>
        <w:rPr>
          <w:b/>
        </w:rPr>
        <w:br/>
      </w:r>
      <w:r w:rsidRPr="006F2F73">
        <w:t>This can be confirmed by view</w:t>
      </w:r>
      <w:r>
        <w:t>ing available stock</w:t>
      </w:r>
      <w:r w:rsidRPr="006F2F73">
        <w:t>.</w:t>
      </w:r>
      <w:r w:rsidRPr="006F2F73">
        <w:br/>
      </w:r>
      <w:r>
        <w:t xml:space="preserve">For more stock to be created please contact a member of </w:t>
      </w:r>
      <w:r>
        <w:t>packaging, or failing that, production</w:t>
      </w:r>
      <w:r>
        <w:t>.</w:t>
      </w:r>
    </w:p>
    <w:p w:rsidR="004532AC" w:rsidRDefault="004532AC"/>
    <w:p w:rsidR="004532AC" w:rsidRDefault="004532AC"/>
    <w:p w:rsidR="004532AC" w:rsidRDefault="004532AC"/>
    <w:p w:rsidR="004532AC" w:rsidRDefault="004532AC"/>
    <w:p w:rsidR="004532AC" w:rsidRDefault="004532AC"/>
    <w:p w:rsidR="00FE0DB3" w:rsidRDefault="00FE0DB3"/>
    <w:p w:rsidR="00FE0DB3" w:rsidRDefault="00FE0DB3"/>
    <w:p w:rsidR="00FE0DB3" w:rsidRDefault="00FE0DB3"/>
    <w:p w:rsidR="00FE0DB3" w:rsidRDefault="00FE0DB3"/>
    <w:p w:rsidR="00FE0DB3" w:rsidRDefault="00FE0DB3"/>
    <w:p w:rsidR="00FE0DB3" w:rsidRDefault="00FE0DB3" w:rsidP="00382179">
      <w:pPr>
        <w:pStyle w:val="Heading2"/>
      </w:pPr>
      <w:bookmarkStart w:id="12" w:name="_Toc511413807"/>
      <w:r>
        <w:lastRenderedPageBreak/>
        <w:t>Sell</w:t>
      </w:r>
      <w:r w:rsidR="001F38A1">
        <w:t>ing stock</w:t>
      </w:r>
      <w:bookmarkEnd w:id="12"/>
    </w:p>
    <w:p w:rsidR="00382179" w:rsidRDefault="00382179" w:rsidP="00382179">
      <w:pPr>
        <w:pStyle w:val="ListParagraph"/>
        <w:numPr>
          <w:ilvl w:val="0"/>
          <w:numId w:val="9"/>
        </w:numPr>
        <w:ind w:left="720"/>
      </w:pPr>
      <w:r>
        <w:t xml:space="preserve">Navigate to the </w:t>
      </w:r>
      <w:r>
        <w:t xml:space="preserve">Sell </w:t>
      </w:r>
      <w:r>
        <w:t>tab</w:t>
      </w:r>
    </w:p>
    <w:p w:rsidR="00382179" w:rsidRDefault="00382179" w:rsidP="00382179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21A3DED5" wp14:editId="26A84C80">
            <wp:extent cx="5303999" cy="40100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6425" cy="40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79" w:rsidRDefault="00382179" w:rsidP="00382179">
      <w:pPr>
        <w:pStyle w:val="ListParagraph"/>
        <w:numPr>
          <w:ilvl w:val="0"/>
          <w:numId w:val="9"/>
        </w:numPr>
        <w:ind w:left="720"/>
      </w:pPr>
      <w:r>
        <w:t>Select from a dropdown list which batch (</w:t>
      </w:r>
      <w:proofErr w:type="spellStart"/>
      <w:r>
        <w:t>gyle</w:t>
      </w:r>
      <w:proofErr w:type="spellEnd"/>
      <w:r>
        <w:t xml:space="preserve">) </w:t>
      </w:r>
      <w:r w:rsidR="004C7FF6">
        <w:t>is to be sold</w:t>
      </w:r>
      <w:r>
        <w:t>.</w:t>
      </w:r>
    </w:p>
    <w:p w:rsidR="00382179" w:rsidRDefault="00382179" w:rsidP="00FE0DB3">
      <w:pPr>
        <w:pStyle w:val="ListParagraph"/>
        <w:numPr>
          <w:ilvl w:val="0"/>
          <w:numId w:val="9"/>
        </w:numPr>
        <w:ind w:left="720"/>
      </w:pPr>
      <w:r>
        <w:t xml:space="preserve">Lastly, click submit records to </w:t>
      </w:r>
      <w:r w:rsidR="004C7FF6">
        <w:t>remove</w:t>
      </w:r>
      <w:r>
        <w:t xml:space="preserve"> the data </w:t>
      </w:r>
      <w:r w:rsidR="004C7FF6">
        <w:t xml:space="preserve">from </w:t>
      </w:r>
      <w:r>
        <w:t>the database.</w:t>
      </w:r>
    </w:p>
    <w:p w:rsidR="00382179" w:rsidRDefault="00382179" w:rsidP="004C7FF6">
      <w:pPr>
        <w:ind w:firstLine="720"/>
      </w:pPr>
      <w:r>
        <w:rPr>
          <w:noProof/>
        </w:rPr>
        <w:drawing>
          <wp:inline distT="0" distB="0" distL="0" distR="0" wp14:anchorId="78B78001" wp14:editId="4FE26BD1">
            <wp:extent cx="5215809" cy="3943350"/>
            <wp:effectExtent l="0" t="0" r="444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4916" cy="39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B3" w:rsidRDefault="00FE0DB3" w:rsidP="00FE0DB3">
      <w:pPr>
        <w:pStyle w:val="Heading2"/>
      </w:pPr>
      <w:bookmarkStart w:id="13" w:name="_Toc511413808"/>
      <w:r>
        <w:lastRenderedPageBreak/>
        <w:t>View Available</w:t>
      </w:r>
      <w:bookmarkEnd w:id="13"/>
    </w:p>
    <w:p w:rsidR="00186F9F" w:rsidRDefault="00186F9F" w:rsidP="00186F9F">
      <w:pPr>
        <w:pStyle w:val="ListParagraph"/>
        <w:numPr>
          <w:ilvl w:val="0"/>
          <w:numId w:val="10"/>
        </w:numPr>
      </w:pPr>
      <w:r>
        <w:t>Navigate to the View Available tab.</w:t>
      </w:r>
    </w:p>
    <w:p w:rsidR="00186F9F" w:rsidRDefault="00186F9F" w:rsidP="00186F9F">
      <w:pPr>
        <w:ind w:firstLine="720"/>
      </w:pPr>
      <w:r>
        <w:rPr>
          <w:noProof/>
        </w:rPr>
        <w:drawing>
          <wp:inline distT="0" distB="0" distL="0" distR="0" wp14:anchorId="15958A94" wp14:editId="624A763E">
            <wp:extent cx="5097939" cy="3857625"/>
            <wp:effectExtent l="0" t="0" r="762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3437" cy="38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9F" w:rsidRDefault="00186F9F" w:rsidP="00186F9F">
      <w:pPr>
        <w:pStyle w:val="ListParagraph"/>
        <w:numPr>
          <w:ilvl w:val="0"/>
          <w:numId w:val="10"/>
        </w:numPr>
      </w:pPr>
      <w:r>
        <w:t xml:space="preserve">You can now view all the stock relevant to the </w:t>
      </w:r>
      <w:r>
        <w:t>sales</w:t>
      </w:r>
      <w:r>
        <w:t xml:space="preserve"> staff.</w:t>
      </w:r>
    </w:p>
    <w:p w:rsidR="00186F9F" w:rsidRDefault="00186F9F" w:rsidP="00186F9F">
      <w:pPr>
        <w:pStyle w:val="ListParagraph"/>
        <w:numPr>
          <w:ilvl w:val="0"/>
          <w:numId w:val="10"/>
        </w:numPr>
      </w:pPr>
      <w:r>
        <w:t>It is possible to order records by a specific column by single clicking the column header.</w:t>
      </w:r>
      <w:r>
        <w:br/>
        <w:t>Click again to reverse the order.</w:t>
      </w:r>
    </w:p>
    <w:p w:rsidR="00186F9F" w:rsidRDefault="00186F9F" w:rsidP="00186F9F">
      <w:pPr>
        <w:pStyle w:val="ListParagraph"/>
      </w:pPr>
      <w:r>
        <w:rPr>
          <w:noProof/>
        </w:rPr>
        <w:drawing>
          <wp:inline distT="0" distB="0" distL="0" distR="0" wp14:anchorId="47717F32" wp14:editId="4DDF43C3">
            <wp:extent cx="5060176" cy="3829050"/>
            <wp:effectExtent l="0" t="0" r="762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4175" cy="38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9F" w:rsidRPr="00186F9F" w:rsidRDefault="00186F9F" w:rsidP="00186F9F">
      <w:pPr>
        <w:ind w:firstLine="720"/>
      </w:pPr>
    </w:p>
    <w:sectPr w:rsidR="00186F9F" w:rsidRPr="00186F9F" w:rsidSect="002C7BAF">
      <w:head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441" w:rsidRDefault="00BF4441" w:rsidP="004532AC">
      <w:pPr>
        <w:spacing w:after="0" w:line="240" w:lineRule="auto"/>
      </w:pPr>
      <w:r>
        <w:separator/>
      </w:r>
    </w:p>
  </w:endnote>
  <w:endnote w:type="continuationSeparator" w:id="0">
    <w:p w:rsidR="00BF4441" w:rsidRDefault="00BF4441" w:rsidP="0045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441" w:rsidRDefault="00BF4441" w:rsidP="004532AC">
      <w:pPr>
        <w:spacing w:after="0" w:line="240" w:lineRule="auto"/>
      </w:pPr>
      <w:r>
        <w:separator/>
      </w:r>
    </w:p>
  </w:footnote>
  <w:footnote w:type="continuationSeparator" w:id="0">
    <w:p w:rsidR="00BF4441" w:rsidRDefault="00BF4441" w:rsidP="00453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2AC" w:rsidRDefault="004532A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2AC" w:rsidRDefault="004532AC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5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4532AC" w:rsidRDefault="004532AC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Inventory Management System –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BC2"/>
    <w:multiLevelType w:val="hybridMultilevel"/>
    <w:tmpl w:val="784C8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2507"/>
    <w:multiLevelType w:val="hybridMultilevel"/>
    <w:tmpl w:val="5888F1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F2108"/>
    <w:multiLevelType w:val="hybridMultilevel"/>
    <w:tmpl w:val="5888F1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76627E"/>
    <w:multiLevelType w:val="hybridMultilevel"/>
    <w:tmpl w:val="5B067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56DF"/>
    <w:multiLevelType w:val="hybridMultilevel"/>
    <w:tmpl w:val="5888F1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C2609"/>
    <w:multiLevelType w:val="hybridMultilevel"/>
    <w:tmpl w:val="5B067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257F9"/>
    <w:multiLevelType w:val="hybridMultilevel"/>
    <w:tmpl w:val="FBE62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67022"/>
    <w:multiLevelType w:val="hybridMultilevel"/>
    <w:tmpl w:val="CF0C7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0122C"/>
    <w:multiLevelType w:val="hybridMultilevel"/>
    <w:tmpl w:val="5B067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55B5A"/>
    <w:multiLevelType w:val="hybridMultilevel"/>
    <w:tmpl w:val="FBE62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AF"/>
    <w:rsid w:val="000C02B3"/>
    <w:rsid w:val="0012419F"/>
    <w:rsid w:val="00186F9F"/>
    <w:rsid w:val="001F38A1"/>
    <w:rsid w:val="00225B96"/>
    <w:rsid w:val="0023415E"/>
    <w:rsid w:val="002C7BAF"/>
    <w:rsid w:val="00382179"/>
    <w:rsid w:val="00424CA9"/>
    <w:rsid w:val="004532AC"/>
    <w:rsid w:val="004C7FF6"/>
    <w:rsid w:val="004D53F4"/>
    <w:rsid w:val="005730FE"/>
    <w:rsid w:val="006F2F73"/>
    <w:rsid w:val="008C13D6"/>
    <w:rsid w:val="009D1251"/>
    <w:rsid w:val="009F4647"/>
    <w:rsid w:val="00BF4441"/>
    <w:rsid w:val="00EE6C95"/>
    <w:rsid w:val="00F21DF8"/>
    <w:rsid w:val="00F504B4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7CDC"/>
  <w15:chartTrackingRefBased/>
  <w15:docId w15:val="{BC4363C3-86F7-45BF-A6FC-F8F718CE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B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7B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3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AC"/>
  </w:style>
  <w:style w:type="paragraph" w:styleId="Footer">
    <w:name w:val="footer"/>
    <w:basedOn w:val="Normal"/>
    <w:link w:val="FooterChar"/>
    <w:uiPriority w:val="99"/>
    <w:unhideWhenUsed/>
    <w:rsid w:val="00453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AC"/>
  </w:style>
  <w:style w:type="character" w:customStyle="1" w:styleId="Heading1Char">
    <w:name w:val="Heading 1 Char"/>
    <w:basedOn w:val="DefaultParagraphFont"/>
    <w:link w:val="Heading1"/>
    <w:uiPriority w:val="9"/>
    <w:rsid w:val="00453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2A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32A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32A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532A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4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2B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5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84"/>
    <w:rsid w:val="004C2684"/>
    <w:rsid w:val="007C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04DC09BDE40F7B343C619D4A6C9CB">
    <w:name w:val="E6104DC09BDE40F7B343C619D4A6C9CB"/>
    <w:rsid w:val="004C2684"/>
  </w:style>
  <w:style w:type="paragraph" w:customStyle="1" w:styleId="811CE88432964D06969A5A44FF374FEA">
    <w:name w:val="811CE88432964D06969A5A44FF374FEA"/>
    <w:rsid w:val="004C2684"/>
  </w:style>
  <w:style w:type="paragraph" w:customStyle="1" w:styleId="0C1CD9766F9D42F18F22D936EED77DF8">
    <w:name w:val="0C1CD9766F9D42F18F22D936EED77DF8"/>
    <w:rsid w:val="004C2684"/>
  </w:style>
  <w:style w:type="paragraph" w:customStyle="1" w:styleId="7A276C9D0EFA4802B08C7BE1478009FE">
    <w:name w:val="7A276C9D0EFA4802B08C7BE1478009FE"/>
    <w:rsid w:val="004C2684"/>
  </w:style>
  <w:style w:type="paragraph" w:customStyle="1" w:styleId="AA585FA84D7643F4BE9E77D9388C1709">
    <w:name w:val="AA585FA84D7643F4BE9E77D9388C1709"/>
    <w:rsid w:val="004C2684"/>
  </w:style>
  <w:style w:type="paragraph" w:customStyle="1" w:styleId="5B6BD2C83ABB4927B42B99953A36FB2C">
    <w:name w:val="5B6BD2C83ABB4927B42B99953A36FB2C"/>
    <w:rsid w:val="004C2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5EC8-9AB8-4A65-813A-3A4F19A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Management System</vt:lpstr>
    </vt:vector>
  </TitlesOfParts>
  <Company>Dundee and angus College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:subject>User Guide</dc:subject>
  <dc:creator>Finn Turnbull</dc:creator>
  <cp:keywords/>
  <dc:description/>
  <cp:lastModifiedBy>Finn Turnbull</cp:lastModifiedBy>
  <cp:revision>8</cp:revision>
  <dcterms:created xsi:type="dcterms:W3CDTF">2018-04-13T01:00:00Z</dcterms:created>
  <dcterms:modified xsi:type="dcterms:W3CDTF">2018-04-13T19:14:00Z</dcterms:modified>
</cp:coreProperties>
</file>