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3ECC5" w14:textId="608DE70B" w:rsidR="008A57E6" w:rsidRPr="00810E65" w:rsidRDefault="00810E65" w:rsidP="00810E65">
      <w:pPr>
        <w:spacing w:line="480" w:lineRule="auto"/>
        <w:jc w:val="center"/>
        <w:rPr>
          <w:sz w:val="40"/>
          <w:szCs w:val="40"/>
          <w:lang w:val="en-US"/>
        </w:rPr>
      </w:pPr>
      <w:r w:rsidRPr="00810E65">
        <w:rPr>
          <w:sz w:val="40"/>
          <w:szCs w:val="40"/>
          <w:lang w:val="en-US"/>
        </w:rPr>
        <w:t>UtahWells Database Management System (UW-DMS)</w:t>
      </w:r>
    </w:p>
    <w:p w14:paraId="3EE57939" w14:textId="04684C96" w:rsidR="00810E65" w:rsidRPr="00810E65" w:rsidRDefault="00810E65" w:rsidP="00810E65">
      <w:pPr>
        <w:spacing w:line="480" w:lineRule="auto"/>
        <w:rPr>
          <w:sz w:val="32"/>
          <w:szCs w:val="28"/>
          <w:lang w:val="en-US"/>
        </w:rPr>
      </w:pPr>
    </w:p>
    <w:p w14:paraId="304ED7E8" w14:textId="09CAD9D2" w:rsidR="00810E65" w:rsidRPr="00810E65" w:rsidRDefault="000709DB" w:rsidP="00810E65">
      <w:pPr>
        <w:spacing w:line="480" w:lineRule="auto"/>
        <w:jc w:val="center"/>
        <w:rPr>
          <w:sz w:val="32"/>
          <w:szCs w:val="28"/>
          <w:lang w:val="en-US"/>
        </w:rPr>
      </w:pPr>
      <w:r>
        <w:rPr>
          <w:sz w:val="32"/>
          <w:szCs w:val="28"/>
          <w:lang w:val="en-US"/>
        </w:rPr>
        <w:t xml:space="preserve">Developer: </w:t>
      </w:r>
      <w:r w:rsidR="00810E65" w:rsidRPr="00810E65">
        <w:rPr>
          <w:sz w:val="32"/>
          <w:szCs w:val="28"/>
          <w:lang w:val="en-US"/>
        </w:rPr>
        <w:t>Lei Xu</w:t>
      </w:r>
    </w:p>
    <w:p w14:paraId="5061A187" w14:textId="343AA96D" w:rsidR="00810E65" w:rsidRPr="00810E65" w:rsidRDefault="00140B8E" w:rsidP="00810E65">
      <w:pPr>
        <w:spacing w:line="480" w:lineRule="auto"/>
        <w:jc w:val="center"/>
        <w:rPr>
          <w:sz w:val="32"/>
          <w:szCs w:val="28"/>
          <w:lang w:val="en-US"/>
        </w:rPr>
      </w:pPr>
      <w:r>
        <w:rPr>
          <w:sz w:val="32"/>
          <w:szCs w:val="28"/>
          <w:lang w:val="en-US"/>
        </w:rPr>
        <w:t>PI</w:t>
      </w:r>
      <w:r w:rsidR="000709DB">
        <w:rPr>
          <w:sz w:val="32"/>
          <w:szCs w:val="28"/>
          <w:lang w:val="en-US"/>
        </w:rPr>
        <w:t xml:space="preserve">: </w:t>
      </w:r>
      <w:r w:rsidR="00810E65" w:rsidRPr="00810E65">
        <w:rPr>
          <w:sz w:val="32"/>
          <w:szCs w:val="28"/>
          <w:lang w:val="en-US"/>
        </w:rPr>
        <w:t>Brian McPherson</w:t>
      </w:r>
    </w:p>
    <w:p w14:paraId="45B48950" w14:textId="7664EC68" w:rsidR="00810E65" w:rsidRPr="00810E65" w:rsidRDefault="000709DB" w:rsidP="00810E65">
      <w:pPr>
        <w:spacing w:line="480" w:lineRule="auto"/>
        <w:jc w:val="center"/>
        <w:rPr>
          <w:sz w:val="32"/>
          <w:szCs w:val="28"/>
          <w:lang w:val="en-US"/>
        </w:rPr>
      </w:pPr>
      <w:r>
        <w:rPr>
          <w:sz w:val="32"/>
          <w:szCs w:val="28"/>
          <w:lang w:val="en-US"/>
        </w:rPr>
        <w:t xml:space="preserve">Supervisor: </w:t>
      </w:r>
      <w:r w:rsidR="00810E65" w:rsidRPr="00810E65">
        <w:rPr>
          <w:sz w:val="32"/>
          <w:szCs w:val="28"/>
          <w:lang w:val="en-US"/>
        </w:rPr>
        <w:t>Richard Esser</w:t>
      </w:r>
    </w:p>
    <w:p w14:paraId="3CB7FFCA" w14:textId="0EA7CA60" w:rsidR="00810E65" w:rsidRPr="00810E65" w:rsidRDefault="00810E65" w:rsidP="00810E65">
      <w:pPr>
        <w:spacing w:line="480" w:lineRule="auto"/>
        <w:jc w:val="center"/>
        <w:rPr>
          <w:sz w:val="32"/>
          <w:szCs w:val="28"/>
          <w:lang w:val="en-US"/>
        </w:rPr>
      </w:pPr>
    </w:p>
    <w:p w14:paraId="560B756E" w14:textId="4738A4D5" w:rsidR="00810E65" w:rsidRPr="00810E65" w:rsidRDefault="00810E65" w:rsidP="00810E65">
      <w:pPr>
        <w:spacing w:line="480" w:lineRule="auto"/>
        <w:jc w:val="center"/>
        <w:rPr>
          <w:sz w:val="32"/>
          <w:szCs w:val="28"/>
          <w:lang w:val="en-US"/>
        </w:rPr>
      </w:pPr>
      <w:r w:rsidRPr="00810E65">
        <w:rPr>
          <w:sz w:val="32"/>
          <w:szCs w:val="28"/>
          <w:lang w:val="en-US"/>
        </w:rPr>
        <w:t>Energy &amp; Geoscience Institute (EGI)</w:t>
      </w:r>
      <w:r w:rsidRPr="00810E65">
        <w:rPr>
          <w:sz w:val="32"/>
          <w:szCs w:val="28"/>
          <w:lang w:val="en-US"/>
        </w:rPr>
        <w:br/>
        <w:t>University of Utah</w:t>
      </w:r>
      <w:r w:rsidRPr="00810E65">
        <w:rPr>
          <w:sz w:val="32"/>
          <w:szCs w:val="28"/>
          <w:lang w:val="en-US"/>
        </w:rPr>
        <w:br/>
        <w:t>Salt Lake City, UT 84108</w:t>
      </w:r>
    </w:p>
    <w:p w14:paraId="63184729" w14:textId="77777777" w:rsidR="00810E65" w:rsidRPr="00810E65" w:rsidRDefault="00810E65" w:rsidP="00810E65">
      <w:pPr>
        <w:spacing w:line="480" w:lineRule="auto"/>
        <w:jc w:val="center"/>
        <w:rPr>
          <w:sz w:val="32"/>
          <w:szCs w:val="28"/>
          <w:lang w:val="en-US"/>
        </w:rPr>
      </w:pPr>
    </w:p>
    <w:p w14:paraId="04D68D42" w14:textId="593CCD93" w:rsidR="00810E65" w:rsidRPr="00810E65" w:rsidRDefault="00810E65" w:rsidP="00810E65">
      <w:pPr>
        <w:spacing w:line="480" w:lineRule="auto"/>
        <w:jc w:val="center"/>
        <w:rPr>
          <w:sz w:val="32"/>
          <w:szCs w:val="28"/>
          <w:lang w:val="en-US"/>
        </w:rPr>
      </w:pPr>
      <w:r w:rsidRPr="00810E65">
        <w:rPr>
          <w:sz w:val="32"/>
          <w:szCs w:val="28"/>
          <w:lang w:val="en-US"/>
        </w:rPr>
        <w:t>April 14, 2022</w:t>
      </w:r>
    </w:p>
    <w:p w14:paraId="0CA76017" w14:textId="75567946" w:rsidR="00A820E7" w:rsidRDefault="00810E65" w:rsidP="00810E65">
      <w:pPr>
        <w:spacing w:line="480" w:lineRule="auto"/>
        <w:jc w:val="center"/>
        <w:rPr>
          <w:sz w:val="32"/>
          <w:szCs w:val="28"/>
          <w:lang w:val="en-US"/>
        </w:rPr>
      </w:pPr>
      <w:r w:rsidRPr="00810E65">
        <w:rPr>
          <w:sz w:val="32"/>
          <w:szCs w:val="28"/>
          <w:lang w:val="en-US"/>
        </w:rPr>
        <w:t>Revision 1</w:t>
      </w:r>
    </w:p>
    <w:p w14:paraId="1177793B" w14:textId="77777777" w:rsidR="00A820E7" w:rsidRDefault="00A820E7">
      <w:pPr>
        <w:rPr>
          <w:sz w:val="32"/>
          <w:szCs w:val="28"/>
          <w:lang w:val="en-US"/>
        </w:rPr>
      </w:pPr>
      <w:r>
        <w:rPr>
          <w:sz w:val="32"/>
          <w:szCs w:val="28"/>
          <w:lang w:val="en-US"/>
        </w:rPr>
        <w:br w:type="page"/>
      </w:r>
    </w:p>
    <w:p w14:paraId="77CFAE16" w14:textId="3056894E" w:rsidR="00810E65" w:rsidRDefault="00483743" w:rsidP="00A820E7">
      <w:pPr>
        <w:rPr>
          <w:lang w:val="en-US"/>
        </w:rPr>
      </w:pPr>
      <w:r w:rsidRPr="00B3190D">
        <w:rPr>
          <w:sz w:val="32"/>
          <w:szCs w:val="28"/>
          <w:lang w:val="en-US"/>
        </w:rPr>
        <w:lastRenderedPageBreak/>
        <w:t>Revision history</w:t>
      </w:r>
    </w:p>
    <w:p w14:paraId="02DE5027" w14:textId="25B5A157" w:rsidR="00483743" w:rsidRDefault="00483743" w:rsidP="00A820E7">
      <w:pPr>
        <w:rPr>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2337"/>
        <w:gridCol w:w="2337"/>
        <w:gridCol w:w="2338"/>
        <w:gridCol w:w="2338"/>
      </w:tblGrid>
      <w:tr w:rsidR="00B3190D" w14:paraId="1793A17D" w14:textId="77777777" w:rsidTr="00B3190D">
        <w:tc>
          <w:tcPr>
            <w:tcW w:w="2337" w:type="dxa"/>
          </w:tcPr>
          <w:p w14:paraId="4890F677" w14:textId="1CC30858" w:rsidR="00B3190D" w:rsidRDefault="00B3190D" w:rsidP="00A820E7">
            <w:pPr>
              <w:rPr>
                <w:lang w:val="en-US"/>
              </w:rPr>
            </w:pPr>
            <w:r>
              <w:rPr>
                <w:lang w:val="en-US"/>
              </w:rPr>
              <w:t>Date</w:t>
            </w:r>
          </w:p>
        </w:tc>
        <w:tc>
          <w:tcPr>
            <w:tcW w:w="2337" w:type="dxa"/>
          </w:tcPr>
          <w:p w14:paraId="7C4C0ECA" w14:textId="2CB6E43A" w:rsidR="00B3190D" w:rsidRDefault="00B3190D" w:rsidP="00A820E7">
            <w:pPr>
              <w:rPr>
                <w:lang w:val="en-US"/>
              </w:rPr>
            </w:pPr>
            <w:r>
              <w:rPr>
                <w:lang w:val="en-US"/>
              </w:rPr>
              <w:t>Description</w:t>
            </w:r>
          </w:p>
        </w:tc>
        <w:tc>
          <w:tcPr>
            <w:tcW w:w="2338" w:type="dxa"/>
          </w:tcPr>
          <w:p w14:paraId="0CE05A3D" w14:textId="7CE08D3E" w:rsidR="00B3190D" w:rsidRDefault="00B3190D" w:rsidP="00A820E7">
            <w:pPr>
              <w:rPr>
                <w:lang w:val="en-US"/>
              </w:rPr>
            </w:pPr>
            <w:r>
              <w:rPr>
                <w:lang w:val="en-US"/>
              </w:rPr>
              <w:t>Revision</w:t>
            </w:r>
          </w:p>
        </w:tc>
        <w:tc>
          <w:tcPr>
            <w:tcW w:w="2338" w:type="dxa"/>
          </w:tcPr>
          <w:p w14:paraId="15F29D92" w14:textId="7C555405" w:rsidR="00B3190D" w:rsidRDefault="00B3190D" w:rsidP="00A820E7">
            <w:pPr>
              <w:rPr>
                <w:lang w:val="en-US"/>
              </w:rPr>
            </w:pPr>
            <w:r>
              <w:rPr>
                <w:lang w:val="en-US"/>
              </w:rPr>
              <w:t>Note</w:t>
            </w:r>
          </w:p>
        </w:tc>
      </w:tr>
      <w:tr w:rsidR="00B3190D" w14:paraId="29959240" w14:textId="77777777" w:rsidTr="00B3190D">
        <w:tc>
          <w:tcPr>
            <w:tcW w:w="2337" w:type="dxa"/>
          </w:tcPr>
          <w:p w14:paraId="15A6FBC6" w14:textId="0AE0E27A" w:rsidR="00B3190D" w:rsidRDefault="00B3190D" w:rsidP="00A820E7">
            <w:pPr>
              <w:rPr>
                <w:lang w:val="en-US"/>
              </w:rPr>
            </w:pPr>
            <w:r>
              <w:rPr>
                <w:lang w:val="en-US"/>
              </w:rPr>
              <w:t>04/14/2022</w:t>
            </w:r>
          </w:p>
        </w:tc>
        <w:tc>
          <w:tcPr>
            <w:tcW w:w="2337" w:type="dxa"/>
          </w:tcPr>
          <w:p w14:paraId="421599B8" w14:textId="71D6432F" w:rsidR="00B3190D" w:rsidRDefault="00B3190D" w:rsidP="00A820E7">
            <w:pPr>
              <w:rPr>
                <w:lang w:val="en-US"/>
              </w:rPr>
            </w:pPr>
            <w:r>
              <w:rPr>
                <w:lang w:val="en-US"/>
              </w:rPr>
              <w:t>Created the document</w:t>
            </w:r>
          </w:p>
        </w:tc>
        <w:tc>
          <w:tcPr>
            <w:tcW w:w="2338" w:type="dxa"/>
          </w:tcPr>
          <w:p w14:paraId="51B709ED" w14:textId="43DC6520" w:rsidR="00B3190D" w:rsidRDefault="00B3190D" w:rsidP="00A820E7">
            <w:pPr>
              <w:rPr>
                <w:lang w:val="en-US"/>
              </w:rPr>
            </w:pPr>
            <w:r>
              <w:rPr>
                <w:lang w:val="en-US"/>
              </w:rPr>
              <w:t>1</w:t>
            </w:r>
          </w:p>
        </w:tc>
        <w:tc>
          <w:tcPr>
            <w:tcW w:w="2338" w:type="dxa"/>
          </w:tcPr>
          <w:p w14:paraId="76049A04" w14:textId="2E157F55" w:rsidR="00B3190D" w:rsidRDefault="007A68CB" w:rsidP="007A68CB">
            <w:pPr>
              <w:jc w:val="left"/>
              <w:rPr>
                <w:lang w:val="en-US"/>
              </w:rPr>
            </w:pPr>
            <w:r>
              <w:rPr>
                <w:lang w:val="en-US"/>
              </w:rPr>
              <w:t>Temporary name: UtahWellsDB.</w:t>
            </w:r>
          </w:p>
        </w:tc>
      </w:tr>
    </w:tbl>
    <w:p w14:paraId="43FB50C9" w14:textId="79204A9F" w:rsidR="00483743" w:rsidRDefault="00483743" w:rsidP="00A820E7">
      <w:pPr>
        <w:rPr>
          <w:lang w:val="en-US"/>
        </w:rPr>
      </w:pPr>
    </w:p>
    <w:p w14:paraId="66DBB955" w14:textId="219FDA8D" w:rsidR="00B3190D" w:rsidRDefault="00B3190D" w:rsidP="00A820E7">
      <w:pPr>
        <w:rPr>
          <w:lang w:val="en-US"/>
        </w:rPr>
      </w:pPr>
    </w:p>
    <w:p w14:paraId="0C9019F5" w14:textId="77777777" w:rsidR="00B3190D" w:rsidRDefault="00B3190D">
      <w:pPr>
        <w:rPr>
          <w:lang w:val="en-US"/>
        </w:rPr>
      </w:pPr>
      <w:r>
        <w:rPr>
          <w:lang w:val="en-US"/>
        </w:rPr>
        <w:br w:type="page"/>
      </w:r>
    </w:p>
    <w:sdt>
      <w:sdtPr>
        <w:rPr>
          <w:rFonts w:ascii="Times New Roman" w:eastAsia="Arial" w:hAnsi="Times New Roman" w:cs="Arial"/>
          <w:color w:val="auto"/>
          <w:sz w:val="24"/>
          <w:szCs w:val="22"/>
          <w:lang w:val="en" w:eastAsia="zh-CN"/>
        </w:rPr>
        <w:id w:val="1378045731"/>
        <w:docPartObj>
          <w:docPartGallery w:val="Table of Contents"/>
          <w:docPartUnique/>
        </w:docPartObj>
      </w:sdtPr>
      <w:sdtEndPr>
        <w:rPr>
          <w:b/>
          <w:bCs/>
          <w:noProof/>
        </w:rPr>
      </w:sdtEndPr>
      <w:sdtContent>
        <w:p w14:paraId="44CF4EB5" w14:textId="050C95A3" w:rsidR="000B1B67" w:rsidRDefault="000B1B67">
          <w:pPr>
            <w:pStyle w:val="TOCHeading"/>
          </w:pPr>
          <w:r>
            <w:t>Contents</w:t>
          </w:r>
        </w:p>
        <w:p w14:paraId="7C119BB5" w14:textId="3908BA90" w:rsidR="000B1B67" w:rsidRDefault="000B1B67">
          <w:pPr>
            <w:pStyle w:val="TOC1"/>
            <w:tabs>
              <w:tab w:val="right" w:leader="dot" w:pos="935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01257205" w:history="1">
            <w:r w:rsidRPr="0082794E">
              <w:rPr>
                <w:rStyle w:val="Hyperlink"/>
                <w:noProof/>
                <w:lang w:val="en-US"/>
              </w:rPr>
              <w:t>1 Introduction</w:t>
            </w:r>
            <w:r>
              <w:rPr>
                <w:noProof/>
                <w:webHidden/>
              </w:rPr>
              <w:tab/>
            </w:r>
            <w:r>
              <w:rPr>
                <w:noProof/>
                <w:webHidden/>
              </w:rPr>
              <w:fldChar w:fldCharType="begin"/>
            </w:r>
            <w:r>
              <w:rPr>
                <w:noProof/>
                <w:webHidden/>
              </w:rPr>
              <w:instrText xml:space="preserve"> PAGEREF _Toc101257205 \h </w:instrText>
            </w:r>
            <w:r>
              <w:rPr>
                <w:noProof/>
                <w:webHidden/>
              </w:rPr>
            </w:r>
            <w:r>
              <w:rPr>
                <w:noProof/>
                <w:webHidden/>
              </w:rPr>
              <w:fldChar w:fldCharType="separate"/>
            </w:r>
            <w:r>
              <w:rPr>
                <w:noProof/>
                <w:webHidden/>
              </w:rPr>
              <w:t>4</w:t>
            </w:r>
            <w:r>
              <w:rPr>
                <w:noProof/>
                <w:webHidden/>
              </w:rPr>
              <w:fldChar w:fldCharType="end"/>
            </w:r>
          </w:hyperlink>
        </w:p>
        <w:p w14:paraId="4A8F7B05" w14:textId="55ED7809" w:rsidR="000B1B67" w:rsidRDefault="00127B73">
          <w:pPr>
            <w:pStyle w:val="TOC2"/>
            <w:tabs>
              <w:tab w:val="right" w:leader="dot" w:pos="9350"/>
            </w:tabs>
            <w:rPr>
              <w:rFonts w:asciiTheme="minorHAnsi" w:eastAsiaTheme="minorEastAsia" w:hAnsiTheme="minorHAnsi" w:cstheme="minorBidi"/>
              <w:noProof/>
              <w:sz w:val="22"/>
              <w:lang w:val="en-US"/>
            </w:rPr>
          </w:pPr>
          <w:hyperlink w:anchor="_Toc101257206" w:history="1">
            <w:r w:rsidR="000B1B67" w:rsidRPr="0082794E">
              <w:rPr>
                <w:rStyle w:val="Hyperlink"/>
                <w:noProof/>
                <w:lang w:val="en-US"/>
              </w:rPr>
              <w:t>1.1 Background</w:t>
            </w:r>
            <w:r w:rsidR="000B1B67">
              <w:rPr>
                <w:noProof/>
                <w:webHidden/>
              </w:rPr>
              <w:tab/>
            </w:r>
            <w:r w:rsidR="000B1B67">
              <w:rPr>
                <w:noProof/>
                <w:webHidden/>
              </w:rPr>
              <w:fldChar w:fldCharType="begin"/>
            </w:r>
            <w:r w:rsidR="000B1B67">
              <w:rPr>
                <w:noProof/>
                <w:webHidden/>
              </w:rPr>
              <w:instrText xml:space="preserve"> PAGEREF _Toc101257206 \h </w:instrText>
            </w:r>
            <w:r w:rsidR="000B1B67">
              <w:rPr>
                <w:noProof/>
                <w:webHidden/>
              </w:rPr>
            </w:r>
            <w:r w:rsidR="000B1B67">
              <w:rPr>
                <w:noProof/>
                <w:webHidden/>
              </w:rPr>
              <w:fldChar w:fldCharType="separate"/>
            </w:r>
            <w:r w:rsidR="000B1B67">
              <w:rPr>
                <w:noProof/>
                <w:webHidden/>
              </w:rPr>
              <w:t>4</w:t>
            </w:r>
            <w:r w:rsidR="000B1B67">
              <w:rPr>
                <w:noProof/>
                <w:webHidden/>
              </w:rPr>
              <w:fldChar w:fldCharType="end"/>
            </w:r>
          </w:hyperlink>
        </w:p>
        <w:p w14:paraId="7D6F49DA" w14:textId="70C6A6D9" w:rsidR="000B1B67" w:rsidRDefault="00127B73">
          <w:pPr>
            <w:pStyle w:val="TOC2"/>
            <w:tabs>
              <w:tab w:val="right" w:leader="dot" w:pos="9350"/>
            </w:tabs>
            <w:rPr>
              <w:rFonts w:asciiTheme="minorHAnsi" w:eastAsiaTheme="minorEastAsia" w:hAnsiTheme="minorHAnsi" w:cstheme="minorBidi"/>
              <w:noProof/>
              <w:sz w:val="22"/>
              <w:lang w:val="en-US"/>
            </w:rPr>
          </w:pPr>
          <w:hyperlink w:anchor="_Toc101257207" w:history="1">
            <w:r w:rsidR="000B1B67" w:rsidRPr="0082794E">
              <w:rPr>
                <w:rStyle w:val="Hyperlink"/>
                <w:noProof/>
                <w:lang w:val="en-US"/>
              </w:rPr>
              <w:t>1.2 Purpose</w:t>
            </w:r>
            <w:r w:rsidR="000B1B67">
              <w:rPr>
                <w:noProof/>
                <w:webHidden/>
              </w:rPr>
              <w:tab/>
            </w:r>
            <w:r w:rsidR="000B1B67">
              <w:rPr>
                <w:noProof/>
                <w:webHidden/>
              </w:rPr>
              <w:fldChar w:fldCharType="begin"/>
            </w:r>
            <w:r w:rsidR="000B1B67">
              <w:rPr>
                <w:noProof/>
                <w:webHidden/>
              </w:rPr>
              <w:instrText xml:space="preserve"> PAGEREF _Toc101257207 \h </w:instrText>
            </w:r>
            <w:r w:rsidR="000B1B67">
              <w:rPr>
                <w:noProof/>
                <w:webHidden/>
              </w:rPr>
            </w:r>
            <w:r w:rsidR="000B1B67">
              <w:rPr>
                <w:noProof/>
                <w:webHidden/>
              </w:rPr>
              <w:fldChar w:fldCharType="separate"/>
            </w:r>
            <w:r w:rsidR="000B1B67">
              <w:rPr>
                <w:noProof/>
                <w:webHidden/>
              </w:rPr>
              <w:t>4</w:t>
            </w:r>
            <w:r w:rsidR="000B1B67">
              <w:rPr>
                <w:noProof/>
                <w:webHidden/>
              </w:rPr>
              <w:fldChar w:fldCharType="end"/>
            </w:r>
          </w:hyperlink>
        </w:p>
        <w:p w14:paraId="317124A3" w14:textId="26CE8455" w:rsidR="000B1B67" w:rsidRDefault="00127B73">
          <w:pPr>
            <w:pStyle w:val="TOC2"/>
            <w:tabs>
              <w:tab w:val="right" w:leader="dot" w:pos="9350"/>
            </w:tabs>
            <w:rPr>
              <w:rFonts w:asciiTheme="minorHAnsi" w:eastAsiaTheme="minorEastAsia" w:hAnsiTheme="minorHAnsi" w:cstheme="minorBidi"/>
              <w:noProof/>
              <w:sz w:val="22"/>
              <w:lang w:val="en-US"/>
            </w:rPr>
          </w:pPr>
          <w:hyperlink w:anchor="_Toc101257208" w:history="1">
            <w:r w:rsidR="000B1B67" w:rsidRPr="0082794E">
              <w:rPr>
                <w:rStyle w:val="Hyperlink"/>
                <w:noProof/>
                <w:lang w:val="en-US"/>
              </w:rPr>
              <w:t>1.3 Key personnel</w:t>
            </w:r>
            <w:r w:rsidR="000B1B67">
              <w:rPr>
                <w:noProof/>
                <w:webHidden/>
              </w:rPr>
              <w:tab/>
            </w:r>
            <w:r w:rsidR="000B1B67">
              <w:rPr>
                <w:noProof/>
                <w:webHidden/>
              </w:rPr>
              <w:fldChar w:fldCharType="begin"/>
            </w:r>
            <w:r w:rsidR="000B1B67">
              <w:rPr>
                <w:noProof/>
                <w:webHidden/>
              </w:rPr>
              <w:instrText xml:space="preserve"> PAGEREF _Toc101257208 \h </w:instrText>
            </w:r>
            <w:r w:rsidR="000B1B67">
              <w:rPr>
                <w:noProof/>
                <w:webHidden/>
              </w:rPr>
            </w:r>
            <w:r w:rsidR="000B1B67">
              <w:rPr>
                <w:noProof/>
                <w:webHidden/>
              </w:rPr>
              <w:fldChar w:fldCharType="separate"/>
            </w:r>
            <w:r w:rsidR="000B1B67">
              <w:rPr>
                <w:noProof/>
                <w:webHidden/>
              </w:rPr>
              <w:t>4</w:t>
            </w:r>
            <w:r w:rsidR="000B1B67">
              <w:rPr>
                <w:noProof/>
                <w:webHidden/>
              </w:rPr>
              <w:fldChar w:fldCharType="end"/>
            </w:r>
          </w:hyperlink>
        </w:p>
        <w:p w14:paraId="5C973F2E" w14:textId="6FC00459" w:rsidR="000B1B67" w:rsidRDefault="00127B73">
          <w:pPr>
            <w:pStyle w:val="TOC1"/>
            <w:tabs>
              <w:tab w:val="right" w:leader="dot" w:pos="9350"/>
            </w:tabs>
            <w:rPr>
              <w:rFonts w:asciiTheme="minorHAnsi" w:eastAsiaTheme="minorEastAsia" w:hAnsiTheme="minorHAnsi" w:cstheme="minorBidi"/>
              <w:noProof/>
              <w:sz w:val="22"/>
              <w:lang w:val="en-US"/>
            </w:rPr>
          </w:pPr>
          <w:hyperlink w:anchor="_Toc101257209" w:history="1">
            <w:r w:rsidR="000B1B67" w:rsidRPr="0082794E">
              <w:rPr>
                <w:rStyle w:val="Hyperlink"/>
                <w:noProof/>
                <w:lang w:val="en-US"/>
              </w:rPr>
              <w:t>2 Database Design</w:t>
            </w:r>
            <w:r w:rsidR="000B1B67">
              <w:rPr>
                <w:noProof/>
                <w:webHidden/>
              </w:rPr>
              <w:tab/>
            </w:r>
            <w:r w:rsidR="000B1B67">
              <w:rPr>
                <w:noProof/>
                <w:webHidden/>
              </w:rPr>
              <w:fldChar w:fldCharType="begin"/>
            </w:r>
            <w:r w:rsidR="000B1B67">
              <w:rPr>
                <w:noProof/>
                <w:webHidden/>
              </w:rPr>
              <w:instrText xml:space="preserve"> PAGEREF _Toc101257209 \h </w:instrText>
            </w:r>
            <w:r w:rsidR="000B1B67">
              <w:rPr>
                <w:noProof/>
                <w:webHidden/>
              </w:rPr>
            </w:r>
            <w:r w:rsidR="000B1B67">
              <w:rPr>
                <w:noProof/>
                <w:webHidden/>
              </w:rPr>
              <w:fldChar w:fldCharType="separate"/>
            </w:r>
            <w:r w:rsidR="000B1B67">
              <w:rPr>
                <w:noProof/>
                <w:webHidden/>
              </w:rPr>
              <w:t>5</w:t>
            </w:r>
            <w:r w:rsidR="000B1B67">
              <w:rPr>
                <w:noProof/>
                <w:webHidden/>
              </w:rPr>
              <w:fldChar w:fldCharType="end"/>
            </w:r>
          </w:hyperlink>
        </w:p>
        <w:p w14:paraId="315FA9DE" w14:textId="59C96EB2" w:rsidR="000B1B67" w:rsidRDefault="00127B73">
          <w:pPr>
            <w:pStyle w:val="TOC2"/>
            <w:tabs>
              <w:tab w:val="right" w:leader="dot" w:pos="9350"/>
            </w:tabs>
            <w:rPr>
              <w:rFonts w:asciiTheme="minorHAnsi" w:eastAsiaTheme="minorEastAsia" w:hAnsiTheme="minorHAnsi" w:cstheme="minorBidi"/>
              <w:noProof/>
              <w:sz w:val="22"/>
              <w:lang w:val="en-US"/>
            </w:rPr>
          </w:pPr>
          <w:hyperlink w:anchor="_Toc101257210" w:history="1">
            <w:r w:rsidR="000B1B67" w:rsidRPr="0082794E">
              <w:rPr>
                <w:rStyle w:val="Hyperlink"/>
                <w:noProof/>
                <w:lang w:val="en-US"/>
              </w:rPr>
              <w:t>2.1 Assumptions</w:t>
            </w:r>
            <w:r w:rsidR="000B1B67">
              <w:rPr>
                <w:noProof/>
                <w:webHidden/>
              </w:rPr>
              <w:tab/>
            </w:r>
            <w:r w:rsidR="000B1B67">
              <w:rPr>
                <w:noProof/>
                <w:webHidden/>
              </w:rPr>
              <w:fldChar w:fldCharType="begin"/>
            </w:r>
            <w:r w:rsidR="000B1B67">
              <w:rPr>
                <w:noProof/>
                <w:webHidden/>
              </w:rPr>
              <w:instrText xml:space="preserve"> PAGEREF _Toc101257210 \h </w:instrText>
            </w:r>
            <w:r w:rsidR="000B1B67">
              <w:rPr>
                <w:noProof/>
                <w:webHidden/>
              </w:rPr>
            </w:r>
            <w:r w:rsidR="000B1B67">
              <w:rPr>
                <w:noProof/>
                <w:webHidden/>
              </w:rPr>
              <w:fldChar w:fldCharType="separate"/>
            </w:r>
            <w:r w:rsidR="000B1B67">
              <w:rPr>
                <w:noProof/>
                <w:webHidden/>
              </w:rPr>
              <w:t>5</w:t>
            </w:r>
            <w:r w:rsidR="000B1B67">
              <w:rPr>
                <w:noProof/>
                <w:webHidden/>
              </w:rPr>
              <w:fldChar w:fldCharType="end"/>
            </w:r>
          </w:hyperlink>
        </w:p>
        <w:p w14:paraId="3E04818A" w14:textId="65316958" w:rsidR="000B1B67" w:rsidRDefault="00127B73">
          <w:pPr>
            <w:pStyle w:val="TOC2"/>
            <w:tabs>
              <w:tab w:val="right" w:leader="dot" w:pos="9350"/>
            </w:tabs>
            <w:rPr>
              <w:rFonts w:asciiTheme="minorHAnsi" w:eastAsiaTheme="minorEastAsia" w:hAnsiTheme="minorHAnsi" w:cstheme="minorBidi"/>
              <w:noProof/>
              <w:sz w:val="22"/>
              <w:lang w:val="en-US"/>
            </w:rPr>
          </w:pPr>
          <w:hyperlink w:anchor="_Toc101257211" w:history="1">
            <w:r w:rsidR="000B1B67" w:rsidRPr="0082794E">
              <w:rPr>
                <w:rStyle w:val="Hyperlink"/>
                <w:noProof/>
                <w:lang w:val="en-US"/>
              </w:rPr>
              <w:t>2.2 Constraints</w:t>
            </w:r>
            <w:r w:rsidR="000B1B67">
              <w:rPr>
                <w:noProof/>
                <w:webHidden/>
              </w:rPr>
              <w:tab/>
            </w:r>
            <w:r w:rsidR="000B1B67">
              <w:rPr>
                <w:noProof/>
                <w:webHidden/>
              </w:rPr>
              <w:fldChar w:fldCharType="begin"/>
            </w:r>
            <w:r w:rsidR="000B1B67">
              <w:rPr>
                <w:noProof/>
                <w:webHidden/>
              </w:rPr>
              <w:instrText xml:space="preserve"> PAGEREF _Toc101257211 \h </w:instrText>
            </w:r>
            <w:r w:rsidR="000B1B67">
              <w:rPr>
                <w:noProof/>
                <w:webHidden/>
              </w:rPr>
            </w:r>
            <w:r w:rsidR="000B1B67">
              <w:rPr>
                <w:noProof/>
                <w:webHidden/>
              </w:rPr>
              <w:fldChar w:fldCharType="separate"/>
            </w:r>
            <w:r w:rsidR="000B1B67">
              <w:rPr>
                <w:noProof/>
                <w:webHidden/>
              </w:rPr>
              <w:t>5</w:t>
            </w:r>
            <w:r w:rsidR="000B1B67">
              <w:rPr>
                <w:noProof/>
                <w:webHidden/>
              </w:rPr>
              <w:fldChar w:fldCharType="end"/>
            </w:r>
          </w:hyperlink>
        </w:p>
        <w:p w14:paraId="4DEA6772" w14:textId="0CA514FB" w:rsidR="000B1B67" w:rsidRDefault="00127B73">
          <w:pPr>
            <w:pStyle w:val="TOC2"/>
            <w:tabs>
              <w:tab w:val="right" w:leader="dot" w:pos="9350"/>
            </w:tabs>
            <w:rPr>
              <w:rFonts w:asciiTheme="minorHAnsi" w:eastAsiaTheme="minorEastAsia" w:hAnsiTheme="minorHAnsi" w:cstheme="minorBidi"/>
              <w:noProof/>
              <w:sz w:val="22"/>
              <w:lang w:val="en-US"/>
            </w:rPr>
          </w:pPr>
          <w:hyperlink w:anchor="_Toc101257212" w:history="1">
            <w:r w:rsidR="000B1B67" w:rsidRPr="0082794E">
              <w:rPr>
                <w:rStyle w:val="Hyperlink"/>
                <w:noProof/>
                <w:lang w:val="en-US"/>
              </w:rPr>
              <w:t>2.3 System environment</w:t>
            </w:r>
            <w:r w:rsidR="000B1B67">
              <w:rPr>
                <w:noProof/>
                <w:webHidden/>
              </w:rPr>
              <w:tab/>
            </w:r>
            <w:r w:rsidR="000B1B67">
              <w:rPr>
                <w:noProof/>
                <w:webHidden/>
              </w:rPr>
              <w:fldChar w:fldCharType="begin"/>
            </w:r>
            <w:r w:rsidR="000B1B67">
              <w:rPr>
                <w:noProof/>
                <w:webHidden/>
              </w:rPr>
              <w:instrText xml:space="preserve"> PAGEREF _Toc101257212 \h </w:instrText>
            </w:r>
            <w:r w:rsidR="000B1B67">
              <w:rPr>
                <w:noProof/>
                <w:webHidden/>
              </w:rPr>
            </w:r>
            <w:r w:rsidR="000B1B67">
              <w:rPr>
                <w:noProof/>
                <w:webHidden/>
              </w:rPr>
              <w:fldChar w:fldCharType="separate"/>
            </w:r>
            <w:r w:rsidR="000B1B67">
              <w:rPr>
                <w:noProof/>
                <w:webHidden/>
              </w:rPr>
              <w:t>5</w:t>
            </w:r>
            <w:r w:rsidR="000B1B67">
              <w:rPr>
                <w:noProof/>
                <w:webHidden/>
              </w:rPr>
              <w:fldChar w:fldCharType="end"/>
            </w:r>
          </w:hyperlink>
        </w:p>
        <w:p w14:paraId="348F51DD" w14:textId="7E524DB3" w:rsidR="000B1B67" w:rsidRDefault="00127B73">
          <w:pPr>
            <w:pStyle w:val="TOC2"/>
            <w:tabs>
              <w:tab w:val="right" w:leader="dot" w:pos="9350"/>
            </w:tabs>
            <w:rPr>
              <w:rFonts w:asciiTheme="minorHAnsi" w:eastAsiaTheme="minorEastAsia" w:hAnsiTheme="minorHAnsi" w:cstheme="minorBidi"/>
              <w:noProof/>
              <w:sz w:val="22"/>
              <w:lang w:val="en-US"/>
            </w:rPr>
          </w:pPr>
          <w:hyperlink w:anchor="_Toc101257213" w:history="1">
            <w:r w:rsidR="000B1B67" w:rsidRPr="0082794E">
              <w:rPr>
                <w:rStyle w:val="Hyperlink"/>
                <w:noProof/>
                <w:lang w:val="en-US"/>
              </w:rPr>
              <w:t>2.4 Demo</w:t>
            </w:r>
            <w:r w:rsidR="000B1B67">
              <w:rPr>
                <w:noProof/>
                <w:webHidden/>
              </w:rPr>
              <w:tab/>
            </w:r>
            <w:r w:rsidR="000B1B67">
              <w:rPr>
                <w:noProof/>
                <w:webHidden/>
              </w:rPr>
              <w:fldChar w:fldCharType="begin"/>
            </w:r>
            <w:r w:rsidR="000B1B67">
              <w:rPr>
                <w:noProof/>
                <w:webHidden/>
              </w:rPr>
              <w:instrText xml:space="preserve"> PAGEREF _Toc101257213 \h </w:instrText>
            </w:r>
            <w:r w:rsidR="000B1B67">
              <w:rPr>
                <w:noProof/>
                <w:webHidden/>
              </w:rPr>
            </w:r>
            <w:r w:rsidR="000B1B67">
              <w:rPr>
                <w:noProof/>
                <w:webHidden/>
              </w:rPr>
              <w:fldChar w:fldCharType="separate"/>
            </w:r>
            <w:r w:rsidR="000B1B67">
              <w:rPr>
                <w:noProof/>
                <w:webHidden/>
              </w:rPr>
              <w:t>5</w:t>
            </w:r>
            <w:r w:rsidR="000B1B67">
              <w:rPr>
                <w:noProof/>
                <w:webHidden/>
              </w:rPr>
              <w:fldChar w:fldCharType="end"/>
            </w:r>
          </w:hyperlink>
        </w:p>
        <w:p w14:paraId="79444FC4" w14:textId="78AA6D64" w:rsidR="000B1B67" w:rsidRDefault="00127B73">
          <w:pPr>
            <w:pStyle w:val="TOC2"/>
            <w:tabs>
              <w:tab w:val="right" w:leader="dot" w:pos="9350"/>
            </w:tabs>
            <w:rPr>
              <w:rFonts w:asciiTheme="minorHAnsi" w:eastAsiaTheme="minorEastAsia" w:hAnsiTheme="minorHAnsi" w:cstheme="minorBidi"/>
              <w:noProof/>
              <w:sz w:val="22"/>
              <w:lang w:val="en-US"/>
            </w:rPr>
          </w:pPr>
          <w:hyperlink w:anchor="_Toc101257214" w:history="1">
            <w:r w:rsidR="000B1B67" w:rsidRPr="0082794E">
              <w:rPr>
                <w:rStyle w:val="Hyperlink"/>
                <w:noProof/>
                <w:lang w:val="en-US"/>
              </w:rPr>
              <w:t>2.5 Component diagram</w:t>
            </w:r>
            <w:r w:rsidR="000B1B67">
              <w:rPr>
                <w:noProof/>
                <w:webHidden/>
              </w:rPr>
              <w:tab/>
            </w:r>
            <w:r w:rsidR="000B1B67">
              <w:rPr>
                <w:noProof/>
                <w:webHidden/>
              </w:rPr>
              <w:fldChar w:fldCharType="begin"/>
            </w:r>
            <w:r w:rsidR="000B1B67">
              <w:rPr>
                <w:noProof/>
                <w:webHidden/>
              </w:rPr>
              <w:instrText xml:space="preserve"> PAGEREF _Toc101257214 \h </w:instrText>
            </w:r>
            <w:r w:rsidR="000B1B67">
              <w:rPr>
                <w:noProof/>
                <w:webHidden/>
              </w:rPr>
            </w:r>
            <w:r w:rsidR="000B1B67">
              <w:rPr>
                <w:noProof/>
                <w:webHidden/>
              </w:rPr>
              <w:fldChar w:fldCharType="separate"/>
            </w:r>
            <w:r w:rsidR="000B1B67">
              <w:rPr>
                <w:noProof/>
                <w:webHidden/>
              </w:rPr>
              <w:t>6</w:t>
            </w:r>
            <w:r w:rsidR="000B1B67">
              <w:rPr>
                <w:noProof/>
                <w:webHidden/>
              </w:rPr>
              <w:fldChar w:fldCharType="end"/>
            </w:r>
          </w:hyperlink>
        </w:p>
        <w:p w14:paraId="4CB51327" w14:textId="5DD27EC4" w:rsidR="000B1B67" w:rsidRDefault="00127B73">
          <w:pPr>
            <w:pStyle w:val="TOC2"/>
            <w:tabs>
              <w:tab w:val="right" w:leader="dot" w:pos="9350"/>
            </w:tabs>
            <w:rPr>
              <w:rFonts w:asciiTheme="minorHAnsi" w:eastAsiaTheme="minorEastAsia" w:hAnsiTheme="minorHAnsi" w:cstheme="minorBidi"/>
              <w:noProof/>
              <w:sz w:val="22"/>
              <w:lang w:val="en-US"/>
            </w:rPr>
          </w:pPr>
          <w:hyperlink w:anchor="_Toc101257215" w:history="1">
            <w:r w:rsidR="000B1B67" w:rsidRPr="0082794E">
              <w:rPr>
                <w:rStyle w:val="Hyperlink"/>
                <w:noProof/>
                <w:lang w:val="en-US"/>
              </w:rPr>
              <w:t>2.6 Deployment diagram</w:t>
            </w:r>
            <w:r w:rsidR="000B1B67">
              <w:rPr>
                <w:noProof/>
                <w:webHidden/>
              </w:rPr>
              <w:tab/>
            </w:r>
            <w:r w:rsidR="000B1B67">
              <w:rPr>
                <w:noProof/>
                <w:webHidden/>
              </w:rPr>
              <w:fldChar w:fldCharType="begin"/>
            </w:r>
            <w:r w:rsidR="000B1B67">
              <w:rPr>
                <w:noProof/>
                <w:webHidden/>
              </w:rPr>
              <w:instrText xml:space="preserve"> PAGEREF _Toc101257215 \h </w:instrText>
            </w:r>
            <w:r w:rsidR="000B1B67">
              <w:rPr>
                <w:noProof/>
                <w:webHidden/>
              </w:rPr>
            </w:r>
            <w:r w:rsidR="000B1B67">
              <w:rPr>
                <w:noProof/>
                <w:webHidden/>
              </w:rPr>
              <w:fldChar w:fldCharType="separate"/>
            </w:r>
            <w:r w:rsidR="000B1B67">
              <w:rPr>
                <w:noProof/>
                <w:webHidden/>
              </w:rPr>
              <w:t>6</w:t>
            </w:r>
            <w:r w:rsidR="000B1B67">
              <w:rPr>
                <w:noProof/>
                <w:webHidden/>
              </w:rPr>
              <w:fldChar w:fldCharType="end"/>
            </w:r>
          </w:hyperlink>
        </w:p>
        <w:p w14:paraId="59ACB03C" w14:textId="40A5CB40" w:rsidR="000B1B67" w:rsidRDefault="00127B73">
          <w:pPr>
            <w:pStyle w:val="TOC2"/>
            <w:tabs>
              <w:tab w:val="right" w:leader="dot" w:pos="9350"/>
            </w:tabs>
            <w:rPr>
              <w:rFonts w:asciiTheme="minorHAnsi" w:eastAsiaTheme="minorEastAsia" w:hAnsiTheme="minorHAnsi" w:cstheme="minorBidi"/>
              <w:noProof/>
              <w:sz w:val="22"/>
              <w:lang w:val="en-US"/>
            </w:rPr>
          </w:pPr>
          <w:hyperlink w:anchor="_Toc101257216" w:history="1">
            <w:r w:rsidR="000B1B67" w:rsidRPr="0082794E">
              <w:rPr>
                <w:rStyle w:val="Hyperlink"/>
                <w:noProof/>
                <w:lang w:val="en-US"/>
              </w:rPr>
              <w:t>2.7 Class diagram</w:t>
            </w:r>
            <w:r w:rsidR="000B1B67">
              <w:rPr>
                <w:noProof/>
                <w:webHidden/>
              </w:rPr>
              <w:tab/>
            </w:r>
            <w:r w:rsidR="000B1B67">
              <w:rPr>
                <w:noProof/>
                <w:webHidden/>
              </w:rPr>
              <w:fldChar w:fldCharType="begin"/>
            </w:r>
            <w:r w:rsidR="000B1B67">
              <w:rPr>
                <w:noProof/>
                <w:webHidden/>
              </w:rPr>
              <w:instrText xml:space="preserve"> PAGEREF _Toc101257216 \h </w:instrText>
            </w:r>
            <w:r w:rsidR="000B1B67">
              <w:rPr>
                <w:noProof/>
                <w:webHidden/>
              </w:rPr>
            </w:r>
            <w:r w:rsidR="000B1B67">
              <w:rPr>
                <w:noProof/>
                <w:webHidden/>
              </w:rPr>
              <w:fldChar w:fldCharType="separate"/>
            </w:r>
            <w:r w:rsidR="000B1B67">
              <w:rPr>
                <w:noProof/>
                <w:webHidden/>
              </w:rPr>
              <w:t>7</w:t>
            </w:r>
            <w:r w:rsidR="000B1B67">
              <w:rPr>
                <w:noProof/>
                <w:webHidden/>
              </w:rPr>
              <w:fldChar w:fldCharType="end"/>
            </w:r>
          </w:hyperlink>
        </w:p>
        <w:p w14:paraId="50F1CB4F" w14:textId="5398E1C4" w:rsidR="000B1B67" w:rsidRDefault="00127B73">
          <w:pPr>
            <w:pStyle w:val="TOC2"/>
            <w:tabs>
              <w:tab w:val="right" w:leader="dot" w:pos="9350"/>
            </w:tabs>
            <w:rPr>
              <w:rFonts w:asciiTheme="minorHAnsi" w:eastAsiaTheme="minorEastAsia" w:hAnsiTheme="minorHAnsi" w:cstheme="minorBidi"/>
              <w:noProof/>
              <w:sz w:val="22"/>
              <w:lang w:val="en-US"/>
            </w:rPr>
          </w:pPr>
          <w:hyperlink w:anchor="_Toc101257217" w:history="1">
            <w:r w:rsidR="000B1B67" w:rsidRPr="0082794E">
              <w:rPr>
                <w:rStyle w:val="Hyperlink"/>
                <w:noProof/>
                <w:lang w:val="en-US"/>
              </w:rPr>
              <w:t>2.8 Database schema diagram</w:t>
            </w:r>
            <w:r w:rsidR="000B1B67">
              <w:rPr>
                <w:noProof/>
                <w:webHidden/>
              </w:rPr>
              <w:tab/>
            </w:r>
            <w:r w:rsidR="000B1B67">
              <w:rPr>
                <w:noProof/>
                <w:webHidden/>
              </w:rPr>
              <w:fldChar w:fldCharType="begin"/>
            </w:r>
            <w:r w:rsidR="000B1B67">
              <w:rPr>
                <w:noProof/>
                <w:webHidden/>
              </w:rPr>
              <w:instrText xml:space="preserve"> PAGEREF _Toc101257217 \h </w:instrText>
            </w:r>
            <w:r w:rsidR="000B1B67">
              <w:rPr>
                <w:noProof/>
                <w:webHidden/>
              </w:rPr>
            </w:r>
            <w:r w:rsidR="000B1B67">
              <w:rPr>
                <w:noProof/>
                <w:webHidden/>
              </w:rPr>
              <w:fldChar w:fldCharType="separate"/>
            </w:r>
            <w:r w:rsidR="000B1B67">
              <w:rPr>
                <w:noProof/>
                <w:webHidden/>
              </w:rPr>
              <w:t>7</w:t>
            </w:r>
            <w:r w:rsidR="000B1B67">
              <w:rPr>
                <w:noProof/>
                <w:webHidden/>
              </w:rPr>
              <w:fldChar w:fldCharType="end"/>
            </w:r>
          </w:hyperlink>
        </w:p>
        <w:p w14:paraId="6711638C" w14:textId="1D0710D5" w:rsidR="000B1B67" w:rsidRDefault="00127B73">
          <w:pPr>
            <w:pStyle w:val="TOC2"/>
            <w:tabs>
              <w:tab w:val="right" w:leader="dot" w:pos="9350"/>
            </w:tabs>
            <w:rPr>
              <w:rFonts w:asciiTheme="minorHAnsi" w:eastAsiaTheme="minorEastAsia" w:hAnsiTheme="minorHAnsi" w:cstheme="minorBidi"/>
              <w:noProof/>
              <w:sz w:val="22"/>
              <w:lang w:val="en-US"/>
            </w:rPr>
          </w:pPr>
          <w:hyperlink w:anchor="_Toc101257218" w:history="1">
            <w:r w:rsidR="000B1B67" w:rsidRPr="0082794E">
              <w:rPr>
                <w:rStyle w:val="Hyperlink"/>
                <w:noProof/>
                <w:lang w:val="en-US"/>
              </w:rPr>
              <w:t>2.7 User interface design</w:t>
            </w:r>
            <w:r w:rsidR="000B1B67">
              <w:rPr>
                <w:noProof/>
                <w:webHidden/>
              </w:rPr>
              <w:tab/>
            </w:r>
            <w:r w:rsidR="000B1B67">
              <w:rPr>
                <w:noProof/>
                <w:webHidden/>
              </w:rPr>
              <w:fldChar w:fldCharType="begin"/>
            </w:r>
            <w:r w:rsidR="000B1B67">
              <w:rPr>
                <w:noProof/>
                <w:webHidden/>
              </w:rPr>
              <w:instrText xml:space="preserve"> PAGEREF _Toc101257218 \h </w:instrText>
            </w:r>
            <w:r w:rsidR="000B1B67">
              <w:rPr>
                <w:noProof/>
                <w:webHidden/>
              </w:rPr>
            </w:r>
            <w:r w:rsidR="000B1B67">
              <w:rPr>
                <w:noProof/>
                <w:webHidden/>
              </w:rPr>
              <w:fldChar w:fldCharType="separate"/>
            </w:r>
            <w:r w:rsidR="000B1B67">
              <w:rPr>
                <w:noProof/>
                <w:webHidden/>
              </w:rPr>
              <w:t>9</w:t>
            </w:r>
            <w:r w:rsidR="000B1B67">
              <w:rPr>
                <w:noProof/>
                <w:webHidden/>
              </w:rPr>
              <w:fldChar w:fldCharType="end"/>
            </w:r>
          </w:hyperlink>
        </w:p>
        <w:p w14:paraId="2124E780" w14:textId="426F199B" w:rsidR="000B1B67" w:rsidRDefault="00127B73">
          <w:pPr>
            <w:pStyle w:val="TOC2"/>
            <w:tabs>
              <w:tab w:val="right" w:leader="dot" w:pos="9350"/>
            </w:tabs>
            <w:rPr>
              <w:rFonts w:asciiTheme="minorHAnsi" w:eastAsiaTheme="minorEastAsia" w:hAnsiTheme="minorHAnsi" w:cstheme="minorBidi"/>
              <w:noProof/>
              <w:sz w:val="22"/>
              <w:lang w:val="en-US"/>
            </w:rPr>
          </w:pPr>
          <w:hyperlink w:anchor="_Toc101257219" w:history="1">
            <w:r w:rsidR="000B1B67" w:rsidRPr="0082794E">
              <w:rPr>
                <w:rStyle w:val="Hyperlink"/>
                <w:noProof/>
                <w:lang w:val="en-US"/>
              </w:rPr>
              <w:t>2.8 Function for each Element</w:t>
            </w:r>
            <w:r w:rsidR="000B1B67">
              <w:rPr>
                <w:noProof/>
                <w:webHidden/>
              </w:rPr>
              <w:tab/>
            </w:r>
            <w:r w:rsidR="000B1B67">
              <w:rPr>
                <w:noProof/>
                <w:webHidden/>
              </w:rPr>
              <w:fldChar w:fldCharType="begin"/>
            </w:r>
            <w:r w:rsidR="000B1B67">
              <w:rPr>
                <w:noProof/>
                <w:webHidden/>
              </w:rPr>
              <w:instrText xml:space="preserve"> PAGEREF _Toc101257219 \h </w:instrText>
            </w:r>
            <w:r w:rsidR="000B1B67">
              <w:rPr>
                <w:noProof/>
                <w:webHidden/>
              </w:rPr>
            </w:r>
            <w:r w:rsidR="000B1B67">
              <w:rPr>
                <w:noProof/>
                <w:webHidden/>
              </w:rPr>
              <w:fldChar w:fldCharType="separate"/>
            </w:r>
            <w:r w:rsidR="000B1B67">
              <w:rPr>
                <w:noProof/>
                <w:webHidden/>
              </w:rPr>
              <w:t>9</w:t>
            </w:r>
            <w:r w:rsidR="000B1B67">
              <w:rPr>
                <w:noProof/>
                <w:webHidden/>
              </w:rPr>
              <w:fldChar w:fldCharType="end"/>
            </w:r>
          </w:hyperlink>
        </w:p>
        <w:p w14:paraId="1FD1D3B9" w14:textId="20FB2801" w:rsidR="000B1B67" w:rsidRDefault="00127B73">
          <w:pPr>
            <w:pStyle w:val="TOC2"/>
            <w:tabs>
              <w:tab w:val="right" w:leader="dot" w:pos="9350"/>
            </w:tabs>
            <w:rPr>
              <w:rFonts w:asciiTheme="minorHAnsi" w:eastAsiaTheme="minorEastAsia" w:hAnsiTheme="minorHAnsi" w:cstheme="minorBidi"/>
              <w:noProof/>
              <w:sz w:val="22"/>
              <w:lang w:val="en-US"/>
            </w:rPr>
          </w:pPr>
          <w:hyperlink w:anchor="_Toc101257220" w:history="1">
            <w:r w:rsidR="000B1B67" w:rsidRPr="0082794E">
              <w:rPr>
                <w:rStyle w:val="Hyperlink"/>
                <w:noProof/>
                <w:lang w:val="en-US"/>
              </w:rPr>
              <w:t>2.9 Other technical details design</w:t>
            </w:r>
            <w:r w:rsidR="000B1B67">
              <w:rPr>
                <w:noProof/>
                <w:webHidden/>
              </w:rPr>
              <w:tab/>
            </w:r>
            <w:r w:rsidR="000B1B67">
              <w:rPr>
                <w:noProof/>
                <w:webHidden/>
              </w:rPr>
              <w:fldChar w:fldCharType="begin"/>
            </w:r>
            <w:r w:rsidR="000B1B67">
              <w:rPr>
                <w:noProof/>
                <w:webHidden/>
              </w:rPr>
              <w:instrText xml:space="preserve"> PAGEREF _Toc101257220 \h </w:instrText>
            </w:r>
            <w:r w:rsidR="000B1B67">
              <w:rPr>
                <w:noProof/>
                <w:webHidden/>
              </w:rPr>
            </w:r>
            <w:r w:rsidR="000B1B67">
              <w:rPr>
                <w:noProof/>
                <w:webHidden/>
              </w:rPr>
              <w:fldChar w:fldCharType="separate"/>
            </w:r>
            <w:r w:rsidR="000B1B67">
              <w:rPr>
                <w:noProof/>
                <w:webHidden/>
              </w:rPr>
              <w:t>11</w:t>
            </w:r>
            <w:r w:rsidR="000B1B67">
              <w:rPr>
                <w:noProof/>
                <w:webHidden/>
              </w:rPr>
              <w:fldChar w:fldCharType="end"/>
            </w:r>
          </w:hyperlink>
        </w:p>
        <w:p w14:paraId="600B3DE9" w14:textId="5E3A7E4F" w:rsidR="000B1B67" w:rsidRDefault="000B1B67">
          <w:r>
            <w:rPr>
              <w:b/>
              <w:bCs/>
              <w:noProof/>
            </w:rPr>
            <w:fldChar w:fldCharType="end"/>
          </w:r>
        </w:p>
      </w:sdtContent>
    </w:sdt>
    <w:p w14:paraId="4F2B4B49" w14:textId="77777777" w:rsidR="00B3190D" w:rsidRDefault="00B3190D">
      <w:pPr>
        <w:rPr>
          <w:lang w:val="en-US"/>
        </w:rPr>
      </w:pPr>
      <w:r>
        <w:rPr>
          <w:lang w:val="en-US"/>
        </w:rPr>
        <w:br w:type="page"/>
      </w:r>
    </w:p>
    <w:p w14:paraId="6BA4D794" w14:textId="2193AEB1" w:rsidR="00B3190D" w:rsidRDefault="009E08B5" w:rsidP="009E08B5">
      <w:pPr>
        <w:pStyle w:val="Heading1"/>
        <w:rPr>
          <w:lang w:val="en-US"/>
        </w:rPr>
      </w:pPr>
      <w:bookmarkStart w:id="0" w:name="_Toc101257205"/>
      <w:r>
        <w:rPr>
          <w:lang w:val="en-US"/>
        </w:rPr>
        <w:lastRenderedPageBreak/>
        <w:t>1 Introduction</w:t>
      </w:r>
      <w:bookmarkEnd w:id="0"/>
    </w:p>
    <w:p w14:paraId="39A18C40" w14:textId="6ECDA159" w:rsidR="009E08B5" w:rsidRPr="009E08B5" w:rsidRDefault="009E08B5" w:rsidP="009E08B5">
      <w:pPr>
        <w:pStyle w:val="Heading2"/>
        <w:rPr>
          <w:lang w:val="en-US"/>
        </w:rPr>
      </w:pPr>
      <w:bookmarkStart w:id="1" w:name="_Toc101257206"/>
      <w:r>
        <w:rPr>
          <w:lang w:val="en-US"/>
        </w:rPr>
        <w:t xml:space="preserve">1.1 </w:t>
      </w:r>
      <w:r w:rsidRPr="009E08B5">
        <w:rPr>
          <w:lang w:val="en-US"/>
        </w:rPr>
        <w:t>Background</w:t>
      </w:r>
      <w:bookmarkEnd w:id="1"/>
    </w:p>
    <w:p w14:paraId="3FB004DD" w14:textId="3EBE0211" w:rsidR="009E08B5" w:rsidRDefault="00647551" w:rsidP="009E08B5">
      <w:pPr>
        <w:rPr>
          <w:lang w:val="en-US"/>
        </w:rPr>
      </w:pPr>
      <w:r>
        <w:rPr>
          <w:lang w:val="en-US"/>
        </w:rPr>
        <w:t xml:space="preserve">Several databases have been developed for geological research, including </w:t>
      </w:r>
      <w:hyperlink r:id="rId8" w:history="1">
        <w:r w:rsidR="004638A7">
          <w:rPr>
            <w:rStyle w:val="Hyperlink"/>
            <w:lang w:val="en-US"/>
          </w:rPr>
          <w:t>SDC</w:t>
        </w:r>
      </w:hyperlink>
      <w:r w:rsidR="004638A7">
        <w:rPr>
          <w:lang w:val="en-US"/>
        </w:rPr>
        <w:t xml:space="preserve"> and </w:t>
      </w:r>
      <w:hyperlink r:id="rId9" w:history="1">
        <w:r w:rsidR="004638A7" w:rsidRPr="004638A7">
          <w:rPr>
            <w:rStyle w:val="Hyperlink"/>
            <w:lang w:val="en-US"/>
          </w:rPr>
          <w:t>CO2Viewer</w:t>
        </w:r>
      </w:hyperlink>
      <w:r w:rsidR="004638A7">
        <w:rPr>
          <w:lang w:val="en-US"/>
        </w:rPr>
        <w:t xml:space="preserve"> from United States Geological Survey (USGS), </w:t>
      </w:r>
      <w:hyperlink r:id="rId10" w:history="1">
        <w:r w:rsidR="006B1FD8">
          <w:rPr>
            <w:rStyle w:val="Hyperlink"/>
            <w:lang w:val="en-US"/>
          </w:rPr>
          <w:t>DataExplorer</w:t>
        </w:r>
      </w:hyperlink>
      <w:r w:rsidR="004638A7">
        <w:rPr>
          <w:lang w:val="en-US"/>
        </w:rPr>
        <w:t xml:space="preserve"> from Utah Department of Nature Resources Division of Oil, </w:t>
      </w:r>
      <w:r w:rsidR="00FB480F">
        <w:rPr>
          <w:lang w:val="en-US"/>
        </w:rPr>
        <w:t xml:space="preserve">and </w:t>
      </w:r>
      <w:r w:rsidR="004638A7">
        <w:rPr>
          <w:lang w:val="en-US"/>
        </w:rPr>
        <w:t xml:space="preserve">Gas and Mining (UDOGM), </w:t>
      </w:r>
      <w:hyperlink r:id="rId11" w:anchor="natcarbviewer" w:history="1">
        <w:r w:rsidR="00FB480F" w:rsidRPr="00FB480F">
          <w:rPr>
            <w:rStyle w:val="Hyperlink"/>
            <w:lang w:val="en-US"/>
          </w:rPr>
          <w:t>NatCarbViewer</w:t>
        </w:r>
      </w:hyperlink>
      <w:r w:rsidR="00FB480F">
        <w:rPr>
          <w:lang w:val="en-US"/>
        </w:rPr>
        <w:t xml:space="preserve"> from Department of Energy (DOE).</w:t>
      </w:r>
      <w:r w:rsidR="006B1FD8">
        <w:rPr>
          <w:lang w:val="en-US"/>
        </w:rPr>
        <w:t xml:space="preserve"> Most of these databases are based on geographic information system (GIS), which uses data attached to a unique location. These databases </w:t>
      </w:r>
      <w:r w:rsidR="00011C52">
        <w:rPr>
          <w:lang w:val="en-US"/>
        </w:rPr>
        <w:t>contain</w:t>
      </w:r>
      <w:r w:rsidR="006B1FD8">
        <w:rPr>
          <w:lang w:val="en-US"/>
        </w:rPr>
        <w:t xml:space="preserve"> details data in their own area with user friendly interface; however, </w:t>
      </w:r>
      <w:r w:rsidR="00011C52">
        <w:rPr>
          <w:lang w:val="en-US"/>
        </w:rPr>
        <w:t xml:space="preserve">no single database is built with all related data for the topic of CO2 capture and storage (CCS). Therefore, </w:t>
      </w:r>
      <w:r w:rsidR="006D60B4">
        <w:rPr>
          <w:lang w:val="en-US"/>
        </w:rPr>
        <w:t>it is necessary and helpful to develop a database specific to CCS project</w:t>
      </w:r>
      <w:r w:rsidR="00F82CA9">
        <w:rPr>
          <w:lang w:val="en-US"/>
        </w:rPr>
        <w:t xml:space="preserve"> (temporarily named UtahWellsDB)</w:t>
      </w:r>
      <w:r w:rsidR="006D60B4">
        <w:rPr>
          <w:lang w:val="en-US"/>
        </w:rPr>
        <w:t>.</w:t>
      </w:r>
    </w:p>
    <w:p w14:paraId="1971731A" w14:textId="483277A7" w:rsidR="006D60B4" w:rsidRDefault="006D60B4" w:rsidP="006D60B4">
      <w:pPr>
        <w:pStyle w:val="Heading2"/>
        <w:rPr>
          <w:lang w:val="en-US"/>
        </w:rPr>
      </w:pPr>
      <w:bookmarkStart w:id="2" w:name="_Toc101257207"/>
      <w:r>
        <w:rPr>
          <w:lang w:val="en-US"/>
        </w:rPr>
        <w:t>1.2 Purpose</w:t>
      </w:r>
      <w:bookmarkEnd w:id="2"/>
    </w:p>
    <w:p w14:paraId="532520E7" w14:textId="3D9F2124" w:rsidR="006D60B4" w:rsidRDefault="0064277D" w:rsidP="006D60B4">
      <w:pPr>
        <w:rPr>
          <w:lang w:val="en-US"/>
        </w:rPr>
      </w:pPr>
      <w:r>
        <w:rPr>
          <w:lang w:val="en-US"/>
        </w:rPr>
        <w:t xml:space="preserve">The purpose of UtahWellsDB is to build a database with data related to CCS project. Related data includes storage methods (enhanced oil recovery, EOR; saline; depleted oil/gas wells), storage location, storage amount, cost, etc. As all the data is related to location, </w:t>
      </w:r>
      <w:r w:rsidR="00905921">
        <w:rPr>
          <w:lang w:val="en-US"/>
        </w:rPr>
        <w:t>this database will be build as a GIS based database</w:t>
      </w:r>
      <w:r w:rsidR="0058082C">
        <w:rPr>
          <w:lang w:val="en-US"/>
        </w:rPr>
        <w:t>, which means all the data can be displayed and operated in an interactive map (like Google map).</w:t>
      </w:r>
    </w:p>
    <w:p w14:paraId="1CC73EB1" w14:textId="78CB44AD" w:rsidR="00000D24" w:rsidRDefault="00000D24" w:rsidP="00000D24">
      <w:pPr>
        <w:pStyle w:val="Heading2"/>
        <w:rPr>
          <w:lang w:val="en-US"/>
        </w:rPr>
      </w:pPr>
      <w:bookmarkStart w:id="3" w:name="_Toc101257208"/>
      <w:r>
        <w:rPr>
          <w:lang w:val="en-US"/>
        </w:rPr>
        <w:t>1.3 Key personnel</w:t>
      </w:r>
      <w:bookmarkEnd w:id="3"/>
    </w:p>
    <w:p w14:paraId="29168720" w14:textId="530F7D0C" w:rsidR="00000D24" w:rsidRDefault="00000D24" w:rsidP="006D60B4">
      <w:pPr>
        <w:rPr>
          <w:lang w:val="en-US"/>
        </w:rPr>
      </w:pPr>
      <w:r>
        <w:rPr>
          <w:lang w:val="en-US"/>
        </w:rPr>
        <w:t>Table 1</w:t>
      </w:r>
      <w:r w:rsidR="00360F9A">
        <w:rPr>
          <w:lang w:val="en-US"/>
        </w:rPr>
        <w:t>.1</w:t>
      </w:r>
      <w:r>
        <w:rPr>
          <w:lang w:val="en-US"/>
        </w:rPr>
        <w:t xml:space="preserve"> shows the roles of people for the database.</w:t>
      </w:r>
    </w:p>
    <w:p w14:paraId="75868527" w14:textId="2162837E" w:rsidR="00F12905" w:rsidRDefault="00F12905" w:rsidP="00F12905">
      <w:pPr>
        <w:jc w:val="center"/>
        <w:rPr>
          <w:lang w:val="en-US"/>
        </w:rPr>
      </w:pPr>
      <w:r>
        <w:rPr>
          <w:lang w:val="en-US"/>
        </w:rPr>
        <w:t>Table 1 Roles of UtahWellsDB</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700"/>
        <w:gridCol w:w="2117"/>
        <w:gridCol w:w="1033"/>
        <w:gridCol w:w="1630"/>
        <w:gridCol w:w="1870"/>
      </w:tblGrid>
      <w:tr w:rsidR="00000D24" w14:paraId="444D1B5D" w14:textId="77777777" w:rsidTr="001B482E">
        <w:tc>
          <w:tcPr>
            <w:tcW w:w="2700" w:type="dxa"/>
          </w:tcPr>
          <w:p w14:paraId="1CD6E416" w14:textId="6576380D" w:rsidR="00000D24" w:rsidRDefault="00000D24" w:rsidP="006D60B4">
            <w:pPr>
              <w:rPr>
                <w:lang w:val="en-US"/>
              </w:rPr>
            </w:pPr>
            <w:r>
              <w:rPr>
                <w:lang w:val="en-US"/>
              </w:rPr>
              <w:t>Role</w:t>
            </w:r>
          </w:p>
        </w:tc>
        <w:tc>
          <w:tcPr>
            <w:tcW w:w="2117" w:type="dxa"/>
          </w:tcPr>
          <w:p w14:paraId="7AF8CFF1" w14:textId="08C56DF4" w:rsidR="00000D24" w:rsidRDefault="00000D24" w:rsidP="006D60B4">
            <w:pPr>
              <w:rPr>
                <w:lang w:val="en-US"/>
              </w:rPr>
            </w:pPr>
            <w:r>
              <w:rPr>
                <w:lang w:val="en-US"/>
              </w:rPr>
              <w:t>Name</w:t>
            </w:r>
          </w:p>
        </w:tc>
        <w:tc>
          <w:tcPr>
            <w:tcW w:w="1033" w:type="dxa"/>
          </w:tcPr>
          <w:p w14:paraId="364E5A58" w14:textId="1E45E6EF" w:rsidR="00000D24" w:rsidRDefault="00000D24" w:rsidP="006D60B4">
            <w:pPr>
              <w:rPr>
                <w:lang w:val="en-US"/>
              </w:rPr>
            </w:pPr>
            <w:r>
              <w:rPr>
                <w:lang w:val="en-US"/>
              </w:rPr>
              <w:t>Email</w:t>
            </w:r>
          </w:p>
        </w:tc>
        <w:tc>
          <w:tcPr>
            <w:tcW w:w="1630" w:type="dxa"/>
          </w:tcPr>
          <w:p w14:paraId="76ECBD4E" w14:textId="65FD85C0" w:rsidR="00000D24" w:rsidRDefault="00000D24" w:rsidP="006D60B4">
            <w:pPr>
              <w:rPr>
                <w:lang w:val="en-US"/>
              </w:rPr>
            </w:pPr>
            <w:r>
              <w:rPr>
                <w:lang w:val="en-US"/>
              </w:rPr>
              <w:t>Phone number</w:t>
            </w:r>
          </w:p>
        </w:tc>
        <w:tc>
          <w:tcPr>
            <w:tcW w:w="1870" w:type="dxa"/>
          </w:tcPr>
          <w:p w14:paraId="73274348" w14:textId="6CA08AE6" w:rsidR="00000D24" w:rsidRDefault="00000D24" w:rsidP="006D60B4">
            <w:pPr>
              <w:rPr>
                <w:lang w:val="en-US"/>
              </w:rPr>
            </w:pPr>
            <w:r>
              <w:rPr>
                <w:lang w:val="en-US"/>
              </w:rPr>
              <w:t>Note</w:t>
            </w:r>
          </w:p>
        </w:tc>
      </w:tr>
      <w:tr w:rsidR="00000D24" w14:paraId="453EF97A" w14:textId="77777777" w:rsidTr="001B482E">
        <w:tc>
          <w:tcPr>
            <w:tcW w:w="2700" w:type="dxa"/>
          </w:tcPr>
          <w:p w14:paraId="792C40C7" w14:textId="1DB98E57" w:rsidR="00000D24" w:rsidRDefault="00000D24" w:rsidP="006D60B4">
            <w:pPr>
              <w:rPr>
                <w:lang w:val="en-US"/>
              </w:rPr>
            </w:pPr>
            <w:r>
              <w:rPr>
                <w:lang w:val="en-US"/>
              </w:rPr>
              <w:t>DB administrator</w:t>
            </w:r>
            <w:r w:rsidR="001B482E">
              <w:rPr>
                <w:lang w:val="en-US"/>
              </w:rPr>
              <w:t xml:space="preserve"> (DBA)</w:t>
            </w:r>
          </w:p>
        </w:tc>
        <w:tc>
          <w:tcPr>
            <w:tcW w:w="2117" w:type="dxa"/>
          </w:tcPr>
          <w:p w14:paraId="31BE0443" w14:textId="4BBFE032" w:rsidR="00000D24" w:rsidRDefault="00000D24" w:rsidP="006D60B4">
            <w:pPr>
              <w:rPr>
                <w:lang w:val="en-US"/>
              </w:rPr>
            </w:pPr>
            <w:r>
              <w:rPr>
                <w:lang w:val="en-US"/>
              </w:rPr>
              <w:t>Brian McPherson</w:t>
            </w:r>
          </w:p>
        </w:tc>
        <w:tc>
          <w:tcPr>
            <w:tcW w:w="1033" w:type="dxa"/>
          </w:tcPr>
          <w:p w14:paraId="61B63C74" w14:textId="77777777" w:rsidR="00000D24" w:rsidRDefault="00000D24" w:rsidP="006D60B4">
            <w:pPr>
              <w:rPr>
                <w:lang w:val="en-US"/>
              </w:rPr>
            </w:pPr>
          </w:p>
        </w:tc>
        <w:tc>
          <w:tcPr>
            <w:tcW w:w="1630" w:type="dxa"/>
          </w:tcPr>
          <w:p w14:paraId="273A1E3C" w14:textId="77777777" w:rsidR="00000D24" w:rsidRDefault="00000D24" w:rsidP="006D60B4">
            <w:pPr>
              <w:rPr>
                <w:lang w:val="en-US"/>
              </w:rPr>
            </w:pPr>
          </w:p>
        </w:tc>
        <w:tc>
          <w:tcPr>
            <w:tcW w:w="1870" w:type="dxa"/>
          </w:tcPr>
          <w:p w14:paraId="7BA6B371" w14:textId="77777777" w:rsidR="00000D24" w:rsidRDefault="00000D24" w:rsidP="006D60B4">
            <w:pPr>
              <w:rPr>
                <w:lang w:val="en-US"/>
              </w:rPr>
            </w:pPr>
          </w:p>
        </w:tc>
      </w:tr>
      <w:tr w:rsidR="00000D24" w14:paraId="45474866" w14:textId="77777777" w:rsidTr="001B482E">
        <w:tc>
          <w:tcPr>
            <w:tcW w:w="2700" w:type="dxa"/>
          </w:tcPr>
          <w:p w14:paraId="101BB10D" w14:textId="767C8158" w:rsidR="00000D24" w:rsidRDefault="00000D24" w:rsidP="006D60B4">
            <w:pPr>
              <w:rPr>
                <w:lang w:val="en-US"/>
              </w:rPr>
            </w:pPr>
            <w:r>
              <w:rPr>
                <w:lang w:val="en-US"/>
              </w:rPr>
              <w:t>DB administrator</w:t>
            </w:r>
          </w:p>
        </w:tc>
        <w:tc>
          <w:tcPr>
            <w:tcW w:w="2117" w:type="dxa"/>
          </w:tcPr>
          <w:p w14:paraId="1163FBBE" w14:textId="0DFA9FE7" w:rsidR="00000D24" w:rsidRDefault="00000D24" w:rsidP="006D60B4">
            <w:pPr>
              <w:rPr>
                <w:lang w:val="en-US"/>
              </w:rPr>
            </w:pPr>
            <w:r>
              <w:rPr>
                <w:lang w:val="en-US"/>
              </w:rPr>
              <w:t>Rich Esser</w:t>
            </w:r>
          </w:p>
        </w:tc>
        <w:tc>
          <w:tcPr>
            <w:tcW w:w="1033" w:type="dxa"/>
          </w:tcPr>
          <w:p w14:paraId="43BD6E75" w14:textId="77777777" w:rsidR="00000D24" w:rsidRDefault="00000D24" w:rsidP="006D60B4">
            <w:pPr>
              <w:rPr>
                <w:lang w:val="en-US"/>
              </w:rPr>
            </w:pPr>
          </w:p>
        </w:tc>
        <w:tc>
          <w:tcPr>
            <w:tcW w:w="1630" w:type="dxa"/>
          </w:tcPr>
          <w:p w14:paraId="55434E74" w14:textId="77777777" w:rsidR="00000D24" w:rsidRDefault="00000D24" w:rsidP="006D60B4">
            <w:pPr>
              <w:rPr>
                <w:lang w:val="en-US"/>
              </w:rPr>
            </w:pPr>
          </w:p>
        </w:tc>
        <w:tc>
          <w:tcPr>
            <w:tcW w:w="1870" w:type="dxa"/>
          </w:tcPr>
          <w:p w14:paraId="12258AB7" w14:textId="77777777" w:rsidR="00000D24" w:rsidRDefault="00000D24" w:rsidP="006D60B4">
            <w:pPr>
              <w:rPr>
                <w:lang w:val="en-US"/>
              </w:rPr>
            </w:pPr>
          </w:p>
        </w:tc>
      </w:tr>
      <w:tr w:rsidR="00000D24" w14:paraId="739C75EF" w14:textId="77777777" w:rsidTr="001B482E">
        <w:tc>
          <w:tcPr>
            <w:tcW w:w="2700" w:type="dxa"/>
          </w:tcPr>
          <w:p w14:paraId="2EA11675" w14:textId="78E78179" w:rsidR="00000D24" w:rsidRDefault="00000D24" w:rsidP="006D60B4">
            <w:pPr>
              <w:rPr>
                <w:lang w:val="en-US"/>
              </w:rPr>
            </w:pPr>
            <w:r>
              <w:rPr>
                <w:lang w:val="en-US"/>
              </w:rPr>
              <w:t>DB administrator</w:t>
            </w:r>
          </w:p>
        </w:tc>
        <w:tc>
          <w:tcPr>
            <w:tcW w:w="2117" w:type="dxa"/>
          </w:tcPr>
          <w:p w14:paraId="74E748E3" w14:textId="1E3AF566" w:rsidR="00000D24" w:rsidRDefault="00000D24" w:rsidP="006D60B4">
            <w:pPr>
              <w:rPr>
                <w:lang w:val="en-US"/>
              </w:rPr>
            </w:pPr>
            <w:r>
              <w:rPr>
                <w:lang w:val="en-US"/>
              </w:rPr>
              <w:t>Lei Xu</w:t>
            </w:r>
          </w:p>
        </w:tc>
        <w:tc>
          <w:tcPr>
            <w:tcW w:w="1033" w:type="dxa"/>
          </w:tcPr>
          <w:p w14:paraId="67E42A1E" w14:textId="77777777" w:rsidR="00000D24" w:rsidRDefault="00000D24" w:rsidP="006D60B4">
            <w:pPr>
              <w:rPr>
                <w:lang w:val="en-US"/>
              </w:rPr>
            </w:pPr>
          </w:p>
        </w:tc>
        <w:tc>
          <w:tcPr>
            <w:tcW w:w="1630" w:type="dxa"/>
          </w:tcPr>
          <w:p w14:paraId="3730B244" w14:textId="77777777" w:rsidR="00000D24" w:rsidRDefault="00000D24" w:rsidP="006D60B4">
            <w:pPr>
              <w:rPr>
                <w:lang w:val="en-US"/>
              </w:rPr>
            </w:pPr>
          </w:p>
        </w:tc>
        <w:tc>
          <w:tcPr>
            <w:tcW w:w="1870" w:type="dxa"/>
          </w:tcPr>
          <w:p w14:paraId="6233ADB9" w14:textId="77777777" w:rsidR="00000D24" w:rsidRDefault="00000D24" w:rsidP="006D60B4">
            <w:pPr>
              <w:rPr>
                <w:lang w:val="en-US"/>
              </w:rPr>
            </w:pPr>
          </w:p>
        </w:tc>
      </w:tr>
      <w:tr w:rsidR="00000D24" w14:paraId="1CA91BFE" w14:textId="77777777" w:rsidTr="001B482E">
        <w:tc>
          <w:tcPr>
            <w:tcW w:w="2700" w:type="dxa"/>
          </w:tcPr>
          <w:p w14:paraId="4414188B" w14:textId="257F4AAB" w:rsidR="00000D24" w:rsidRDefault="00000D24" w:rsidP="006D60B4">
            <w:pPr>
              <w:rPr>
                <w:lang w:val="en-US"/>
              </w:rPr>
            </w:pPr>
          </w:p>
        </w:tc>
        <w:tc>
          <w:tcPr>
            <w:tcW w:w="2117" w:type="dxa"/>
          </w:tcPr>
          <w:p w14:paraId="51FE6E0D" w14:textId="77777777" w:rsidR="00000D24" w:rsidRDefault="00000D24" w:rsidP="006D60B4">
            <w:pPr>
              <w:rPr>
                <w:lang w:val="en-US"/>
              </w:rPr>
            </w:pPr>
          </w:p>
        </w:tc>
        <w:tc>
          <w:tcPr>
            <w:tcW w:w="1033" w:type="dxa"/>
          </w:tcPr>
          <w:p w14:paraId="28D0D598" w14:textId="77777777" w:rsidR="00000D24" w:rsidRDefault="00000D24" w:rsidP="006D60B4">
            <w:pPr>
              <w:rPr>
                <w:lang w:val="en-US"/>
              </w:rPr>
            </w:pPr>
          </w:p>
        </w:tc>
        <w:tc>
          <w:tcPr>
            <w:tcW w:w="1630" w:type="dxa"/>
          </w:tcPr>
          <w:p w14:paraId="6E9EFF22" w14:textId="77777777" w:rsidR="00000D24" w:rsidRDefault="00000D24" w:rsidP="006D60B4">
            <w:pPr>
              <w:rPr>
                <w:lang w:val="en-US"/>
              </w:rPr>
            </w:pPr>
          </w:p>
        </w:tc>
        <w:tc>
          <w:tcPr>
            <w:tcW w:w="1870" w:type="dxa"/>
          </w:tcPr>
          <w:p w14:paraId="64AEB02A" w14:textId="77777777" w:rsidR="00000D24" w:rsidRDefault="00000D24" w:rsidP="006D60B4">
            <w:pPr>
              <w:rPr>
                <w:lang w:val="en-US"/>
              </w:rPr>
            </w:pPr>
          </w:p>
        </w:tc>
      </w:tr>
    </w:tbl>
    <w:p w14:paraId="7CD61B7B" w14:textId="15676490" w:rsidR="00000D24" w:rsidRDefault="00000D24" w:rsidP="006D60B4">
      <w:pPr>
        <w:rPr>
          <w:lang w:val="en-US"/>
        </w:rPr>
      </w:pPr>
    </w:p>
    <w:p w14:paraId="3A89B617" w14:textId="5B5B3517" w:rsidR="00000D24" w:rsidRDefault="00F12905" w:rsidP="006D60B4">
      <w:pPr>
        <w:rPr>
          <w:lang w:val="en-US"/>
        </w:rPr>
      </w:pPr>
      <w:r>
        <w:rPr>
          <w:lang w:val="en-US"/>
        </w:rPr>
        <w:t>1.4 Data owners</w:t>
      </w:r>
    </w:p>
    <w:p w14:paraId="551095A9" w14:textId="07A4D05F" w:rsidR="00F12905" w:rsidRDefault="00F12905" w:rsidP="006D60B4">
      <w:pPr>
        <w:rPr>
          <w:lang w:val="en-US"/>
        </w:rPr>
      </w:pPr>
      <w:r>
        <w:rPr>
          <w:lang w:val="en-US"/>
        </w:rPr>
        <w:t xml:space="preserve">Table </w:t>
      </w:r>
      <w:r w:rsidR="00360F9A">
        <w:rPr>
          <w:lang w:val="en-US"/>
        </w:rPr>
        <w:t>1.</w:t>
      </w:r>
      <w:r>
        <w:rPr>
          <w:lang w:val="en-US"/>
        </w:rPr>
        <w:t>2 shows the data owners.</w:t>
      </w:r>
    </w:p>
    <w:p w14:paraId="0833F938" w14:textId="50DA344B" w:rsidR="00F12905" w:rsidRDefault="00F12905" w:rsidP="00F12905">
      <w:pPr>
        <w:jc w:val="center"/>
        <w:rPr>
          <w:lang w:val="en-US"/>
        </w:rPr>
      </w:pPr>
      <w:r>
        <w:rPr>
          <w:lang w:val="en-US"/>
        </w:rPr>
        <w:t>Table 2 Data owners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160"/>
        <w:gridCol w:w="1890"/>
        <w:gridCol w:w="1560"/>
        <w:gridCol w:w="1870"/>
        <w:gridCol w:w="1870"/>
      </w:tblGrid>
      <w:tr w:rsidR="00F12905" w14:paraId="1A5EEAB6" w14:textId="77777777" w:rsidTr="00920A3F">
        <w:tc>
          <w:tcPr>
            <w:tcW w:w="2160" w:type="dxa"/>
          </w:tcPr>
          <w:p w14:paraId="241FA54D" w14:textId="137584BC" w:rsidR="00F12905" w:rsidRDefault="00F12905" w:rsidP="00920A3F">
            <w:pPr>
              <w:rPr>
                <w:lang w:val="en-US"/>
              </w:rPr>
            </w:pPr>
            <w:r>
              <w:rPr>
                <w:lang w:val="en-US"/>
              </w:rPr>
              <w:t>Data type</w:t>
            </w:r>
          </w:p>
        </w:tc>
        <w:tc>
          <w:tcPr>
            <w:tcW w:w="1890" w:type="dxa"/>
          </w:tcPr>
          <w:p w14:paraId="6D15460C" w14:textId="77777777" w:rsidR="00F12905" w:rsidRDefault="00F12905" w:rsidP="00920A3F">
            <w:pPr>
              <w:rPr>
                <w:lang w:val="en-US"/>
              </w:rPr>
            </w:pPr>
            <w:r>
              <w:rPr>
                <w:lang w:val="en-US"/>
              </w:rPr>
              <w:t>Name</w:t>
            </w:r>
          </w:p>
        </w:tc>
        <w:tc>
          <w:tcPr>
            <w:tcW w:w="1560" w:type="dxa"/>
          </w:tcPr>
          <w:p w14:paraId="642D3AB6" w14:textId="77777777" w:rsidR="00F12905" w:rsidRDefault="00F12905" w:rsidP="00920A3F">
            <w:pPr>
              <w:rPr>
                <w:lang w:val="en-US"/>
              </w:rPr>
            </w:pPr>
            <w:r>
              <w:rPr>
                <w:lang w:val="en-US"/>
              </w:rPr>
              <w:t>Email</w:t>
            </w:r>
          </w:p>
        </w:tc>
        <w:tc>
          <w:tcPr>
            <w:tcW w:w="1870" w:type="dxa"/>
          </w:tcPr>
          <w:p w14:paraId="363237CD" w14:textId="77777777" w:rsidR="00F12905" w:rsidRDefault="00F12905" w:rsidP="00920A3F">
            <w:pPr>
              <w:rPr>
                <w:lang w:val="en-US"/>
              </w:rPr>
            </w:pPr>
            <w:r>
              <w:rPr>
                <w:lang w:val="en-US"/>
              </w:rPr>
              <w:t>Phone number</w:t>
            </w:r>
          </w:p>
        </w:tc>
        <w:tc>
          <w:tcPr>
            <w:tcW w:w="1870" w:type="dxa"/>
          </w:tcPr>
          <w:p w14:paraId="3F938B97" w14:textId="77777777" w:rsidR="00F12905" w:rsidRDefault="00F12905" w:rsidP="00920A3F">
            <w:pPr>
              <w:rPr>
                <w:lang w:val="en-US"/>
              </w:rPr>
            </w:pPr>
            <w:r>
              <w:rPr>
                <w:lang w:val="en-US"/>
              </w:rPr>
              <w:t>Note</w:t>
            </w:r>
          </w:p>
        </w:tc>
      </w:tr>
      <w:tr w:rsidR="00F12905" w14:paraId="533DEBE3" w14:textId="77777777" w:rsidTr="00920A3F">
        <w:tc>
          <w:tcPr>
            <w:tcW w:w="2160" w:type="dxa"/>
          </w:tcPr>
          <w:p w14:paraId="465F0D33" w14:textId="0F7A28BE" w:rsidR="00F12905" w:rsidRDefault="00F12905" w:rsidP="00920A3F">
            <w:pPr>
              <w:rPr>
                <w:lang w:val="en-US"/>
              </w:rPr>
            </w:pPr>
          </w:p>
        </w:tc>
        <w:tc>
          <w:tcPr>
            <w:tcW w:w="1890" w:type="dxa"/>
          </w:tcPr>
          <w:p w14:paraId="478A4980" w14:textId="1E71D161" w:rsidR="00F12905" w:rsidRDefault="00F12905" w:rsidP="00920A3F">
            <w:pPr>
              <w:rPr>
                <w:lang w:val="en-US"/>
              </w:rPr>
            </w:pPr>
          </w:p>
        </w:tc>
        <w:tc>
          <w:tcPr>
            <w:tcW w:w="1560" w:type="dxa"/>
          </w:tcPr>
          <w:p w14:paraId="1F328387" w14:textId="77777777" w:rsidR="00F12905" w:rsidRDefault="00F12905" w:rsidP="00920A3F">
            <w:pPr>
              <w:rPr>
                <w:lang w:val="en-US"/>
              </w:rPr>
            </w:pPr>
          </w:p>
        </w:tc>
        <w:tc>
          <w:tcPr>
            <w:tcW w:w="1870" w:type="dxa"/>
          </w:tcPr>
          <w:p w14:paraId="6FEC8537" w14:textId="77777777" w:rsidR="00F12905" w:rsidRDefault="00F12905" w:rsidP="00920A3F">
            <w:pPr>
              <w:rPr>
                <w:lang w:val="en-US"/>
              </w:rPr>
            </w:pPr>
          </w:p>
        </w:tc>
        <w:tc>
          <w:tcPr>
            <w:tcW w:w="1870" w:type="dxa"/>
          </w:tcPr>
          <w:p w14:paraId="5FBF9181" w14:textId="77777777" w:rsidR="00F12905" w:rsidRDefault="00F12905" w:rsidP="00920A3F">
            <w:pPr>
              <w:rPr>
                <w:lang w:val="en-US"/>
              </w:rPr>
            </w:pPr>
          </w:p>
        </w:tc>
      </w:tr>
      <w:tr w:rsidR="00F12905" w14:paraId="7D65DE2F" w14:textId="77777777" w:rsidTr="00920A3F">
        <w:tc>
          <w:tcPr>
            <w:tcW w:w="2160" w:type="dxa"/>
          </w:tcPr>
          <w:p w14:paraId="098F3E22" w14:textId="468107FB" w:rsidR="00F12905" w:rsidRDefault="00F12905" w:rsidP="00920A3F">
            <w:pPr>
              <w:rPr>
                <w:lang w:val="en-US"/>
              </w:rPr>
            </w:pPr>
          </w:p>
        </w:tc>
        <w:tc>
          <w:tcPr>
            <w:tcW w:w="1890" w:type="dxa"/>
          </w:tcPr>
          <w:p w14:paraId="574F4996" w14:textId="5C79C4D5" w:rsidR="00F12905" w:rsidRDefault="00F12905" w:rsidP="00920A3F">
            <w:pPr>
              <w:rPr>
                <w:lang w:val="en-US"/>
              </w:rPr>
            </w:pPr>
          </w:p>
        </w:tc>
        <w:tc>
          <w:tcPr>
            <w:tcW w:w="1560" w:type="dxa"/>
          </w:tcPr>
          <w:p w14:paraId="17C6D1EB" w14:textId="77777777" w:rsidR="00F12905" w:rsidRDefault="00F12905" w:rsidP="00920A3F">
            <w:pPr>
              <w:rPr>
                <w:lang w:val="en-US"/>
              </w:rPr>
            </w:pPr>
          </w:p>
        </w:tc>
        <w:tc>
          <w:tcPr>
            <w:tcW w:w="1870" w:type="dxa"/>
          </w:tcPr>
          <w:p w14:paraId="416FD05B" w14:textId="77777777" w:rsidR="00F12905" w:rsidRDefault="00F12905" w:rsidP="00920A3F">
            <w:pPr>
              <w:rPr>
                <w:lang w:val="en-US"/>
              </w:rPr>
            </w:pPr>
          </w:p>
        </w:tc>
        <w:tc>
          <w:tcPr>
            <w:tcW w:w="1870" w:type="dxa"/>
          </w:tcPr>
          <w:p w14:paraId="7998FE6F" w14:textId="77777777" w:rsidR="00F12905" w:rsidRDefault="00F12905" w:rsidP="00920A3F">
            <w:pPr>
              <w:rPr>
                <w:lang w:val="en-US"/>
              </w:rPr>
            </w:pPr>
          </w:p>
        </w:tc>
      </w:tr>
      <w:tr w:rsidR="00F12905" w14:paraId="0FAEF265" w14:textId="77777777" w:rsidTr="00920A3F">
        <w:tc>
          <w:tcPr>
            <w:tcW w:w="2160" w:type="dxa"/>
          </w:tcPr>
          <w:p w14:paraId="4809A6A3" w14:textId="4E0E0E4D" w:rsidR="00F12905" w:rsidRDefault="00F12905" w:rsidP="00920A3F">
            <w:pPr>
              <w:rPr>
                <w:lang w:val="en-US"/>
              </w:rPr>
            </w:pPr>
          </w:p>
        </w:tc>
        <w:tc>
          <w:tcPr>
            <w:tcW w:w="1890" w:type="dxa"/>
          </w:tcPr>
          <w:p w14:paraId="354A94E8" w14:textId="5F1BF189" w:rsidR="00F12905" w:rsidRDefault="00F12905" w:rsidP="00920A3F">
            <w:pPr>
              <w:rPr>
                <w:lang w:val="en-US"/>
              </w:rPr>
            </w:pPr>
          </w:p>
        </w:tc>
        <w:tc>
          <w:tcPr>
            <w:tcW w:w="1560" w:type="dxa"/>
          </w:tcPr>
          <w:p w14:paraId="093F4C05" w14:textId="77777777" w:rsidR="00F12905" w:rsidRDefault="00F12905" w:rsidP="00920A3F">
            <w:pPr>
              <w:rPr>
                <w:lang w:val="en-US"/>
              </w:rPr>
            </w:pPr>
          </w:p>
        </w:tc>
        <w:tc>
          <w:tcPr>
            <w:tcW w:w="1870" w:type="dxa"/>
          </w:tcPr>
          <w:p w14:paraId="5C541715" w14:textId="77777777" w:rsidR="00F12905" w:rsidRDefault="00F12905" w:rsidP="00920A3F">
            <w:pPr>
              <w:rPr>
                <w:lang w:val="en-US"/>
              </w:rPr>
            </w:pPr>
          </w:p>
        </w:tc>
        <w:tc>
          <w:tcPr>
            <w:tcW w:w="1870" w:type="dxa"/>
          </w:tcPr>
          <w:p w14:paraId="21067478" w14:textId="77777777" w:rsidR="00F12905" w:rsidRDefault="00F12905" w:rsidP="00920A3F">
            <w:pPr>
              <w:rPr>
                <w:lang w:val="en-US"/>
              </w:rPr>
            </w:pPr>
          </w:p>
        </w:tc>
      </w:tr>
      <w:tr w:rsidR="00F12905" w14:paraId="37A2E570" w14:textId="77777777" w:rsidTr="00920A3F">
        <w:tc>
          <w:tcPr>
            <w:tcW w:w="2160" w:type="dxa"/>
          </w:tcPr>
          <w:p w14:paraId="4595B527" w14:textId="77777777" w:rsidR="00F12905" w:rsidRDefault="00F12905" w:rsidP="00920A3F">
            <w:pPr>
              <w:rPr>
                <w:lang w:val="en-US"/>
              </w:rPr>
            </w:pPr>
          </w:p>
        </w:tc>
        <w:tc>
          <w:tcPr>
            <w:tcW w:w="1890" w:type="dxa"/>
          </w:tcPr>
          <w:p w14:paraId="1B53764E" w14:textId="77777777" w:rsidR="00F12905" w:rsidRDefault="00F12905" w:rsidP="00920A3F">
            <w:pPr>
              <w:rPr>
                <w:lang w:val="en-US"/>
              </w:rPr>
            </w:pPr>
          </w:p>
        </w:tc>
        <w:tc>
          <w:tcPr>
            <w:tcW w:w="1560" w:type="dxa"/>
          </w:tcPr>
          <w:p w14:paraId="6BEE5FB5" w14:textId="77777777" w:rsidR="00F12905" w:rsidRDefault="00F12905" w:rsidP="00920A3F">
            <w:pPr>
              <w:rPr>
                <w:lang w:val="en-US"/>
              </w:rPr>
            </w:pPr>
          </w:p>
        </w:tc>
        <w:tc>
          <w:tcPr>
            <w:tcW w:w="1870" w:type="dxa"/>
          </w:tcPr>
          <w:p w14:paraId="32DA86A2" w14:textId="77777777" w:rsidR="00F12905" w:rsidRDefault="00F12905" w:rsidP="00920A3F">
            <w:pPr>
              <w:rPr>
                <w:lang w:val="en-US"/>
              </w:rPr>
            </w:pPr>
          </w:p>
        </w:tc>
        <w:tc>
          <w:tcPr>
            <w:tcW w:w="1870" w:type="dxa"/>
          </w:tcPr>
          <w:p w14:paraId="046BD3A4" w14:textId="77777777" w:rsidR="00F12905" w:rsidRDefault="00F12905" w:rsidP="00920A3F">
            <w:pPr>
              <w:rPr>
                <w:lang w:val="en-US"/>
              </w:rPr>
            </w:pPr>
          </w:p>
        </w:tc>
      </w:tr>
    </w:tbl>
    <w:p w14:paraId="337C2D09" w14:textId="5B161EEC" w:rsidR="009C2150" w:rsidRDefault="009C2150" w:rsidP="006D60B4">
      <w:pPr>
        <w:rPr>
          <w:lang w:val="en-US"/>
        </w:rPr>
      </w:pPr>
    </w:p>
    <w:p w14:paraId="7AAD1F71" w14:textId="77777777" w:rsidR="009C2150" w:rsidRDefault="009C2150">
      <w:pPr>
        <w:jc w:val="left"/>
        <w:rPr>
          <w:lang w:val="en-US"/>
        </w:rPr>
      </w:pPr>
      <w:r>
        <w:rPr>
          <w:lang w:val="en-US"/>
        </w:rPr>
        <w:br w:type="page"/>
      </w:r>
    </w:p>
    <w:p w14:paraId="37EB5B30" w14:textId="4730D97E" w:rsidR="009C2150" w:rsidRDefault="009C2150" w:rsidP="009C2150">
      <w:pPr>
        <w:pStyle w:val="Heading1"/>
        <w:rPr>
          <w:lang w:val="en-US"/>
        </w:rPr>
      </w:pPr>
      <w:bookmarkStart w:id="4" w:name="_Toc101257209"/>
      <w:r>
        <w:rPr>
          <w:lang w:val="en-US"/>
        </w:rPr>
        <w:lastRenderedPageBreak/>
        <w:t>2 Database Design</w:t>
      </w:r>
      <w:bookmarkEnd w:id="4"/>
      <w:r>
        <w:rPr>
          <w:lang w:val="en-US"/>
        </w:rPr>
        <w:t xml:space="preserve"> </w:t>
      </w:r>
    </w:p>
    <w:p w14:paraId="3814999B" w14:textId="57A18A75" w:rsidR="00387E6A" w:rsidRDefault="00162339" w:rsidP="00162339">
      <w:pPr>
        <w:pStyle w:val="Heading2"/>
        <w:rPr>
          <w:lang w:val="en-US"/>
        </w:rPr>
      </w:pPr>
      <w:bookmarkStart w:id="5" w:name="_Toc101257210"/>
      <w:r>
        <w:rPr>
          <w:lang w:val="en-US"/>
        </w:rPr>
        <w:t>2.1 Assumptions</w:t>
      </w:r>
      <w:bookmarkEnd w:id="5"/>
    </w:p>
    <w:p w14:paraId="6B498DC8" w14:textId="4CAD3D84" w:rsidR="00162339" w:rsidRDefault="00213748" w:rsidP="00387E6A">
      <w:pPr>
        <w:rPr>
          <w:lang w:val="en-US"/>
        </w:rPr>
      </w:pPr>
      <w:r>
        <w:rPr>
          <w:lang w:val="en-US"/>
        </w:rPr>
        <w:t>This database is developed on Windows 10 Operation System (OS)</w:t>
      </w:r>
      <w:r w:rsidR="001B482E">
        <w:rPr>
          <w:lang w:val="en-US"/>
        </w:rPr>
        <w:t xml:space="preserve"> and assumes that it will be run by the DBA</w:t>
      </w:r>
      <w:r w:rsidR="00E11CED">
        <w:rPr>
          <w:lang w:val="en-US"/>
        </w:rPr>
        <w:t xml:space="preserve"> within the given environment. </w:t>
      </w:r>
      <w:r w:rsidR="00874A56">
        <w:rPr>
          <w:lang w:val="en-US"/>
        </w:rPr>
        <w:t>It is assumed that only DBAs have the right to insert, update, and delete the data in the database, and users can only query from the database. Users is assumed to visit database from a browser through a given url (version 1</w:t>
      </w:r>
      <w:r w:rsidR="00D02420">
        <w:rPr>
          <w:lang w:val="en-US"/>
        </w:rPr>
        <w:t>.0</w:t>
      </w:r>
      <w:r w:rsidR="00874A56">
        <w:rPr>
          <w:lang w:val="en-US"/>
        </w:rPr>
        <w:t>).</w:t>
      </w:r>
      <w:r w:rsidR="00983904">
        <w:rPr>
          <w:lang w:val="en-US"/>
        </w:rPr>
        <w:t xml:space="preserve"> Data is limited to the state of Utah (version 1.0).</w:t>
      </w:r>
    </w:p>
    <w:p w14:paraId="2DA5EA48" w14:textId="1D553DB7" w:rsidR="00874A56" w:rsidRPr="00387E6A" w:rsidRDefault="00874A56" w:rsidP="00874A56">
      <w:pPr>
        <w:pStyle w:val="Heading2"/>
        <w:rPr>
          <w:lang w:val="en-US"/>
        </w:rPr>
      </w:pPr>
      <w:bookmarkStart w:id="6" w:name="_Toc101257211"/>
      <w:r>
        <w:rPr>
          <w:lang w:val="en-US"/>
        </w:rPr>
        <w:t xml:space="preserve">2.2 </w:t>
      </w:r>
      <w:r w:rsidR="00340474">
        <w:rPr>
          <w:lang w:val="en-US"/>
        </w:rPr>
        <w:t>Constraints</w:t>
      </w:r>
      <w:bookmarkEnd w:id="6"/>
    </w:p>
    <w:p w14:paraId="347CA089" w14:textId="735184AA" w:rsidR="009C2150" w:rsidRDefault="00246888" w:rsidP="006D60B4">
      <w:pPr>
        <w:rPr>
          <w:lang w:val="en-US"/>
        </w:rPr>
      </w:pPr>
      <w:r>
        <w:rPr>
          <w:lang w:val="en-US"/>
        </w:rPr>
        <w:t>Time: the database will be implemented, tested, and refactored based on feedback and evolving requirements over one year. The database will be deployed and maintained over the CSS project.</w:t>
      </w:r>
    </w:p>
    <w:p w14:paraId="195B5456" w14:textId="3178D5FF" w:rsidR="00246888" w:rsidRDefault="00246888" w:rsidP="006D60B4">
      <w:pPr>
        <w:rPr>
          <w:lang w:val="en-US"/>
        </w:rPr>
      </w:pPr>
      <w:r>
        <w:rPr>
          <w:lang w:val="en-US"/>
        </w:rPr>
        <w:t>Cost: the database will be designed with funding from CSS project.</w:t>
      </w:r>
    </w:p>
    <w:p w14:paraId="03B66CE9" w14:textId="212761A0" w:rsidR="00246888" w:rsidRDefault="00246888" w:rsidP="006D60B4">
      <w:pPr>
        <w:rPr>
          <w:lang w:val="en-US"/>
        </w:rPr>
      </w:pPr>
      <w:r>
        <w:rPr>
          <w:lang w:val="en-US"/>
        </w:rPr>
        <w:t xml:space="preserve">Scope: </w:t>
      </w:r>
      <w:r w:rsidR="002E6B84">
        <w:rPr>
          <w:lang w:val="en-US"/>
        </w:rPr>
        <w:t>the database will implement the following features:</w:t>
      </w:r>
    </w:p>
    <w:p w14:paraId="7ED8EA73" w14:textId="26B0FE79" w:rsidR="003A3914" w:rsidRDefault="003A3914" w:rsidP="006D60B4">
      <w:pPr>
        <w:rPr>
          <w:lang w:val="en-US"/>
        </w:rPr>
      </w:pPr>
      <w:r>
        <w:rPr>
          <w:lang w:val="en-US"/>
        </w:rPr>
        <w:t>For users:</w:t>
      </w:r>
    </w:p>
    <w:p w14:paraId="00CBA1D9" w14:textId="4D960F68" w:rsidR="002E6B84" w:rsidRDefault="002E6B84" w:rsidP="006D60B4">
      <w:pPr>
        <w:rPr>
          <w:lang w:val="en-US"/>
        </w:rPr>
      </w:pPr>
      <w:r>
        <w:rPr>
          <w:lang w:val="en-US"/>
        </w:rPr>
        <w:t xml:space="preserve">1 </w:t>
      </w:r>
      <w:r w:rsidR="00983904">
        <w:rPr>
          <w:lang w:val="en-US"/>
        </w:rPr>
        <w:t>User can visit the database from a browser through a given url.</w:t>
      </w:r>
    </w:p>
    <w:p w14:paraId="5C8B6E25" w14:textId="7193A887" w:rsidR="00983904" w:rsidRDefault="00983904" w:rsidP="006D60B4">
      <w:pPr>
        <w:rPr>
          <w:lang w:val="en-US"/>
        </w:rPr>
      </w:pPr>
      <w:r>
        <w:rPr>
          <w:lang w:val="en-US"/>
        </w:rPr>
        <w:t>2 User can select several base map styles.</w:t>
      </w:r>
    </w:p>
    <w:p w14:paraId="517D7825" w14:textId="23E9E6EB" w:rsidR="00983904" w:rsidRDefault="00983904" w:rsidP="006D60B4">
      <w:pPr>
        <w:rPr>
          <w:lang w:val="en-US"/>
        </w:rPr>
      </w:pPr>
      <w:r>
        <w:rPr>
          <w:lang w:val="en-US"/>
        </w:rPr>
        <w:t>3 User can select several feature layers on the base map</w:t>
      </w:r>
      <w:r w:rsidR="0089355B">
        <w:rPr>
          <w:lang w:val="en-US"/>
        </w:rPr>
        <w:t xml:space="preserve"> (like gas and oil wells in Utah state)</w:t>
      </w:r>
      <w:r>
        <w:rPr>
          <w:lang w:val="en-US"/>
        </w:rPr>
        <w:t>.</w:t>
      </w:r>
    </w:p>
    <w:p w14:paraId="7690222E" w14:textId="0CE2DA3F" w:rsidR="00983904" w:rsidRDefault="00983904" w:rsidP="006D60B4">
      <w:pPr>
        <w:rPr>
          <w:lang w:val="en-US"/>
        </w:rPr>
      </w:pPr>
      <w:r>
        <w:rPr>
          <w:lang w:val="en-US"/>
        </w:rPr>
        <w:t>4 User can query targeted data from the database with key words.</w:t>
      </w:r>
    </w:p>
    <w:p w14:paraId="75DB4CC5" w14:textId="664E91F2" w:rsidR="00983904" w:rsidRDefault="00983904" w:rsidP="006D60B4">
      <w:pPr>
        <w:rPr>
          <w:lang w:val="en-US"/>
        </w:rPr>
      </w:pPr>
      <w:r>
        <w:rPr>
          <w:lang w:val="en-US"/>
        </w:rPr>
        <w:t>5 In each layer, details for a selected feature can be popped out for display.</w:t>
      </w:r>
    </w:p>
    <w:p w14:paraId="6F41EEF1" w14:textId="74A470DE" w:rsidR="00983904" w:rsidRDefault="00983904" w:rsidP="006D60B4">
      <w:pPr>
        <w:rPr>
          <w:lang w:val="en-US"/>
        </w:rPr>
      </w:pPr>
      <w:r>
        <w:rPr>
          <w:lang w:val="en-US"/>
        </w:rPr>
        <w:t>6 User can compare details for several selected features in the same layer.</w:t>
      </w:r>
    </w:p>
    <w:p w14:paraId="638AF779" w14:textId="6F1F28C4" w:rsidR="003A3914" w:rsidRDefault="003A3914" w:rsidP="006D60B4">
      <w:pPr>
        <w:rPr>
          <w:lang w:val="en-US"/>
        </w:rPr>
      </w:pPr>
      <w:r>
        <w:rPr>
          <w:lang w:val="en-US"/>
        </w:rPr>
        <w:t>7 User can output data from the database in CSV format.</w:t>
      </w:r>
    </w:p>
    <w:p w14:paraId="196BEBFB" w14:textId="5C48AA90" w:rsidR="003A3914" w:rsidRDefault="003A3914" w:rsidP="006D60B4">
      <w:pPr>
        <w:rPr>
          <w:lang w:val="en-US"/>
        </w:rPr>
      </w:pPr>
    </w:p>
    <w:p w14:paraId="6AC440DC" w14:textId="32B790BD" w:rsidR="003A3914" w:rsidRDefault="003A3914" w:rsidP="006D60B4">
      <w:pPr>
        <w:rPr>
          <w:lang w:val="en-US"/>
        </w:rPr>
      </w:pPr>
      <w:r>
        <w:rPr>
          <w:lang w:val="en-US"/>
        </w:rPr>
        <w:t>For DBAs:</w:t>
      </w:r>
    </w:p>
    <w:p w14:paraId="473868DE" w14:textId="44D538B4" w:rsidR="003A3914" w:rsidRDefault="003A3914" w:rsidP="006D60B4">
      <w:pPr>
        <w:rPr>
          <w:lang w:val="en-US"/>
        </w:rPr>
      </w:pPr>
      <w:r>
        <w:rPr>
          <w:lang w:val="en-US"/>
        </w:rPr>
        <w:t>1 DBA can set the privilege level for users.</w:t>
      </w:r>
    </w:p>
    <w:p w14:paraId="42ED2682" w14:textId="6EAAB4AB" w:rsidR="003A3914" w:rsidRDefault="003A3914" w:rsidP="006D60B4">
      <w:pPr>
        <w:rPr>
          <w:lang w:val="en-US"/>
        </w:rPr>
      </w:pPr>
      <w:r>
        <w:rPr>
          <w:lang w:val="en-US"/>
        </w:rPr>
        <w:t>2 DBA can insert, update, and delete data from database.</w:t>
      </w:r>
    </w:p>
    <w:p w14:paraId="5075CF9E" w14:textId="77777777" w:rsidR="00942514" w:rsidRDefault="003A3914" w:rsidP="006D60B4">
      <w:pPr>
        <w:rPr>
          <w:lang w:val="en-US"/>
        </w:rPr>
      </w:pPr>
      <w:r>
        <w:rPr>
          <w:lang w:val="en-US"/>
        </w:rPr>
        <w:t>3 DBA can maintain the database during lifecycle.</w:t>
      </w:r>
    </w:p>
    <w:p w14:paraId="25D4E27F" w14:textId="77777777" w:rsidR="00E74412" w:rsidRDefault="00942514" w:rsidP="006D60B4">
      <w:pPr>
        <w:rPr>
          <w:lang w:val="en-US"/>
        </w:rPr>
      </w:pPr>
      <w:r>
        <w:rPr>
          <w:lang w:val="en-US"/>
        </w:rPr>
        <w:t>4 DBA can add new features to the database if necessary.</w:t>
      </w:r>
    </w:p>
    <w:p w14:paraId="0432C6D9" w14:textId="766A4E99" w:rsidR="00E74412" w:rsidRDefault="0091272F" w:rsidP="00E74412">
      <w:pPr>
        <w:pStyle w:val="Heading2"/>
        <w:rPr>
          <w:lang w:val="en-US"/>
        </w:rPr>
      </w:pPr>
      <w:bookmarkStart w:id="7" w:name="_Toc101257212"/>
      <w:r>
        <w:rPr>
          <w:lang w:val="en-US"/>
        </w:rPr>
        <w:t>2</w:t>
      </w:r>
      <w:r w:rsidR="00E74412">
        <w:rPr>
          <w:lang w:val="en-US"/>
        </w:rPr>
        <w:t>.3 System environment</w:t>
      </w:r>
      <w:bookmarkEnd w:id="7"/>
    </w:p>
    <w:p w14:paraId="25E1F976" w14:textId="06DC5020" w:rsidR="003A3914" w:rsidRDefault="003A3914" w:rsidP="006D60B4">
      <w:pPr>
        <w:rPr>
          <w:lang w:val="en-US"/>
        </w:rPr>
      </w:pPr>
      <w:r>
        <w:rPr>
          <w:lang w:val="en-US"/>
        </w:rPr>
        <w:t xml:space="preserve"> </w:t>
      </w:r>
      <w:r w:rsidR="0021507F">
        <w:rPr>
          <w:lang w:val="en-US"/>
        </w:rPr>
        <w:t xml:space="preserve">The user can </w:t>
      </w:r>
      <w:r w:rsidR="00815CC9">
        <w:rPr>
          <w:lang w:val="en-US"/>
        </w:rPr>
        <w:t>visit the database through a web browser from any device. DBA must run the database in a Windows 10 environment.</w:t>
      </w:r>
    </w:p>
    <w:p w14:paraId="4CFAA043" w14:textId="77777777" w:rsidR="00815CC9" w:rsidRDefault="00815CC9" w:rsidP="006D60B4">
      <w:pPr>
        <w:rPr>
          <w:lang w:val="en-US"/>
        </w:rPr>
      </w:pPr>
    </w:p>
    <w:p w14:paraId="7CC15D5B" w14:textId="32122AEF" w:rsidR="003A3914" w:rsidRDefault="00B83D0A" w:rsidP="00B83D0A">
      <w:pPr>
        <w:pStyle w:val="Heading2"/>
        <w:rPr>
          <w:lang w:val="en-US"/>
        </w:rPr>
      </w:pPr>
      <w:bookmarkStart w:id="8" w:name="_Toc101257213"/>
      <w:r>
        <w:rPr>
          <w:lang w:val="en-US"/>
        </w:rPr>
        <w:t>2.4 Demo</w:t>
      </w:r>
      <w:bookmarkEnd w:id="8"/>
    </w:p>
    <w:p w14:paraId="7E05ECF6" w14:textId="77777777" w:rsidR="00B83D0A" w:rsidRPr="00B83D0A" w:rsidRDefault="00B83D0A" w:rsidP="00B83D0A">
      <w:pPr>
        <w:rPr>
          <w:lang w:val="en-US"/>
        </w:rPr>
      </w:pPr>
    </w:p>
    <w:p w14:paraId="77A41A44" w14:textId="446086EA" w:rsidR="00B83D0A" w:rsidRDefault="00B83D0A" w:rsidP="00B83D0A">
      <w:pPr>
        <w:pStyle w:val="Heading2"/>
        <w:rPr>
          <w:lang w:val="en-US"/>
        </w:rPr>
      </w:pPr>
      <w:bookmarkStart w:id="9" w:name="_Toc101257214"/>
      <w:r>
        <w:rPr>
          <w:lang w:val="en-US"/>
        </w:rPr>
        <w:lastRenderedPageBreak/>
        <w:t>2.5 Component diagram</w:t>
      </w:r>
      <w:bookmarkEnd w:id="9"/>
    </w:p>
    <w:p w14:paraId="46248810" w14:textId="77777777" w:rsidR="00B83D0A" w:rsidRPr="00B83D0A" w:rsidRDefault="00B83D0A" w:rsidP="00B83D0A">
      <w:pPr>
        <w:rPr>
          <w:lang w:val="en-US"/>
        </w:rPr>
      </w:pPr>
    </w:p>
    <w:p w14:paraId="32B3AD75" w14:textId="7B6F0FC1" w:rsidR="00B83D0A" w:rsidRDefault="00F65469" w:rsidP="006D60B4">
      <w:pPr>
        <w:rPr>
          <w:lang w:val="en-US"/>
        </w:rPr>
      </w:pPr>
      <w:r>
        <w:rPr>
          <w:noProof/>
          <w:lang w:val="en-US"/>
        </w:rPr>
        <w:drawing>
          <wp:inline distT="0" distB="0" distL="0" distR="0" wp14:anchorId="434BEE07" wp14:editId="39635799">
            <wp:extent cx="5904865" cy="160138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1943" cy="1608731"/>
                    </a:xfrm>
                    <a:prstGeom prst="rect">
                      <a:avLst/>
                    </a:prstGeom>
                    <a:noFill/>
                  </pic:spPr>
                </pic:pic>
              </a:graphicData>
            </a:graphic>
          </wp:inline>
        </w:drawing>
      </w:r>
    </w:p>
    <w:p w14:paraId="6EBC61C9" w14:textId="05054984" w:rsidR="002A2596" w:rsidRDefault="002A2596" w:rsidP="006D60B4">
      <w:pPr>
        <w:rPr>
          <w:lang w:val="en-US"/>
        </w:rPr>
      </w:pPr>
      <w:r>
        <w:rPr>
          <w:lang w:val="en-US"/>
        </w:rPr>
        <w:t>Figure 2.1 Component diagram of UtahWellsDB.</w:t>
      </w:r>
    </w:p>
    <w:p w14:paraId="6C9FB9C7" w14:textId="0F816310" w:rsidR="002A2596" w:rsidRDefault="008C302D" w:rsidP="00526742">
      <w:pPr>
        <w:pStyle w:val="Heading2"/>
        <w:rPr>
          <w:lang w:val="en-US"/>
        </w:rPr>
      </w:pPr>
      <w:bookmarkStart w:id="10" w:name="_Toc101257215"/>
      <w:r>
        <w:rPr>
          <w:lang w:val="en-US"/>
        </w:rPr>
        <w:t>2.6 Deployment diagram</w:t>
      </w:r>
      <w:bookmarkEnd w:id="10"/>
    </w:p>
    <w:p w14:paraId="71C217DA" w14:textId="204B0FA1" w:rsidR="008C302D" w:rsidRDefault="008C302D" w:rsidP="006D60B4">
      <w:pPr>
        <w:rPr>
          <w:lang w:val="en-US"/>
        </w:rPr>
      </w:pPr>
      <w:r>
        <w:rPr>
          <w:noProof/>
          <w:lang w:val="en-US"/>
        </w:rPr>
        <w:drawing>
          <wp:inline distT="0" distB="0" distL="0" distR="0" wp14:anchorId="4C3B4900" wp14:editId="19FD2A43">
            <wp:extent cx="5457825" cy="355880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2017" cy="3568062"/>
                    </a:xfrm>
                    <a:prstGeom prst="rect">
                      <a:avLst/>
                    </a:prstGeom>
                    <a:noFill/>
                  </pic:spPr>
                </pic:pic>
              </a:graphicData>
            </a:graphic>
          </wp:inline>
        </w:drawing>
      </w:r>
    </w:p>
    <w:p w14:paraId="7AA34B4E" w14:textId="0374BFC7" w:rsidR="008C302D" w:rsidRDefault="008C302D" w:rsidP="006D60B4">
      <w:pPr>
        <w:rPr>
          <w:lang w:val="en-US"/>
        </w:rPr>
      </w:pPr>
      <w:r>
        <w:rPr>
          <w:lang w:val="en-US"/>
        </w:rPr>
        <w:t>Figure 2.2 Deployment diagram of UtahWellsDB.</w:t>
      </w:r>
    </w:p>
    <w:p w14:paraId="30EDDA02" w14:textId="237C5EAB" w:rsidR="00561A92" w:rsidRDefault="00561A92" w:rsidP="00561A92">
      <w:pPr>
        <w:pStyle w:val="Heading2"/>
        <w:rPr>
          <w:lang w:val="en-US"/>
        </w:rPr>
      </w:pPr>
      <w:bookmarkStart w:id="11" w:name="_Toc101257216"/>
      <w:r>
        <w:rPr>
          <w:lang w:val="en-US"/>
        </w:rPr>
        <w:lastRenderedPageBreak/>
        <w:t>2.7 Class diagram</w:t>
      </w:r>
      <w:bookmarkEnd w:id="11"/>
    </w:p>
    <w:p w14:paraId="7548795E" w14:textId="7311FC72" w:rsidR="00561A92" w:rsidRDefault="00561A92" w:rsidP="006D60B4">
      <w:pPr>
        <w:rPr>
          <w:lang w:val="en-US"/>
        </w:rPr>
      </w:pPr>
      <w:r>
        <w:rPr>
          <w:noProof/>
          <w:lang w:val="en-US"/>
        </w:rPr>
        <w:drawing>
          <wp:inline distT="0" distB="0" distL="0" distR="0" wp14:anchorId="4273ED4B" wp14:editId="1B42F732">
            <wp:extent cx="5783993" cy="321786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99694" cy="3226597"/>
                    </a:xfrm>
                    <a:prstGeom prst="rect">
                      <a:avLst/>
                    </a:prstGeom>
                    <a:noFill/>
                  </pic:spPr>
                </pic:pic>
              </a:graphicData>
            </a:graphic>
          </wp:inline>
        </w:drawing>
      </w:r>
    </w:p>
    <w:p w14:paraId="140EA5F7" w14:textId="27F559A5" w:rsidR="00561A92" w:rsidRDefault="00561A92" w:rsidP="006D60B4">
      <w:pPr>
        <w:rPr>
          <w:lang w:val="en-US"/>
        </w:rPr>
      </w:pPr>
      <w:r>
        <w:rPr>
          <w:lang w:val="en-US"/>
        </w:rPr>
        <w:t>Figure 2.3 Class diagram for UtahWellsDB</w:t>
      </w:r>
      <w:r w:rsidR="008E43F4">
        <w:rPr>
          <w:lang w:val="en-US"/>
        </w:rPr>
        <w:t>.</w:t>
      </w:r>
    </w:p>
    <w:p w14:paraId="4D8228FF" w14:textId="156BA092" w:rsidR="00561A92" w:rsidRDefault="00561A92" w:rsidP="006D60B4">
      <w:pPr>
        <w:rPr>
          <w:lang w:val="en-US"/>
        </w:rPr>
      </w:pPr>
    </w:p>
    <w:p w14:paraId="5CFBC406" w14:textId="2B392889" w:rsidR="00561A92" w:rsidRDefault="00FE5279" w:rsidP="00FE5279">
      <w:pPr>
        <w:pStyle w:val="Heading2"/>
        <w:rPr>
          <w:lang w:val="en-US"/>
        </w:rPr>
      </w:pPr>
      <w:bookmarkStart w:id="12" w:name="_Toc101257217"/>
      <w:r>
        <w:rPr>
          <w:lang w:val="en-US"/>
        </w:rPr>
        <w:t>2.8 Database schema diagram</w:t>
      </w:r>
      <w:bookmarkEnd w:id="12"/>
    </w:p>
    <w:p w14:paraId="4AD4DCB8" w14:textId="34EC2870" w:rsidR="00FE5279" w:rsidRDefault="00FE5279" w:rsidP="006D60B4">
      <w:pPr>
        <w:rPr>
          <w:lang w:val="en-US"/>
        </w:rPr>
      </w:pPr>
      <w:r>
        <w:rPr>
          <w:noProof/>
          <w:lang w:val="en-US"/>
        </w:rPr>
        <w:drawing>
          <wp:inline distT="0" distB="0" distL="0" distR="0" wp14:anchorId="078CFF2B" wp14:editId="47D91CFA">
            <wp:extent cx="5772467" cy="31467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85617" cy="3153936"/>
                    </a:xfrm>
                    <a:prstGeom prst="rect">
                      <a:avLst/>
                    </a:prstGeom>
                    <a:noFill/>
                  </pic:spPr>
                </pic:pic>
              </a:graphicData>
            </a:graphic>
          </wp:inline>
        </w:drawing>
      </w:r>
    </w:p>
    <w:p w14:paraId="62D82056" w14:textId="767162F2" w:rsidR="0094039C" w:rsidRDefault="0094039C" w:rsidP="006D60B4">
      <w:pPr>
        <w:rPr>
          <w:lang w:val="en-US"/>
        </w:rPr>
      </w:pPr>
      <w:r>
        <w:rPr>
          <w:lang w:val="en-US"/>
        </w:rPr>
        <w:t xml:space="preserve">Figure 2.4 Database schema diagram for </w:t>
      </w:r>
      <w:r w:rsidR="007E2BBE">
        <w:rPr>
          <w:lang w:val="en-US"/>
        </w:rPr>
        <w:t xml:space="preserve">wells in </w:t>
      </w:r>
      <w:r>
        <w:rPr>
          <w:lang w:val="en-US"/>
        </w:rPr>
        <w:t>UtahWellsDB.</w:t>
      </w:r>
    </w:p>
    <w:p w14:paraId="76EDD3C6" w14:textId="718EC55B" w:rsidR="007E2BBE" w:rsidRDefault="007E2BBE" w:rsidP="006D60B4">
      <w:pPr>
        <w:rPr>
          <w:lang w:val="en-US"/>
        </w:rPr>
      </w:pPr>
      <w:r>
        <w:rPr>
          <w:noProof/>
          <w:lang w:val="en-US"/>
        </w:rPr>
        <w:lastRenderedPageBreak/>
        <w:drawing>
          <wp:inline distT="0" distB="0" distL="0" distR="0" wp14:anchorId="69A6454D" wp14:editId="189A467C">
            <wp:extent cx="5731192" cy="589368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7286" cy="5910233"/>
                    </a:xfrm>
                    <a:prstGeom prst="rect">
                      <a:avLst/>
                    </a:prstGeom>
                    <a:noFill/>
                  </pic:spPr>
                </pic:pic>
              </a:graphicData>
            </a:graphic>
          </wp:inline>
        </w:drawing>
      </w:r>
    </w:p>
    <w:p w14:paraId="0D362AC0" w14:textId="742C530E" w:rsidR="007E2BBE" w:rsidRDefault="007E2BBE" w:rsidP="006D60B4">
      <w:pPr>
        <w:rPr>
          <w:lang w:val="en-US"/>
        </w:rPr>
      </w:pPr>
      <w:r>
        <w:rPr>
          <w:lang w:val="en-US"/>
        </w:rPr>
        <w:t>Figure 2.5 Database schema diagram for basin in UtahWellsDB.</w:t>
      </w:r>
    </w:p>
    <w:p w14:paraId="637B442F" w14:textId="38782B76" w:rsidR="0075465C" w:rsidRDefault="0075465C" w:rsidP="006D60B4">
      <w:pPr>
        <w:rPr>
          <w:lang w:val="en-US"/>
        </w:rPr>
      </w:pPr>
      <w:r>
        <w:rPr>
          <w:noProof/>
          <w:lang w:val="en-US"/>
        </w:rPr>
        <w:drawing>
          <wp:inline distT="0" distB="0" distL="0" distR="0" wp14:anchorId="5470C7FB" wp14:editId="3EC398A9">
            <wp:extent cx="5672772" cy="173495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09415" cy="1746160"/>
                    </a:xfrm>
                    <a:prstGeom prst="rect">
                      <a:avLst/>
                    </a:prstGeom>
                    <a:noFill/>
                  </pic:spPr>
                </pic:pic>
              </a:graphicData>
            </a:graphic>
          </wp:inline>
        </w:drawing>
      </w:r>
    </w:p>
    <w:p w14:paraId="75282C59" w14:textId="39B41AD6" w:rsidR="0075465C" w:rsidRDefault="0075465C" w:rsidP="006D60B4">
      <w:pPr>
        <w:rPr>
          <w:lang w:val="en-US"/>
        </w:rPr>
      </w:pPr>
      <w:r>
        <w:rPr>
          <w:lang w:val="en-US"/>
        </w:rPr>
        <w:t>Figure 2.6 Database schema diagram for petrophysical data in UtahWellsDB.</w:t>
      </w:r>
    </w:p>
    <w:p w14:paraId="4D765F01" w14:textId="4DE09409" w:rsidR="002E1B44" w:rsidRDefault="002E1B44" w:rsidP="00DA3F6B">
      <w:pPr>
        <w:pStyle w:val="Heading2"/>
        <w:rPr>
          <w:lang w:val="en-US"/>
        </w:rPr>
      </w:pPr>
      <w:bookmarkStart w:id="13" w:name="_Toc101257218"/>
      <w:r>
        <w:rPr>
          <w:lang w:val="en-US"/>
        </w:rPr>
        <w:lastRenderedPageBreak/>
        <w:t>2.7 User interface design</w:t>
      </w:r>
      <w:bookmarkEnd w:id="13"/>
    </w:p>
    <w:p w14:paraId="3B9C0233" w14:textId="4C03D91C" w:rsidR="0047156B" w:rsidRDefault="00AC55B7" w:rsidP="006D60B4">
      <w:pPr>
        <w:rPr>
          <w:lang w:val="en-US"/>
        </w:rPr>
      </w:pPr>
      <w:r>
        <w:rPr>
          <w:noProof/>
          <w:lang w:val="en-US"/>
        </w:rPr>
        <w:drawing>
          <wp:inline distT="0" distB="0" distL="0" distR="0" wp14:anchorId="502417A8" wp14:editId="1D25BE57">
            <wp:extent cx="5803125" cy="344168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22903" cy="3453417"/>
                    </a:xfrm>
                    <a:prstGeom prst="rect">
                      <a:avLst/>
                    </a:prstGeom>
                    <a:noFill/>
                  </pic:spPr>
                </pic:pic>
              </a:graphicData>
            </a:graphic>
          </wp:inline>
        </w:drawing>
      </w:r>
    </w:p>
    <w:p w14:paraId="4AACE847" w14:textId="41D1B12A" w:rsidR="00AC55B7" w:rsidRDefault="00AC55B7" w:rsidP="006D60B4">
      <w:pPr>
        <w:rPr>
          <w:lang w:val="en-US"/>
        </w:rPr>
      </w:pPr>
      <w:r>
        <w:rPr>
          <w:lang w:val="en-US"/>
        </w:rPr>
        <w:t>Figure 2.7 User interface design for UtahWellsDB.</w:t>
      </w:r>
    </w:p>
    <w:p w14:paraId="2486813C" w14:textId="0BC6AB4E" w:rsidR="00AC55B7" w:rsidRDefault="00AC55B7" w:rsidP="006D60B4">
      <w:pPr>
        <w:rPr>
          <w:lang w:val="en-US"/>
        </w:rPr>
      </w:pPr>
    </w:p>
    <w:p w14:paraId="5FA67493" w14:textId="77E60BA0" w:rsidR="00360F9A" w:rsidRDefault="00360F9A" w:rsidP="00360F9A">
      <w:pPr>
        <w:pStyle w:val="Heading2"/>
        <w:rPr>
          <w:lang w:val="en-US"/>
        </w:rPr>
      </w:pPr>
      <w:bookmarkStart w:id="14" w:name="_Toc101257219"/>
      <w:r>
        <w:rPr>
          <w:lang w:val="en-US"/>
        </w:rPr>
        <w:t>2.8 Function for each Element</w:t>
      </w:r>
      <w:bookmarkEnd w:id="14"/>
    </w:p>
    <w:p w14:paraId="2DACD410" w14:textId="317AC3F1" w:rsidR="00360F9A" w:rsidRDefault="00360F9A" w:rsidP="006D60B4">
      <w:pPr>
        <w:rPr>
          <w:lang w:val="en-US"/>
        </w:rPr>
      </w:pPr>
      <w:r>
        <w:rPr>
          <w:lang w:val="en-US"/>
        </w:rPr>
        <w:t>Table 2.1 shows the functions for elements in user interface.</w:t>
      </w:r>
    </w:p>
    <w:p w14:paraId="4DBBB224" w14:textId="3A32BEEF" w:rsidR="00360F9A" w:rsidRDefault="00360F9A" w:rsidP="00360F9A">
      <w:pPr>
        <w:jc w:val="center"/>
        <w:rPr>
          <w:lang w:val="en-US"/>
        </w:rPr>
      </w:pPr>
      <w:r>
        <w:rPr>
          <w:lang w:val="en-US"/>
        </w:rPr>
        <w:t>Table 2.1 Function for each element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228"/>
        <w:gridCol w:w="1506"/>
        <w:gridCol w:w="697"/>
        <w:gridCol w:w="897"/>
        <w:gridCol w:w="4032"/>
      </w:tblGrid>
      <w:tr w:rsidR="00BB4378" w14:paraId="74733899" w14:textId="77777777" w:rsidTr="00F63A21">
        <w:tc>
          <w:tcPr>
            <w:tcW w:w="2188" w:type="dxa"/>
          </w:tcPr>
          <w:p w14:paraId="6964AB0A" w14:textId="3416151D" w:rsidR="00B93A50" w:rsidRDefault="00B93A50" w:rsidP="0051419F">
            <w:pPr>
              <w:rPr>
                <w:lang w:val="en-US"/>
              </w:rPr>
            </w:pPr>
            <w:r>
              <w:rPr>
                <w:lang w:val="en-US"/>
              </w:rPr>
              <w:t>Element ID</w:t>
            </w:r>
          </w:p>
        </w:tc>
        <w:tc>
          <w:tcPr>
            <w:tcW w:w="1653" w:type="dxa"/>
          </w:tcPr>
          <w:p w14:paraId="5C779B87" w14:textId="7A26B094" w:rsidR="00B93A50" w:rsidRDefault="00B93A50" w:rsidP="0051419F">
            <w:pPr>
              <w:rPr>
                <w:lang w:val="en-US"/>
              </w:rPr>
            </w:pPr>
            <w:r>
              <w:rPr>
                <w:lang w:val="en-US"/>
              </w:rPr>
              <w:t>Element class</w:t>
            </w:r>
          </w:p>
        </w:tc>
        <w:tc>
          <w:tcPr>
            <w:tcW w:w="751" w:type="dxa"/>
          </w:tcPr>
          <w:p w14:paraId="40DB10AB" w14:textId="23FA93A5" w:rsidR="00B93A50" w:rsidRDefault="00B93A50" w:rsidP="0051419F">
            <w:pPr>
              <w:rPr>
                <w:lang w:val="en-US"/>
              </w:rPr>
            </w:pPr>
            <w:r>
              <w:rPr>
                <w:lang w:val="en-US"/>
              </w:rPr>
              <w:t>Element type</w:t>
            </w:r>
          </w:p>
        </w:tc>
        <w:tc>
          <w:tcPr>
            <w:tcW w:w="1708" w:type="dxa"/>
          </w:tcPr>
          <w:p w14:paraId="73966CA5" w14:textId="1BAC6CEA" w:rsidR="00B93A50" w:rsidRDefault="00B93A50" w:rsidP="0051419F">
            <w:pPr>
              <w:rPr>
                <w:lang w:val="en-US"/>
              </w:rPr>
            </w:pPr>
            <w:r>
              <w:rPr>
                <w:lang w:val="en-US"/>
              </w:rPr>
              <w:t>Function</w:t>
            </w:r>
          </w:p>
        </w:tc>
        <w:tc>
          <w:tcPr>
            <w:tcW w:w="3060" w:type="dxa"/>
          </w:tcPr>
          <w:p w14:paraId="6CD2F7A4" w14:textId="77777777" w:rsidR="00B93A50" w:rsidRDefault="00B93A50" w:rsidP="0051419F">
            <w:pPr>
              <w:rPr>
                <w:lang w:val="en-US"/>
              </w:rPr>
            </w:pPr>
            <w:r>
              <w:rPr>
                <w:lang w:val="en-US"/>
              </w:rPr>
              <w:t>Note</w:t>
            </w:r>
          </w:p>
        </w:tc>
      </w:tr>
      <w:tr w:rsidR="00BB4378" w14:paraId="5BC3E3DA" w14:textId="77777777" w:rsidTr="00F63A21">
        <w:tc>
          <w:tcPr>
            <w:tcW w:w="2188" w:type="dxa"/>
          </w:tcPr>
          <w:p w14:paraId="3C18DA7C" w14:textId="77777777" w:rsidR="00B93A50" w:rsidRDefault="00B93A50" w:rsidP="0051419F">
            <w:pPr>
              <w:rPr>
                <w:lang w:val="en-US"/>
              </w:rPr>
            </w:pPr>
          </w:p>
        </w:tc>
        <w:tc>
          <w:tcPr>
            <w:tcW w:w="1653" w:type="dxa"/>
          </w:tcPr>
          <w:p w14:paraId="034F46B0" w14:textId="4751593E" w:rsidR="00B93A50" w:rsidRDefault="00B93A50" w:rsidP="0051419F">
            <w:pPr>
              <w:rPr>
                <w:lang w:val="en-US"/>
              </w:rPr>
            </w:pPr>
            <w:r>
              <w:rPr>
                <w:lang w:val="en-US"/>
              </w:rPr>
              <w:t>siteHeaderRect</w:t>
            </w:r>
          </w:p>
        </w:tc>
        <w:tc>
          <w:tcPr>
            <w:tcW w:w="751" w:type="dxa"/>
          </w:tcPr>
          <w:p w14:paraId="4510D29E" w14:textId="348F14D2" w:rsidR="00B93A50" w:rsidRDefault="00B93A50" w:rsidP="0051419F">
            <w:pPr>
              <w:rPr>
                <w:lang w:val="en-US"/>
              </w:rPr>
            </w:pPr>
            <w:r>
              <w:rPr>
                <w:lang w:val="en-US"/>
              </w:rPr>
              <w:t>Div</w:t>
            </w:r>
          </w:p>
        </w:tc>
        <w:tc>
          <w:tcPr>
            <w:tcW w:w="1708" w:type="dxa"/>
          </w:tcPr>
          <w:p w14:paraId="13578038" w14:textId="61B949D8" w:rsidR="00B93A50" w:rsidRDefault="00895A78" w:rsidP="0051419F">
            <w:pPr>
              <w:rPr>
                <w:lang w:val="en-US"/>
              </w:rPr>
            </w:pPr>
            <w:r>
              <w:rPr>
                <w:lang w:val="en-US"/>
              </w:rPr>
              <w:t>Contain all page</w:t>
            </w:r>
          </w:p>
        </w:tc>
        <w:tc>
          <w:tcPr>
            <w:tcW w:w="3060" w:type="dxa"/>
          </w:tcPr>
          <w:p w14:paraId="1EDE9341" w14:textId="0226FD74" w:rsidR="00B93A50" w:rsidRPr="0051419F" w:rsidRDefault="00910E95" w:rsidP="0051419F">
            <w:pPr>
              <w:rPr>
                <w:lang w:val="en-US"/>
              </w:rPr>
            </w:pPr>
            <w:r w:rsidRPr="0051419F">
              <w:rPr>
                <w:lang w:val="en-US"/>
              </w:rPr>
              <w:t>style="height:40px;width:100%; margin: 0px 0px 10px 0px;"</w:t>
            </w:r>
          </w:p>
        </w:tc>
      </w:tr>
      <w:tr w:rsidR="00BB4378" w14:paraId="1E2D0F69" w14:textId="77777777" w:rsidTr="00F63A21">
        <w:tc>
          <w:tcPr>
            <w:tcW w:w="2188" w:type="dxa"/>
          </w:tcPr>
          <w:p w14:paraId="4F5A2B04" w14:textId="77777777" w:rsidR="00B93A50" w:rsidRDefault="00B93A50" w:rsidP="0051419F">
            <w:pPr>
              <w:rPr>
                <w:lang w:val="en-US"/>
              </w:rPr>
            </w:pPr>
          </w:p>
        </w:tc>
        <w:tc>
          <w:tcPr>
            <w:tcW w:w="1653" w:type="dxa"/>
          </w:tcPr>
          <w:p w14:paraId="050907BA" w14:textId="0A23CF52" w:rsidR="00B93A50" w:rsidRDefault="00895A78" w:rsidP="0051419F">
            <w:pPr>
              <w:rPr>
                <w:lang w:val="en-US"/>
              </w:rPr>
            </w:pPr>
            <w:r>
              <w:rPr>
                <w:lang w:val="en-US"/>
              </w:rPr>
              <w:t>Header2Text</w:t>
            </w:r>
          </w:p>
        </w:tc>
        <w:tc>
          <w:tcPr>
            <w:tcW w:w="751" w:type="dxa"/>
          </w:tcPr>
          <w:p w14:paraId="35874FA3" w14:textId="3918E205" w:rsidR="00B93A50" w:rsidRDefault="00895A78" w:rsidP="0051419F">
            <w:pPr>
              <w:rPr>
                <w:lang w:val="en-US"/>
              </w:rPr>
            </w:pPr>
            <w:r>
              <w:rPr>
                <w:lang w:val="en-US"/>
              </w:rPr>
              <w:t>Td</w:t>
            </w:r>
          </w:p>
        </w:tc>
        <w:tc>
          <w:tcPr>
            <w:tcW w:w="1708" w:type="dxa"/>
          </w:tcPr>
          <w:p w14:paraId="467A22C4" w14:textId="420D9F1E" w:rsidR="00B93A50" w:rsidRDefault="00895A78" w:rsidP="0051419F">
            <w:pPr>
              <w:rPr>
                <w:lang w:val="en-US"/>
              </w:rPr>
            </w:pPr>
            <w:r>
              <w:rPr>
                <w:lang w:val="en-US"/>
              </w:rPr>
              <w:t>Show head information</w:t>
            </w:r>
          </w:p>
        </w:tc>
        <w:tc>
          <w:tcPr>
            <w:tcW w:w="3060" w:type="dxa"/>
          </w:tcPr>
          <w:p w14:paraId="56949BE2" w14:textId="64459CEC" w:rsidR="00B93A50" w:rsidRPr="0051419F" w:rsidRDefault="00895A78" w:rsidP="0051419F">
            <w:pPr>
              <w:rPr>
                <w:lang w:val="en-US"/>
              </w:rPr>
            </w:pPr>
            <w:r w:rsidRPr="0051419F">
              <w:rPr>
                <w:lang w:val="en-US"/>
              </w:rPr>
              <w:t xml:space="preserve"> style="font-weight: bold; padding: 10px;" </w:t>
            </w:r>
          </w:p>
        </w:tc>
      </w:tr>
      <w:tr w:rsidR="00BB4378" w14:paraId="3C810126" w14:textId="77777777" w:rsidTr="00F63A21">
        <w:tc>
          <w:tcPr>
            <w:tcW w:w="2188" w:type="dxa"/>
          </w:tcPr>
          <w:p w14:paraId="6127A978" w14:textId="77777777" w:rsidR="00B93A50" w:rsidRDefault="00B93A50" w:rsidP="0051419F">
            <w:pPr>
              <w:rPr>
                <w:lang w:val="en-US"/>
              </w:rPr>
            </w:pPr>
          </w:p>
        </w:tc>
        <w:tc>
          <w:tcPr>
            <w:tcW w:w="1653" w:type="dxa"/>
          </w:tcPr>
          <w:p w14:paraId="41B4EE9C" w14:textId="3191E906" w:rsidR="00B93A50" w:rsidRDefault="00C11A20" w:rsidP="0051419F">
            <w:pPr>
              <w:rPr>
                <w:lang w:val="en-US"/>
              </w:rPr>
            </w:pPr>
            <w:r>
              <w:rPr>
                <w:lang w:val="en-US"/>
              </w:rPr>
              <w:t>headerTd</w:t>
            </w:r>
          </w:p>
        </w:tc>
        <w:tc>
          <w:tcPr>
            <w:tcW w:w="751" w:type="dxa"/>
          </w:tcPr>
          <w:p w14:paraId="5B88F5B7" w14:textId="7081603D" w:rsidR="00B93A50" w:rsidRDefault="00C11A20" w:rsidP="0051419F">
            <w:pPr>
              <w:rPr>
                <w:lang w:val="en-US"/>
              </w:rPr>
            </w:pPr>
            <w:r>
              <w:rPr>
                <w:lang w:val="en-US"/>
              </w:rPr>
              <w:t>B</w:t>
            </w:r>
          </w:p>
        </w:tc>
        <w:tc>
          <w:tcPr>
            <w:tcW w:w="1708" w:type="dxa"/>
          </w:tcPr>
          <w:p w14:paraId="5532AABE" w14:textId="1B512519" w:rsidR="00B93A50" w:rsidRDefault="00C11A20" w:rsidP="0051419F">
            <w:pPr>
              <w:rPr>
                <w:lang w:val="en-US"/>
              </w:rPr>
            </w:pPr>
            <w:r>
              <w:rPr>
                <w:lang w:val="en-US"/>
              </w:rPr>
              <w:t>Head information</w:t>
            </w:r>
          </w:p>
        </w:tc>
        <w:tc>
          <w:tcPr>
            <w:tcW w:w="3060" w:type="dxa"/>
          </w:tcPr>
          <w:p w14:paraId="13CD0D39" w14:textId="11E3D163" w:rsidR="00B93A50" w:rsidRPr="0051419F" w:rsidRDefault="00C11A20" w:rsidP="0051419F">
            <w:pPr>
              <w:rPr>
                <w:lang w:val="en-US"/>
              </w:rPr>
            </w:pPr>
            <w:r w:rsidRPr="0051419F">
              <w:rPr>
                <w:lang w:val="en-US"/>
              </w:rPr>
              <w:t> style="white-space:nowrap;</w:t>
            </w:r>
          </w:p>
        </w:tc>
      </w:tr>
      <w:tr w:rsidR="001B0F92" w14:paraId="0832502F" w14:textId="77777777" w:rsidTr="00F63A21">
        <w:tc>
          <w:tcPr>
            <w:tcW w:w="2188" w:type="dxa"/>
          </w:tcPr>
          <w:p w14:paraId="1441A9F9" w14:textId="77777777" w:rsidR="00AD5E23" w:rsidRDefault="00AD5E23" w:rsidP="0051419F">
            <w:pPr>
              <w:rPr>
                <w:lang w:val="en-US"/>
              </w:rPr>
            </w:pPr>
          </w:p>
        </w:tc>
        <w:tc>
          <w:tcPr>
            <w:tcW w:w="1653" w:type="dxa"/>
          </w:tcPr>
          <w:p w14:paraId="36227599" w14:textId="23ADF325" w:rsidR="00AD5E23" w:rsidRPr="0051419F" w:rsidRDefault="00AD5E23" w:rsidP="0051419F">
            <w:pPr>
              <w:rPr>
                <w:lang w:val="en-US"/>
              </w:rPr>
            </w:pPr>
            <w:r w:rsidRPr="0051419F">
              <w:rPr>
                <w:lang w:val="en-US"/>
              </w:rPr>
              <w:t>icons</w:t>
            </w:r>
          </w:p>
        </w:tc>
        <w:tc>
          <w:tcPr>
            <w:tcW w:w="751" w:type="dxa"/>
          </w:tcPr>
          <w:p w14:paraId="630634A3" w14:textId="2169192B" w:rsidR="00AD5E23" w:rsidRDefault="00AD5E23" w:rsidP="0051419F">
            <w:pPr>
              <w:rPr>
                <w:lang w:val="en-US"/>
              </w:rPr>
            </w:pPr>
            <w:r>
              <w:rPr>
                <w:lang w:val="en-US"/>
              </w:rPr>
              <w:t>td</w:t>
            </w:r>
          </w:p>
        </w:tc>
        <w:tc>
          <w:tcPr>
            <w:tcW w:w="1708" w:type="dxa"/>
          </w:tcPr>
          <w:p w14:paraId="001E4B0D" w14:textId="39B8721D" w:rsidR="00AD5E23" w:rsidRDefault="00AD5E23" w:rsidP="0051419F">
            <w:pPr>
              <w:rPr>
                <w:lang w:val="en-US"/>
              </w:rPr>
            </w:pPr>
            <w:r>
              <w:rPr>
                <w:lang w:val="en-US"/>
              </w:rPr>
              <w:t>Show icons in the page</w:t>
            </w:r>
          </w:p>
        </w:tc>
        <w:tc>
          <w:tcPr>
            <w:tcW w:w="3060" w:type="dxa"/>
          </w:tcPr>
          <w:p w14:paraId="2531F28A" w14:textId="3A7E22DB" w:rsidR="00AD5E23" w:rsidRPr="0051419F" w:rsidRDefault="00AD5E23" w:rsidP="0051419F">
            <w:pPr>
              <w:rPr>
                <w:lang w:val="en-US"/>
              </w:rPr>
            </w:pPr>
            <w:r w:rsidRPr="0051419F">
              <w:rPr>
                <w:lang w:val="en-US"/>
              </w:rPr>
              <w:t>style="padding:10px 5px;"</w:t>
            </w:r>
          </w:p>
        </w:tc>
      </w:tr>
      <w:tr w:rsidR="001B0F92" w14:paraId="24DFE372" w14:textId="77777777" w:rsidTr="00F63A21">
        <w:tc>
          <w:tcPr>
            <w:tcW w:w="2188" w:type="dxa"/>
          </w:tcPr>
          <w:p w14:paraId="7CB9053C" w14:textId="4F9B713B" w:rsidR="00931822" w:rsidRPr="0051419F" w:rsidRDefault="000C5784" w:rsidP="0051419F">
            <w:pPr>
              <w:rPr>
                <w:lang w:val="en-US"/>
              </w:rPr>
            </w:pPr>
            <w:r w:rsidRPr="0051419F">
              <w:rPr>
                <w:lang w:val="en-US"/>
              </w:rPr>
              <w:lastRenderedPageBreak/>
              <w:t>alertIconDiv</w:t>
            </w:r>
          </w:p>
        </w:tc>
        <w:tc>
          <w:tcPr>
            <w:tcW w:w="1653" w:type="dxa"/>
          </w:tcPr>
          <w:p w14:paraId="610AD7D7" w14:textId="3BCE7F94" w:rsidR="00931822" w:rsidRPr="0051419F" w:rsidRDefault="000C5784" w:rsidP="0051419F">
            <w:pPr>
              <w:rPr>
                <w:lang w:val="en-US"/>
              </w:rPr>
            </w:pPr>
            <w:r w:rsidRPr="0051419F">
              <w:rPr>
                <w:lang w:val="en-US"/>
              </w:rPr>
              <w:t>icons</w:t>
            </w:r>
          </w:p>
        </w:tc>
        <w:tc>
          <w:tcPr>
            <w:tcW w:w="751" w:type="dxa"/>
          </w:tcPr>
          <w:p w14:paraId="7807357C" w14:textId="00DA3843" w:rsidR="00931822" w:rsidRDefault="000C5784" w:rsidP="0051419F">
            <w:pPr>
              <w:rPr>
                <w:lang w:val="en-US"/>
              </w:rPr>
            </w:pPr>
            <w:r>
              <w:rPr>
                <w:lang w:val="en-US"/>
              </w:rPr>
              <w:t>td</w:t>
            </w:r>
          </w:p>
        </w:tc>
        <w:tc>
          <w:tcPr>
            <w:tcW w:w="1708" w:type="dxa"/>
          </w:tcPr>
          <w:p w14:paraId="479BC2D8" w14:textId="15EF687F" w:rsidR="00931822" w:rsidRDefault="000C5784" w:rsidP="0051419F">
            <w:pPr>
              <w:rPr>
                <w:lang w:val="en-US"/>
              </w:rPr>
            </w:pPr>
            <w:r>
              <w:rPr>
                <w:lang w:val="en-US"/>
              </w:rPr>
              <w:t>Show alert information</w:t>
            </w:r>
          </w:p>
        </w:tc>
        <w:tc>
          <w:tcPr>
            <w:tcW w:w="3060" w:type="dxa"/>
          </w:tcPr>
          <w:p w14:paraId="3D8EA86B" w14:textId="77777777" w:rsidR="00931822" w:rsidRPr="0051419F" w:rsidRDefault="00931822" w:rsidP="0051419F">
            <w:pPr>
              <w:rPr>
                <w:lang w:val="en-US"/>
              </w:rPr>
            </w:pPr>
          </w:p>
        </w:tc>
      </w:tr>
      <w:tr w:rsidR="001B0F92" w14:paraId="45453E9F" w14:textId="77777777" w:rsidTr="00F63A21">
        <w:tc>
          <w:tcPr>
            <w:tcW w:w="2188" w:type="dxa"/>
          </w:tcPr>
          <w:p w14:paraId="785C6EED" w14:textId="0D5EA75E" w:rsidR="00931822" w:rsidRPr="0051419F" w:rsidRDefault="00F45744" w:rsidP="0051419F">
            <w:pPr>
              <w:rPr>
                <w:lang w:val="en-US"/>
              </w:rPr>
            </w:pPr>
            <w:r w:rsidRPr="0051419F">
              <w:rPr>
                <w:lang w:val="en-US"/>
              </w:rPr>
              <w:t>helpDiv</w:t>
            </w:r>
          </w:p>
        </w:tc>
        <w:tc>
          <w:tcPr>
            <w:tcW w:w="1653" w:type="dxa"/>
          </w:tcPr>
          <w:p w14:paraId="0D186300" w14:textId="3170F172" w:rsidR="00931822" w:rsidRPr="0051419F" w:rsidRDefault="00F45744" w:rsidP="0051419F">
            <w:pPr>
              <w:rPr>
                <w:lang w:val="en-US"/>
              </w:rPr>
            </w:pPr>
            <w:r w:rsidRPr="0051419F">
              <w:rPr>
                <w:lang w:val="en-US"/>
              </w:rPr>
              <w:t>Icons</w:t>
            </w:r>
          </w:p>
        </w:tc>
        <w:tc>
          <w:tcPr>
            <w:tcW w:w="751" w:type="dxa"/>
          </w:tcPr>
          <w:p w14:paraId="7B9AB5DD" w14:textId="4ABBDFC8" w:rsidR="00931822" w:rsidRDefault="00F45744" w:rsidP="0051419F">
            <w:pPr>
              <w:rPr>
                <w:lang w:val="en-US"/>
              </w:rPr>
            </w:pPr>
            <w:r>
              <w:rPr>
                <w:lang w:val="en-US"/>
              </w:rPr>
              <w:t>Td</w:t>
            </w:r>
          </w:p>
        </w:tc>
        <w:tc>
          <w:tcPr>
            <w:tcW w:w="1708" w:type="dxa"/>
          </w:tcPr>
          <w:p w14:paraId="793FC855" w14:textId="3DDACD83" w:rsidR="00931822" w:rsidRDefault="00F45744" w:rsidP="0051419F">
            <w:pPr>
              <w:rPr>
                <w:lang w:val="en-US"/>
              </w:rPr>
            </w:pPr>
            <w:r>
              <w:rPr>
                <w:lang w:val="en-US"/>
              </w:rPr>
              <w:t>Show help information</w:t>
            </w:r>
          </w:p>
        </w:tc>
        <w:tc>
          <w:tcPr>
            <w:tcW w:w="3060" w:type="dxa"/>
          </w:tcPr>
          <w:p w14:paraId="1EF55832" w14:textId="77777777" w:rsidR="00931822" w:rsidRPr="0051419F" w:rsidRDefault="00931822" w:rsidP="0051419F">
            <w:pPr>
              <w:rPr>
                <w:lang w:val="en-US"/>
              </w:rPr>
            </w:pPr>
          </w:p>
        </w:tc>
      </w:tr>
      <w:tr w:rsidR="001B0F92" w14:paraId="3055B4E4" w14:textId="77777777" w:rsidTr="00F63A21">
        <w:tc>
          <w:tcPr>
            <w:tcW w:w="2188" w:type="dxa"/>
          </w:tcPr>
          <w:p w14:paraId="124F8483" w14:textId="7D45720D" w:rsidR="00931822" w:rsidRPr="0051419F" w:rsidRDefault="00F45744" w:rsidP="0051419F">
            <w:pPr>
              <w:rPr>
                <w:lang w:val="en-US"/>
              </w:rPr>
            </w:pPr>
            <w:r w:rsidRPr="0051419F">
              <w:rPr>
                <w:lang w:val="en-US"/>
              </w:rPr>
              <w:t>reportingIconDiv</w:t>
            </w:r>
          </w:p>
        </w:tc>
        <w:tc>
          <w:tcPr>
            <w:tcW w:w="1653" w:type="dxa"/>
          </w:tcPr>
          <w:p w14:paraId="0F9B5655" w14:textId="64843836" w:rsidR="00931822" w:rsidRPr="0051419F" w:rsidRDefault="008A04FC" w:rsidP="0051419F">
            <w:pPr>
              <w:rPr>
                <w:lang w:val="en-US"/>
              </w:rPr>
            </w:pPr>
            <w:r w:rsidRPr="0051419F">
              <w:rPr>
                <w:lang w:val="en-US"/>
              </w:rPr>
              <w:t>icons</w:t>
            </w:r>
          </w:p>
        </w:tc>
        <w:tc>
          <w:tcPr>
            <w:tcW w:w="751" w:type="dxa"/>
          </w:tcPr>
          <w:p w14:paraId="554BABF5" w14:textId="63118C59" w:rsidR="00931822" w:rsidRDefault="008A04FC" w:rsidP="0051419F">
            <w:pPr>
              <w:rPr>
                <w:lang w:val="en-US"/>
              </w:rPr>
            </w:pPr>
            <w:r>
              <w:rPr>
                <w:lang w:val="en-US"/>
              </w:rPr>
              <w:t>td</w:t>
            </w:r>
          </w:p>
        </w:tc>
        <w:tc>
          <w:tcPr>
            <w:tcW w:w="1708" w:type="dxa"/>
          </w:tcPr>
          <w:p w14:paraId="5310AEDE" w14:textId="61CE4D7B" w:rsidR="00931822" w:rsidRDefault="008A04FC" w:rsidP="0051419F">
            <w:pPr>
              <w:rPr>
                <w:lang w:val="en-US"/>
              </w:rPr>
            </w:pPr>
            <w:r>
              <w:rPr>
                <w:lang w:val="en-US"/>
              </w:rPr>
              <w:t>Show report</w:t>
            </w:r>
          </w:p>
        </w:tc>
        <w:tc>
          <w:tcPr>
            <w:tcW w:w="3060" w:type="dxa"/>
          </w:tcPr>
          <w:p w14:paraId="53AE3F20" w14:textId="12B88866" w:rsidR="00931822" w:rsidRPr="0051419F" w:rsidRDefault="00F45744" w:rsidP="0051419F">
            <w:pPr>
              <w:rPr>
                <w:lang w:val="en-US"/>
              </w:rPr>
            </w:pPr>
            <w:r w:rsidRPr="0051419F">
              <w:rPr>
                <w:lang w:val="en-US"/>
              </w:rPr>
              <w:t>style="padding:10px 10px 7px 5px;"</w:t>
            </w:r>
          </w:p>
          <w:p w14:paraId="421164D2" w14:textId="6C354BEA" w:rsidR="00F45744" w:rsidRPr="0051419F" w:rsidRDefault="00F45744" w:rsidP="0051419F">
            <w:pPr>
              <w:rPr>
                <w:lang w:val="en-US"/>
              </w:rPr>
            </w:pPr>
          </w:p>
        </w:tc>
      </w:tr>
      <w:tr w:rsidR="001B0F92" w14:paraId="6750B98B" w14:textId="77777777" w:rsidTr="00F63A21">
        <w:tc>
          <w:tcPr>
            <w:tcW w:w="2188" w:type="dxa"/>
          </w:tcPr>
          <w:p w14:paraId="3B8E59CA" w14:textId="029CFF16" w:rsidR="00931822" w:rsidRPr="0051419F" w:rsidRDefault="008A04FC" w:rsidP="0051419F">
            <w:pPr>
              <w:rPr>
                <w:lang w:val="en-US"/>
              </w:rPr>
            </w:pPr>
            <w:r w:rsidRPr="0051419F">
              <w:rPr>
                <w:lang w:val="en-US"/>
              </w:rPr>
              <w:t>reportTop</w:t>
            </w:r>
          </w:p>
        </w:tc>
        <w:tc>
          <w:tcPr>
            <w:tcW w:w="1653" w:type="dxa"/>
          </w:tcPr>
          <w:p w14:paraId="5F175F2A" w14:textId="608B82B1" w:rsidR="00931822" w:rsidRPr="0051419F" w:rsidRDefault="008A04FC" w:rsidP="0051419F">
            <w:pPr>
              <w:rPr>
                <w:lang w:val="en-US"/>
              </w:rPr>
            </w:pPr>
            <w:r w:rsidRPr="0051419F">
              <w:rPr>
                <w:lang w:val="en-US"/>
              </w:rPr>
              <w:t>material-icons-outlined</w:t>
            </w:r>
          </w:p>
        </w:tc>
        <w:tc>
          <w:tcPr>
            <w:tcW w:w="751" w:type="dxa"/>
          </w:tcPr>
          <w:p w14:paraId="1EAAC4B9" w14:textId="79080883" w:rsidR="00931822" w:rsidRDefault="008A04FC" w:rsidP="0051419F">
            <w:pPr>
              <w:rPr>
                <w:lang w:val="en-US"/>
              </w:rPr>
            </w:pPr>
            <w:r>
              <w:rPr>
                <w:lang w:val="en-US"/>
              </w:rPr>
              <w:t>span</w:t>
            </w:r>
          </w:p>
        </w:tc>
        <w:tc>
          <w:tcPr>
            <w:tcW w:w="1708" w:type="dxa"/>
          </w:tcPr>
          <w:p w14:paraId="1849A75B" w14:textId="381196D4" w:rsidR="00931822" w:rsidRDefault="003331B1" w:rsidP="0051419F">
            <w:pPr>
              <w:rPr>
                <w:lang w:val="en-US"/>
              </w:rPr>
            </w:pPr>
            <w:r>
              <w:rPr>
                <w:lang w:val="en-US"/>
              </w:rPr>
              <w:t>Show report</w:t>
            </w:r>
          </w:p>
        </w:tc>
        <w:tc>
          <w:tcPr>
            <w:tcW w:w="3060" w:type="dxa"/>
          </w:tcPr>
          <w:p w14:paraId="7E5F29D5" w14:textId="77777777" w:rsidR="008A04FC" w:rsidRPr="0051419F" w:rsidRDefault="008A04FC" w:rsidP="0051419F">
            <w:pPr>
              <w:rPr>
                <w:lang w:val="en-US"/>
              </w:rPr>
            </w:pPr>
            <w:r w:rsidRPr="0051419F">
              <w:rPr>
                <w:lang w:val="en-US"/>
              </w:rPr>
              <w:t>style="cursor:pointer;"</w:t>
            </w:r>
          </w:p>
          <w:p w14:paraId="05480A1A" w14:textId="77777777" w:rsidR="008A04FC" w:rsidRPr="0051419F" w:rsidRDefault="008A04FC" w:rsidP="0051419F">
            <w:pPr>
              <w:rPr>
                <w:lang w:val="en-US"/>
              </w:rPr>
            </w:pPr>
            <w:r w:rsidRPr="0051419F">
              <w:rPr>
                <w:lang w:val="en-US"/>
              </w:rPr>
              <w:t>uib-popover-template="'reportingTemplate.html'"</w:t>
            </w:r>
          </w:p>
          <w:p w14:paraId="007E60C3" w14:textId="2F52F32B" w:rsidR="00A25674" w:rsidRPr="0051419F" w:rsidRDefault="008A04FC" w:rsidP="0051419F">
            <w:pPr>
              <w:rPr>
                <w:lang w:val="en-US"/>
              </w:rPr>
            </w:pPr>
            <w:r w:rsidRPr="0051419F">
              <w:rPr>
                <w:lang w:val="en-US"/>
              </w:rPr>
              <w:t>onClick</w:t>
            </w:r>
            <w:r w:rsidR="00A25674" w:rsidRPr="0051419F">
              <w:rPr>
                <w:lang w:val="en-US"/>
              </w:rPr>
              <w:t>="$('#accordion').accordion({ active: 0 }); clearDetails(); setTimeout(function () { refreshTree(); }, 100);"</w:t>
            </w:r>
          </w:p>
          <w:p w14:paraId="5CA5FFBC" w14:textId="0B52D370" w:rsidR="00931822" w:rsidRPr="0051419F" w:rsidRDefault="00931822" w:rsidP="0051419F">
            <w:pPr>
              <w:rPr>
                <w:lang w:val="en-US"/>
              </w:rPr>
            </w:pPr>
          </w:p>
        </w:tc>
      </w:tr>
      <w:tr w:rsidR="001B0F92" w14:paraId="5DFFFEE4" w14:textId="77777777" w:rsidTr="00F63A21">
        <w:tc>
          <w:tcPr>
            <w:tcW w:w="2188" w:type="dxa"/>
          </w:tcPr>
          <w:p w14:paraId="5A0F5E7D" w14:textId="77777777" w:rsidR="00931822" w:rsidRDefault="00931822" w:rsidP="0051419F">
            <w:pPr>
              <w:rPr>
                <w:lang w:val="en-US"/>
              </w:rPr>
            </w:pPr>
          </w:p>
        </w:tc>
        <w:tc>
          <w:tcPr>
            <w:tcW w:w="1653" w:type="dxa"/>
          </w:tcPr>
          <w:p w14:paraId="1AA8C870" w14:textId="22E82EDA" w:rsidR="00931822" w:rsidRPr="0051419F" w:rsidRDefault="00992D7A" w:rsidP="0051419F">
            <w:pPr>
              <w:rPr>
                <w:lang w:val="en-US"/>
              </w:rPr>
            </w:pPr>
            <w:r w:rsidRPr="0051419F">
              <w:rPr>
                <w:lang w:val="en-US"/>
              </w:rPr>
              <w:t>login</w:t>
            </w:r>
          </w:p>
        </w:tc>
        <w:tc>
          <w:tcPr>
            <w:tcW w:w="751" w:type="dxa"/>
          </w:tcPr>
          <w:p w14:paraId="581E4129" w14:textId="5CC0428B" w:rsidR="00931822" w:rsidRDefault="00992D7A" w:rsidP="0051419F">
            <w:pPr>
              <w:rPr>
                <w:lang w:val="en-US"/>
              </w:rPr>
            </w:pPr>
            <w:r>
              <w:rPr>
                <w:lang w:val="en-US"/>
              </w:rPr>
              <w:t>td</w:t>
            </w:r>
          </w:p>
        </w:tc>
        <w:tc>
          <w:tcPr>
            <w:tcW w:w="1708" w:type="dxa"/>
          </w:tcPr>
          <w:p w14:paraId="1BB69EE2" w14:textId="7C5E0F7C" w:rsidR="00931822" w:rsidRDefault="00B727A3" w:rsidP="0051419F">
            <w:pPr>
              <w:rPr>
                <w:lang w:val="en-US"/>
              </w:rPr>
            </w:pPr>
            <w:r>
              <w:rPr>
                <w:lang w:val="en-US"/>
              </w:rPr>
              <w:t>Show login button</w:t>
            </w:r>
          </w:p>
        </w:tc>
        <w:tc>
          <w:tcPr>
            <w:tcW w:w="3060" w:type="dxa"/>
          </w:tcPr>
          <w:p w14:paraId="47FA0789" w14:textId="2A94E9ED" w:rsidR="00931822" w:rsidRPr="0051419F" w:rsidRDefault="00992D7A" w:rsidP="0051419F">
            <w:pPr>
              <w:rPr>
                <w:lang w:val="en-US"/>
              </w:rPr>
            </w:pPr>
            <w:r w:rsidRPr="0051419F">
              <w:rPr>
                <w:lang w:val="en-US"/>
              </w:rPr>
              <w:t>style="min-width:50px"</w:t>
            </w:r>
          </w:p>
        </w:tc>
      </w:tr>
      <w:tr w:rsidR="001B0F92" w14:paraId="44E45B50" w14:textId="77777777" w:rsidTr="00F63A21">
        <w:tc>
          <w:tcPr>
            <w:tcW w:w="2188" w:type="dxa"/>
          </w:tcPr>
          <w:p w14:paraId="56E3092B" w14:textId="5706986B" w:rsidR="004F69EF" w:rsidRPr="0051419F" w:rsidRDefault="004F69EF" w:rsidP="0051419F">
            <w:pPr>
              <w:rPr>
                <w:lang w:val="en-US"/>
              </w:rPr>
            </w:pPr>
            <w:r w:rsidRPr="0051419F">
              <w:rPr>
                <w:lang w:val="en-US"/>
              </w:rPr>
              <w:t>logInBtn</w:t>
            </w:r>
          </w:p>
        </w:tc>
        <w:tc>
          <w:tcPr>
            <w:tcW w:w="1653" w:type="dxa"/>
          </w:tcPr>
          <w:p w14:paraId="5EE38B70" w14:textId="2E27BC53" w:rsidR="004F69EF" w:rsidRPr="0051419F" w:rsidRDefault="00D6276B" w:rsidP="0051419F">
            <w:pPr>
              <w:rPr>
                <w:lang w:val="en-US"/>
              </w:rPr>
            </w:pPr>
            <w:r w:rsidRPr="0051419F">
              <w:rPr>
                <w:lang w:val="en-US"/>
              </w:rPr>
              <w:t>btn btn-primary</w:t>
            </w:r>
          </w:p>
        </w:tc>
        <w:tc>
          <w:tcPr>
            <w:tcW w:w="751" w:type="dxa"/>
          </w:tcPr>
          <w:p w14:paraId="5A693934" w14:textId="210DA0B7" w:rsidR="004F69EF" w:rsidRDefault="004F69EF" w:rsidP="0051419F">
            <w:pPr>
              <w:rPr>
                <w:lang w:val="en-US"/>
              </w:rPr>
            </w:pPr>
            <w:r w:rsidRPr="0051419F">
              <w:rPr>
                <w:lang w:val="en-US"/>
              </w:rPr>
              <w:t>button</w:t>
            </w:r>
          </w:p>
        </w:tc>
        <w:tc>
          <w:tcPr>
            <w:tcW w:w="1708" w:type="dxa"/>
          </w:tcPr>
          <w:p w14:paraId="11C460DA" w14:textId="1D385FB5" w:rsidR="004F69EF" w:rsidRDefault="005235F3" w:rsidP="0051419F">
            <w:pPr>
              <w:rPr>
                <w:lang w:val="en-US"/>
              </w:rPr>
            </w:pPr>
            <w:r>
              <w:rPr>
                <w:lang w:val="en-US"/>
              </w:rPr>
              <w:t>Log in</w:t>
            </w:r>
          </w:p>
        </w:tc>
        <w:tc>
          <w:tcPr>
            <w:tcW w:w="3060" w:type="dxa"/>
          </w:tcPr>
          <w:p w14:paraId="35C44052" w14:textId="27194450" w:rsidR="004F69EF" w:rsidRPr="0051419F" w:rsidRDefault="005235F3" w:rsidP="0051419F">
            <w:pPr>
              <w:rPr>
                <w:lang w:val="en-US"/>
              </w:rPr>
            </w:pPr>
            <w:r w:rsidRPr="0051419F">
              <w:rPr>
                <w:lang w:val="en-US"/>
              </w:rPr>
              <w:t>data-toggle="modal" data-target="#loginDialog"</w:t>
            </w:r>
          </w:p>
        </w:tc>
      </w:tr>
      <w:tr w:rsidR="001B0F92" w14:paraId="49881A67" w14:textId="77777777" w:rsidTr="00F63A21">
        <w:tc>
          <w:tcPr>
            <w:tcW w:w="2188" w:type="dxa"/>
          </w:tcPr>
          <w:p w14:paraId="06A8EF0B" w14:textId="77777777" w:rsidR="004F69EF" w:rsidRPr="0051419F" w:rsidRDefault="004F69EF" w:rsidP="0051419F">
            <w:pPr>
              <w:rPr>
                <w:lang w:val="en-US"/>
              </w:rPr>
            </w:pPr>
            <w:r w:rsidRPr="0051419F">
              <w:rPr>
                <w:lang w:val="en-US"/>
              </w:rPr>
              <w:t>logOutBtn</w:t>
            </w:r>
          </w:p>
          <w:p w14:paraId="27B941D3" w14:textId="77777777" w:rsidR="004F69EF" w:rsidRDefault="004F69EF" w:rsidP="0051419F">
            <w:pPr>
              <w:rPr>
                <w:lang w:val="en-US"/>
              </w:rPr>
            </w:pPr>
          </w:p>
        </w:tc>
        <w:tc>
          <w:tcPr>
            <w:tcW w:w="1653" w:type="dxa"/>
          </w:tcPr>
          <w:p w14:paraId="091F0E27" w14:textId="2646CEF8" w:rsidR="004F69EF" w:rsidRPr="0051419F" w:rsidRDefault="00D6276B" w:rsidP="0051419F">
            <w:pPr>
              <w:rPr>
                <w:lang w:val="en-US"/>
              </w:rPr>
            </w:pPr>
            <w:r w:rsidRPr="0051419F">
              <w:rPr>
                <w:lang w:val="en-US"/>
              </w:rPr>
              <w:t>btn btn-primary</w:t>
            </w:r>
          </w:p>
        </w:tc>
        <w:tc>
          <w:tcPr>
            <w:tcW w:w="751" w:type="dxa"/>
          </w:tcPr>
          <w:p w14:paraId="076EA11F" w14:textId="02FDDDA0" w:rsidR="004F69EF" w:rsidRDefault="004F69EF" w:rsidP="0051419F">
            <w:pPr>
              <w:rPr>
                <w:lang w:val="en-US"/>
              </w:rPr>
            </w:pPr>
            <w:r w:rsidRPr="0051419F">
              <w:rPr>
                <w:lang w:val="en-US"/>
              </w:rPr>
              <w:t>button</w:t>
            </w:r>
          </w:p>
        </w:tc>
        <w:tc>
          <w:tcPr>
            <w:tcW w:w="1708" w:type="dxa"/>
          </w:tcPr>
          <w:p w14:paraId="3A27E985" w14:textId="1DF49005" w:rsidR="004F69EF" w:rsidRDefault="005235F3" w:rsidP="0051419F">
            <w:pPr>
              <w:rPr>
                <w:lang w:val="en-US"/>
              </w:rPr>
            </w:pPr>
            <w:r>
              <w:rPr>
                <w:lang w:val="en-US"/>
              </w:rPr>
              <w:t>Log out</w:t>
            </w:r>
          </w:p>
        </w:tc>
        <w:tc>
          <w:tcPr>
            <w:tcW w:w="3060" w:type="dxa"/>
          </w:tcPr>
          <w:p w14:paraId="28366331" w14:textId="0737CC40" w:rsidR="004F69EF" w:rsidRPr="0051419F" w:rsidRDefault="007A7B5E" w:rsidP="0051419F">
            <w:pPr>
              <w:rPr>
                <w:lang w:val="en-US"/>
              </w:rPr>
            </w:pPr>
            <w:r w:rsidRPr="0051419F">
              <w:rPr>
                <w:lang w:val="en-US"/>
              </w:rPr>
              <w:t>style="display:none"</w:t>
            </w:r>
          </w:p>
        </w:tc>
      </w:tr>
      <w:tr w:rsidR="001B0F92" w14:paraId="702BAC29" w14:textId="77777777" w:rsidTr="00F63A21">
        <w:tc>
          <w:tcPr>
            <w:tcW w:w="2188" w:type="dxa"/>
          </w:tcPr>
          <w:p w14:paraId="6EF1A2E9" w14:textId="3530949B" w:rsidR="004F69EF" w:rsidRPr="0051419F" w:rsidRDefault="00DB6CEE" w:rsidP="0051419F">
            <w:pPr>
              <w:rPr>
                <w:lang w:val="en-US"/>
              </w:rPr>
            </w:pPr>
            <w:r w:rsidRPr="0051419F">
              <w:rPr>
                <w:lang w:val="en-US"/>
              </w:rPr>
              <w:t>tableSearch</w:t>
            </w:r>
          </w:p>
        </w:tc>
        <w:tc>
          <w:tcPr>
            <w:tcW w:w="1653" w:type="dxa"/>
          </w:tcPr>
          <w:p w14:paraId="4703C78B" w14:textId="77777777" w:rsidR="004F69EF" w:rsidRPr="0051419F" w:rsidRDefault="004F69EF" w:rsidP="0051419F">
            <w:pPr>
              <w:rPr>
                <w:lang w:val="en-US"/>
              </w:rPr>
            </w:pPr>
          </w:p>
        </w:tc>
        <w:tc>
          <w:tcPr>
            <w:tcW w:w="751" w:type="dxa"/>
          </w:tcPr>
          <w:p w14:paraId="770B05EC" w14:textId="59D652A9" w:rsidR="004F69EF" w:rsidRDefault="007F0FB0" w:rsidP="0051419F">
            <w:pPr>
              <w:rPr>
                <w:lang w:val="en-US"/>
              </w:rPr>
            </w:pPr>
            <w:r>
              <w:rPr>
                <w:lang w:val="en-US"/>
              </w:rPr>
              <w:t>table</w:t>
            </w:r>
          </w:p>
        </w:tc>
        <w:tc>
          <w:tcPr>
            <w:tcW w:w="1708" w:type="dxa"/>
          </w:tcPr>
          <w:p w14:paraId="7CEF142F" w14:textId="77777777" w:rsidR="004F69EF" w:rsidRDefault="004F69EF" w:rsidP="0051419F">
            <w:pPr>
              <w:rPr>
                <w:lang w:val="en-US"/>
              </w:rPr>
            </w:pPr>
          </w:p>
        </w:tc>
        <w:tc>
          <w:tcPr>
            <w:tcW w:w="3060" w:type="dxa"/>
          </w:tcPr>
          <w:p w14:paraId="7AE64D2D" w14:textId="5BE946E3" w:rsidR="004F69EF" w:rsidRPr="0051419F" w:rsidRDefault="00DB6CEE" w:rsidP="0051419F">
            <w:pPr>
              <w:rPr>
                <w:lang w:val="en-US"/>
              </w:rPr>
            </w:pPr>
            <w:r w:rsidRPr="0051419F">
              <w:rPr>
                <w:lang w:val="en-US"/>
              </w:rPr>
              <w:t>style="box-sizing:border-box; width: 100%; margin: 0px 0px 0px 0px; padding: 0px 10px;"</w:t>
            </w:r>
          </w:p>
        </w:tc>
      </w:tr>
      <w:tr w:rsidR="001B0F92" w14:paraId="351EB65B" w14:textId="77777777" w:rsidTr="00F63A21">
        <w:tc>
          <w:tcPr>
            <w:tcW w:w="2188" w:type="dxa"/>
          </w:tcPr>
          <w:p w14:paraId="183087D1" w14:textId="1BBB1DE2" w:rsidR="004F69EF" w:rsidRPr="0051419F" w:rsidRDefault="007F0FB0" w:rsidP="0051419F">
            <w:pPr>
              <w:rPr>
                <w:lang w:val="en-US"/>
              </w:rPr>
            </w:pPr>
            <w:r w:rsidRPr="0051419F">
              <w:rPr>
                <w:lang w:val="en-US"/>
              </w:rPr>
              <w:t>trSearchMap</w:t>
            </w:r>
          </w:p>
        </w:tc>
        <w:tc>
          <w:tcPr>
            <w:tcW w:w="1653" w:type="dxa"/>
          </w:tcPr>
          <w:p w14:paraId="18D715CD" w14:textId="77777777" w:rsidR="004F69EF" w:rsidRPr="0051419F" w:rsidRDefault="004F69EF" w:rsidP="0051419F">
            <w:pPr>
              <w:rPr>
                <w:lang w:val="en-US"/>
              </w:rPr>
            </w:pPr>
          </w:p>
        </w:tc>
        <w:tc>
          <w:tcPr>
            <w:tcW w:w="751" w:type="dxa"/>
          </w:tcPr>
          <w:p w14:paraId="0E6C07C8" w14:textId="152A8232" w:rsidR="004F69EF" w:rsidRDefault="007F0FB0" w:rsidP="0051419F">
            <w:pPr>
              <w:rPr>
                <w:lang w:val="en-US"/>
              </w:rPr>
            </w:pPr>
            <w:r>
              <w:rPr>
                <w:lang w:val="en-US"/>
              </w:rPr>
              <w:t>tr</w:t>
            </w:r>
          </w:p>
        </w:tc>
        <w:tc>
          <w:tcPr>
            <w:tcW w:w="1708" w:type="dxa"/>
          </w:tcPr>
          <w:p w14:paraId="617340DF" w14:textId="77777777" w:rsidR="004F69EF" w:rsidRDefault="004F69EF" w:rsidP="0051419F">
            <w:pPr>
              <w:rPr>
                <w:lang w:val="en-US"/>
              </w:rPr>
            </w:pPr>
          </w:p>
        </w:tc>
        <w:tc>
          <w:tcPr>
            <w:tcW w:w="3060" w:type="dxa"/>
          </w:tcPr>
          <w:p w14:paraId="1D8C9437" w14:textId="674F8F61" w:rsidR="004F69EF" w:rsidRPr="0051419F" w:rsidRDefault="007F0FB0" w:rsidP="0051419F">
            <w:pPr>
              <w:rPr>
                <w:lang w:val="en-US"/>
              </w:rPr>
            </w:pPr>
            <w:r w:rsidRPr="0051419F">
              <w:rPr>
                <w:lang w:val="en-US"/>
              </w:rPr>
              <w:t>style="margin-bottom:10px; display:block;"</w:t>
            </w:r>
          </w:p>
        </w:tc>
      </w:tr>
      <w:tr w:rsidR="001B0F92" w14:paraId="5269B079" w14:textId="77777777" w:rsidTr="00F63A21">
        <w:tc>
          <w:tcPr>
            <w:tcW w:w="2188" w:type="dxa"/>
          </w:tcPr>
          <w:p w14:paraId="195022BB" w14:textId="19544563" w:rsidR="004F69EF" w:rsidRPr="0051419F" w:rsidRDefault="00C9730A" w:rsidP="0051419F">
            <w:pPr>
              <w:rPr>
                <w:lang w:val="en-US"/>
              </w:rPr>
            </w:pPr>
            <w:r w:rsidRPr="0051419F">
              <w:rPr>
                <w:lang w:val="en-US"/>
              </w:rPr>
              <w:t>tdSearch</w:t>
            </w:r>
          </w:p>
        </w:tc>
        <w:tc>
          <w:tcPr>
            <w:tcW w:w="1653" w:type="dxa"/>
          </w:tcPr>
          <w:p w14:paraId="32511D9A" w14:textId="77777777" w:rsidR="004F69EF" w:rsidRPr="0051419F" w:rsidRDefault="004F69EF" w:rsidP="0051419F">
            <w:pPr>
              <w:rPr>
                <w:lang w:val="en-US"/>
              </w:rPr>
            </w:pPr>
          </w:p>
        </w:tc>
        <w:tc>
          <w:tcPr>
            <w:tcW w:w="751" w:type="dxa"/>
          </w:tcPr>
          <w:p w14:paraId="6CE9633A" w14:textId="240A9F20" w:rsidR="004F69EF" w:rsidRDefault="00C9730A" w:rsidP="0051419F">
            <w:pPr>
              <w:rPr>
                <w:lang w:val="en-US"/>
              </w:rPr>
            </w:pPr>
            <w:r>
              <w:rPr>
                <w:lang w:val="en-US"/>
              </w:rPr>
              <w:t>td</w:t>
            </w:r>
          </w:p>
        </w:tc>
        <w:tc>
          <w:tcPr>
            <w:tcW w:w="1708" w:type="dxa"/>
          </w:tcPr>
          <w:p w14:paraId="50909072" w14:textId="2EF94516" w:rsidR="004F69EF" w:rsidRDefault="00C9730A" w:rsidP="0051419F">
            <w:pPr>
              <w:rPr>
                <w:lang w:val="en-US"/>
              </w:rPr>
            </w:pPr>
            <w:r>
              <w:rPr>
                <w:lang w:val="en-US"/>
              </w:rPr>
              <w:t>Query input</w:t>
            </w:r>
          </w:p>
        </w:tc>
        <w:tc>
          <w:tcPr>
            <w:tcW w:w="3060" w:type="dxa"/>
          </w:tcPr>
          <w:p w14:paraId="5502404D" w14:textId="4E03F1FA" w:rsidR="004F69EF" w:rsidRPr="0051419F" w:rsidRDefault="00C9730A" w:rsidP="0051419F">
            <w:pPr>
              <w:rPr>
                <w:lang w:val="en-US"/>
              </w:rPr>
            </w:pPr>
            <w:r w:rsidRPr="0051419F">
              <w:rPr>
                <w:lang w:val="en-US"/>
              </w:rPr>
              <w:t>style="height:100%; padding-right:10px;" align="center"</w:t>
            </w:r>
          </w:p>
        </w:tc>
      </w:tr>
      <w:tr w:rsidR="001B0F92" w14:paraId="3A8FDF08" w14:textId="77777777" w:rsidTr="00F63A21">
        <w:tc>
          <w:tcPr>
            <w:tcW w:w="2188" w:type="dxa"/>
          </w:tcPr>
          <w:p w14:paraId="28FFE1AA" w14:textId="386284A5" w:rsidR="004F69EF" w:rsidRPr="0051419F" w:rsidRDefault="00345074" w:rsidP="0051419F">
            <w:pPr>
              <w:rPr>
                <w:lang w:val="en-US"/>
              </w:rPr>
            </w:pPr>
            <w:r w:rsidRPr="0051419F">
              <w:rPr>
                <w:lang w:val="en-US"/>
              </w:rPr>
              <w:t>divSearch</w:t>
            </w:r>
          </w:p>
        </w:tc>
        <w:tc>
          <w:tcPr>
            <w:tcW w:w="1653" w:type="dxa"/>
          </w:tcPr>
          <w:p w14:paraId="7B80F578" w14:textId="6A977266" w:rsidR="004F69EF" w:rsidRPr="0051419F" w:rsidRDefault="00982190" w:rsidP="0051419F">
            <w:pPr>
              <w:rPr>
                <w:lang w:val="en-US"/>
              </w:rPr>
            </w:pPr>
            <w:r w:rsidRPr="0051419F">
              <w:rPr>
                <w:lang w:val="en-US"/>
              </w:rPr>
              <w:t>contentContainerRect ui-resizable</w:t>
            </w:r>
          </w:p>
        </w:tc>
        <w:tc>
          <w:tcPr>
            <w:tcW w:w="751" w:type="dxa"/>
          </w:tcPr>
          <w:p w14:paraId="1D55FE13" w14:textId="1864430F" w:rsidR="004F69EF" w:rsidRDefault="003809E4" w:rsidP="0051419F">
            <w:pPr>
              <w:rPr>
                <w:lang w:val="en-US"/>
              </w:rPr>
            </w:pPr>
            <w:r>
              <w:rPr>
                <w:lang w:val="en-US"/>
              </w:rPr>
              <w:t>div</w:t>
            </w:r>
          </w:p>
        </w:tc>
        <w:tc>
          <w:tcPr>
            <w:tcW w:w="1708" w:type="dxa"/>
          </w:tcPr>
          <w:p w14:paraId="0700CD96" w14:textId="77777777" w:rsidR="004F69EF" w:rsidRDefault="004F69EF" w:rsidP="0051419F">
            <w:pPr>
              <w:rPr>
                <w:lang w:val="en-US"/>
              </w:rPr>
            </w:pPr>
          </w:p>
        </w:tc>
        <w:tc>
          <w:tcPr>
            <w:tcW w:w="3060" w:type="dxa"/>
          </w:tcPr>
          <w:p w14:paraId="44DBAD30" w14:textId="16FDD690" w:rsidR="004F69EF" w:rsidRPr="0051419F" w:rsidRDefault="00374968" w:rsidP="0051419F">
            <w:pPr>
              <w:rPr>
                <w:lang w:val="en-US"/>
              </w:rPr>
            </w:pPr>
            <w:r w:rsidRPr="0051419F">
              <w:rPr>
                <w:lang w:val="en-US"/>
              </w:rPr>
              <w:t>style="width: 350px; padding: 0px; "</w:t>
            </w:r>
          </w:p>
        </w:tc>
      </w:tr>
      <w:tr w:rsidR="001B0F92" w14:paraId="1C605E36" w14:textId="77777777" w:rsidTr="00F63A21">
        <w:tc>
          <w:tcPr>
            <w:tcW w:w="2188" w:type="dxa"/>
          </w:tcPr>
          <w:p w14:paraId="5293583D" w14:textId="77777777" w:rsidR="004F69EF" w:rsidRDefault="004F69EF" w:rsidP="0051419F">
            <w:pPr>
              <w:rPr>
                <w:lang w:val="en-US"/>
              </w:rPr>
            </w:pPr>
          </w:p>
        </w:tc>
        <w:tc>
          <w:tcPr>
            <w:tcW w:w="1653" w:type="dxa"/>
          </w:tcPr>
          <w:p w14:paraId="79ACF180" w14:textId="7C3519D3" w:rsidR="004F69EF" w:rsidRPr="0051419F" w:rsidRDefault="003809E4" w:rsidP="0051419F">
            <w:pPr>
              <w:rPr>
                <w:lang w:val="en-US"/>
              </w:rPr>
            </w:pPr>
            <w:r w:rsidRPr="0051419F">
              <w:rPr>
                <w:lang w:val="en-US"/>
              </w:rPr>
              <w:t>headerRect</w:t>
            </w:r>
          </w:p>
        </w:tc>
        <w:tc>
          <w:tcPr>
            <w:tcW w:w="751" w:type="dxa"/>
          </w:tcPr>
          <w:p w14:paraId="7AB9B76E" w14:textId="24AB8DA5" w:rsidR="004F69EF" w:rsidRDefault="003809E4" w:rsidP="0051419F">
            <w:pPr>
              <w:rPr>
                <w:lang w:val="en-US"/>
              </w:rPr>
            </w:pPr>
            <w:r>
              <w:rPr>
                <w:lang w:val="en-US"/>
              </w:rPr>
              <w:t>div</w:t>
            </w:r>
          </w:p>
        </w:tc>
        <w:tc>
          <w:tcPr>
            <w:tcW w:w="1708" w:type="dxa"/>
          </w:tcPr>
          <w:p w14:paraId="41BEE196" w14:textId="77777777" w:rsidR="004F69EF" w:rsidRDefault="004F69EF" w:rsidP="0051419F">
            <w:pPr>
              <w:rPr>
                <w:lang w:val="en-US"/>
              </w:rPr>
            </w:pPr>
          </w:p>
        </w:tc>
        <w:tc>
          <w:tcPr>
            <w:tcW w:w="3060" w:type="dxa"/>
          </w:tcPr>
          <w:p w14:paraId="52E0FD40" w14:textId="12F2BDC5" w:rsidR="004F69EF" w:rsidRPr="0051419F" w:rsidRDefault="003809E4" w:rsidP="0051419F">
            <w:pPr>
              <w:rPr>
                <w:lang w:val="en-US"/>
              </w:rPr>
            </w:pPr>
            <w:r w:rsidRPr="0051419F">
              <w:rPr>
                <w:lang w:val="en-US"/>
              </w:rPr>
              <w:t>style="height:40px;"</w:t>
            </w:r>
          </w:p>
        </w:tc>
      </w:tr>
      <w:tr w:rsidR="001B0F92" w14:paraId="44749908" w14:textId="77777777" w:rsidTr="00F63A21">
        <w:tc>
          <w:tcPr>
            <w:tcW w:w="2188" w:type="dxa"/>
          </w:tcPr>
          <w:p w14:paraId="4DD6CD10" w14:textId="77777777" w:rsidR="004F69EF" w:rsidRDefault="004F69EF" w:rsidP="0051419F">
            <w:pPr>
              <w:rPr>
                <w:lang w:val="en-US"/>
              </w:rPr>
            </w:pPr>
          </w:p>
        </w:tc>
        <w:tc>
          <w:tcPr>
            <w:tcW w:w="1653" w:type="dxa"/>
          </w:tcPr>
          <w:p w14:paraId="4485B0EF" w14:textId="77777777" w:rsidR="004F69EF" w:rsidRPr="0051419F" w:rsidRDefault="004F69EF" w:rsidP="0051419F">
            <w:pPr>
              <w:rPr>
                <w:lang w:val="en-US"/>
              </w:rPr>
            </w:pPr>
          </w:p>
        </w:tc>
        <w:tc>
          <w:tcPr>
            <w:tcW w:w="751" w:type="dxa"/>
          </w:tcPr>
          <w:p w14:paraId="57E19DA9" w14:textId="77777777" w:rsidR="004F69EF" w:rsidRDefault="004F69EF" w:rsidP="0051419F">
            <w:pPr>
              <w:rPr>
                <w:lang w:val="en-US"/>
              </w:rPr>
            </w:pPr>
          </w:p>
        </w:tc>
        <w:tc>
          <w:tcPr>
            <w:tcW w:w="1708" w:type="dxa"/>
          </w:tcPr>
          <w:p w14:paraId="056A3843" w14:textId="77777777" w:rsidR="004F69EF" w:rsidRDefault="004F69EF" w:rsidP="0051419F">
            <w:pPr>
              <w:rPr>
                <w:lang w:val="en-US"/>
              </w:rPr>
            </w:pPr>
          </w:p>
        </w:tc>
        <w:tc>
          <w:tcPr>
            <w:tcW w:w="3060" w:type="dxa"/>
          </w:tcPr>
          <w:p w14:paraId="56FD09FA" w14:textId="77777777" w:rsidR="004F69EF" w:rsidRPr="0051419F" w:rsidRDefault="004F69EF" w:rsidP="0051419F">
            <w:pPr>
              <w:rPr>
                <w:lang w:val="en-US"/>
              </w:rPr>
            </w:pPr>
          </w:p>
        </w:tc>
      </w:tr>
      <w:tr w:rsidR="00BB4378" w14:paraId="12805BB2" w14:textId="77777777" w:rsidTr="00E06F6E">
        <w:tc>
          <w:tcPr>
            <w:tcW w:w="9360" w:type="dxa"/>
            <w:gridSpan w:val="5"/>
          </w:tcPr>
          <w:p w14:paraId="7D35C2D5" w14:textId="37B16AD6" w:rsidR="00BB4378" w:rsidRPr="0051419F" w:rsidRDefault="00BB4378" w:rsidP="0051419F">
            <w:pPr>
              <w:rPr>
                <w:lang w:val="en-US"/>
              </w:rPr>
            </w:pPr>
            <w:r w:rsidRPr="0051419F">
              <w:rPr>
                <w:lang w:val="en-US"/>
              </w:rPr>
              <w:t>Search div</w:t>
            </w:r>
            <w:r w:rsidR="00C973D3" w:rsidRPr="0051419F">
              <w:rPr>
                <w:lang w:val="en-US"/>
              </w:rPr>
              <w:t xml:space="preserve"> (This part can be done by JS, so not all search parts are shown here)</w:t>
            </w:r>
          </w:p>
        </w:tc>
      </w:tr>
      <w:tr w:rsidR="001B0F92" w14:paraId="00591BBE" w14:textId="77777777" w:rsidTr="00F63A21">
        <w:tc>
          <w:tcPr>
            <w:tcW w:w="2188" w:type="dxa"/>
          </w:tcPr>
          <w:p w14:paraId="0F4B7C27" w14:textId="2CAF9B22" w:rsidR="004F69EF" w:rsidRDefault="00924AEF" w:rsidP="0051419F">
            <w:pPr>
              <w:rPr>
                <w:lang w:val="en-US"/>
              </w:rPr>
            </w:pPr>
            <w:r>
              <w:rPr>
                <w:lang w:val="en-US"/>
              </w:rPr>
              <w:t>searchBy</w:t>
            </w:r>
          </w:p>
        </w:tc>
        <w:tc>
          <w:tcPr>
            <w:tcW w:w="1653" w:type="dxa"/>
          </w:tcPr>
          <w:p w14:paraId="5DE6ADE5" w14:textId="1D1ED399" w:rsidR="004F69EF" w:rsidRPr="0051419F" w:rsidRDefault="00924AEF" w:rsidP="0051419F">
            <w:pPr>
              <w:rPr>
                <w:lang w:val="en-US"/>
              </w:rPr>
            </w:pPr>
            <w:r w:rsidRPr="0051419F">
              <w:rPr>
                <w:lang w:val="en-US"/>
              </w:rPr>
              <w:t>uiOperatorComboBox</w:t>
            </w:r>
          </w:p>
        </w:tc>
        <w:tc>
          <w:tcPr>
            <w:tcW w:w="751" w:type="dxa"/>
          </w:tcPr>
          <w:p w14:paraId="75AA2033" w14:textId="67A8B31D" w:rsidR="004F69EF" w:rsidRDefault="0009324D" w:rsidP="0051419F">
            <w:pPr>
              <w:rPr>
                <w:lang w:val="en-US"/>
              </w:rPr>
            </w:pPr>
            <w:r>
              <w:rPr>
                <w:lang w:val="en-US"/>
              </w:rPr>
              <w:t>select</w:t>
            </w:r>
          </w:p>
        </w:tc>
        <w:tc>
          <w:tcPr>
            <w:tcW w:w="1708" w:type="dxa"/>
          </w:tcPr>
          <w:p w14:paraId="1AA247F4" w14:textId="5A2E82F6" w:rsidR="004F69EF" w:rsidRDefault="0009324D" w:rsidP="0051419F">
            <w:pPr>
              <w:rPr>
                <w:lang w:val="en-US"/>
              </w:rPr>
            </w:pPr>
            <w:r>
              <w:rPr>
                <w:lang w:val="en-US"/>
              </w:rPr>
              <w:t>Select search type</w:t>
            </w:r>
          </w:p>
        </w:tc>
        <w:tc>
          <w:tcPr>
            <w:tcW w:w="3060" w:type="dxa"/>
          </w:tcPr>
          <w:p w14:paraId="41050E3C" w14:textId="77777777" w:rsidR="004F69EF" w:rsidRPr="0051419F" w:rsidRDefault="00207800" w:rsidP="0051419F">
            <w:pPr>
              <w:rPr>
                <w:lang w:val="en-US"/>
              </w:rPr>
            </w:pPr>
            <w:r w:rsidRPr="0051419F">
              <w:rPr>
                <w:lang w:val="en-US"/>
              </w:rPr>
              <w:t>Default: Well.</w:t>
            </w:r>
          </w:p>
          <w:p w14:paraId="5EAF2631" w14:textId="7352DBD1" w:rsidR="007759BD" w:rsidRPr="0051419F" w:rsidRDefault="007759BD" w:rsidP="0051419F">
            <w:pPr>
              <w:rPr>
                <w:lang w:val="en-US"/>
              </w:rPr>
            </w:pPr>
            <w:r w:rsidRPr="0051419F">
              <w:rPr>
                <w:lang w:val="en-US"/>
              </w:rPr>
              <w:t>onchange="SearchBySelectionChange(this)</w:t>
            </w:r>
          </w:p>
        </w:tc>
      </w:tr>
      <w:tr w:rsidR="009C3AD7" w14:paraId="55EA42C1" w14:textId="77777777" w:rsidTr="00F63A21">
        <w:tc>
          <w:tcPr>
            <w:tcW w:w="2188" w:type="dxa"/>
          </w:tcPr>
          <w:p w14:paraId="17A29D66" w14:textId="77777777" w:rsidR="009C3AD7" w:rsidRDefault="009C3AD7" w:rsidP="0051419F">
            <w:pPr>
              <w:rPr>
                <w:lang w:val="en-US"/>
              </w:rPr>
            </w:pPr>
          </w:p>
        </w:tc>
        <w:tc>
          <w:tcPr>
            <w:tcW w:w="1653" w:type="dxa"/>
          </w:tcPr>
          <w:p w14:paraId="0FC4B8D0" w14:textId="77777777" w:rsidR="009C3AD7" w:rsidRPr="0051419F" w:rsidRDefault="009C3AD7" w:rsidP="0051419F">
            <w:pPr>
              <w:rPr>
                <w:lang w:val="en-US"/>
              </w:rPr>
            </w:pPr>
            <w:r w:rsidRPr="0051419F">
              <w:rPr>
                <w:lang w:val="en-US"/>
              </w:rPr>
              <w:t>filterPrompt</w:t>
            </w:r>
          </w:p>
          <w:p w14:paraId="547D1A6F" w14:textId="77777777" w:rsidR="009C3AD7" w:rsidRPr="0051419F" w:rsidRDefault="009C3AD7" w:rsidP="0051419F">
            <w:pPr>
              <w:rPr>
                <w:lang w:val="en-US"/>
              </w:rPr>
            </w:pPr>
          </w:p>
        </w:tc>
        <w:tc>
          <w:tcPr>
            <w:tcW w:w="751" w:type="dxa"/>
          </w:tcPr>
          <w:p w14:paraId="5E6BFFFF" w14:textId="3F8C4A98" w:rsidR="009C3AD7" w:rsidRDefault="009C3AD7" w:rsidP="0051419F">
            <w:pPr>
              <w:rPr>
                <w:lang w:val="en-US"/>
              </w:rPr>
            </w:pPr>
            <w:r>
              <w:rPr>
                <w:lang w:val="en-US"/>
              </w:rPr>
              <w:t>td</w:t>
            </w:r>
          </w:p>
        </w:tc>
        <w:tc>
          <w:tcPr>
            <w:tcW w:w="1708" w:type="dxa"/>
          </w:tcPr>
          <w:p w14:paraId="7048B426" w14:textId="133F1393" w:rsidR="009C3AD7" w:rsidRDefault="009C3AD7" w:rsidP="0051419F">
            <w:pPr>
              <w:rPr>
                <w:lang w:val="en-US"/>
              </w:rPr>
            </w:pPr>
            <w:r>
              <w:rPr>
                <w:lang w:val="en-US"/>
              </w:rPr>
              <w:t>Show search labels</w:t>
            </w:r>
          </w:p>
        </w:tc>
        <w:tc>
          <w:tcPr>
            <w:tcW w:w="3060" w:type="dxa"/>
          </w:tcPr>
          <w:p w14:paraId="3033FFD4" w14:textId="77777777" w:rsidR="009C3AD7" w:rsidRPr="0051419F" w:rsidRDefault="009C3AD7" w:rsidP="0051419F">
            <w:pPr>
              <w:rPr>
                <w:lang w:val="en-US"/>
              </w:rPr>
            </w:pPr>
          </w:p>
        </w:tc>
      </w:tr>
      <w:tr w:rsidR="001B0F92" w14:paraId="7D9DC914" w14:textId="77777777" w:rsidTr="00F63A21">
        <w:tc>
          <w:tcPr>
            <w:tcW w:w="2188" w:type="dxa"/>
          </w:tcPr>
          <w:p w14:paraId="490EE01D" w14:textId="37CA66C2" w:rsidR="004F69EF" w:rsidRPr="0051419F" w:rsidRDefault="00D34BC6" w:rsidP="0051419F">
            <w:pPr>
              <w:rPr>
                <w:lang w:val="en-US"/>
              </w:rPr>
            </w:pPr>
            <w:r w:rsidRPr="0051419F">
              <w:rPr>
                <w:lang w:val="en-US"/>
              </w:rPr>
              <w:t>compareAPI10</w:t>
            </w:r>
          </w:p>
        </w:tc>
        <w:tc>
          <w:tcPr>
            <w:tcW w:w="1653" w:type="dxa"/>
          </w:tcPr>
          <w:p w14:paraId="5AB896DE" w14:textId="0CABCD51" w:rsidR="004F69EF" w:rsidRPr="0051419F" w:rsidRDefault="00535E7C" w:rsidP="0051419F">
            <w:pPr>
              <w:rPr>
                <w:lang w:val="en-US"/>
              </w:rPr>
            </w:pPr>
            <w:r w:rsidRPr="0051419F">
              <w:rPr>
                <w:lang w:val="en-US"/>
              </w:rPr>
              <w:t>uiOperatorComboBox</w:t>
            </w:r>
          </w:p>
        </w:tc>
        <w:tc>
          <w:tcPr>
            <w:tcW w:w="751" w:type="dxa"/>
          </w:tcPr>
          <w:p w14:paraId="7680B6C9" w14:textId="34C0BA4C" w:rsidR="004F69EF" w:rsidRDefault="001F2CAC" w:rsidP="0051419F">
            <w:pPr>
              <w:rPr>
                <w:lang w:val="en-US"/>
              </w:rPr>
            </w:pPr>
            <w:r>
              <w:rPr>
                <w:lang w:val="en-US"/>
              </w:rPr>
              <w:t>select</w:t>
            </w:r>
          </w:p>
        </w:tc>
        <w:tc>
          <w:tcPr>
            <w:tcW w:w="1708" w:type="dxa"/>
          </w:tcPr>
          <w:p w14:paraId="42F12BB0" w14:textId="1D5B14CD" w:rsidR="004F69EF" w:rsidRDefault="001F2CAC" w:rsidP="0051419F">
            <w:pPr>
              <w:rPr>
                <w:lang w:val="en-US"/>
              </w:rPr>
            </w:pPr>
            <w:r>
              <w:rPr>
                <w:lang w:val="en-US"/>
              </w:rPr>
              <w:t xml:space="preserve">Select API10 </w:t>
            </w:r>
            <w:r>
              <w:rPr>
                <w:lang w:val="en-US"/>
              </w:rPr>
              <w:lastRenderedPageBreak/>
              <w:t>operation (like or =)</w:t>
            </w:r>
          </w:p>
        </w:tc>
        <w:tc>
          <w:tcPr>
            <w:tcW w:w="3060" w:type="dxa"/>
          </w:tcPr>
          <w:p w14:paraId="78C94211" w14:textId="77777777" w:rsidR="00FB42D9" w:rsidRPr="0051419F" w:rsidRDefault="00FB42D9" w:rsidP="0051419F">
            <w:pPr>
              <w:rPr>
                <w:lang w:val="en-US"/>
              </w:rPr>
            </w:pPr>
            <w:r w:rsidRPr="0051419F">
              <w:rPr>
                <w:lang w:val="en-US"/>
              </w:rPr>
              <w:lastRenderedPageBreak/>
              <w:t>onchange="opSelectionChanged(this);"</w:t>
            </w:r>
          </w:p>
          <w:p w14:paraId="3925E3B7" w14:textId="77777777" w:rsidR="004F69EF" w:rsidRPr="0051419F" w:rsidRDefault="004F69EF" w:rsidP="0051419F">
            <w:pPr>
              <w:rPr>
                <w:lang w:val="en-US"/>
              </w:rPr>
            </w:pPr>
          </w:p>
        </w:tc>
      </w:tr>
      <w:tr w:rsidR="001B0F92" w14:paraId="6255D1A4" w14:textId="77777777" w:rsidTr="00F63A21">
        <w:tc>
          <w:tcPr>
            <w:tcW w:w="2188" w:type="dxa"/>
          </w:tcPr>
          <w:p w14:paraId="5004B4BE" w14:textId="25D70385" w:rsidR="004F69EF" w:rsidRPr="0051419F" w:rsidRDefault="00A93C9D" w:rsidP="0051419F">
            <w:pPr>
              <w:rPr>
                <w:lang w:val="en-US"/>
              </w:rPr>
            </w:pPr>
            <w:r w:rsidRPr="0051419F">
              <w:rPr>
                <w:lang w:val="en-US"/>
              </w:rPr>
              <w:t>API10</w:t>
            </w:r>
          </w:p>
        </w:tc>
        <w:tc>
          <w:tcPr>
            <w:tcW w:w="1653" w:type="dxa"/>
          </w:tcPr>
          <w:p w14:paraId="5F96BCDB" w14:textId="22A76A87" w:rsidR="004F69EF" w:rsidRPr="0051419F" w:rsidRDefault="00A93C9D" w:rsidP="0051419F">
            <w:pPr>
              <w:rPr>
                <w:lang w:val="en-US"/>
              </w:rPr>
            </w:pPr>
            <w:r w:rsidRPr="0051419F">
              <w:rPr>
                <w:lang w:val="en-US"/>
              </w:rPr>
              <w:t>uiTextBox</w:t>
            </w:r>
          </w:p>
        </w:tc>
        <w:tc>
          <w:tcPr>
            <w:tcW w:w="751" w:type="dxa"/>
          </w:tcPr>
          <w:p w14:paraId="34D8039D" w14:textId="770D86D3" w:rsidR="004F69EF" w:rsidRPr="0051419F" w:rsidRDefault="00A93C9D" w:rsidP="0051419F">
            <w:pPr>
              <w:rPr>
                <w:lang w:val="en-US"/>
              </w:rPr>
            </w:pPr>
            <w:r w:rsidRPr="0051419F">
              <w:rPr>
                <w:lang w:val="en-US"/>
              </w:rPr>
              <w:t>input</w:t>
            </w:r>
          </w:p>
        </w:tc>
        <w:tc>
          <w:tcPr>
            <w:tcW w:w="1708" w:type="dxa"/>
          </w:tcPr>
          <w:p w14:paraId="5E0F60A5" w14:textId="46E45E22" w:rsidR="004F69EF" w:rsidRDefault="00A93C9D" w:rsidP="0051419F">
            <w:pPr>
              <w:rPr>
                <w:lang w:val="en-US"/>
              </w:rPr>
            </w:pPr>
            <w:r>
              <w:rPr>
                <w:lang w:val="en-US"/>
              </w:rPr>
              <w:t>Get user input for API search value</w:t>
            </w:r>
          </w:p>
        </w:tc>
        <w:tc>
          <w:tcPr>
            <w:tcW w:w="3060" w:type="dxa"/>
          </w:tcPr>
          <w:p w14:paraId="0EFB8624" w14:textId="3D986878" w:rsidR="004F69EF" w:rsidRPr="0051419F" w:rsidRDefault="00173A3B" w:rsidP="0051419F">
            <w:pPr>
              <w:rPr>
                <w:lang w:val="en-US"/>
              </w:rPr>
            </w:pPr>
            <w:r w:rsidRPr="0051419F">
              <w:rPr>
                <w:lang w:val="en-US"/>
              </w:rPr>
              <w:t>onkeyup="textChanged(this);"</w:t>
            </w:r>
          </w:p>
        </w:tc>
      </w:tr>
      <w:tr w:rsidR="001B0F92" w14:paraId="08694344" w14:textId="77777777" w:rsidTr="00F63A21">
        <w:tc>
          <w:tcPr>
            <w:tcW w:w="2188" w:type="dxa"/>
          </w:tcPr>
          <w:p w14:paraId="6F4EC2D7" w14:textId="77777777" w:rsidR="004F69EF" w:rsidRDefault="004F69EF" w:rsidP="0051419F">
            <w:pPr>
              <w:rPr>
                <w:lang w:val="en-US"/>
              </w:rPr>
            </w:pPr>
          </w:p>
        </w:tc>
        <w:tc>
          <w:tcPr>
            <w:tcW w:w="1653" w:type="dxa"/>
          </w:tcPr>
          <w:p w14:paraId="3B95AB91" w14:textId="40C4E68B" w:rsidR="004F69EF" w:rsidRPr="0051419F" w:rsidRDefault="00B7689E" w:rsidP="0051419F">
            <w:pPr>
              <w:rPr>
                <w:lang w:val="en-US"/>
              </w:rPr>
            </w:pPr>
            <w:r w:rsidRPr="0051419F">
              <w:rPr>
                <w:lang w:val="en-US"/>
              </w:rPr>
              <w:t>clearSelectedIcon</w:t>
            </w:r>
          </w:p>
        </w:tc>
        <w:tc>
          <w:tcPr>
            <w:tcW w:w="751" w:type="dxa"/>
          </w:tcPr>
          <w:p w14:paraId="77E39E15" w14:textId="4230D077" w:rsidR="004F69EF" w:rsidRDefault="009F4954" w:rsidP="0051419F">
            <w:pPr>
              <w:rPr>
                <w:lang w:val="en-US"/>
              </w:rPr>
            </w:pPr>
            <w:r>
              <w:rPr>
                <w:lang w:val="en-US"/>
              </w:rPr>
              <w:t>div</w:t>
            </w:r>
          </w:p>
        </w:tc>
        <w:tc>
          <w:tcPr>
            <w:tcW w:w="1708" w:type="dxa"/>
          </w:tcPr>
          <w:p w14:paraId="7234859C" w14:textId="77777777" w:rsidR="004F69EF" w:rsidRDefault="004F69EF" w:rsidP="0051419F">
            <w:pPr>
              <w:rPr>
                <w:lang w:val="en-US"/>
              </w:rPr>
            </w:pPr>
          </w:p>
        </w:tc>
        <w:tc>
          <w:tcPr>
            <w:tcW w:w="3060" w:type="dxa"/>
          </w:tcPr>
          <w:p w14:paraId="06522771" w14:textId="77777777" w:rsidR="004F69EF" w:rsidRPr="0051419F" w:rsidRDefault="00B7689E" w:rsidP="0051419F">
            <w:pPr>
              <w:rPr>
                <w:lang w:val="en-US"/>
              </w:rPr>
            </w:pPr>
            <w:r w:rsidRPr="0051419F">
              <w:rPr>
                <w:lang w:val="en-US"/>
              </w:rPr>
              <w:t>style="display:none; cursor:pointer;"</w:t>
            </w:r>
          </w:p>
          <w:p w14:paraId="63F6A6C8" w14:textId="5BE88EC9" w:rsidR="00F52424" w:rsidRPr="0051419F" w:rsidRDefault="00F52424" w:rsidP="0051419F">
            <w:pPr>
              <w:rPr>
                <w:lang w:val="en-US"/>
              </w:rPr>
            </w:pPr>
            <w:r w:rsidRPr="0051419F">
              <w:rPr>
                <w:lang w:val="en-US"/>
              </w:rPr>
              <w:t>onclick="clearFilterInput(this);"</w:t>
            </w:r>
          </w:p>
        </w:tc>
      </w:tr>
      <w:tr w:rsidR="001B0F92" w14:paraId="75F365EA" w14:textId="77777777" w:rsidTr="00F63A21">
        <w:tc>
          <w:tcPr>
            <w:tcW w:w="2188" w:type="dxa"/>
          </w:tcPr>
          <w:p w14:paraId="1415AC52" w14:textId="1C86F719" w:rsidR="004F69EF" w:rsidRPr="0051419F" w:rsidRDefault="00E727B5" w:rsidP="0051419F">
            <w:pPr>
              <w:rPr>
                <w:lang w:val="en-US"/>
              </w:rPr>
            </w:pPr>
            <w:r w:rsidRPr="0051419F">
              <w:rPr>
                <w:lang w:val="en-US"/>
              </w:rPr>
              <w:t>compareWellName</w:t>
            </w:r>
          </w:p>
        </w:tc>
        <w:tc>
          <w:tcPr>
            <w:tcW w:w="1653" w:type="dxa"/>
          </w:tcPr>
          <w:p w14:paraId="1E807525" w14:textId="344F8B12" w:rsidR="004F69EF" w:rsidRPr="0051419F" w:rsidRDefault="00C25A20" w:rsidP="0051419F">
            <w:pPr>
              <w:rPr>
                <w:lang w:val="en-US"/>
              </w:rPr>
            </w:pPr>
            <w:r w:rsidRPr="0051419F">
              <w:rPr>
                <w:lang w:val="en-US"/>
              </w:rPr>
              <w:t>uiOperatorComboBox</w:t>
            </w:r>
          </w:p>
        </w:tc>
        <w:tc>
          <w:tcPr>
            <w:tcW w:w="751" w:type="dxa"/>
          </w:tcPr>
          <w:p w14:paraId="411ADE7D" w14:textId="4BFCABEE" w:rsidR="004F69EF" w:rsidRDefault="009F4954" w:rsidP="0051419F">
            <w:pPr>
              <w:rPr>
                <w:lang w:val="en-US"/>
              </w:rPr>
            </w:pPr>
            <w:r>
              <w:rPr>
                <w:lang w:val="en-US"/>
              </w:rPr>
              <w:t>select</w:t>
            </w:r>
          </w:p>
        </w:tc>
        <w:tc>
          <w:tcPr>
            <w:tcW w:w="1708" w:type="dxa"/>
          </w:tcPr>
          <w:p w14:paraId="3ED63747" w14:textId="363D7655" w:rsidR="004F69EF" w:rsidRDefault="009F4954" w:rsidP="0051419F">
            <w:pPr>
              <w:rPr>
                <w:lang w:val="en-US"/>
              </w:rPr>
            </w:pPr>
            <w:r>
              <w:rPr>
                <w:lang w:val="en-US"/>
              </w:rPr>
              <w:t>Select well name operation</w:t>
            </w:r>
          </w:p>
        </w:tc>
        <w:tc>
          <w:tcPr>
            <w:tcW w:w="3060" w:type="dxa"/>
          </w:tcPr>
          <w:p w14:paraId="3B137EC7" w14:textId="01B80DDA" w:rsidR="004F69EF" w:rsidRPr="0051419F" w:rsidRDefault="00EC6443" w:rsidP="0051419F">
            <w:pPr>
              <w:rPr>
                <w:lang w:val="en-US"/>
              </w:rPr>
            </w:pPr>
            <w:r w:rsidRPr="0051419F">
              <w:rPr>
                <w:lang w:val="en-US"/>
              </w:rPr>
              <w:t>onchange="opSelectionChanged(this);"</w:t>
            </w:r>
          </w:p>
        </w:tc>
      </w:tr>
      <w:tr w:rsidR="001B0F92" w14:paraId="570DD565" w14:textId="77777777" w:rsidTr="00F63A21">
        <w:tc>
          <w:tcPr>
            <w:tcW w:w="2188" w:type="dxa"/>
          </w:tcPr>
          <w:p w14:paraId="09694BC3" w14:textId="348AC064" w:rsidR="004F69EF" w:rsidRDefault="007D4CDD" w:rsidP="0051419F">
            <w:pPr>
              <w:rPr>
                <w:lang w:val="en-US"/>
              </w:rPr>
            </w:pPr>
            <w:r>
              <w:rPr>
                <w:lang w:val="en-US"/>
              </w:rPr>
              <w:t>WellName</w:t>
            </w:r>
          </w:p>
        </w:tc>
        <w:tc>
          <w:tcPr>
            <w:tcW w:w="1653" w:type="dxa"/>
          </w:tcPr>
          <w:p w14:paraId="278C30B6" w14:textId="06D2BF3A" w:rsidR="004F69EF" w:rsidRPr="0051419F" w:rsidRDefault="007D4CDD" w:rsidP="0051419F">
            <w:pPr>
              <w:rPr>
                <w:lang w:val="en-US"/>
              </w:rPr>
            </w:pPr>
            <w:r w:rsidRPr="0051419F">
              <w:rPr>
                <w:lang w:val="en-US"/>
              </w:rPr>
              <w:t>uiTextBox</w:t>
            </w:r>
          </w:p>
        </w:tc>
        <w:tc>
          <w:tcPr>
            <w:tcW w:w="751" w:type="dxa"/>
          </w:tcPr>
          <w:p w14:paraId="48358AC9" w14:textId="796443B8" w:rsidR="004F69EF" w:rsidRDefault="007D4CDD" w:rsidP="0051419F">
            <w:pPr>
              <w:rPr>
                <w:lang w:val="en-US"/>
              </w:rPr>
            </w:pPr>
            <w:r>
              <w:rPr>
                <w:lang w:val="en-US"/>
              </w:rPr>
              <w:t>Input</w:t>
            </w:r>
          </w:p>
        </w:tc>
        <w:tc>
          <w:tcPr>
            <w:tcW w:w="1708" w:type="dxa"/>
          </w:tcPr>
          <w:p w14:paraId="491A2499" w14:textId="57CEBD17" w:rsidR="004F69EF" w:rsidRDefault="007D4CDD" w:rsidP="0051419F">
            <w:pPr>
              <w:rPr>
                <w:lang w:val="en-US"/>
              </w:rPr>
            </w:pPr>
            <w:r>
              <w:rPr>
                <w:lang w:val="en-US"/>
              </w:rPr>
              <w:t>Get user input for well name search value</w:t>
            </w:r>
          </w:p>
        </w:tc>
        <w:tc>
          <w:tcPr>
            <w:tcW w:w="3060" w:type="dxa"/>
          </w:tcPr>
          <w:p w14:paraId="0AFAEAC9" w14:textId="677C0F23" w:rsidR="004F69EF" w:rsidRPr="0051419F" w:rsidRDefault="00DA6450" w:rsidP="0051419F">
            <w:pPr>
              <w:rPr>
                <w:lang w:val="en-US"/>
              </w:rPr>
            </w:pPr>
            <w:r w:rsidRPr="0051419F">
              <w:rPr>
                <w:lang w:val="en-US"/>
              </w:rPr>
              <w:t>onkeyup="textChanged(this);"</w:t>
            </w:r>
          </w:p>
        </w:tc>
      </w:tr>
      <w:tr w:rsidR="00FF2AFE" w14:paraId="72A8D683" w14:textId="77777777" w:rsidTr="004A293D">
        <w:tc>
          <w:tcPr>
            <w:tcW w:w="9360" w:type="dxa"/>
            <w:gridSpan w:val="5"/>
          </w:tcPr>
          <w:p w14:paraId="7CD42BFF" w14:textId="10E68BC5" w:rsidR="00FF2AFE" w:rsidRPr="0051419F" w:rsidRDefault="00FF2AFE" w:rsidP="0051419F">
            <w:pPr>
              <w:rPr>
                <w:lang w:val="en-US"/>
              </w:rPr>
            </w:pPr>
            <w:r w:rsidRPr="0051419F">
              <w:rPr>
                <w:lang w:val="en-US"/>
              </w:rPr>
              <w:t>Search results</w:t>
            </w:r>
          </w:p>
        </w:tc>
      </w:tr>
      <w:tr w:rsidR="001B0F92" w14:paraId="489BE8E9" w14:textId="77777777" w:rsidTr="00F63A21">
        <w:tc>
          <w:tcPr>
            <w:tcW w:w="2188" w:type="dxa"/>
          </w:tcPr>
          <w:p w14:paraId="532012DF" w14:textId="3FFD9203" w:rsidR="004F69EF" w:rsidRDefault="00050514" w:rsidP="0051419F">
            <w:pPr>
              <w:rPr>
                <w:lang w:val="en-US"/>
              </w:rPr>
            </w:pPr>
            <w:r>
              <w:rPr>
                <w:lang w:val="en-US"/>
              </w:rPr>
              <w:t>btnAdd</w:t>
            </w:r>
          </w:p>
        </w:tc>
        <w:tc>
          <w:tcPr>
            <w:tcW w:w="1653" w:type="dxa"/>
          </w:tcPr>
          <w:p w14:paraId="55DFD41C" w14:textId="77777777" w:rsidR="00050514" w:rsidRPr="0051419F" w:rsidRDefault="00050514" w:rsidP="0051419F">
            <w:pPr>
              <w:rPr>
                <w:lang w:val="en-US"/>
              </w:rPr>
            </w:pPr>
            <w:r w:rsidRPr="0051419F">
              <w:rPr>
                <w:lang w:val="en-US"/>
              </w:rPr>
              <w:t>linkText</w:t>
            </w:r>
          </w:p>
          <w:p w14:paraId="1080D227" w14:textId="77777777" w:rsidR="004F69EF" w:rsidRPr="0051419F" w:rsidRDefault="004F69EF" w:rsidP="0051419F">
            <w:pPr>
              <w:rPr>
                <w:lang w:val="en-US"/>
              </w:rPr>
            </w:pPr>
          </w:p>
        </w:tc>
        <w:tc>
          <w:tcPr>
            <w:tcW w:w="751" w:type="dxa"/>
          </w:tcPr>
          <w:p w14:paraId="390ACD2D" w14:textId="138559F0" w:rsidR="004F69EF" w:rsidRDefault="00050514" w:rsidP="0051419F">
            <w:pPr>
              <w:rPr>
                <w:lang w:val="en-US"/>
              </w:rPr>
            </w:pPr>
            <w:r>
              <w:rPr>
                <w:lang w:val="en-US"/>
              </w:rPr>
              <w:t>span</w:t>
            </w:r>
          </w:p>
        </w:tc>
        <w:tc>
          <w:tcPr>
            <w:tcW w:w="1708" w:type="dxa"/>
          </w:tcPr>
          <w:p w14:paraId="6E6E1B39" w14:textId="1B93F85B" w:rsidR="004F69EF" w:rsidRDefault="00EB3847" w:rsidP="0051419F">
            <w:pPr>
              <w:rPr>
                <w:lang w:val="en-US"/>
              </w:rPr>
            </w:pPr>
            <w:r>
              <w:rPr>
                <w:lang w:val="en-US"/>
              </w:rPr>
              <w:t>Add current result to all result</w:t>
            </w:r>
          </w:p>
        </w:tc>
        <w:tc>
          <w:tcPr>
            <w:tcW w:w="3060" w:type="dxa"/>
          </w:tcPr>
          <w:p w14:paraId="2E109C79" w14:textId="77777777" w:rsidR="004F69EF" w:rsidRPr="0051419F" w:rsidRDefault="00050514" w:rsidP="0051419F">
            <w:pPr>
              <w:rPr>
                <w:lang w:val="en-US"/>
              </w:rPr>
            </w:pPr>
            <w:r w:rsidRPr="0051419F">
              <w:rPr>
                <w:lang w:val="en-US"/>
              </w:rPr>
              <w:t>style="cursor: pointer; padding:10px;float:left; font-weight:bold;vertical-align:middle;"</w:t>
            </w:r>
          </w:p>
          <w:p w14:paraId="11175EC8" w14:textId="6DBAEF9C" w:rsidR="00050514" w:rsidRPr="0051419F" w:rsidRDefault="00050514" w:rsidP="0051419F">
            <w:pPr>
              <w:rPr>
                <w:lang w:val="en-US"/>
              </w:rPr>
            </w:pPr>
            <w:r w:rsidRPr="0051419F">
              <w:rPr>
                <w:lang w:val="en-US"/>
              </w:rPr>
              <w:t> onclick="filterSearch(true);"</w:t>
            </w:r>
          </w:p>
        </w:tc>
      </w:tr>
      <w:tr w:rsidR="001B0F92" w14:paraId="57A485E5" w14:textId="77777777" w:rsidTr="00F63A21">
        <w:tc>
          <w:tcPr>
            <w:tcW w:w="2188" w:type="dxa"/>
          </w:tcPr>
          <w:p w14:paraId="4A145CAC" w14:textId="073D4E9F" w:rsidR="004F69EF" w:rsidRDefault="00050514" w:rsidP="0051419F">
            <w:pPr>
              <w:rPr>
                <w:lang w:val="en-US"/>
              </w:rPr>
            </w:pPr>
            <w:r>
              <w:rPr>
                <w:lang w:val="en-US"/>
              </w:rPr>
              <w:t>btnApply</w:t>
            </w:r>
          </w:p>
        </w:tc>
        <w:tc>
          <w:tcPr>
            <w:tcW w:w="1653" w:type="dxa"/>
          </w:tcPr>
          <w:p w14:paraId="0A3400A3" w14:textId="3893EDCD" w:rsidR="004F69EF" w:rsidRPr="0051419F" w:rsidRDefault="00050514" w:rsidP="0051419F">
            <w:pPr>
              <w:rPr>
                <w:lang w:val="en-US"/>
              </w:rPr>
            </w:pPr>
            <w:r w:rsidRPr="0051419F">
              <w:rPr>
                <w:lang w:val="en-US"/>
              </w:rPr>
              <w:t>linkText</w:t>
            </w:r>
          </w:p>
        </w:tc>
        <w:tc>
          <w:tcPr>
            <w:tcW w:w="751" w:type="dxa"/>
          </w:tcPr>
          <w:p w14:paraId="08093201" w14:textId="071E9C34" w:rsidR="004F69EF" w:rsidRDefault="00050514" w:rsidP="0051419F">
            <w:pPr>
              <w:rPr>
                <w:lang w:val="en-US"/>
              </w:rPr>
            </w:pPr>
            <w:r>
              <w:rPr>
                <w:lang w:val="en-US"/>
              </w:rPr>
              <w:t>span</w:t>
            </w:r>
          </w:p>
        </w:tc>
        <w:tc>
          <w:tcPr>
            <w:tcW w:w="1708" w:type="dxa"/>
          </w:tcPr>
          <w:p w14:paraId="63CFFA19" w14:textId="787A122B" w:rsidR="004F69EF" w:rsidRDefault="00EB3847" w:rsidP="0051419F">
            <w:pPr>
              <w:rPr>
                <w:lang w:val="en-US"/>
              </w:rPr>
            </w:pPr>
            <w:r>
              <w:rPr>
                <w:lang w:val="en-US"/>
              </w:rPr>
              <w:t>Apply for new search</w:t>
            </w:r>
          </w:p>
        </w:tc>
        <w:tc>
          <w:tcPr>
            <w:tcW w:w="3060" w:type="dxa"/>
          </w:tcPr>
          <w:p w14:paraId="172FAD73" w14:textId="77777777" w:rsidR="00050514" w:rsidRPr="0051419F" w:rsidRDefault="00050514" w:rsidP="0051419F">
            <w:pPr>
              <w:rPr>
                <w:lang w:val="en-US"/>
              </w:rPr>
            </w:pPr>
            <w:r w:rsidRPr="0051419F">
              <w:rPr>
                <w:lang w:val="en-US"/>
              </w:rPr>
              <w:t>style="cursor: pointer; padding:10px;float:right; font-weight:bold;vertical-align:middle;"</w:t>
            </w:r>
          </w:p>
          <w:p w14:paraId="3CBA7197" w14:textId="192BA4D9" w:rsidR="004F69EF" w:rsidRPr="0051419F" w:rsidRDefault="00050514" w:rsidP="0051419F">
            <w:pPr>
              <w:rPr>
                <w:lang w:val="en-US"/>
              </w:rPr>
            </w:pPr>
            <w:r w:rsidRPr="0051419F">
              <w:rPr>
                <w:lang w:val="en-US"/>
              </w:rPr>
              <w:t>onclick="filterSearch(false);"</w:t>
            </w:r>
          </w:p>
        </w:tc>
      </w:tr>
      <w:tr w:rsidR="00971F67" w14:paraId="6C74E426" w14:textId="77777777" w:rsidTr="004273B9">
        <w:tc>
          <w:tcPr>
            <w:tcW w:w="9360" w:type="dxa"/>
            <w:gridSpan w:val="5"/>
          </w:tcPr>
          <w:p w14:paraId="3E660FB2" w14:textId="47FB593D" w:rsidR="00971F67" w:rsidRPr="0051419F" w:rsidRDefault="00971F67" w:rsidP="0051419F">
            <w:pPr>
              <w:rPr>
                <w:lang w:val="en-US"/>
              </w:rPr>
            </w:pPr>
            <w:r w:rsidRPr="0051419F">
              <w:rPr>
                <w:lang w:val="en-US"/>
              </w:rPr>
              <w:t>Map</w:t>
            </w:r>
          </w:p>
        </w:tc>
      </w:tr>
      <w:tr w:rsidR="0060301E" w14:paraId="756B7443" w14:textId="77777777" w:rsidTr="004273B9">
        <w:tc>
          <w:tcPr>
            <w:tcW w:w="9360" w:type="dxa"/>
            <w:gridSpan w:val="5"/>
          </w:tcPr>
          <w:p w14:paraId="07918A18" w14:textId="67C74F1D" w:rsidR="0060301E" w:rsidRPr="0051419F" w:rsidRDefault="0060301E" w:rsidP="0051419F">
            <w:pPr>
              <w:rPr>
                <w:lang w:val="en-US"/>
              </w:rPr>
            </w:pPr>
            <w:r w:rsidRPr="0051419F">
              <w:rPr>
                <w:lang w:val="en-US"/>
              </w:rPr>
              <w:t>Map title</w:t>
            </w:r>
          </w:p>
        </w:tc>
      </w:tr>
      <w:tr w:rsidR="00C50DBE" w14:paraId="3FBE6977" w14:textId="77777777" w:rsidTr="00F63A21">
        <w:tc>
          <w:tcPr>
            <w:tcW w:w="2188" w:type="dxa"/>
          </w:tcPr>
          <w:p w14:paraId="0642F540" w14:textId="3D8D2DDE" w:rsidR="00C50DBE" w:rsidRDefault="00971F67" w:rsidP="0051419F">
            <w:pPr>
              <w:rPr>
                <w:lang w:val="en-US"/>
              </w:rPr>
            </w:pPr>
            <w:r>
              <w:rPr>
                <w:lang w:val="en-US"/>
              </w:rPr>
              <w:t>mapTd</w:t>
            </w:r>
          </w:p>
        </w:tc>
        <w:tc>
          <w:tcPr>
            <w:tcW w:w="1653" w:type="dxa"/>
          </w:tcPr>
          <w:p w14:paraId="51C74E59" w14:textId="77777777" w:rsidR="00C50DBE" w:rsidRPr="0051419F" w:rsidRDefault="00C50DBE" w:rsidP="0051419F">
            <w:pPr>
              <w:rPr>
                <w:lang w:val="en-US"/>
              </w:rPr>
            </w:pPr>
          </w:p>
        </w:tc>
        <w:tc>
          <w:tcPr>
            <w:tcW w:w="751" w:type="dxa"/>
          </w:tcPr>
          <w:p w14:paraId="66158BB7" w14:textId="1DA9B981" w:rsidR="00C50DBE" w:rsidRDefault="00971F67" w:rsidP="0051419F">
            <w:pPr>
              <w:rPr>
                <w:lang w:val="en-US"/>
              </w:rPr>
            </w:pPr>
            <w:r>
              <w:rPr>
                <w:lang w:val="en-US"/>
              </w:rPr>
              <w:t>td</w:t>
            </w:r>
          </w:p>
        </w:tc>
        <w:tc>
          <w:tcPr>
            <w:tcW w:w="1708" w:type="dxa"/>
          </w:tcPr>
          <w:p w14:paraId="639DCE16" w14:textId="39C6420D" w:rsidR="00C50DBE" w:rsidRDefault="00971F67" w:rsidP="0051419F">
            <w:pPr>
              <w:rPr>
                <w:lang w:val="en-US"/>
              </w:rPr>
            </w:pPr>
            <w:r>
              <w:rPr>
                <w:lang w:val="en-US"/>
              </w:rPr>
              <w:t>Contain all map elements</w:t>
            </w:r>
          </w:p>
        </w:tc>
        <w:tc>
          <w:tcPr>
            <w:tcW w:w="3060" w:type="dxa"/>
          </w:tcPr>
          <w:p w14:paraId="37F7FD55" w14:textId="77777777" w:rsidR="00C50DBE" w:rsidRPr="0051419F" w:rsidRDefault="00C50DBE" w:rsidP="0051419F">
            <w:pPr>
              <w:rPr>
                <w:lang w:val="en-US"/>
              </w:rPr>
            </w:pPr>
          </w:p>
        </w:tc>
      </w:tr>
      <w:tr w:rsidR="00C50DBE" w14:paraId="188946CC" w14:textId="77777777" w:rsidTr="00F63A21">
        <w:tc>
          <w:tcPr>
            <w:tcW w:w="2188" w:type="dxa"/>
          </w:tcPr>
          <w:p w14:paraId="4B015D1A" w14:textId="6A2F70DD" w:rsidR="00C50DBE" w:rsidRDefault="00971F67" w:rsidP="0051419F">
            <w:pPr>
              <w:rPr>
                <w:lang w:val="en-US"/>
              </w:rPr>
            </w:pPr>
            <w:r>
              <w:rPr>
                <w:lang w:val="en-US"/>
              </w:rPr>
              <w:t>divMap</w:t>
            </w:r>
          </w:p>
        </w:tc>
        <w:tc>
          <w:tcPr>
            <w:tcW w:w="1653" w:type="dxa"/>
          </w:tcPr>
          <w:p w14:paraId="0E5D8B6F" w14:textId="3D776295" w:rsidR="00C50DBE" w:rsidRPr="0051419F" w:rsidRDefault="00971F67" w:rsidP="0051419F">
            <w:pPr>
              <w:rPr>
                <w:lang w:val="en-US"/>
              </w:rPr>
            </w:pPr>
            <w:r w:rsidRPr="0051419F">
              <w:rPr>
                <w:lang w:val="en-US"/>
              </w:rPr>
              <w:t>contentContainerRect</w:t>
            </w:r>
          </w:p>
        </w:tc>
        <w:tc>
          <w:tcPr>
            <w:tcW w:w="751" w:type="dxa"/>
          </w:tcPr>
          <w:p w14:paraId="35BAE4C3" w14:textId="7738B9FE" w:rsidR="00C50DBE" w:rsidRDefault="00971F67" w:rsidP="0051419F">
            <w:pPr>
              <w:rPr>
                <w:lang w:val="en-US"/>
              </w:rPr>
            </w:pPr>
            <w:r>
              <w:rPr>
                <w:lang w:val="en-US"/>
              </w:rPr>
              <w:t>div</w:t>
            </w:r>
          </w:p>
        </w:tc>
        <w:tc>
          <w:tcPr>
            <w:tcW w:w="1708" w:type="dxa"/>
          </w:tcPr>
          <w:p w14:paraId="5DE6D299" w14:textId="7D9A6796" w:rsidR="00C50DBE" w:rsidRDefault="00971F67" w:rsidP="0051419F">
            <w:pPr>
              <w:rPr>
                <w:lang w:val="en-US"/>
              </w:rPr>
            </w:pPr>
            <w:r>
              <w:rPr>
                <w:lang w:val="en-US"/>
              </w:rPr>
              <w:t>A div in mapTd</w:t>
            </w:r>
          </w:p>
        </w:tc>
        <w:tc>
          <w:tcPr>
            <w:tcW w:w="3060" w:type="dxa"/>
          </w:tcPr>
          <w:p w14:paraId="7B2A158A" w14:textId="77777777" w:rsidR="00C50DBE" w:rsidRPr="0051419F" w:rsidRDefault="00C50DBE" w:rsidP="0051419F">
            <w:pPr>
              <w:rPr>
                <w:lang w:val="en-US"/>
              </w:rPr>
            </w:pPr>
          </w:p>
        </w:tc>
      </w:tr>
      <w:tr w:rsidR="00C50DBE" w14:paraId="65011EAA" w14:textId="77777777" w:rsidTr="00F63A21">
        <w:tc>
          <w:tcPr>
            <w:tcW w:w="2188" w:type="dxa"/>
          </w:tcPr>
          <w:p w14:paraId="5A8E18AF" w14:textId="3FBD38EB" w:rsidR="00C50DBE" w:rsidRDefault="00E015D7" w:rsidP="0051419F">
            <w:pPr>
              <w:rPr>
                <w:lang w:val="en-US"/>
              </w:rPr>
            </w:pPr>
            <w:r>
              <w:rPr>
                <w:lang w:val="en-US"/>
              </w:rPr>
              <w:lastRenderedPageBreak/>
              <w:t>addressIcon</w:t>
            </w:r>
          </w:p>
        </w:tc>
        <w:tc>
          <w:tcPr>
            <w:tcW w:w="1653" w:type="dxa"/>
          </w:tcPr>
          <w:p w14:paraId="1855CC51" w14:textId="77777777" w:rsidR="00C50DBE" w:rsidRPr="0051419F" w:rsidRDefault="00C50DBE" w:rsidP="0051419F">
            <w:pPr>
              <w:rPr>
                <w:lang w:val="en-US"/>
              </w:rPr>
            </w:pPr>
          </w:p>
        </w:tc>
        <w:tc>
          <w:tcPr>
            <w:tcW w:w="751" w:type="dxa"/>
          </w:tcPr>
          <w:p w14:paraId="2E8BF1A1" w14:textId="3792A8BD" w:rsidR="00C50DBE" w:rsidRDefault="00E015D7" w:rsidP="0051419F">
            <w:pPr>
              <w:rPr>
                <w:lang w:val="en-US"/>
              </w:rPr>
            </w:pPr>
            <w:r>
              <w:rPr>
                <w:lang w:val="en-US"/>
              </w:rPr>
              <w:t>i</w:t>
            </w:r>
          </w:p>
        </w:tc>
        <w:tc>
          <w:tcPr>
            <w:tcW w:w="1708" w:type="dxa"/>
          </w:tcPr>
          <w:p w14:paraId="49C17BCA" w14:textId="228FC3CF" w:rsidR="00C50DBE" w:rsidRDefault="00E015D7" w:rsidP="0051419F">
            <w:pPr>
              <w:rPr>
                <w:lang w:val="en-US"/>
              </w:rPr>
            </w:pPr>
            <w:r>
              <w:rPr>
                <w:lang w:val="en-US"/>
              </w:rPr>
              <w:t>Show search by address</w:t>
            </w:r>
          </w:p>
        </w:tc>
        <w:tc>
          <w:tcPr>
            <w:tcW w:w="3060" w:type="dxa"/>
          </w:tcPr>
          <w:p w14:paraId="366CD93D" w14:textId="77777777" w:rsidR="00E015D7" w:rsidRPr="0051419F" w:rsidRDefault="00E015D7" w:rsidP="0051419F">
            <w:pPr>
              <w:rPr>
                <w:lang w:val="en-US"/>
              </w:rPr>
            </w:pPr>
            <w:r w:rsidRPr="0051419F">
              <w:rPr>
                <w:lang w:val="en-US"/>
              </w:rPr>
              <w:t>onclick=" $(this).hide(); $('#addressHideIcon').show(); $('#addressPopoverTemplate').show();"</w:t>
            </w:r>
          </w:p>
          <w:p w14:paraId="1EB6C71B" w14:textId="77777777" w:rsidR="00C50DBE" w:rsidRPr="0051419F" w:rsidRDefault="00C50DBE" w:rsidP="0051419F">
            <w:pPr>
              <w:rPr>
                <w:lang w:val="en-US"/>
              </w:rPr>
            </w:pPr>
          </w:p>
        </w:tc>
      </w:tr>
      <w:tr w:rsidR="00C50DBE" w14:paraId="1C497700" w14:textId="77777777" w:rsidTr="00F63A21">
        <w:tc>
          <w:tcPr>
            <w:tcW w:w="2188" w:type="dxa"/>
          </w:tcPr>
          <w:p w14:paraId="2E8DD397" w14:textId="1424C59B" w:rsidR="00C50DBE" w:rsidRPr="0051419F" w:rsidRDefault="00E015D7" w:rsidP="0051419F">
            <w:pPr>
              <w:rPr>
                <w:lang w:val="en-US"/>
              </w:rPr>
            </w:pPr>
            <w:r w:rsidRPr="0051419F">
              <w:rPr>
                <w:lang w:val="en-US"/>
              </w:rPr>
              <w:t>addressHideIcon</w:t>
            </w:r>
          </w:p>
        </w:tc>
        <w:tc>
          <w:tcPr>
            <w:tcW w:w="1653" w:type="dxa"/>
          </w:tcPr>
          <w:p w14:paraId="11FB1EDA" w14:textId="77777777" w:rsidR="00C50DBE" w:rsidRPr="0051419F" w:rsidRDefault="00C50DBE" w:rsidP="0051419F">
            <w:pPr>
              <w:rPr>
                <w:lang w:val="en-US"/>
              </w:rPr>
            </w:pPr>
          </w:p>
        </w:tc>
        <w:tc>
          <w:tcPr>
            <w:tcW w:w="751" w:type="dxa"/>
          </w:tcPr>
          <w:p w14:paraId="69DB4040" w14:textId="61BD7E2F" w:rsidR="00C50DBE" w:rsidRDefault="00E015D7" w:rsidP="0051419F">
            <w:pPr>
              <w:rPr>
                <w:lang w:val="en-US"/>
              </w:rPr>
            </w:pPr>
            <w:r>
              <w:rPr>
                <w:lang w:val="en-US"/>
              </w:rPr>
              <w:t>i</w:t>
            </w:r>
          </w:p>
        </w:tc>
        <w:tc>
          <w:tcPr>
            <w:tcW w:w="1708" w:type="dxa"/>
          </w:tcPr>
          <w:p w14:paraId="1B3CB3CA" w14:textId="35D3AE1B" w:rsidR="00C50DBE" w:rsidRDefault="00E015D7" w:rsidP="0051419F">
            <w:pPr>
              <w:rPr>
                <w:lang w:val="en-US"/>
              </w:rPr>
            </w:pPr>
            <w:r>
              <w:rPr>
                <w:lang w:val="en-US"/>
              </w:rPr>
              <w:t>Hide search by address</w:t>
            </w:r>
          </w:p>
        </w:tc>
        <w:tc>
          <w:tcPr>
            <w:tcW w:w="3060" w:type="dxa"/>
          </w:tcPr>
          <w:p w14:paraId="02CA0C60" w14:textId="1AB2075A" w:rsidR="00C50DBE" w:rsidRPr="0051419F" w:rsidRDefault="00E015D7" w:rsidP="0051419F">
            <w:pPr>
              <w:rPr>
                <w:lang w:val="en-US"/>
              </w:rPr>
            </w:pPr>
            <w:r w:rsidRPr="0051419F">
              <w:rPr>
                <w:lang w:val="en-US"/>
              </w:rPr>
              <w:t xml:space="preserve">onclick="$(this).hide(); $('#addressIcon').show(); $('#addressPopoverTemplate').hide();" </w:t>
            </w:r>
          </w:p>
        </w:tc>
      </w:tr>
      <w:tr w:rsidR="00C50DBE" w14:paraId="40D58A13" w14:textId="77777777" w:rsidTr="00F63A21">
        <w:tc>
          <w:tcPr>
            <w:tcW w:w="2188" w:type="dxa"/>
          </w:tcPr>
          <w:p w14:paraId="6346DB19" w14:textId="77777777" w:rsidR="007C3F68" w:rsidRPr="0051419F" w:rsidRDefault="007C3F68" w:rsidP="0051419F">
            <w:pPr>
              <w:rPr>
                <w:lang w:val="en-US"/>
              </w:rPr>
            </w:pPr>
            <w:r w:rsidRPr="0051419F">
              <w:rPr>
                <w:lang w:val="en-US"/>
              </w:rPr>
              <w:t>xyIcon</w:t>
            </w:r>
          </w:p>
          <w:p w14:paraId="7E9322E4" w14:textId="77777777" w:rsidR="00C50DBE" w:rsidRDefault="00C50DBE" w:rsidP="0051419F">
            <w:pPr>
              <w:rPr>
                <w:lang w:val="en-US"/>
              </w:rPr>
            </w:pPr>
          </w:p>
        </w:tc>
        <w:tc>
          <w:tcPr>
            <w:tcW w:w="1653" w:type="dxa"/>
          </w:tcPr>
          <w:p w14:paraId="6DAE724C" w14:textId="77777777" w:rsidR="00C50DBE" w:rsidRPr="0051419F" w:rsidRDefault="00C50DBE" w:rsidP="0051419F">
            <w:pPr>
              <w:rPr>
                <w:lang w:val="en-US"/>
              </w:rPr>
            </w:pPr>
          </w:p>
        </w:tc>
        <w:tc>
          <w:tcPr>
            <w:tcW w:w="751" w:type="dxa"/>
          </w:tcPr>
          <w:p w14:paraId="5863B5FC" w14:textId="6422CE38" w:rsidR="00C50DBE" w:rsidRDefault="00994633" w:rsidP="0051419F">
            <w:pPr>
              <w:rPr>
                <w:lang w:val="en-US"/>
              </w:rPr>
            </w:pPr>
            <w:r>
              <w:rPr>
                <w:lang w:val="en-US"/>
              </w:rPr>
              <w:t>i</w:t>
            </w:r>
          </w:p>
        </w:tc>
        <w:tc>
          <w:tcPr>
            <w:tcW w:w="1708" w:type="dxa"/>
          </w:tcPr>
          <w:p w14:paraId="04495F70" w14:textId="3916559A" w:rsidR="00C50DBE" w:rsidRDefault="007C4A02" w:rsidP="0051419F">
            <w:pPr>
              <w:rPr>
                <w:lang w:val="en-US"/>
              </w:rPr>
            </w:pPr>
            <w:r>
              <w:rPr>
                <w:lang w:val="en-US"/>
              </w:rPr>
              <w:t>Show xy to locate in a new coordinate</w:t>
            </w:r>
          </w:p>
        </w:tc>
        <w:tc>
          <w:tcPr>
            <w:tcW w:w="3060" w:type="dxa"/>
          </w:tcPr>
          <w:p w14:paraId="0DDF0BD4" w14:textId="7A5B885B" w:rsidR="00C50DBE" w:rsidRPr="0051419F" w:rsidRDefault="00B246EF" w:rsidP="0051419F">
            <w:pPr>
              <w:rPr>
                <w:lang w:val="en-US"/>
              </w:rPr>
            </w:pPr>
            <w:r w:rsidRPr="0051419F">
              <w:rPr>
                <w:lang w:val="en-US"/>
              </w:rPr>
              <w:t>onclick=" $(this).hide(); $('#xyHideIcon').show(); $('#xyPopoverTemplate').show();"</w:t>
            </w:r>
          </w:p>
        </w:tc>
      </w:tr>
      <w:tr w:rsidR="00C50DBE" w14:paraId="2752C823" w14:textId="77777777" w:rsidTr="00F63A21">
        <w:tc>
          <w:tcPr>
            <w:tcW w:w="2188" w:type="dxa"/>
          </w:tcPr>
          <w:p w14:paraId="03F70BCB" w14:textId="77777777" w:rsidR="007C3F68" w:rsidRPr="0051419F" w:rsidRDefault="007C3F68" w:rsidP="0051419F">
            <w:pPr>
              <w:rPr>
                <w:lang w:val="en-US"/>
              </w:rPr>
            </w:pPr>
            <w:r w:rsidRPr="0051419F">
              <w:rPr>
                <w:lang w:val="en-US"/>
              </w:rPr>
              <w:t>xyHideIcon</w:t>
            </w:r>
          </w:p>
          <w:p w14:paraId="58ECC498" w14:textId="77777777" w:rsidR="00C50DBE" w:rsidRDefault="00C50DBE" w:rsidP="0051419F">
            <w:pPr>
              <w:rPr>
                <w:lang w:val="en-US"/>
              </w:rPr>
            </w:pPr>
          </w:p>
          <w:p w14:paraId="2A5519BA" w14:textId="45293540" w:rsidR="007C3F68" w:rsidRPr="007C3F68" w:rsidRDefault="007C3F68" w:rsidP="0051419F">
            <w:pPr>
              <w:rPr>
                <w:lang w:val="en-US"/>
              </w:rPr>
            </w:pPr>
          </w:p>
        </w:tc>
        <w:tc>
          <w:tcPr>
            <w:tcW w:w="1653" w:type="dxa"/>
          </w:tcPr>
          <w:p w14:paraId="1DC8CBB7" w14:textId="77777777" w:rsidR="00C50DBE" w:rsidRPr="0051419F" w:rsidRDefault="00C50DBE" w:rsidP="0051419F">
            <w:pPr>
              <w:rPr>
                <w:lang w:val="en-US"/>
              </w:rPr>
            </w:pPr>
          </w:p>
        </w:tc>
        <w:tc>
          <w:tcPr>
            <w:tcW w:w="751" w:type="dxa"/>
          </w:tcPr>
          <w:p w14:paraId="3B3BE879" w14:textId="264E38D3" w:rsidR="00C50DBE" w:rsidRDefault="00994633" w:rsidP="0051419F">
            <w:pPr>
              <w:rPr>
                <w:lang w:val="en-US"/>
              </w:rPr>
            </w:pPr>
            <w:r>
              <w:rPr>
                <w:lang w:val="en-US"/>
              </w:rPr>
              <w:t>i</w:t>
            </w:r>
          </w:p>
        </w:tc>
        <w:tc>
          <w:tcPr>
            <w:tcW w:w="1708" w:type="dxa"/>
          </w:tcPr>
          <w:p w14:paraId="04523E41" w14:textId="1C0892AA" w:rsidR="00C50DBE" w:rsidRDefault="007C4A02" w:rsidP="0051419F">
            <w:pPr>
              <w:rPr>
                <w:lang w:val="en-US"/>
              </w:rPr>
            </w:pPr>
            <w:r>
              <w:rPr>
                <w:lang w:val="en-US"/>
              </w:rPr>
              <w:t>Hide xy to locate in a new coordinate</w:t>
            </w:r>
          </w:p>
        </w:tc>
        <w:tc>
          <w:tcPr>
            <w:tcW w:w="3060" w:type="dxa"/>
          </w:tcPr>
          <w:p w14:paraId="622B0459" w14:textId="524CE15B" w:rsidR="00C50DBE" w:rsidRPr="0051419F" w:rsidRDefault="000F3312" w:rsidP="0051419F">
            <w:pPr>
              <w:rPr>
                <w:lang w:val="en-US"/>
              </w:rPr>
            </w:pPr>
            <w:r w:rsidRPr="0051419F">
              <w:rPr>
                <w:lang w:val="en-US"/>
              </w:rPr>
              <w:t>onclick="$(this).hide(); $('#xyIcon').show(); $('#xyPopoverTemplate').hide();"</w:t>
            </w:r>
          </w:p>
        </w:tc>
      </w:tr>
      <w:tr w:rsidR="00C50DBE" w14:paraId="7B05413C" w14:textId="77777777" w:rsidTr="00F63A21">
        <w:tc>
          <w:tcPr>
            <w:tcW w:w="2188" w:type="dxa"/>
          </w:tcPr>
          <w:p w14:paraId="4A0D1AAE" w14:textId="0ADF46E0" w:rsidR="00C50DBE" w:rsidRPr="0051419F" w:rsidRDefault="00994633" w:rsidP="0051419F">
            <w:pPr>
              <w:rPr>
                <w:lang w:val="en-US"/>
              </w:rPr>
            </w:pPr>
            <w:r w:rsidRPr="0051419F">
              <w:rPr>
                <w:lang w:val="en-US"/>
              </w:rPr>
              <w:t>activePointSelectIcon</w:t>
            </w:r>
          </w:p>
        </w:tc>
        <w:tc>
          <w:tcPr>
            <w:tcW w:w="1653" w:type="dxa"/>
          </w:tcPr>
          <w:p w14:paraId="73C5742D" w14:textId="77777777" w:rsidR="00C50DBE" w:rsidRPr="0051419F" w:rsidRDefault="00C50DBE" w:rsidP="0051419F">
            <w:pPr>
              <w:rPr>
                <w:lang w:val="en-US"/>
              </w:rPr>
            </w:pPr>
          </w:p>
        </w:tc>
        <w:tc>
          <w:tcPr>
            <w:tcW w:w="751" w:type="dxa"/>
          </w:tcPr>
          <w:p w14:paraId="7906E2EC" w14:textId="77777777" w:rsidR="00C50DBE" w:rsidRDefault="00C50DBE" w:rsidP="0051419F">
            <w:pPr>
              <w:rPr>
                <w:lang w:val="en-US"/>
              </w:rPr>
            </w:pPr>
          </w:p>
        </w:tc>
        <w:tc>
          <w:tcPr>
            <w:tcW w:w="1708" w:type="dxa"/>
          </w:tcPr>
          <w:p w14:paraId="183C6C40" w14:textId="29E1D38A" w:rsidR="00C50DBE" w:rsidRDefault="002B570A" w:rsidP="0051419F">
            <w:pPr>
              <w:rPr>
                <w:lang w:val="en-US"/>
              </w:rPr>
            </w:pPr>
            <w:r>
              <w:rPr>
                <w:lang w:val="en-US"/>
              </w:rPr>
              <w:t>Show cursor select well by mouse point</w:t>
            </w:r>
          </w:p>
        </w:tc>
        <w:tc>
          <w:tcPr>
            <w:tcW w:w="3060" w:type="dxa"/>
          </w:tcPr>
          <w:p w14:paraId="78B6025B" w14:textId="46629A26" w:rsidR="00994633" w:rsidRPr="0051419F" w:rsidRDefault="00994633" w:rsidP="0051419F">
            <w:pPr>
              <w:rPr>
                <w:lang w:val="en-US"/>
              </w:rPr>
            </w:pPr>
            <w:r w:rsidRPr="0051419F">
              <w:rPr>
                <w:lang w:val="en-US"/>
              </w:rPr>
              <w:t>onclick="resetSelectIcons(); $(this).hide(); $('#deactivatePointSelectIcon').show(); arby.activateSelectControl($('#cboActiveLayer').val(), 'pointSelectControl'); setTooltip(false);"</w:t>
            </w:r>
          </w:p>
          <w:p w14:paraId="6111981B" w14:textId="7985456E" w:rsidR="00C50DBE" w:rsidRPr="0051419F" w:rsidRDefault="00C50DBE" w:rsidP="0051419F">
            <w:pPr>
              <w:rPr>
                <w:lang w:val="en-US"/>
              </w:rPr>
            </w:pPr>
          </w:p>
        </w:tc>
      </w:tr>
      <w:tr w:rsidR="002B570A" w14:paraId="10A10CA2" w14:textId="77777777" w:rsidTr="00F63A21">
        <w:tc>
          <w:tcPr>
            <w:tcW w:w="2188" w:type="dxa"/>
          </w:tcPr>
          <w:p w14:paraId="6CC92E57" w14:textId="2D227FDB" w:rsidR="002B570A" w:rsidRPr="0051419F" w:rsidRDefault="002B570A" w:rsidP="0051419F">
            <w:pPr>
              <w:rPr>
                <w:lang w:val="en-US"/>
              </w:rPr>
            </w:pPr>
            <w:r w:rsidRPr="0051419F">
              <w:rPr>
                <w:lang w:val="en-US"/>
              </w:rPr>
              <w:t>deactivatePointSelectIcon</w:t>
            </w:r>
          </w:p>
        </w:tc>
        <w:tc>
          <w:tcPr>
            <w:tcW w:w="1653" w:type="dxa"/>
          </w:tcPr>
          <w:p w14:paraId="7D03B324" w14:textId="77777777" w:rsidR="002B570A" w:rsidRPr="0051419F" w:rsidRDefault="002B570A" w:rsidP="0051419F">
            <w:pPr>
              <w:rPr>
                <w:lang w:val="en-US"/>
              </w:rPr>
            </w:pPr>
          </w:p>
        </w:tc>
        <w:tc>
          <w:tcPr>
            <w:tcW w:w="751" w:type="dxa"/>
          </w:tcPr>
          <w:p w14:paraId="11FC6FE1" w14:textId="77777777" w:rsidR="002B570A" w:rsidRDefault="002B570A" w:rsidP="0051419F">
            <w:pPr>
              <w:rPr>
                <w:lang w:val="en-US"/>
              </w:rPr>
            </w:pPr>
          </w:p>
        </w:tc>
        <w:tc>
          <w:tcPr>
            <w:tcW w:w="1708" w:type="dxa"/>
          </w:tcPr>
          <w:p w14:paraId="1C5CD1B3" w14:textId="7C1FF44D" w:rsidR="002B570A" w:rsidRDefault="002B570A" w:rsidP="0051419F">
            <w:pPr>
              <w:rPr>
                <w:lang w:val="en-US"/>
              </w:rPr>
            </w:pPr>
            <w:r>
              <w:rPr>
                <w:lang w:val="en-US"/>
              </w:rPr>
              <w:t>Hide cursor select well by mouse point</w:t>
            </w:r>
          </w:p>
        </w:tc>
        <w:tc>
          <w:tcPr>
            <w:tcW w:w="3060" w:type="dxa"/>
          </w:tcPr>
          <w:p w14:paraId="51534474" w14:textId="472424ED" w:rsidR="002B570A" w:rsidRPr="0051419F" w:rsidRDefault="002B570A" w:rsidP="0051419F">
            <w:pPr>
              <w:rPr>
                <w:lang w:val="en-US"/>
              </w:rPr>
            </w:pPr>
            <w:r w:rsidRPr="0051419F">
              <w:rPr>
                <w:lang w:val="en-US"/>
              </w:rPr>
              <w:t>onclick="$(this).hide(); $('#activePointSelectIcon').show(); arby.deactivateSelectControl('pointSelectControl'); setTooltip(toolTip);"</w:t>
            </w:r>
          </w:p>
          <w:p w14:paraId="2FE57407" w14:textId="77777777" w:rsidR="002B570A" w:rsidRPr="0051419F" w:rsidRDefault="002B570A" w:rsidP="0051419F">
            <w:pPr>
              <w:rPr>
                <w:lang w:val="en-US"/>
              </w:rPr>
            </w:pPr>
          </w:p>
        </w:tc>
      </w:tr>
      <w:tr w:rsidR="00EB0724" w14:paraId="11A4D797" w14:textId="77777777" w:rsidTr="00F63A21">
        <w:tc>
          <w:tcPr>
            <w:tcW w:w="2188" w:type="dxa"/>
          </w:tcPr>
          <w:p w14:paraId="0D554788" w14:textId="2C5CBE40" w:rsidR="00EB0724" w:rsidRPr="0051419F" w:rsidRDefault="00EB0724" w:rsidP="0051419F">
            <w:pPr>
              <w:rPr>
                <w:lang w:val="en-US"/>
              </w:rPr>
            </w:pPr>
            <w:r w:rsidRPr="0051419F">
              <w:rPr>
                <w:lang w:val="en-US"/>
              </w:rPr>
              <w:t>activeRectangleSelectIcon</w:t>
            </w:r>
          </w:p>
        </w:tc>
        <w:tc>
          <w:tcPr>
            <w:tcW w:w="1653" w:type="dxa"/>
          </w:tcPr>
          <w:p w14:paraId="1BA5E162" w14:textId="77777777" w:rsidR="00EB0724" w:rsidRPr="0051419F" w:rsidRDefault="00EB0724" w:rsidP="0051419F">
            <w:pPr>
              <w:rPr>
                <w:lang w:val="en-US"/>
              </w:rPr>
            </w:pPr>
          </w:p>
        </w:tc>
        <w:tc>
          <w:tcPr>
            <w:tcW w:w="751" w:type="dxa"/>
          </w:tcPr>
          <w:p w14:paraId="45C43030" w14:textId="77777777" w:rsidR="00EB0724" w:rsidRDefault="00EB0724" w:rsidP="0051419F">
            <w:pPr>
              <w:rPr>
                <w:lang w:val="en-US"/>
              </w:rPr>
            </w:pPr>
          </w:p>
        </w:tc>
        <w:tc>
          <w:tcPr>
            <w:tcW w:w="1708" w:type="dxa"/>
          </w:tcPr>
          <w:p w14:paraId="12797523" w14:textId="3482C019" w:rsidR="00EB0724" w:rsidRDefault="00EB0724" w:rsidP="0051419F">
            <w:pPr>
              <w:rPr>
                <w:lang w:val="en-US"/>
              </w:rPr>
            </w:pPr>
            <w:r>
              <w:rPr>
                <w:lang w:val="en-US"/>
              </w:rPr>
              <w:t>Show rectangle select well by mouse point</w:t>
            </w:r>
          </w:p>
        </w:tc>
        <w:tc>
          <w:tcPr>
            <w:tcW w:w="3060" w:type="dxa"/>
          </w:tcPr>
          <w:p w14:paraId="1DBC784E" w14:textId="77777777" w:rsidR="00273DF3" w:rsidRPr="0051419F" w:rsidRDefault="00273DF3" w:rsidP="0051419F">
            <w:pPr>
              <w:rPr>
                <w:lang w:val="en-US"/>
              </w:rPr>
            </w:pPr>
            <w:r w:rsidRPr="0051419F">
              <w:rPr>
                <w:lang w:val="en-US"/>
              </w:rPr>
              <w:t>onclick="resetSelectIcons(); $('#deactivateRectangleSelectIcon').show(); $(this).hide(); arby.activateSelectControl($('#cboActiveLayer').val(), 'wmsGetFeatureControl'); setTooltip(false);"</w:t>
            </w:r>
          </w:p>
          <w:p w14:paraId="588F6F11" w14:textId="77777777" w:rsidR="00EB0724" w:rsidRPr="0051419F" w:rsidRDefault="00EB0724" w:rsidP="0051419F">
            <w:pPr>
              <w:rPr>
                <w:lang w:val="en-US"/>
              </w:rPr>
            </w:pPr>
          </w:p>
        </w:tc>
      </w:tr>
      <w:tr w:rsidR="00EB0724" w14:paraId="50BBFC0B" w14:textId="77777777" w:rsidTr="00F63A21">
        <w:tc>
          <w:tcPr>
            <w:tcW w:w="2188" w:type="dxa"/>
          </w:tcPr>
          <w:p w14:paraId="36AEE8DC" w14:textId="70FC5440" w:rsidR="00EB0724" w:rsidRPr="0051419F" w:rsidRDefault="00EB0724" w:rsidP="0051419F">
            <w:pPr>
              <w:rPr>
                <w:lang w:val="en-US"/>
              </w:rPr>
            </w:pPr>
            <w:r w:rsidRPr="0051419F">
              <w:rPr>
                <w:lang w:val="en-US"/>
              </w:rPr>
              <w:lastRenderedPageBreak/>
              <w:t>deactivateRectangleSelectIcon</w:t>
            </w:r>
          </w:p>
        </w:tc>
        <w:tc>
          <w:tcPr>
            <w:tcW w:w="1653" w:type="dxa"/>
          </w:tcPr>
          <w:p w14:paraId="6F2806BA" w14:textId="77777777" w:rsidR="00EB0724" w:rsidRPr="0051419F" w:rsidRDefault="00EB0724" w:rsidP="0051419F">
            <w:pPr>
              <w:rPr>
                <w:lang w:val="en-US"/>
              </w:rPr>
            </w:pPr>
          </w:p>
        </w:tc>
        <w:tc>
          <w:tcPr>
            <w:tcW w:w="751" w:type="dxa"/>
          </w:tcPr>
          <w:p w14:paraId="6D97005C" w14:textId="77777777" w:rsidR="00EB0724" w:rsidRDefault="00EB0724" w:rsidP="0051419F">
            <w:pPr>
              <w:rPr>
                <w:lang w:val="en-US"/>
              </w:rPr>
            </w:pPr>
          </w:p>
        </w:tc>
        <w:tc>
          <w:tcPr>
            <w:tcW w:w="1708" w:type="dxa"/>
          </w:tcPr>
          <w:p w14:paraId="54F5ADC0" w14:textId="72C6A784" w:rsidR="00EB0724" w:rsidRDefault="00EB0724" w:rsidP="0051419F">
            <w:pPr>
              <w:rPr>
                <w:lang w:val="en-US"/>
              </w:rPr>
            </w:pPr>
            <w:r>
              <w:rPr>
                <w:lang w:val="en-US"/>
              </w:rPr>
              <w:t>Hide rectangle select well by mouse point</w:t>
            </w:r>
          </w:p>
        </w:tc>
        <w:tc>
          <w:tcPr>
            <w:tcW w:w="3060" w:type="dxa"/>
          </w:tcPr>
          <w:p w14:paraId="701780FA" w14:textId="79F4E284" w:rsidR="00EB0724" w:rsidRPr="0051419F" w:rsidRDefault="00273DF3" w:rsidP="0051419F">
            <w:pPr>
              <w:rPr>
                <w:lang w:val="en-US"/>
              </w:rPr>
            </w:pPr>
            <w:r w:rsidRPr="0051419F">
              <w:rPr>
                <w:lang w:val="en-US"/>
              </w:rPr>
              <w:t>onclick="$(this).hide(); $('#activeRectangleSelectIcon').show(); arby.deactivateSelectControl('wmsGetFeatureControl'); setTooltip(toolTip);"</w:t>
            </w:r>
          </w:p>
        </w:tc>
      </w:tr>
      <w:tr w:rsidR="001B0F92" w14:paraId="211A53A4" w14:textId="77777777" w:rsidTr="00F63A21">
        <w:tc>
          <w:tcPr>
            <w:tcW w:w="2188" w:type="dxa"/>
          </w:tcPr>
          <w:p w14:paraId="33FF73DD" w14:textId="77777777" w:rsidR="001B0F92" w:rsidRPr="0051419F" w:rsidRDefault="001B0F92" w:rsidP="0051419F">
            <w:pPr>
              <w:rPr>
                <w:lang w:val="en-US"/>
              </w:rPr>
            </w:pPr>
            <w:r w:rsidRPr="0051419F">
              <w:rPr>
                <w:lang w:val="en-US"/>
              </w:rPr>
              <w:t>activePolygonSelectIcon</w:t>
            </w:r>
          </w:p>
          <w:p w14:paraId="2C3BD7FF" w14:textId="77777777" w:rsidR="001B0F92" w:rsidRDefault="001B0F92" w:rsidP="0051419F">
            <w:pPr>
              <w:rPr>
                <w:lang w:val="en-US"/>
              </w:rPr>
            </w:pPr>
          </w:p>
        </w:tc>
        <w:tc>
          <w:tcPr>
            <w:tcW w:w="1653" w:type="dxa"/>
          </w:tcPr>
          <w:p w14:paraId="0EDA0D0F" w14:textId="77777777" w:rsidR="001B0F92" w:rsidRPr="0051419F" w:rsidRDefault="001B0F92" w:rsidP="0051419F">
            <w:pPr>
              <w:rPr>
                <w:lang w:val="en-US"/>
              </w:rPr>
            </w:pPr>
          </w:p>
        </w:tc>
        <w:tc>
          <w:tcPr>
            <w:tcW w:w="751" w:type="dxa"/>
          </w:tcPr>
          <w:p w14:paraId="5E33AD7F" w14:textId="77777777" w:rsidR="001B0F92" w:rsidRDefault="001B0F92" w:rsidP="0051419F">
            <w:pPr>
              <w:rPr>
                <w:lang w:val="en-US"/>
              </w:rPr>
            </w:pPr>
          </w:p>
        </w:tc>
        <w:tc>
          <w:tcPr>
            <w:tcW w:w="1708" w:type="dxa"/>
          </w:tcPr>
          <w:p w14:paraId="7F93D20D" w14:textId="5ABCAA0B" w:rsidR="001B0F92" w:rsidRDefault="001B0F92" w:rsidP="0051419F">
            <w:pPr>
              <w:rPr>
                <w:lang w:val="en-US"/>
              </w:rPr>
            </w:pPr>
            <w:r>
              <w:rPr>
                <w:lang w:val="en-US"/>
              </w:rPr>
              <w:t>Show polygon select well by mouse point</w:t>
            </w:r>
          </w:p>
        </w:tc>
        <w:tc>
          <w:tcPr>
            <w:tcW w:w="3060" w:type="dxa"/>
          </w:tcPr>
          <w:p w14:paraId="64EE32A8" w14:textId="047C4CDF" w:rsidR="001B0F92" w:rsidRPr="0051419F" w:rsidRDefault="001B0F92" w:rsidP="0051419F">
            <w:pPr>
              <w:rPr>
                <w:lang w:val="en-US"/>
              </w:rPr>
            </w:pPr>
            <w:r w:rsidRPr="0051419F">
              <w:rPr>
                <w:lang w:val="en-US"/>
              </w:rPr>
              <w:t>onclick="resetSelectIcons(); $(this).hide(); $('#deactivatePolygonSelectIcon').show(); arby.activateSelectControl($('#cboActiveLayer').val(), 'polySelectControl'); setTooltip(false);"</w:t>
            </w:r>
          </w:p>
        </w:tc>
      </w:tr>
      <w:tr w:rsidR="001B0F92" w14:paraId="3D81A389" w14:textId="77777777" w:rsidTr="00F63A21">
        <w:tc>
          <w:tcPr>
            <w:tcW w:w="2188" w:type="dxa"/>
          </w:tcPr>
          <w:p w14:paraId="5C8E45B1" w14:textId="56C46F86" w:rsidR="001B0F92" w:rsidRPr="0051419F" w:rsidRDefault="001B0F92" w:rsidP="0051419F">
            <w:pPr>
              <w:rPr>
                <w:lang w:val="en-US"/>
              </w:rPr>
            </w:pPr>
            <w:r w:rsidRPr="0051419F">
              <w:rPr>
                <w:lang w:val="en-US"/>
              </w:rPr>
              <w:t>deactivatePolygonSelectIcon</w:t>
            </w:r>
          </w:p>
        </w:tc>
        <w:tc>
          <w:tcPr>
            <w:tcW w:w="1653" w:type="dxa"/>
          </w:tcPr>
          <w:p w14:paraId="59146D04" w14:textId="77777777" w:rsidR="001B0F92" w:rsidRPr="0051419F" w:rsidRDefault="001B0F92" w:rsidP="0051419F">
            <w:pPr>
              <w:rPr>
                <w:lang w:val="en-US"/>
              </w:rPr>
            </w:pPr>
          </w:p>
        </w:tc>
        <w:tc>
          <w:tcPr>
            <w:tcW w:w="751" w:type="dxa"/>
          </w:tcPr>
          <w:p w14:paraId="7FA72ADC" w14:textId="77777777" w:rsidR="001B0F92" w:rsidRDefault="001B0F92" w:rsidP="0051419F">
            <w:pPr>
              <w:rPr>
                <w:lang w:val="en-US"/>
              </w:rPr>
            </w:pPr>
          </w:p>
        </w:tc>
        <w:tc>
          <w:tcPr>
            <w:tcW w:w="1708" w:type="dxa"/>
          </w:tcPr>
          <w:p w14:paraId="4B243627" w14:textId="1CD4263E" w:rsidR="001B0F92" w:rsidRDefault="001B0F92" w:rsidP="0051419F">
            <w:pPr>
              <w:rPr>
                <w:lang w:val="en-US"/>
              </w:rPr>
            </w:pPr>
            <w:r>
              <w:rPr>
                <w:lang w:val="en-US"/>
              </w:rPr>
              <w:t xml:space="preserve">Hide </w:t>
            </w:r>
          </w:p>
        </w:tc>
        <w:tc>
          <w:tcPr>
            <w:tcW w:w="3060" w:type="dxa"/>
          </w:tcPr>
          <w:p w14:paraId="473E564D" w14:textId="70EC8F4C" w:rsidR="001B0F92" w:rsidRPr="0051419F" w:rsidRDefault="001B0F92" w:rsidP="0051419F">
            <w:pPr>
              <w:rPr>
                <w:lang w:val="en-US"/>
              </w:rPr>
            </w:pPr>
            <w:r w:rsidRPr="0051419F">
              <w:rPr>
                <w:lang w:val="en-US"/>
              </w:rPr>
              <w:t>onclick="$(this).hide(); $('#activePolygonSelectIcon').show(); arby.deactivateSelectControl('polySelectControl'); setTooltip(toolTip);"</w:t>
            </w:r>
          </w:p>
        </w:tc>
      </w:tr>
      <w:tr w:rsidR="001B0F92" w14:paraId="22A4B4B6" w14:textId="77777777" w:rsidTr="00F63A21">
        <w:tc>
          <w:tcPr>
            <w:tcW w:w="2188" w:type="dxa"/>
          </w:tcPr>
          <w:p w14:paraId="60E2191C" w14:textId="65ED9AF7" w:rsidR="001B0F92" w:rsidRPr="0051419F" w:rsidRDefault="0044683E" w:rsidP="0051419F">
            <w:pPr>
              <w:rPr>
                <w:lang w:val="en-US"/>
              </w:rPr>
            </w:pPr>
            <w:r w:rsidRPr="0051419F">
              <w:rPr>
                <w:lang w:val="en-US"/>
              </w:rPr>
              <w:t>bufferIcon</w:t>
            </w:r>
          </w:p>
        </w:tc>
        <w:tc>
          <w:tcPr>
            <w:tcW w:w="1653" w:type="dxa"/>
          </w:tcPr>
          <w:p w14:paraId="5CEA2CB3" w14:textId="77777777" w:rsidR="001B0F92" w:rsidRPr="0051419F" w:rsidRDefault="001B0F92" w:rsidP="0051419F">
            <w:pPr>
              <w:rPr>
                <w:lang w:val="en-US"/>
              </w:rPr>
            </w:pPr>
          </w:p>
        </w:tc>
        <w:tc>
          <w:tcPr>
            <w:tcW w:w="751" w:type="dxa"/>
          </w:tcPr>
          <w:p w14:paraId="1EC1AD97" w14:textId="77777777" w:rsidR="001B0F92" w:rsidRDefault="001B0F92" w:rsidP="0051419F">
            <w:pPr>
              <w:rPr>
                <w:lang w:val="en-US"/>
              </w:rPr>
            </w:pPr>
          </w:p>
        </w:tc>
        <w:tc>
          <w:tcPr>
            <w:tcW w:w="1708" w:type="dxa"/>
          </w:tcPr>
          <w:p w14:paraId="072D362D" w14:textId="3345EE4F" w:rsidR="001B0F92" w:rsidRDefault="00403D5A" w:rsidP="0051419F">
            <w:pPr>
              <w:rPr>
                <w:lang w:val="en-US"/>
              </w:rPr>
            </w:pPr>
            <w:r>
              <w:rPr>
                <w:lang w:val="en-US"/>
              </w:rPr>
              <w:t>Choose feature from the selected layers that are within certain distance from the selected feature</w:t>
            </w:r>
          </w:p>
        </w:tc>
        <w:tc>
          <w:tcPr>
            <w:tcW w:w="3060" w:type="dxa"/>
          </w:tcPr>
          <w:p w14:paraId="7DF75BE7" w14:textId="77777777" w:rsidR="005F625F" w:rsidRPr="005F625F" w:rsidRDefault="005F625F" w:rsidP="005F625F">
            <w:pPr>
              <w:shd w:val="clear" w:color="auto" w:fill="FFFFFF"/>
              <w:spacing w:line="285" w:lineRule="atLeast"/>
              <w:jc w:val="left"/>
              <w:rPr>
                <w:rFonts w:ascii="Consolas" w:eastAsia="Times New Roman" w:hAnsi="Consolas" w:cs="Times New Roman"/>
                <w:color w:val="000000"/>
                <w:sz w:val="21"/>
                <w:szCs w:val="21"/>
                <w:lang w:val="en-US"/>
              </w:rPr>
            </w:pPr>
            <w:r w:rsidRPr="005F625F">
              <w:rPr>
                <w:rFonts w:ascii="Consolas" w:eastAsia="Times New Roman" w:hAnsi="Consolas" w:cs="Times New Roman"/>
                <w:color w:val="FF0000"/>
                <w:sz w:val="21"/>
                <w:szCs w:val="21"/>
                <w:lang w:val="en-US"/>
              </w:rPr>
              <w:t>onclick</w:t>
            </w:r>
            <w:r w:rsidRPr="005F625F">
              <w:rPr>
                <w:rFonts w:ascii="Consolas" w:eastAsia="Times New Roman" w:hAnsi="Consolas" w:cs="Times New Roman"/>
                <w:color w:val="000000"/>
                <w:sz w:val="21"/>
                <w:szCs w:val="21"/>
                <w:lang w:val="en-US"/>
              </w:rPr>
              <w:t>=</w:t>
            </w:r>
            <w:r w:rsidRPr="005F625F">
              <w:rPr>
                <w:rFonts w:ascii="Consolas" w:eastAsia="Times New Roman" w:hAnsi="Consolas" w:cs="Times New Roman"/>
                <w:color w:val="0000FF"/>
                <w:sz w:val="21"/>
                <w:szCs w:val="21"/>
                <w:lang w:val="en-US"/>
              </w:rPr>
              <w:t xml:space="preserve">" </w:t>
            </w:r>
            <w:r w:rsidRPr="005F625F">
              <w:rPr>
                <w:rFonts w:ascii="Consolas" w:eastAsia="Times New Roman" w:hAnsi="Consolas" w:cs="Times New Roman"/>
                <w:color w:val="795E26"/>
                <w:sz w:val="21"/>
                <w:szCs w:val="21"/>
                <w:lang w:val="en-US"/>
              </w:rPr>
              <w:t>$</w:t>
            </w:r>
            <w:r w:rsidRPr="005F625F">
              <w:rPr>
                <w:rFonts w:ascii="Consolas" w:eastAsia="Times New Roman" w:hAnsi="Consolas" w:cs="Times New Roman"/>
                <w:color w:val="0000FF"/>
                <w:sz w:val="21"/>
                <w:szCs w:val="21"/>
                <w:lang w:val="en-US"/>
              </w:rPr>
              <w:t>(this).</w:t>
            </w:r>
            <w:r w:rsidRPr="005F625F">
              <w:rPr>
                <w:rFonts w:ascii="Consolas" w:eastAsia="Times New Roman" w:hAnsi="Consolas" w:cs="Times New Roman"/>
                <w:color w:val="795E26"/>
                <w:sz w:val="21"/>
                <w:szCs w:val="21"/>
                <w:lang w:val="en-US"/>
              </w:rPr>
              <w:t>hide</w:t>
            </w:r>
            <w:r w:rsidRPr="005F625F">
              <w:rPr>
                <w:rFonts w:ascii="Consolas" w:eastAsia="Times New Roman" w:hAnsi="Consolas" w:cs="Times New Roman"/>
                <w:color w:val="0000FF"/>
                <w:sz w:val="21"/>
                <w:szCs w:val="21"/>
                <w:lang w:val="en-US"/>
              </w:rPr>
              <w:t xml:space="preserve">(); </w:t>
            </w:r>
            <w:r w:rsidRPr="005F625F">
              <w:rPr>
                <w:rFonts w:ascii="Consolas" w:eastAsia="Times New Roman" w:hAnsi="Consolas" w:cs="Times New Roman"/>
                <w:color w:val="795E26"/>
                <w:sz w:val="21"/>
                <w:szCs w:val="21"/>
                <w:lang w:val="en-US"/>
              </w:rPr>
              <w:t>$</w:t>
            </w:r>
            <w:r w:rsidRPr="005F625F">
              <w:rPr>
                <w:rFonts w:ascii="Consolas" w:eastAsia="Times New Roman" w:hAnsi="Consolas" w:cs="Times New Roman"/>
                <w:color w:val="0000FF"/>
                <w:sz w:val="21"/>
                <w:szCs w:val="21"/>
                <w:lang w:val="en-US"/>
              </w:rPr>
              <w:t>(</w:t>
            </w:r>
            <w:r w:rsidRPr="005F625F">
              <w:rPr>
                <w:rFonts w:ascii="Consolas" w:eastAsia="Times New Roman" w:hAnsi="Consolas" w:cs="Times New Roman"/>
                <w:color w:val="A31515"/>
                <w:sz w:val="21"/>
                <w:szCs w:val="21"/>
                <w:lang w:val="en-US"/>
              </w:rPr>
              <w:t>'#bufferHideIcon'</w:t>
            </w:r>
            <w:r w:rsidRPr="005F625F">
              <w:rPr>
                <w:rFonts w:ascii="Consolas" w:eastAsia="Times New Roman" w:hAnsi="Consolas" w:cs="Times New Roman"/>
                <w:color w:val="0000FF"/>
                <w:sz w:val="21"/>
                <w:szCs w:val="21"/>
                <w:lang w:val="en-US"/>
              </w:rPr>
              <w:t>).</w:t>
            </w:r>
            <w:r w:rsidRPr="005F625F">
              <w:rPr>
                <w:rFonts w:ascii="Consolas" w:eastAsia="Times New Roman" w:hAnsi="Consolas" w:cs="Times New Roman"/>
                <w:color w:val="795E26"/>
                <w:sz w:val="21"/>
                <w:szCs w:val="21"/>
                <w:lang w:val="en-US"/>
              </w:rPr>
              <w:t>show</w:t>
            </w:r>
            <w:r w:rsidRPr="005F625F">
              <w:rPr>
                <w:rFonts w:ascii="Consolas" w:eastAsia="Times New Roman" w:hAnsi="Consolas" w:cs="Times New Roman"/>
                <w:color w:val="0000FF"/>
                <w:sz w:val="21"/>
                <w:szCs w:val="21"/>
                <w:lang w:val="en-US"/>
              </w:rPr>
              <w:t xml:space="preserve">(); </w:t>
            </w:r>
            <w:r w:rsidRPr="005F625F">
              <w:rPr>
                <w:rFonts w:ascii="Consolas" w:eastAsia="Times New Roman" w:hAnsi="Consolas" w:cs="Times New Roman"/>
                <w:color w:val="795E26"/>
                <w:sz w:val="21"/>
                <w:szCs w:val="21"/>
                <w:lang w:val="en-US"/>
              </w:rPr>
              <w:t>$</w:t>
            </w:r>
            <w:r w:rsidRPr="005F625F">
              <w:rPr>
                <w:rFonts w:ascii="Consolas" w:eastAsia="Times New Roman" w:hAnsi="Consolas" w:cs="Times New Roman"/>
                <w:color w:val="0000FF"/>
                <w:sz w:val="21"/>
                <w:szCs w:val="21"/>
                <w:lang w:val="en-US"/>
              </w:rPr>
              <w:t>(</w:t>
            </w:r>
            <w:r w:rsidRPr="005F625F">
              <w:rPr>
                <w:rFonts w:ascii="Consolas" w:eastAsia="Times New Roman" w:hAnsi="Consolas" w:cs="Times New Roman"/>
                <w:color w:val="A31515"/>
                <w:sz w:val="21"/>
                <w:szCs w:val="21"/>
                <w:lang w:val="en-US"/>
              </w:rPr>
              <w:t>'#bufferPopoverTemplate'</w:t>
            </w:r>
            <w:r w:rsidRPr="005F625F">
              <w:rPr>
                <w:rFonts w:ascii="Consolas" w:eastAsia="Times New Roman" w:hAnsi="Consolas" w:cs="Times New Roman"/>
                <w:color w:val="0000FF"/>
                <w:sz w:val="21"/>
                <w:szCs w:val="21"/>
                <w:lang w:val="en-US"/>
              </w:rPr>
              <w:t>).</w:t>
            </w:r>
            <w:r w:rsidRPr="005F625F">
              <w:rPr>
                <w:rFonts w:ascii="Consolas" w:eastAsia="Times New Roman" w:hAnsi="Consolas" w:cs="Times New Roman"/>
                <w:color w:val="795E26"/>
                <w:sz w:val="21"/>
                <w:szCs w:val="21"/>
                <w:lang w:val="en-US"/>
              </w:rPr>
              <w:t>show</w:t>
            </w:r>
            <w:r w:rsidRPr="005F625F">
              <w:rPr>
                <w:rFonts w:ascii="Consolas" w:eastAsia="Times New Roman" w:hAnsi="Consolas" w:cs="Times New Roman"/>
                <w:color w:val="0000FF"/>
                <w:sz w:val="21"/>
                <w:szCs w:val="21"/>
                <w:lang w:val="en-US"/>
              </w:rPr>
              <w:t>();"</w:t>
            </w:r>
          </w:p>
          <w:p w14:paraId="6C84184A" w14:textId="77777777" w:rsidR="001B0F92" w:rsidRPr="0051419F" w:rsidRDefault="001B0F92" w:rsidP="0051419F">
            <w:pPr>
              <w:rPr>
                <w:lang w:val="en-US"/>
              </w:rPr>
            </w:pPr>
          </w:p>
        </w:tc>
      </w:tr>
      <w:tr w:rsidR="001B0F92" w14:paraId="27918CDC" w14:textId="77777777" w:rsidTr="00F63A21">
        <w:tc>
          <w:tcPr>
            <w:tcW w:w="2188" w:type="dxa"/>
          </w:tcPr>
          <w:p w14:paraId="20792DEF" w14:textId="7743F16F" w:rsidR="001B0F92" w:rsidRPr="0051419F" w:rsidRDefault="0044683E" w:rsidP="0051419F">
            <w:pPr>
              <w:rPr>
                <w:lang w:val="en-US"/>
              </w:rPr>
            </w:pPr>
            <w:r w:rsidRPr="0051419F">
              <w:rPr>
                <w:lang w:val="en-US"/>
              </w:rPr>
              <w:t>bufferHideIcon</w:t>
            </w:r>
          </w:p>
        </w:tc>
        <w:tc>
          <w:tcPr>
            <w:tcW w:w="1653" w:type="dxa"/>
          </w:tcPr>
          <w:p w14:paraId="63E3EF6E" w14:textId="77777777" w:rsidR="001B0F92" w:rsidRPr="0051419F" w:rsidRDefault="001B0F92" w:rsidP="0051419F">
            <w:pPr>
              <w:rPr>
                <w:lang w:val="en-US"/>
              </w:rPr>
            </w:pPr>
          </w:p>
        </w:tc>
        <w:tc>
          <w:tcPr>
            <w:tcW w:w="751" w:type="dxa"/>
          </w:tcPr>
          <w:p w14:paraId="3A654559" w14:textId="77777777" w:rsidR="001B0F92" w:rsidRDefault="001B0F92" w:rsidP="0051419F">
            <w:pPr>
              <w:rPr>
                <w:lang w:val="en-US"/>
              </w:rPr>
            </w:pPr>
          </w:p>
        </w:tc>
        <w:tc>
          <w:tcPr>
            <w:tcW w:w="1708" w:type="dxa"/>
          </w:tcPr>
          <w:p w14:paraId="5A2240DF" w14:textId="77777777" w:rsidR="001B0F92" w:rsidRDefault="001B0F92" w:rsidP="0051419F">
            <w:pPr>
              <w:rPr>
                <w:lang w:val="en-US"/>
              </w:rPr>
            </w:pPr>
          </w:p>
        </w:tc>
        <w:tc>
          <w:tcPr>
            <w:tcW w:w="3060" w:type="dxa"/>
          </w:tcPr>
          <w:p w14:paraId="6F1F872C" w14:textId="1AC7D74C" w:rsidR="001B0F92" w:rsidRPr="005F625F" w:rsidRDefault="005F625F" w:rsidP="005F625F">
            <w:pPr>
              <w:shd w:val="clear" w:color="auto" w:fill="FFFFFF"/>
              <w:spacing w:line="285" w:lineRule="atLeast"/>
              <w:jc w:val="left"/>
              <w:rPr>
                <w:rFonts w:ascii="Consolas" w:eastAsia="Times New Roman" w:hAnsi="Consolas" w:cs="Times New Roman"/>
                <w:color w:val="000000"/>
                <w:sz w:val="21"/>
                <w:szCs w:val="21"/>
                <w:lang w:val="en-US"/>
              </w:rPr>
            </w:pPr>
            <w:r w:rsidRPr="005F625F">
              <w:rPr>
                <w:rFonts w:ascii="Consolas" w:eastAsia="Times New Roman" w:hAnsi="Consolas" w:cs="Times New Roman"/>
                <w:color w:val="FF0000"/>
                <w:sz w:val="21"/>
                <w:szCs w:val="21"/>
                <w:lang w:val="en-US"/>
              </w:rPr>
              <w:t>onclick</w:t>
            </w:r>
            <w:r w:rsidRPr="005F625F">
              <w:rPr>
                <w:rFonts w:ascii="Consolas" w:eastAsia="Times New Roman" w:hAnsi="Consolas" w:cs="Times New Roman"/>
                <w:color w:val="000000"/>
                <w:sz w:val="21"/>
                <w:szCs w:val="21"/>
                <w:lang w:val="en-US"/>
              </w:rPr>
              <w:t>=</w:t>
            </w:r>
            <w:r w:rsidRPr="005F625F">
              <w:rPr>
                <w:rFonts w:ascii="Consolas" w:eastAsia="Times New Roman" w:hAnsi="Consolas" w:cs="Times New Roman"/>
                <w:color w:val="0000FF"/>
                <w:sz w:val="21"/>
                <w:szCs w:val="21"/>
                <w:lang w:val="en-US"/>
              </w:rPr>
              <w:t>"</w:t>
            </w:r>
            <w:r w:rsidRPr="005F625F">
              <w:rPr>
                <w:rFonts w:ascii="Consolas" w:eastAsia="Times New Roman" w:hAnsi="Consolas" w:cs="Times New Roman"/>
                <w:color w:val="795E26"/>
                <w:sz w:val="21"/>
                <w:szCs w:val="21"/>
                <w:lang w:val="en-US"/>
              </w:rPr>
              <w:t>$</w:t>
            </w:r>
            <w:r w:rsidRPr="005F625F">
              <w:rPr>
                <w:rFonts w:ascii="Consolas" w:eastAsia="Times New Roman" w:hAnsi="Consolas" w:cs="Times New Roman"/>
                <w:color w:val="0000FF"/>
                <w:sz w:val="21"/>
                <w:szCs w:val="21"/>
                <w:lang w:val="en-US"/>
              </w:rPr>
              <w:t>(this).</w:t>
            </w:r>
            <w:r w:rsidRPr="005F625F">
              <w:rPr>
                <w:rFonts w:ascii="Consolas" w:eastAsia="Times New Roman" w:hAnsi="Consolas" w:cs="Times New Roman"/>
                <w:color w:val="795E26"/>
                <w:sz w:val="21"/>
                <w:szCs w:val="21"/>
                <w:lang w:val="en-US"/>
              </w:rPr>
              <w:t>hide</w:t>
            </w:r>
            <w:r w:rsidRPr="005F625F">
              <w:rPr>
                <w:rFonts w:ascii="Consolas" w:eastAsia="Times New Roman" w:hAnsi="Consolas" w:cs="Times New Roman"/>
                <w:color w:val="0000FF"/>
                <w:sz w:val="21"/>
                <w:szCs w:val="21"/>
                <w:lang w:val="en-US"/>
              </w:rPr>
              <w:t xml:space="preserve">(); </w:t>
            </w:r>
            <w:r w:rsidRPr="005F625F">
              <w:rPr>
                <w:rFonts w:ascii="Consolas" w:eastAsia="Times New Roman" w:hAnsi="Consolas" w:cs="Times New Roman"/>
                <w:color w:val="795E26"/>
                <w:sz w:val="21"/>
                <w:szCs w:val="21"/>
                <w:lang w:val="en-US"/>
              </w:rPr>
              <w:t>$</w:t>
            </w:r>
            <w:r w:rsidRPr="005F625F">
              <w:rPr>
                <w:rFonts w:ascii="Consolas" w:eastAsia="Times New Roman" w:hAnsi="Consolas" w:cs="Times New Roman"/>
                <w:color w:val="0000FF"/>
                <w:sz w:val="21"/>
                <w:szCs w:val="21"/>
                <w:lang w:val="en-US"/>
              </w:rPr>
              <w:t>(</w:t>
            </w:r>
            <w:r w:rsidRPr="005F625F">
              <w:rPr>
                <w:rFonts w:ascii="Consolas" w:eastAsia="Times New Roman" w:hAnsi="Consolas" w:cs="Times New Roman"/>
                <w:color w:val="A31515"/>
                <w:sz w:val="21"/>
                <w:szCs w:val="21"/>
                <w:lang w:val="en-US"/>
              </w:rPr>
              <w:t>'#bufferIcon'</w:t>
            </w:r>
            <w:r w:rsidRPr="005F625F">
              <w:rPr>
                <w:rFonts w:ascii="Consolas" w:eastAsia="Times New Roman" w:hAnsi="Consolas" w:cs="Times New Roman"/>
                <w:color w:val="0000FF"/>
                <w:sz w:val="21"/>
                <w:szCs w:val="21"/>
                <w:lang w:val="en-US"/>
              </w:rPr>
              <w:t>).</w:t>
            </w:r>
            <w:r w:rsidRPr="005F625F">
              <w:rPr>
                <w:rFonts w:ascii="Consolas" w:eastAsia="Times New Roman" w:hAnsi="Consolas" w:cs="Times New Roman"/>
                <w:color w:val="795E26"/>
                <w:sz w:val="21"/>
                <w:szCs w:val="21"/>
                <w:lang w:val="en-US"/>
              </w:rPr>
              <w:t>show</w:t>
            </w:r>
            <w:r w:rsidRPr="005F625F">
              <w:rPr>
                <w:rFonts w:ascii="Consolas" w:eastAsia="Times New Roman" w:hAnsi="Consolas" w:cs="Times New Roman"/>
                <w:color w:val="0000FF"/>
                <w:sz w:val="21"/>
                <w:szCs w:val="21"/>
                <w:lang w:val="en-US"/>
              </w:rPr>
              <w:t xml:space="preserve">(); </w:t>
            </w:r>
            <w:r w:rsidRPr="005F625F">
              <w:rPr>
                <w:rFonts w:ascii="Consolas" w:eastAsia="Times New Roman" w:hAnsi="Consolas" w:cs="Times New Roman"/>
                <w:color w:val="795E26"/>
                <w:sz w:val="21"/>
                <w:szCs w:val="21"/>
                <w:lang w:val="en-US"/>
              </w:rPr>
              <w:t>$</w:t>
            </w:r>
            <w:r w:rsidRPr="005F625F">
              <w:rPr>
                <w:rFonts w:ascii="Consolas" w:eastAsia="Times New Roman" w:hAnsi="Consolas" w:cs="Times New Roman"/>
                <w:color w:val="0000FF"/>
                <w:sz w:val="21"/>
                <w:szCs w:val="21"/>
                <w:lang w:val="en-US"/>
              </w:rPr>
              <w:t>(</w:t>
            </w:r>
            <w:r w:rsidRPr="005F625F">
              <w:rPr>
                <w:rFonts w:ascii="Consolas" w:eastAsia="Times New Roman" w:hAnsi="Consolas" w:cs="Times New Roman"/>
                <w:color w:val="A31515"/>
                <w:sz w:val="21"/>
                <w:szCs w:val="21"/>
                <w:lang w:val="en-US"/>
              </w:rPr>
              <w:t>'#bufferPopoverTemplate'</w:t>
            </w:r>
            <w:r w:rsidRPr="005F625F">
              <w:rPr>
                <w:rFonts w:ascii="Consolas" w:eastAsia="Times New Roman" w:hAnsi="Consolas" w:cs="Times New Roman"/>
                <w:color w:val="0000FF"/>
                <w:sz w:val="21"/>
                <w:szCs w:val="21"/>
                <w:lang w:val="en-US"/>
              </w:rPr>
              <w:t>).</w:t>
            </w:r>
            <w:r w:rsidRPr="005F625F">
              <w:rPr>
                <w:rFonts w:ascii="Consolas" w:eastAsia="Times New Roman" w:hAnsi="Consolas" w:cs="Times New Roman"/>
                <w:color w:val="795E26"/>
                <w:sz w:val="21"/>
                <w:szCs w:val="21"/>
                <w:lang w:val="en-US"/>
              </w:rPr>
              <w:t>hide</w:t>
            </w:r>
            <w:r w:rsidRPr="005F625F">
              <w:rPr>
                <w:rFonts w:ascii="Consolas" w:eastAsia="Times New Roman" w:hAnsi="Consolas" w:cs="Times New Roman"/>
                <w:color w:val="0000FF"/>
                <w:sz w:val="21"/>
                <w:szCs w:val="21"/>
                <w:lang w:val="en-US"/>
              </w:rPr>
              <w:t>();"</w:t>
            </w:r>
            <w:r w:rsidRPr="005F625F">
              <w:rPr>
                <w:rFonts w:ascii="Consolas" w:eastAsia="Times New Roman" w:hAnsi="Consolas" w:cs="Times New Roman"/>
                <w:color w:val="000000"/>
                <w:sz w:val="21"/>
                <w:szCs w:val="21"/>
                <w:lang w:val="en-US"/>
              </w:rPr>
              <w:t xml:space="preserve"> </w:t>
            </w:r>
          </w:p>
        </w:tc>
      </w:tr>
      <w:tr w:rsidR="001B0F92" w14:paraId="6DA5FD87" w14:textId="77777777" w:rsidTr="00F63A21">
        <w:tc>
          <w:tcPr>
            <w:tcW w:w="2188" w:type="dxa"/>
          </w:tcPr>
          <w:p w14:paraId="67D18CCF" w14:textId="1F9C4940" w:rsidR="001B0F92" w:rsidRPr="0038050A" w:rsidRDefault="0038050A" w:rsidP="0038050A">
            <w:pPr>
              <w:shd w:val="clear" w:color="auto" w:fill="FFFFFF"/>
              <w:spacing w:line="285" w:lineRule="atLeast"/>
              <w:jc w:val="left"/>
              <w:rPr>
                <w:rFonts w:ascii="Consolas" w:eastAsia="Times New Roman" w:hAnsi="Consolas" w:cs="Times New Roman"/>
                <w:color w:val="000000"/>
                <w:sz w:val="21"/>
                <w:szCs w:val="21"/>
                <w:lang w:val="en-US"/>
              </w:rPr>
            </w:pPr>
            <w:r w:rsidRPr="0038050A">
              <w:rPr>
                <w:rFonts w:ascii="Consolas" w:eastAsia="Times New Roman" w:hAnsi="Consolas" w:cs="Times New Roman"/>
                <w:color w:val="0000FF"/>
                <w:sz w:val="21"/>
                <w:szCs w:val="21"/>
                <w:lang w:val="en-US"/>
              </w:rPr>
              <w:t>activeMapClearIcon</w:t>
            </w:r>
          </w:p>
        </w:tc>
        <w:tc>
          <w:tcPr>
            <w:tcW w:w="1653" w:type="dxa"/>
          </w:tcPr>
          <w:p w14:paraId="6D13D569" w14:textId="77777777" w:rsidR="001B0F92" w:rsidRPr="0051419F" w:rsidRDefault="001B0F92" w:rsidP="0051419F">
            <w:pPr>
              <w:rPr>
                <w:lang w:val="en-US"/>
              </w:rPr>
            </w:pPr>
          </w:p>
        </w:tc>
        <w:tc>
          <w:tcPr>
            <w:tcW w:w="751" w:type="dxa"/>
          </w:tcPr>
          <w:p w14:paraId="2CEF12C9" w14:textId="77777777" w:rsidR="001B0F92" w:rsidRDefault="001B0F92" w:rsidP="0051419F">
            <w:pPr>
              <w:rPr>
                <w:lang w:val="en-US"/>
              </w:rPr>
            </w:pPr>
          </w:p>
        </w:tc>
        <w:tc>
          <w:tcPr>
            <w:tcW w:w="1708" w:type="dxa"/>
          </w:tcPr>
          <w:p w14:paraId="6AB06363" w14:textId="77777777" w:rsidR="001B0F92" w:rsidRDefault="001B0F92" w:rsidP="0051419F">
            <w:pPr>
              <w:rPr>
                <w:lang w:val="en-US"/>
              </w:rPr>
            </w:pPr>
          </w:p>
        </w:tc>
        <w:tc>
          <w:tcPr>
            <w:tcW w:w="3060" w:type="dxa"/>
          </w:tcPr>
          <w:p w14:paraId="0BE1B9EA" w14:textId="2EE28A7D" w:rsidR="001B0F92" w:rsidRPr="0038050A" w:rsidRDefault="0038050A" w:rsidP="0038050A">
            <w:pPr>
              <w:shd w:val="clear" w:color="auto" w:fill="FFFFFF"/>
              <w:spacing w:line="285" w:lineRule="atLeast"/>
              <w:jc w:val="left"/>
              <w:rPr>
                <w:rFonts w:ascii="Consolas" w:eastAsia="Times New Roman" w:hAnsi="Consolas" w:cs="Times New Roman"/>
                <w:color w:val="000000"/>
                <w:sz w:val="21"/>
                <w:szCs w:val="21"/>
                <w:lang w:val="en-US"/>
              </w:rPr>
            </w:pPr>
            <w:r w:rsidRPr="0038050A">
              <w:rPr>
                <w:rFonts w:ascii="Consolas" w:eastAsia="Times New Roman" w:hAnsi="Consolas" w:cs="Times New Roman"/>
                <w:color w:val="FF0000"/>
                <w:sz w:val="21"/>
                <w:szCs w:val="21"/>
                <w:lang w:val="en-US"/>
              </w:rPr>
              <w:t>onclick</w:t>
            </w:r>
            <w:r w:rsidRPr="0038050A">
              <w:rPr>
                <w:rFonts w:ascii="Consolas" w:eastAsia="Times New Roman" w:hAnsi="Consolas" w:cs="Times New Roman"/>
                <w:color w:val="000000"/>
                <w:sz w:val="21"/>
                <w:szCs w:val="21"/>
                <w:lang w:val="en-US"/>
              </w:rPr>
              <w:t>=</w:t>
            </w:r>
            <w:r w:rsidRPr="0038050A">
              <w:rPr>
                <w:rFonts w:ascii="Consolas" w:eastAsia="Times New Roman" w:hAnsi="Consolas" w:cs="Times New Roman"/>
                <w:color w:val="0000FF"/>
                <w:sz w:val="21"/>
                <w:szCs w:val="21"/>
                <w:lang w:val="en-US"/>
              </w:rPr>
              <w:t>"</w:t>
            </w:r>
            <w:r w:rsidRPr="0038050A">
              <w:rPr>
                <w:rFonts w:ascii="Consolas" w:eastAsia="Times New Roman" w:hAnsi="Consolas" w:cs="Times New Roman"/>
                <w:color w:val="001080"/>
                <w:sz w:val="21"/>
                <w:szCs w:val="21"/>
                <w:lang w:val="en-US"/>
              </w:rPr>
              <w:t>arby</w:t>
            </w:r>
            <w:r w:rsidRPr="0038050A">
              <w:rPr>
                <w:rFonts w:ascii="Consolas" w:eastAsia="Times New Roman" w:hAnsi="Consolas" w:cs="Times New Roman"/>
                <w:color w:val="0000FF"/>
                <w:sz w:val="21"/>
                <w:szCs w:val="21"/>
                <w:lang w:val="en-US"/>
              </w:rPr>
              <w:t>.</w:t>
            </w:r>
            <w:r w:rsidRPr="0038050A">
              <w:rPr>
                <w:rFonts w:ascii="Consolas" w:eastAsia="Times New Roman" w:hAnsi="Consolas" w:cs="Times New Roman"/>
                <w:color w:val="795E26"/>
                <w:sz w:val="21"/>
                <w:szCs w:val="21"/>
                <w:lang w:val="en-US"/>
              </w:rPr>
              <w:t>clearSelection</w:t>
            </w:r>
            <w:r w:rsidRPr="0038050A">
              <w:rPr>
                <w:rFonts w:ascii="Consolas" w:eastAsia="Times New Roman" w:hAnsi="Consolas" w:cs="Times New Roman"/>
                <w:color w:val="0000FF"/>
                <w:sz w:val="21"/>
                <w:szCs w:val="21"/>
                <w:lang w:val="en-US"/>
              </w:rPr>
              <w:t xml:space="preserve">(); </w:t>
            </w:r>
            <w:r w:rsidRPr="0038050A">
              <w:rPr>
                <w:rFonts w:ascii="Consolas" w:eastAsia="Times New Roman" w:hAnsi="Consolas" w:cs="Times New Roman"/>
                <w:color w:val="001080"/>
                <w:sz w:val="21"/>
                <w:szCs w:val="21"/>
                <w:lang w:val="en-US"/>
              </w:rPr>
              <w:t>markerLayer</w:t>
            </w:r>
            <w:r w:rsidRPr="0038050A">
              <w:rPr>
                <w:rFonts w:ascii="Consolas" w:eastAsia="Times New Roman" w:hAnsi="Consolas" w:cs="Times New Roman"/>
                <w:color w:val="0000FF"/>
                <w:sz w:val="21"/>
                <w:szCs w:val="21"/>
                <w:lang w:val="en-US"/>
              </w:rPr>
              <w:t>.</w:t>
            </w:r>
            <w:r w:rsidRPr="0038050A">
              <w:rPr>
                <w:rFonts w:ascii="Consolas" w:eastAsia="Times New Roman" w:hAnsi="Consolas" w:cs="Times New Roman"/>
                <w:color w:val="795E26"/>
                <w:sz w:val="21"/>
                <w:szCs w:val="21"/>
                <w:lang w:val="en-US"/>
              </w:rPr>
              <w:t>getSource</w:t>
            </w:r>
            <w:r w:rsidRPr="0038050A">
              <w:rPr>
                <w:rFonts w:ascii="Consolas" w:eastAsia="Times New Roman" w:hAnsi="Consolas" w:cs="Times New Roman"/>
                <w:color w:val="0000FF"/>
                <w:sz w:val="21"/>
                <w:szCs w:val="21"/>
                <w:lang w:val="en-US"/>
              </w:rPr>
              <w:t>().</w:t>
            </w:r>
            <w:r w:rsidRPr="0038050A">
              <w:rPr>
                <w:rFonts w:ascii="Consolas" w:eastAsia="Times New Roman" w:hAnsi="Consolas" w:cs="Times New Roman"/>
                <w:color w:val="795E26"/>
                <w:sz w:val="21"/>
                <w:szCs w:val="21"/>
                <w:lang w:val="en-US"/>
              </w:rPr>
              <w:t>clear</w:t>
            </w:r>
            <w:r w:rsidRPr="0038050A">
              <w:rPr>
                <w:rFonts w:ascii="Consolas" w:eastAsia="Times New Roman" w:hAnsi="Consolas" w:cs="Times New Roman"/>
                <w:color w:val="0000FF"/>
                <w:sz w:val="21"/>
                <w:szCs w:val="21"/>
                <w:lang w:val="en-US"/>
              </w:rPr>
              <w:t xml:space="preserve">(); </w:t>
            </w:r>
            <w:r w:rsidRPr="0038050A">
              <w:rPr>
                <w:rFonts w:ascii="Consolas" w:eastAsia="Times New Roman" w:hAnsi="Consolas" w:cs="Times New Roman"/>
                <w:color w:val="001080"/>
                <w:sz w:val="21"/>
                <w:szCs w:val="21"/>
                <w:lang w:val="en-US"/>
              </w:rPr>
              <w:t>wellFilter</w:t>
            </w:r>
            <w:r w:rsidRPr="0038050A">
              <w:rPr>
                <w:rFonts w:ascii="Consolas" w:eastAsia="Times New Roman" w:hAnsi="Consolas" w:cs="Times New Roman"/>
                <w:color w:val="0000FF"/>
                <w:sz w:val="21"/>
                <w:szCs w:val="21"/>
                <w:lang w:val="en-US"/>
              </w:rPr>
              <w:t>.</w:t>
            </w:r>
            <w:r w:rsidRPr="0038050A">
              <w:rPr>
                <w:rFonts w:ascii="Consolas" w:eastAsia="Times New Roman" w:hAnsi="Consolas" w:cs="Times New Roman"/>
                <w:color w:val="795E26"/>
                <w:sz w:val="21"/>
                <w:szCs w:val="21"/>
                <w:lang w:val="en-US"/>
              </w:rPr>
              <w:t>getSource</w:t>
            </w:r>
            <w:r w:rsidRPr="0038050A">
              <w:rPr>
                <w:rFonts w:ascii="Consolas" w:eastAsia="Times New Roman" w:hAnsi="Consolas" w:cs="Times New Roman"/>
                <w:color w:val="0000FF"/>
                <w:sz w:val="21"/>
                <w:szCs w:val="21"/>
                <w:lang w:val="en-US"/>
              </w:rPr>
              <w:t>().</w:t>
            </w:r>
            <w:r w:rsidRPr="0038050A">
              <w:rPr>
                <w:rFonts w:ascii="Consolas" w:eastAsia="Times New Roman" w:hAnsi="Consolas" w:cs="Times New Roman"/>
                <w:color w:val="795E26"/>
                <w:sz w:val="21"/>
                <w:szCs w:val="21"/>
                <w:lang w:val="en-US"/>
              </w:rPr>
              <w:t>clear</w:t>
            </w:r>
            <w:r w:rsidRPr="0038050A">
              <w:rPr>
                <w:rFonts w:ascii="Consolas" w:eastAsia="Times New Roman" w:hAnsi="Consolas" w:cs="Times New Roman"/>
                <w:color w:val="0000FF"/>
                <w:sz w:val="21"/>
                <w:szCs w:val="21"/>
                <w:lang w:val="en-US"/>
              </w:rPr>
              <w:t>();"</w:t>
            </w:r>
          </w:p>
        </w:tc>
      </w:tr>
      <w:tr w:rsidR="001B0F92" w14:paraId="2F9F674C" w14:textId="77777777" w:rsidTr="00F63A21">
        <w:tc>
          <w:tcPr>
            <w:tcW w:w="2188" w:type="dxa"/>
          </w:tcPr>
          <w:p w14:paraId="1F89ADB3" w14:textId="71429B79" w:rsidR="001B0F92" w:rsidRPr="00467823" w:rsidRDefault="00467823" w:rsidP="00467823">
            <w:pPr>
              <w:shd w:val="clear" w:color="auto" w:fill="FFFFFF"/>
              <w:spacing w:line="285" w:lineRule="atLeast"/>
              <w:jc w:val="left"/>
              <w:rPr>
                <w:rFonts w:ascii="Consolas" w:eastAsia="Times New Roman" w:hAnsi="Consolas" w:cs="Times New Roman"/>
                <w:color w:val="000000"/>
                <w:sz w:val="21"/>
                <w:szCs w:val="21"/>
                <w:lang w:val="en-US"/>
              </w:rPr>
            </w:pPr>
            <w:r w:rsidRPr="00467823">
              <w:rPr>
                <w:rFonts w:ascii="Consolas" w:eastAsia="Times New Roman" w:hAnsi="Consolas" w:cs="Times New Roman"/>
                <w:color w:val="0000FF"/>
                <w:sz w:val="21"/>
                <w:szCs w:val="21"/>
                <w:lang w:val="en-US"/>
              </w:rPr>
              <w:lastRenderedPageBreak/>
              <w:t>activeMeasureDistanceIcon</w:t>
            </w:r>
          </w:p>
        </w:tc>
        <w:tc>
          <w:tcPr>
            <w:tcW w:w="1653" w:type="dxa"/>
          </w:tcPr>
          <w:p w14:paraId="7FD9626C" w14:textId="77777777" w:rsidR="001B0F92" w:rsidRPr="0051419F" w:rsidRDefault="001B0F92" w:rsidP="0051419F">
            <w:pPr>
              <w:rPr>
                <w:lang w:val="en-US"/>
              </w:rPr>
            </w:pPr>
          </w:p>
        </w:tc>
        <w:tc>
          <w:tcPr>
            <w:tcW w:w="751" w:type="dxa"/>
          </w:tcPr>
          <w:p w14:paraId="51A1C47E" w14:textId="77777777" w:rsidR="001B0F92" w:rsidRDefault="001B0F92" w:rsidP="0051419F">
            <w:pPr>
              <w:rPr>
                <w:lang w:val="en-US"/>
              </w:rPr>
            </w:pPr>
          </w:p>
        </w:tc>
        <w:tc>
          <w:tcPr>
            <w:tcW w:w="1708" w:type="dxa"/>
          </w:tcPr>
          <w:p w14:paraId="45FBE7F8" w14:textId="09A0CF8F" w:rsidR="001B0F92" w:rsidRDefault="00D86B08" w:rsidP="0051419F">
            <w:pPr>
              <w:rPr>
                <w:lang w:val="en-US"/>
              </w:rPr>
            </w:pPr>
            <w:r>
              <w:rPr>
                <w:lang w:val="en-US"/>
              </w:rPr>
              <w:t>Measure distance</w:t>
            </w:r>
          </w:p>
        </w:tc>
        <w:tc>
          <w:tcPr>
            <w:tcW w:w="3060" w:type="dxa"/>
          </w:tcPr>
          <w:p w14:paraId="6BFEF8E5" w14:textId="61BF1FDA" w:rsidR="001B0F92" w:rsidRPr="00016296" w:rsidRDefault="00016296" w:rsidP="00016296">
            <w:pPr>
              <w:shd w:val="clear" w:color="auto" w:fill="FFFFFF"/>
              <w:spacing w:line="285" w:lineRule="atLeast"/>
              <w:jc w:val="left"/>
              <w:rPr>
                <w:rFonts w:ascii="Consolas" w:eastAsia="Times New Roman" w:hAnsi="Consolas" w:cs="Times New Roman"/>
                <w:color w:val="000000"/>
                <w:sz w:val="21"/>
                <w:szCs w:val="21"/>
                <w:lang w:val="en-US"/>
              </w:rPr>
            </w:pPr>
            <w:r w:rsidRPr="00016296">
              <w:rPr>
                <w:rFonts w:ascii="Consolas" w:eastAsia="Times New Roman" w:hAnsi="Consolas" w:cs="Times New Roman"/>
                <w:color w:val="FF0000"/>
                <w:sz w:val="21"/>
                <w:szCs w:val="21"/>
                <w:lang w:val="en-US"/>
              </w:rPr>
              <w:t>onclick</w:t>
            </w:r>
            <w:r w:rsidRPr="00016296">
              <w:rPr>
                <w:rFonts w:ascii="Consolas" w:eastAsia="Times New Roman" w:hAnsi="Consolas" w:cs="Times New Roman"/>
                <w:color w:val="000000"/>
                <w:sz w:val="21"/>
                <w:szCs w:val="21"/>
                <w:lang w:val="en-US"/>
              </w:rPr>
              <w:t>=</w:t>
            </w:r>
            <w:r w:rsidRPr="00016296">
              <w:rPr>
                <w:rFonts w:ascii="Consolas" w:eastAsia="Times New Roman" w:hAnsi="Consolas" w:cs="Times New Roman"/>
                <w:color w:val="0000FF"/>
                <w:sz w:val="21"/>
                <w:szCs w:val="21"/>
                <w:lang w:val="en-US"/>
              </w:rPr>
              <w:t>"</w:t>
            </w:r>
            <w:r w:rsidRPr="00016296">
              <w:rPr>
                <w:rFonts w:ascii="Consolas" w:eastAsia="Times New Roman" w:hAnsi="Consolas" w:cs="Times New Roman"/>
                <w:color w:val="795E26"/>
                <w:sz w:val="21"/>
                <w:szCs w:val="21"/>
                <w:lang w:val="en-US"/>
              </w:rPr>
              <w:t>resetSelectIcons</w:t>
            </w:r>
            <w:r w:rsidRPr="00016296">
              <w:rPr>
                <w:rFonts w:ascii="Consolas" w:eastAsia="Times New Roman" w:hAnsi="Consolas" w:cs="Times New Roman"/>
                <w:color w:val="0000FF"/>
                <w:sz w:val="21"/>
                <w:szCs w:val="21"/>
                <w:lang w:val="en-US"/>
              </w:rPr>
              <w:t xml:space="preserve">(); </w:t>
            </w:r>
            <w:r w:rsidRPr="00016296">
              <w:rPr>
                <w:rFonts w:ascii="Consolas" w:eastAsia="Times New Roman" w:hAnsi="Consolas" w:cs="Times New Roman"/>
                <w:color w:val="795E26"/>
                <w:sz w:val="21"/>
                <w:szCs w:val="21"/>
                <w:lang w:val="en-US"/>
              </w:rPr>
              <w:t>$</w:t>
            </w:r>
            <w:r w:rsidRPr="00016296">
              <w:rPr>
                <w:rFonts w:ascii="Consolas" w:eastAsia="Times New Roman" w:hAnsi="Consolas" w:cs="Times New Roman"/>
                <w:color w:val="0000FF"/>
                <w:sz w:val="21"/>
                <w:szCs w:val="21"/>
                <w:lang w:val="en-US"/>
              </w:rPr>
              <w:t>(this).</w:t>
            </w:r>
            <w:r w:rsidRPr="00016296">
              <w:rPr>
                <w:rFonts w:ascii="Consolas" w:eastAsia="Times New Roman" w:hAnsi="Consolas" w:cs="Times New Roman"/>
                <w:color w:val="795E26"/>
                <w:sz w:val="21"/>
                <w:szCs w:val="21"/>
                <w:lang w:val="en-US"/>
              </w:rPr>
              <w:t>hide</w:t>
            </w:r>
            <w:r w:rsidRPr="00016296">
              <w:rPr>
                <w:rFonts w:ascii="Consolas" w:eastAsia="Times New Roman" w:hAnsi="Consolas" w:cs="Times New Roman"/>
                <w:color w:val="0000FF"/>
                <w:sz w:val="21"/>
                <w:szCs w:val="21"/>
                <w:lang w:val="en-US"/>
              </w:rPr>
              <w:t xml:space="preserve">(); </w:t>
            </w:r>
            <w:r w:rsidRPr="00016296">
              <w:rPr>
                <w:rFonts w:ascii="Consolas" w:eastAsia="Times New Roman" w:hAnsi="Consolas" w:cs="Times New Roman"/>
                <w:color w:val="795E26"/>
                <w:sz w:val="21"/>
                <w:szCs w:val="21"/>
                <w:lang w:val="en-US"/>
              </w:rPr>
              <w:t>$</w:t>
            </w:r>
            <w:r w:rsidRPr="00016296">
              <w:rPr>
                <w:rFonts w:ascii="Consolas" w:eastAsia="Times New Roman" w:hAnsi="Consolas" w:cs="Times New Roman"/>
                <w:color w:val="0000FF"/>
                <w:sz w:val="21"/>
                <w:szCs w:val="21"/>
                <w:lang w:val="en-US"/>
              </w:rPr>
              <w:t>(</w:t>
            </w:r>
            <w:r w:rsidRPr="00016296">
              <w:rPr>
                <w:rFonts w:ascii="Consolas" w:eastAsia="Times New Roman" w:hAnsi="Consolas" w:cs="Times New Roman"/>
                <w:color w:val="A31515"/>
                <w:sz w:val="21"/>
                <w:szCs w:val="21"/>
                <w:lang w:val="en-US"/>
              </w:rPr>
              <w:t>'#deactivateMeasureDistanceIcon'</w:t>
            </w:r>
            <w:r w:rsidRPr="00016296">
              <w:rPr>
                <w:rFonts w:ascii="Consolas" w:eastAsia="Times New Roman" w:hAnsi="Consolas" w:cs="Times New Roman"/>
                <w:color w:val="0000FF"/>
                <w:sz w:val="21"/>
                <w:szCs w:val="21"/>
                <w:lang w:val="en-US"/>
              </w:rPr>
              <w:t>).</w:t>
            </w:r>
            <w:r w:rsidRPr="00016296">
              <w:rPr>
                <w:rFonts w:ascii="Consolas" w:eastAsia="Times New Roman" w:hAnsi="Consolas" w:cs="Times New Roman"/>
                <w:color w:val="795E26"/>
                <w:sz w:val="21"/>
                <w:szCs w:val="21"/>
                <w:lang w:val="en-US"/>
              </w:rPr>
              <w:t>show</w:t>
            </w:r>
            <w:r w:rsidRPr="00016296">
              <w:rPr>
                <w:rFonts w:ascii="Consolas" w:eastAsia="Times New Roman" w:hAnsi="Consolas" w:cs="Times New Roman"/>
                <w:color w:val="0000FF"/>
                <w:sz w:val="21"/>
                <w:szCs w:val="21"/>
                <w:lang w:val="en-US"/>
              </w:rPr>
              <w:t xml:space="preserve">(); </w:t>
            </w:r>
            <w:r w:rsidRPr="00016296">
              <w:rPr>
                <w:rFonts w:ascii="Consolas" w:eastAsia="Times New Roman" w:hAnsi="Consolas" w:cs="Times New Roman"/>
                <w:color w:val="001080"/>
                <w:sz w:val="21"/>
                <w:szCs w:val="21"/>
                <w:lang w:val="en-US"/>
              </w:rPr>
              <w:t>arby</w:t>
            </w:r>
            <w:r w:rsidRPr="00016296">
              <w:rPr>
                <w:rFonts w:ascii="Consolas" w:eastAsia="Times New Roman" w:hAnsi="Consolas" w:cs="Times New Roman"/>
                <w:color w:val="0000FF"/>
                <w:sz w:val="21"/>
                <w:szCs w:val="21"/>
                <w:lang w:val="en-US"/>
              </w:rPr>
              <w:t>.</w:t>
            </w:r>
            <w:r w:rsidRPr="00016296">
              <w:rPr>
                <w:rFonts w:ascii="Consolas" w:eastAsia="Times New Roman" w:hAnsi="Consolas" w:cs="Times New Roman"/>
                <w:color w:val="795E26"/>
                <w:sz w:val="21"/>
                <w:szCs w:val="21"/>
                <w:lang w:val="en-US"/>
              </w:rPr>
              <w:t>activateControl</w:t>
            </w:r>
            <w:r w:rsidRPr="00016296">
              <w:rPr>
                <w:rFonts w:ascii="Consolas" w:eastAsia="Times New Roman" w:hAnsi="Consolas" w:cs="Times New Roman"/>
                <w:color w:val="0000FF"/>
                <w:sz w:val="21"/>
                <w:szCs w:val="21"/>
                <w:lang w:val="en-US"/>
              </w:rPr>
              <w:t>(</w:t>
            </w:r>
            <w:r w:rsidRPr="00016296">
              <w:rPr>
                <w:rFonts w:ascii="Consolas" w:eastAsia="Times New Roman" w:hAnsi="Consolas" w:cs="Times New Roman"/>
                <w:color w:val="A31515"/>
                <w:sz w:val="21"/>
                <w:szCs w:val="21"/>
                <w:lang w:val="en-US"/>
              </w:rPr>
              <w:t>'measureDistanceControl'</w:t>
            </w:r>
            <w:r w:rsidRPr="00016296">
              <w:rPr>
                <w:rFonts w:ascii="Consolas" w:eastAsia="Times New Roman" w:hAnsi="Consolas" w:cs="Times New Roman"/>
                <w:color w:val="0000FF"/>
                <w:sz w:val="21"/>
                <w:szCs w:val="21"/>
                <w:lang w:val="en-US"/>
              </w:rPr>
              <w:t xml:space="preserve">); </w:t>
            </w:r>
            <w:r w:rsidRPr="00016296">
              <w:rPr>
                <w:rFonts w:ascii="Consolas" w:eastAsia="Times New Roman" w:hAnsi="Consolas" w:cs="Times New Roman"/>
                <w:color w:val="795E26"/>
                <w:sz w:val="21"/>
                <w:szCs w:val="21"/>
                <w:lang w:val="en-US"/>
              </w:rPr>
              <w:t>$</w:t>
            </w:r>
            <w:r w:rsidRPr="00016296">
              <w:rPr>
                <w:rFonts w:ascii="Consolas" w:eastAsia="Times New Roman" w:hAnsi="Consolas" w:cs="Times New Roman"/>
                <w:color w:val="0000FF"/>
                <w:sz w:val="21"/>
                <w:szCs w:val="21"/>
                <w:lang w:val="en-US"/>
              </w:rPr>
              <w:t>(</w:t>
            </w:r>
            <w:r w:rsidRPr="00016296">
              <w:rPr>
                <w:rFonts w:ascii="Consolas" w:eastAsia="Times New Roman" w:hAnsi="Consolas" w:cs="Times New Roman"/>
                <w:color w:val="A31515"/>
                <w:sz w:val="21"/>
                <w:szCs w:val="21"/>
                <w:lang w:val="en-US"/>
              </w:rPr>
              <w:t>'#distanceUnitDiv'</w:t>
            </w:r>
            <w:r w:rsidRPr="00016296">
              <w:rPr>
                <w:rFonts w:ascii="Consolas" w:eastAsia="Times New Roman" w:hAnsi="Consolas" w:cs="Times New Roman"/>
                <w:color w:val="0000FF"/>
                <w:sz w:val="21"/>
                <w:szCs w:val="21"/>
                <w:lang w:val="en-US"/>
              </w:rPr>
              <w:t>).</w:t>
            </w:r>
            <w:r w:rsidRPr="00016296">
              <w:rPr>
                <w:rFonts w:ascii="Consolas" w:eastAsia="Times New Roman" w:hAnsi="Consolas" w:cs="Times New Roman"/>
                <w:color w:val="795E26"/>
                <w:sz w:val="21"/>
                <w:szCs w:val="21"/>
                <w:lang w:val="en-US"/>
              </w:rPr>
              <w:t>show</w:t>
            </w:r>
            <w:r w:rsidRPr="00016296">
              <w:rPr>
                <w:rFonts w:ascii="Consolas" w:eastAsia="Times New Roman" w:hAnsi="Consolas" w:cs="Times New Roman"/>
                <w:color w:val="0000FF"/>
                <w:sz w:val="21"/>
                <w:szCs w:val="21"/>
                <w:lang w:val="en-US"/>
              </w:rPr>
              <w:t xml:space="preserve">(); </w:t>
            </w:r>
            <w:r w:rsidRPr="00016296">
              <w:rPr>
                <w:rFonts w:ascii="Consolas" w:eastAsia="Times New Roman" w:hAnsi="Consolas" w:cs="Times New Roman"/>
                <w:color w:val="795E26"/>
                <w:sz w:val="21"/>
                <w:szCs w:val="21"/>
                <w:lang w:val="en-US"/>
              </w:rPr>
              <w:t>setTooltip</w:t>
            </w:r>
            <w:r w:rsidRPr="00016296">
              <w:rPr>
                <w:rFonts w:ascii="Consolas" w:eastAsia="Times New Roman" w:hAnsi="Consolas" w:cs="Times New Roman"/>
                <w:color w:val="0000FF"/>
                <w:sz w:val="21"/>
                <w:szCs w:val="21"/>
                <w:lang w:val="en-US"/>
              </w:rPr>
              <w:t>(false);"</w:t>
            </w:r>
          </w:p>
        </w:tc>
      </w:tr>
      <w:tr w:rsidR="001B0F92" w14:paraId="0B19FF06" w14:textId="77777777" w:rsidTr="00F63A21">
        <w:tc>
          <w:tcPr>
            <w:tcW w:w="2188" w:type="dxa"/>
          </w:tcPr>
          <w:p w14:paraId="55E9EB73" w14:textId="59F7508A" w:rsidR="001B0F92" w:rsidRPr="00CF518B" w:rsidRDefault="00CF518B" w:rsidP="00CF518B">
            <w:pPr>
              <w:shd w:val="clear" w:color="auto" w:fill="FFFFFF"/>
              <w:spacing w:line="285" w:lineRule="atLeast"/>
              <w:jc w:val="left"/>
              <w:rPr>
                <w:rFonts w:ascii="Consolas" w:eastAsia="Times New Roman" w:hAnsi="Consolas" w:cs="Times New Roman"/>
                <w:color w:val="000000"/>
                <w:sz w:val="21"/>
                <w:szCs w:val="21"/>
                <w:lang w:val="en-US"/>
              </w:rPr>
            </w:pPr>
            <w:r w:rsidRPr="00CF518B">
              <w:rPr>
                <w:rFonts w:ascii="Consolas" w:eastAsia="Times New Roman" w:hAnsi="Consolas" w:cs="Times New Roman"/>
                <w:color w:val="0000FF"/>
                <w:sz w:val="21"/>
                <w:szCs w:val="21"/>
                <w:lang w:val="en-US"/>
              </w:rPr>
              <w:t>deactivateMeasureDistanceIcon</w:t>
            </w:r>
          </w:p>
        </w:tc>
        <w:tc>
          <w:tcPr>
            <w:tcW w:w="1653" w:type="dxa"/>
          </w:tcPr>
          <w:p w14:paraId="09FA8E18" w14:textId="77777777" w:rsidR="001B0F92" w:rsidRDefault="001B0F92" w:rsidP="0051419F">
            <w:pPr>
              <w:rPr>
                <w:rFonts w:ascii="Consolas" w:eastAsia="Times New Roman" w:hAnsi="Consolas" w:cs="Times New Roman"/>
                <w:color w:val="0000FF"/>
                <w:sz w:val="21"/>
                <w:szCs w:val="21"/>
                <w:lang w:val="en-US"/>
              </w:rPr>
            </w:pPr>
          </w:p>
        </w:tc>
        <w:tc>
          <w:tcPr>
            <w:tcW w:w="751" w:type="dxa"/>
          </w:tcPr>
          <w:p w14:paraId="6C29F719" w14:textId="77777777" w:rsidR="001B0F92" w:rsidRDefault="001B0F92" w:rsidP="0051419F">
            <w:pPr>
              <w:rPr>
                <w:lang w:val="en-US"/>
              </w:rPr>
            </w:pPr>
          </w:p>
        </w:tc>
        <w:tc>
          <w:tcPr>
            <w:tcW w:w="1708" w:type="dxa"/>
          </w:tcPr>
          <w:p w14:paraId="20F965C2" w14:textId="77777777" w:rsidR="001B0F92" w:rsidRDefault="001B0F92" w:rsidP="0051419F">
            <w:pPr>
              <w:rPr>
                <w:lang w:val="en-US"/>
              </w:rPr>
            </w:pPr>
          </w:p>
        </w:tc>
        <w:tc>
          <w:tcPr>
            <w:tcW w:w="3060" w:type="dxa"/>
          </w:tcPr>
          <w:p w14:paraId="1AC177B4" w14:textId="57B35088" w:rsidR="001B0F92" w:rsidRPr="00A80918" w:rsidRDefault="00A80918" w:rsidP="00A80918">
            <w:pPr>
              <w:shd w:val="clear" w:color="auto" w:fill="FFFFFF"/>
              <w:spacing w:line="285" w:lineRule="atLeast"/>
              <w:jc w:val="left"/>
              <w:rPr>
                <w:rFonts w:ascii="Consolas" w:eastAsia="Times New Roman" w:hAnsi="Consolas" w:cs="Times New Roman"/>
                <w:color w:val="000000"/>
                <w:sz w:val="21"/>
                <w:szCs w:val="21"/>
                <w:lang w:val="en-US"/>
              </w:rPr>
            </w:pPr>
            <w:r w:rsidRPr="00A80918">
              <w:rPr>
                <w:rFonts w:ascii="Consolas" w:eastAsia="Times New Roman" w:hAnsi="Consolas" w:cs="Times New Roman"/>
                <w:color w:val="FF0000"/>
                <w:sz w:val="21"/>
                <w:szCs w:val="21"/>
                <w:lang w:val="en-US"/>
              </w:rPr>
              <w:t>onclick</w:t>
            </w:r>
            <w:r w:rsidRPr="00A80918">
              <w:rPr>
                <w:rFonts w:ascii="Consolas" w:eastAsia="Times New Roman" w:hAnsi="Consolas" w:cs="Times New Roman"/>
                <w:color w:val="000000"/>
                <w:sz w:val="21"/>
                <w:szCs w:val="21"/>
                <w:lang w:val="en-US"/>
              </w:rPr>
              <w:t>=</w:t>
            </w:r>
            <w:r w:rsidRPr="00A80918">
              <w:rPr>
                <w:rFonts w:ascii="Consolas" w:eastAsia="Times New Roman" w:hAnsi="Consolas" w:cs="Times New Roman"/>
                <w:color w:val="0000FF"/>
                <w:sz w:val="21"/>
                <w:szCs w:val="21"/>
                <w:lang w:val="en-US"/>
              </w:rPr>
              <w:t>"</w:t>
            </w:r>
            <w:r w:rsidRPr="00A80918">
              <w:rPr>
                <w:rFonts w:ascii="Consolas" w:eastAsia="Times New Roman" w:hAnsi="Consolas" w:cs="Times New Roman"/>
                <w:color w:val="795E26"/>
                <w:sz w:val="21"/>
                <w:szCs w:val="21"/>
                <w:lang w:val="en-US"/>
              </w:rPr>
              <w:t>$</w:t>
            </w:r>
            <w:r w:rsidRPr="00A80918">
              <w:rPr>
                <w:rFonts w:ascii="Consolas" w:eastAsia="Times New Roman" w:hAnsi="Consolas" w:cs="Times New Roman"/>
                <w:color w:val="0000FF"/>
                <w:sz w:val="21"/>
                <w:szCs w:val="21"/>
                <w:lang w:val="en-US"/>
              </w:rPr>
              <w:t>(this).</w:t>
            </w:r>
            <w:r w:rsidRPr="00A80918">
              <w:rPr>
                <w:rFonts w:ascii="Consolas" w:eastAsia="Times New Roman" w:hAnsi="Consolas" w:cs="Times New Roman"/>
                <w:color w:val="795E26"/>
                <w:sz w:val="21"/>
                <w:szCs w:val="21"/>
                <w:lang w:val="en-US"/>
              </w:rPr>
              <w:t>hide</w:t>
            </w:r>
            <w:r w:rsidRPr="00A80918">
              <w:rPr>
                <w:rFonts w:ascii="Consolas" w:eastAsia="Times New Roman" w:hAnsi="Consolas" w:cs="Times New Roman"/>
                <w:color w:val="0000FF"/>
                <w:sz w:val="21"/>
                <w:szCs w:val="21"/>
                <w:lang w:val="en-US"/>
              </w:rPr>
              <w:t xml:space="preserve">(); </w:t>
            </w:r>
            <w:r w:rsidRPr="00A80918">
              <w:rPr>
                <w:rFonts w:ascii="Consolas" w:eastAsia="Times New Roman" w:hAnsi="Consolas" w:cs="Times New Roman"/>
                <w:color w:val="795E26"/>
                <w:sz w:val="21"/>
                <w:szCs w:val="21"/>
                <w:lang w:val="en-US"/>
              </w:rPr>
              <w:t>$</w:t>
            </w:r>
            <w:r w:rsidRPr="00A80918">
              <w:rPr>
                <w:rFonts w:ascii="Consolas" w:eastAsia="Times New Roman" w:hAnsi="Consolas" w:cs="Times New Roman"/>
                <w:color w:val="0000FF"/>
                <w:sz w:val="21"/>
                <w:szCs w:val="21"/>
                <w:lang w:val="en-US"/>
              </w:rPr>
              <w:t>(</w:t>
            </w:r>
            <w:r w:rsidRPr="00A80918">
              <w:rPr>
                <w:rFonts w:ascii="Consolas" w:eastAsia="Times New Roman" w:hAnsi="Consolas" w:cs="Times New Roman"/>
                <w:color w:val="A31515"/>
                <w:sz w:val="21"/>
                <w:szCs w:val="21"/>
                <w:lang w:val="en-US"/>
              </w:rPr>
              <w:t>'#activeMeasureDistanceIcon'</w:t>
            </w:r>
            <w:r w:rsidRPr="00A80918">
              <w:rPr>
                <w:rFonts w:ascii="Consolas" w:eastAsia="Times New Roman" w:hAnsi="Consolas" w:cs="Times New Roman"/>
                <w:color w:val="0000FF"/>
                <w:sz w:val="21"/>
                <w:szCs w:val="21"/>
                <w:lang w:val="en-US"/>
              </w:rPr>
              <w:t>).</w:t>
            </w:r>
            <w:r w:rsidRPr="00A80918">
              <w:rPr>
                <w:rFonts w:ascii="Consolas" w:eastAsia="Times New Roman" w:hAnsi="Consolas" w:cs="Times New Roman"/>
                <w:color w:val="795E26"/>
                <w:sz w:val="21"/>
                <w:szCs w:val="21"/>
                <w:lang w:val="en-US"/>
              </w:rPr>
              <w:t>show</w:t>
            </w:r>
            <w:r w:rsidRPr="00A80918">
              <w:rPr>
                <w:rFonts w:ascii="Consolas" w:eastAsia="Times New Roman" w:hAnsi="Consolas" w:cs="Times New Roman"/>
                <w:color w:val="0000FF"/>
                <w:sz w:val="21"/>
                <w:szCs w:val="21"/>
                <w:lang w:val="en-US"/>
              </w:rPr>
              <w:t xml:space="preserve">(); </w:t>
            </w:r>
            <w:r w:rsidRPr="00A80918">
              <w:rPr>
                <w:rFonts w:ascii="Consolas" w:eastAsia="Times New Roman" w:hAnsi="Consolas" w:cs="Times New Roman"/>
                <w:color w:val="001080"/>
                <w:sz w:val="21"/>
                <w:szCs w:val="21"/>
                <w:lang w:val="en-US"/>
              </w:rPr>
              <w:t>arby</w:t>
            </w:r>
            <w:r w:rsidRPr="00A80918">
              <w:rPr>
                <w:rFonts w:ascii="Consolas" w:eastAsia="Times New Roman" w:hAnsi="Consolas" w:cs="Times New Roman"/>
                <w:color w:val="0000FF"/>
                <w:sz w:val="21"/>
                <w:szCs w:val="21"/>
                <w:lang w:val="en-US"/>
              </w:rPr>
              <w:t>.</w:t>
            </w:r>
            <w:r w:rsidRPr="00A80918">
              <w:rPr>
                <w:rFonts w:ascii="Consolas" w:eastAsia="Times New Roman" w:hAnsi="Consolas" w:cs="Times New Roman"/>
                <w:color w:val="795E26"/>
                <w:sz w:val="21"/>
                <w:szCs w:val="21"/>
                <w:lang w:val="en-US"/>
              </w:rPr>
              <w:t>deactivateSelectControl</w:t>
            </w:r>
            <w:r w:rsidRPr="00A80918">
              <w:rPr>
                <w:rFonts w:ascii="Consolas" w:eastAsia="Times New Roman" w:hAnsi="Consolas" w:cs="Times New Roman"/>
                <w:color w:val="0000FF"/>
                <w:sz w:val="21"/>
                <w:szCs w:val="21"/>
                <w:lang w:val="en-US"/>
              </w:rPr>
              <w:t>(</w:t>
            </w:r>
            <w:r w:rsidRPr="00A80918">
              <w:rPr>
                <w:rFonts w:ascii="Consolas" w:eastAsia="Times New Roman" w:hAnsi="Consolas" w:cs="Times New Roman"/>
                <w:color w:val="A31515"/>
                <w:sz w:val="21"/>
                <w:szCs w:val="21"/>
                <w:lang w:val="en-US"/>
              </w:rPr>
              <w:t>'measureDistanceControl'</w:t>
            </w:r>
            <w:r w:rsidRPr="00A80918">
              <w:rPr>
                <w:rFonts w:ascii="Consolas" w:eastAsia="Times New Roman" w:hAnsi="Consolas" w:cs="Times New Roman"/>
                <w:color w:val="0000FF"/>
                <w:sz w:val="21"/>
                <w:szCs w:val="21"/>
                <w:lang w:val="en-US"/>
              </w:rPr>
              <w:t xml:space="preserve">); </w:t>
            </w:r>
            <w:r w:rsidRPr="00A80918">
              <w:rPr>
                <w:rFonts w:ascii="Consolas" w:eastAsia="Times New Roman" w:hAnsi="Consolas" w:cs="Times New Roman"/>
                <w:color w:val="795E26"/>
                <w:sz w:val="21"/>
                <w:szCs w:val="21"/>
                <w:lang w:val="en-US"/>
              </w:rPr>
              <w:t>$</w:t>
            </w:r>
            <w:r w:rsidRPr="00A80918">
              <w:rPr>
                <w:rFonts w:ascii="Consolas" w:eastAsia="Times New Roman" w:hAnsi="Consolas" w:cs="Times New Roman"/>
                <w:color w:val="0000FF"/>
                <w:sz w:val="21"/>
                <w:szCs w:val="21"/>
                <w:lang w:val="en-US"/>
              </w:rPr>
              <w:t>(</w:t>
            </w:r>
            <w:r w:rsidRPr="00A80918">
              <w:rPr>
                <w:rFonts w:ascii="Consolas" w:eastAsia="Times New Roman" w:hAnsi="Consolas" w:cs="Times New Roman"/>
                <w:color w:val="A31515"/>
                <w:sz w:val="21"/>
                <w:szCs w:val="21"/>
                <w:lang w:val="en-US"/>
              </w:rPr>
              <w:t>'#distanceUnitDiv'</w:t>
            </w:r>
            <w:r w:rsidRPr="00A80918">
              <w:rPr>
                <w:rFonts w:ascii="Consolas" w:eastAsia="Times New Roman" w:hAnsi="Consolas" w:cs="Times New Roman"/>
                <w:color w:val="0000FF"/>
                <w:sz w:val="21"/>
                <w:szCs w:val="21"/>
                <w:lang w:val="en-US"/>
              </w:rPr>
              <w:t>).</w:t>
            </w:r>
            <w:r w:rsidRPr="00A80918">
              <w:rPr>
                <w:rFonts w:ascii="Consolas" w:eastAsia="Times New Roman" w:hAnsi="Consolas" w:cs="Times New Roman"/>
                <w:color w:val="795E26"/>
                <w:sz w:val="21"/>
                <w:szCs w:val="21"/>
                <w:lang w:val="en-US"/>
              </w:rPr>
              <w:t>hide</w:t>
            </w:r>
            <w:r w:rsidRPr="00A80918">
              <w:rPr>
                <w:rFonts w:ascii="Consolas" w:eastAsia="Times New Roman" w:hAnsi="Consolas" w:cs="Times New Roman"/>
                <w:color w:val="0000FF"/>
                <w:sz w:val="21"/>
                <w:szCs w:val="21"/>
                <w:lang w:val="en-US"/>
              </w:rPr>
              <w:t xml:space="preserve">(); </w:t>
            </w:r>
            <w:r w:rsidRPr="00A80918">
              <w:rPr>
                <w:rFonts w:ascii="Consolas" w:eastAsia="Times New Roman" w:hAnsi="Consolas" w:cs="Times New Roman"/>
                <w:color w:val="795E26"/>
                <w:sz w:val="21"/>
                <w:szCs w:val="21"/>
                <w:lang w:val="en-US"/>
              </w:rPr>
              <w:t>setTooltip</w:t>
            </w:r>
            <w:r w:rsidRPr="00A80918">
              <w:rPr>
                <w:rFonts w:ascii="Consolas" w:eastAsia="Times New Roman" w:hAnsi="Consolas" w:cs="Times New Roman"/>
                <w:color w:val="0000FF"/>
                <w:sz w:val="21"/>
                <w:szCs w:val="21"/>
                <w:lang w:val="en-US"/>
              </w:rPr>
              <w:t>(</w:t>
            </w:r>
            <w:r w:rsidRPr="00A80918">
              <w:rPr>
                <w:rFonts w:ascii="Consolas" w:eastAsia="Times New Roman" w:hAnsi="Consolas" w:cs="Times New Roman"/>
                <w:color w:val="001080"/>
                <w:sz w:val="21"/>
                <w:szCs w:val="21"/>
                <w:lang w:val="en-US"/>
              </w:rPr>
              <w:t>toolTip</w:t>
            </w:r>
            <w:r w:rsidRPr="00A80918">
              <w:rPr>
                <w:rFonts w:ascii="Consolas" w:eastAsia="Times New Roman" w:hAnsi="Consolas" w:cs="Times New Roman"/>
                <w:color w:val="0000FF"/>
                <w:sz w:val="21"/>
                <w:szCs w:val="21"/>
                <w:lang w:val="en-US"/>
              </w:rPr>
              <w:t>);"</w:t>
            </w:r>
          </w:p>
        </w:tc>
      </w:tr>
      <w:tr w:rsidR="001B0F92" w14:paraId="5C772311" w14:textId="77777777" w:rsidTr="00F63A21">
        <w:tc>
          <w:tcPr>
            <w:tcW w:w="2188" w:type="dxa"/>
          </w:tcPr>
          <w:p w14:paraId="42B99D0F" w14:textId="730268C2" w:rsidR="001B0F92" w:rsidRPr="003E321E" w:rsidRDefault="003E321E" w:rsidP="003E321E">
            <w:pPr>
              <w:shd w:val="clear" w:color="auto" w:fill="FFFFFF"/>
              <w:spacing w:line="285" w:lineRule="atLeast"/>
              <w:jc w:val="left"/>
              <w:rPr>
                <w:rFonts w:ascii="Consolas" w:eastAsia="Times New Roman" w:hAnsi="Consolas" w:cs="Times New Roman"/>
                <w:color w:val="000000"/>
                <w:sz w:val="21"/>
                <w:szCs w:val="21"/>
                <w:lang w:val="en-US"/>
              </w:rPr>
            </w:pPr>
            <w:r w:rsidRPr="003E321E">
              <w:rPr>
                <w:rFonts w:ascii="Consolas" w:eastAsia="Times New Roman" w:hAnsi="Consolas" w:cs="Times New Roman"/>
                <w:color w:val="0000FF"/>
                <w:sz w:val="21"/>
                <w:szCs w:val="21"/>
                <w:lang w:val="en-US"/>
              </w:rPr>
              <w:t>activeMeasureAreaIcon</w:t>
            </w:r>
          </w:p>
        </w:tc>
        <w:tc>
          <w:tcPr>
            <w:tcW w:w="1653" w:type="dxa"/>
          </w:tcPr>
          <w:p w14:paraId="65CB1C97" w14:textId="77777777" w:rsidR="001B0F92" w:rsidRDefault="001B0F92" w:rsidP="0051419F">
            <w:pPr>
              <w:rPr>
                <w:rFonts w:ascii="Consolas" w:eastAsia="Times New Roman" w:hAnsi="Consolas" w:cs="Times New Roman"/>
                <w:color w:val="0000FF"/>
                <w:sz w:val="21"/>
                <w:szCs w:val="21"/>
                <w:lang w:val="en-US"/>
              </w:rPr>
            </w:pPr>
          </w:p>
        </w:tc>
        <w:tc>
          <w:tcPr>
            <w:tcW w:w="751" w:type="dxa"/>
          </w:tcPr>
          <w:p w14:paraId="3C14CC62" w14:textId="77777777" w:rsidR="001B0F92" w:rsidRDefault="001B0F92" w:rsidP="0051419F">
            <w:pPr>
              <w:rPr>
                <w:lang w:val="en-US"/>
              </w:rPr>
            </w:pPr>
          </w:p>
        </w:tc>
        <w:tc>
          <w:tcPr>
            <w:tcW w:w="1708" w:type="dxa"/>
          </w:tcPr>
          <w:p w14:paraId="04F1AB4A" w14:textId="77777777" w:rsidR="001B0F92" w:rsidRDefault="001B0F92" w:rsidP="0051419F">
            <w:pPr>
              <w:rPr>
                <w:lang w:val="en-US"/>
              </w:rPr>
            </w:pPr>
          </w:p>
        </w:tc>
        <w:tc>
          <w:tcPr>
            <w:tcW w:w="3060" w:type="dxa"/>
          </w:tcPr>
          <w:p w14:paraId="4644E7A3" w14:textId="2394FC91" w:rsidR="001B0F92" w:rsidRPr="000D7F57" w:rsidRDefault="000D7F57" w:rsidP="000D7F57">
            <w:pPr>
              <w:shd w:val="clear" w:color="auto" w:fill="FFFFFF"/>
              <w:spacing w:line="285" w:lineRule="atLeast"/>
              <w:jc w:val="left"/>
              <w:rPr>
                <w:rFonts w:ascii="Consolas" w:eastAsia="Times New Roman" w:hAnsi="Consolas" w:cs="Times New Roman"/>
                <w:color w:val="000000"/>
                <w:sz w:val="21"/>
                <w:szCs w:val="21"/>
                <w:lang w:val="en-US"/>
              </w:rPr>
            </w:pPr>
            <w:r w:rsidRPr="000D7F57">
              <w:rPr>
                <w:rFonts w:ascii="Consolas" w:eastAsia="Times New Roman" w:hAnsi="Consolas" w:cs="Times New Roman"/>
                <w:color w:val="FF0000"/>
                <w:sz w:val="21"/>
                <w:szCs w:val="21"/>
                <w:lang w:val="en-US"/>
              </w:rPr>
              <w:t>onclick</w:t>
            </w:r>
            <w:r w:rsidRPr="000D7F57">
              <w:rPr>
                <w:rFonts w:ascii="Consolas" w:eastAsia="Times New Roman" w:hAnsi="Consolas" w:cs="Times New Roman"/>
                <w:color w:val="000000"/>
                <w:sz w:val="21"/>
                <w:szCs w:val="21"/>
                <w:lang w:val="en-US"/>
              </w:rPr>
              <w:t>=</w:t>
            </w:r>
            <w:r w:rsidRPr="000D7F57">
              <w:rPr>
                <w:rFonts w:ascii="Consolas" w:eastAsia="Times New Roman" w:hAnsi="Consolas" w:cs="Times New Roman"/>
                <w:color w:val="0000FF"/>
                <w:sz w:val="21"/>
                <w:szCs w:val="21"/>
                <w:lang w:val="en-US"/>
              </w:rPr>
              <w:t>"</w:t>
            </w:r>
            <w:r w:rsidRPr="000D7F57">
              <w:rPr>
                <w:rFonts w:ascii="Consolas" w:eastAsia="Times New Roman" w:hAnsi="Consolas" w:cs="Times New Roman"/>
                <w:color w:val="795E26"/>
                <w:sz w:val="21"/>
                <w:szCs w:val="21"/>
                <w:lang w:val="en-US"/>
              </w:rPr>
              <w:t>resetSelectIcons</w:t>
            </w:r>
            <w:r w:rsidRPr="000D7F57">
              <w:rPr>
                <w:rFonts w:ascii="Consolas" w:eastAsia="Times New Roman" w:hAnsi="Consolas" w:cs="Times New Roman"/>
                <w:color w:val="0000FF"/>
                <w:sz w:val="21"/>
                <w:szCs w:val="21"/>
                <w:lang w:val="en-US"/>
              </w:rPr>
              <w:t xml:space="preserve">(); </w:t>
            </w:r>
            <w:r w:rsidRPr="000D7F57">
              <w:rPr>
                <w:rFonts w:ascii="Consolas" w:eastAsia="Times New Roman" w:hAnsi="Consolas" w:cs="Times New Roman"/>
                <w:color w:val="795E26"/>
                <w:sz w:val="21"/>
                <w:szCs w:val="21"/>
                <w:lang w:val="en-US"/>
              </w:rPr>
              <w:t>$</w:t>
            </w:r>
            <w:r w:rsidRPr="000D7F57">
              <w:rPr>
                <w:rFonts w:ascii="Consolas" w:eastAsia="Times New Roman" w:hAnsi="Consolas" w:cs="Times New Roman"/>
                <w:color w:val="0000FF"/>
                <w:sz w:val="21"/>
                <w:szCs w:val="21"/>
                <w:lang w:val="en-US"/>
              </w:rPr>
              <w:t>(this).</w:t>
            </w:r>
            <w:r w:rsidRPr="000D7F57">
              <w:rPr>
                <w:rFonts w:ascii="Consolas" w:eastAsia="Times New Roman" w:hAnsi="Consolas" w:cs="Times New Roman"/>
                <w:color w:val="795E26"/>
                <w:sz w:val="21"/>
                <w:szCs w:val="21"/>
                <w:lang w:val="en-US"/>
              </w:rPr>
              <w:t>hide</w:t>
            </w:r>
            <w:r w:rsidRPr="000D7F57">
              <w:rPr>
                <w:rFonts w:ascii="Consolas" w:eastAsia="Times New Roman" w:hAnsi="Consolas" w:cs="Times New Roman"/>
                <w:color w:val="0000FF"/>
                <w:sz w:val="21"/>
                <w:szCs w:val="21"/>
                <w:lang w:val="en-US"/>
              </w:rPr>
              <w:t xml:space="preserve">(); </w:t>
            </w:r>
            <w:r w:rsidRPr="000D7F57">
              <w:rPr>
                <w:rFonts w:ascii="Consolas" w:eastAsia="Times New Roman" w:hAnsi="Consolas" w:cs="Times New Roman"/>
                <w:color w:val="795E26"/>
                <w:sz w:val="21"/>
                <w:szCs w:val="21"/>
                <w:lang w:val="en-US"/>
              </w:rPr>
              <w:t>$</w:t>
            </w:r>
            <w:r w:rsidRPr="000D7F57">
              <w:rPr>
                <w:rFonts w:ascii="Consolas" w:eastAsia="Times New Roman" w:hAnsi="Consolas" w:cs="Times New Roman"/>
                <w:color w:val="0000FF"/>
                <w:sz w:val="21"/>
                <w:szCs w:val="21"/>
                <w:lang w:val="en-US"/>
              </w:rPr>
              <w:t>(</w:t>
            </w:r>
            <w:r w:rsidRPr="000D7F57">
              <w:rPr>
                <w:rFonts w:ascii="Consolas" w:eastAsia="Times New Roman" w:hAnsi="Consolas" w:cs="Times New Roman"/>
                <w:color w:val="A31515"/>
                <w:sz w:val="21"/>
                <w:szCs w:val="21"/>
                <w:lang w:val="en-US"/>
              </w:rPr>
              <w:t>'#deactivateMeasureAreaIcon'</w:t>
            </w:r>
            <w:r w:rsidRPr="000D7F57">
              <w:rPr>
                <w:rFonts w:ascii="Consolas" w:eastAsia="Times New Roman" w:hAnsi="Consolas" w:cs="Times New Roman"/>
                <w:color w:val="0000FF"/>
                <w:sz w:val="21"/>
                <w:szCs w:val="21"/>
                <w:lang w:val="en-US"/>
              </w:rPr>
              <w:t>).</w:t>
            </w:r>
            <w:r w:rsidRPr="000D7F57">
              <w:rPr>
                <w:rFonts w:ascii="Consolas" w:eastAsia="Times New Roman" w:hAnsi="Consolas" w:cs="Times New Roman"/>
                <w:color w:val="795E26"/>
                <w:sz w:val="21"/>
                <w:szCs w:val="21"/>
                <w:lang w:val="en-US"/>
              </w:rPr>
              <w:t>show</w:t>
            </w:r>
            <w:r w:rsidRPr="000D7F57">
              <w:rPr>
                <w:rFonts w:ascii="Consolas" w:eastAsia="Times New Roman" w:hAnsi="Consolas" w:cs="Times New Roman"/>
                <w:color w:val="0000FF"/>
                <w:sz w:val="21"/>
                <w:szCs w:val="21"/>
                <w:lang w:val="en-US"/>
              </w:rPr>
              <w:t xml:space="preserve">(); </w:t>
            </w:r>
            <w:r w:rsidRPr="000D7F57">
              <w:rPr>
                <w:rFonts w:ascii="Consolas" w:eastAsia="Times New Roman" w:hAnsi="Consolas" w:cs="Times New Roman"/>
                <w:color w:val="001080"/>
                <w:sz w:val="21"/>
                <w:szCs w:val="21"/>
                <w:lang w:val="en-US"/>
              </w:rPr>
              <w:t>arby</w:t>
            </w:r>
            <w:r w:rsidRPr="000D7F57">
              <w:rPr>
                <w:rFonts w:ascii="Consolas" w:eastAsia="Times New Roman" w:hAnsi="Consolas" w:cs="Times New Roman"/>
                <w:color w:val="0000FF"/>
                <w:sz w:val="21"/>
                <w:szCs w:val="21"/>
                <w:lang w:val="en-US"/>
              </w:rPr>
              <w:t>.</w:t>
            </w:r>
            <w:r w:rsidRPr="000D7F57">
              <w:rPr>
                <w:rFonts w:ascii="Consolas" w:eastAsia="Times New Roman" w:hAnsi="Consolas" w:cs="Times New Roman"/>
                <w:color w:val="795E26"/>
                <w:sz w:val="21"/>
                <w:szCs w:val="21"/>
                <w:lang w:val="en-US"/>
              </w:rPr>
              <w:t>activateControl</w:t>
            </w:r>
            <w:r w:rsidRPr="000D7F57">
              <w:rPr>
                <w:rFonts w:ascii="Consolas" w:eastAsia="Times New Roman" w:hAnsi="Consolas" w:cs="Times New Roman"/>
                <w:color w:val="0000FF"/>
                <w:sz w:val="21"/>
                <w:szCs w:val="21"/>
                <w:lang w:val="en-US"/>
              </w:rPr>
              <w:t>(</w:t>
            </w:r>
            <w:r w:rsidRPr="000D7F57">
              <w:rPr>
                <w:rFonts w:ascii="Consolas" w:eastAsia="Times New Roman" w:hAnsi="Consolas" w:cs="Times New Roman"/>
                <w:color w:val="A31515"/>
                <w:sz w:val="21"/>
                <w:szCs w:val="21"/>
                <w:lang w:val="en-US"/>
              </w:rPr>
              <w:t>'measureAreaControl'</w:t>
            </w:r>
            <w:r w:rsidRPr="000D7F57">
              <w:rPr>
                <w:rFonts w:ascii="Consolas" w:eastAsia="Times New Roman" w:hAnsi="Consolas" w:cs="Times New Roman"/>
                <w:color w:val="0000FF"/>
                <w:sz w:val="21"/>
                <w:szCs w:val="21"/>
                <w:lang w:val="en-US"/>
              </w:rPr>
              <w:t xml:space="preserve">); </w:t>
            </w:r>
            <w:r w:rsidRPr="000D7F57">
              <w:rPr>
                <w:rFonts w:ascii="Consolas" w:eastAsia="Times New Roman" w:hAnsi="Consolas" w:cs="Times New Roman"/>
                <w:color w:val="795E26"/>
                <w:sz w:val="21"/>
                <w:szCs w:val="21"/>
                <w:lang w:val="en-US"/>
              </w:rPr>
              <w:t>$</w:t>
            </w:r>
            <w:r w:rsidRPr="000D7F57">
              <w:rPr>
                <w:rFonts w:ascii="Consolas" w:eastAsia="Times New Roman" w:hAnsi="Consolas" w:cs="Times New Roman"/>
                <w:color w:val="0000FF"/>
                <w:sz w:val="21"/>
                <w:szCs w:val="21"/>
                <w:lang w:val="en-US"/>
              </w:rPr>
              <w:t>(</w:t>
            </w:r>
            <w:r w:rsidRPr="000D7F57">
              <w:rPr>
                <w:rFonts w:ascii="Consolas" w:eastAsia="Times New Roman" w:hAnsi="Consolas" w:cs="Times New Roman"/>
                <w:color w:val="A31515"/>
                <w:sz w:val="21"/>
                <w:szCs w:val="21"/>
                <w:lang w:val="en-US"/>
              </w:rPr>
              <w:t>'#areaUnitDiv'</w:t>
            </w:r>
            <w:r w:rsidRPr="000D7F57">
              <w:rPr>
                <w:rFonts w:ascii="Consolas" w:eastAsia="Times New Roman" w:hAnsi="Consolas" w:cs="Times New Roman"/>
                <w:color w:val="0000FF"/>
                <w:sz w:val="21"/>
                <w:szCs w:val="21"/>
                <w:lang w:val="en-US"/>
              </w:rPr>
              <w:t>).</w:t>
            </w:r>
            <w:r w:rsidRPr="000D7F57">
              <w:rPr>
                <w:rFonts w:ascii="Consolas" w:eastAsia="Times New Roman" w:hAnsi="Consolas" w:cs="Times New Roman"/>
                <w:color w:val="795E26"/>
                <w:sz w:val="21"/>
                <w:szCs w:val="21"/>
                <w:lang w:val="en-US"/>
              </w:rPr>
              <w:t>show</w:t>
            </w:r>
            <w:r w:rsidRPr="000D7F57">
              <w:rPr>
                <w:rFonts w:ascii="Consolas" w:eastAsia="Times New Roman" w:hAnsi="Consolas" w:cs="Times New Roman"/>
                <w:color w:val="0000FF"/>
                <w:sz w:val="21"/>
                <w:szCs w:val="21"/>
                <w:lang w:val="en-US"/>
              </w:rPr>
              <w:t xml:space="preserve">(); </w:t>
            </w:r>
            <w:r w:rsidRPr="000D7F57">
              <w:rPr>
                <w:rFonts w:ascii="Consolas" w:eastAsia="Times New Roman" w:hAnsi="Consolas" w:cs="Times New Roman"/>
                <w:color w:val="795E26"/>
                <w:sz w:val="21"/>
                <w:szCs w:val="21"/>
                <w:lang w:val="en-US"/>
              </w:rPr>
              <w:t>setTooltip</w:t>
            </w:r>
            <w:r w:rsidRPr="000D7F57">
              <w:rPr>
                <w:rFonts w:ascii="Consolas" w:eastAsia="Times New Roman" w:hAnsi="Consolas" w:cs="Times New Roman"/>
                <w:color w:val="0000FF"/>
                <w:sz w:val="21"/>
                <w:szCs w:val="21"/>
                <w:lang w:val="en-US"/>
              </w:rPr>
              <w:t>(false);"</w:t>
            </w:r>
          </w:p>
        </w:tc>
      </w:tr>
      <w:tr w:rsidR="001B0F92" w14:paraId="27BA37CF" w14:textId="77777777" w:rsidTr="00F63A21">
        <w:tc>
          <w:tcPr>
            <w:tcW w:w="2188" w:type="dxa"/>
          </w:tcPr>
          <w:p w14:paraId="0D322CE0" w14:textId="538E226F" w:rsidR="001B0F92" w:rsidRPr="00AD15BC" w:rsidRDefault="00AD15BC" w:rsidP="00AD15BC">
            <w:pPr>
              <w:shd w:val="clear" w:color="auto" w:fill="FFFFFF"/>
              <w:spacing w:line="285" w:lineRule="atLeast"/>
              <w:jc w:val="left"/>
              <w:rPr>
                <w:rFonts w:ascii="Consolas" w:eastAsia="Times New Roman" w:hAnsi="Consolas" w:cs="Times New Roman"/>
                <w:color w:val="000000"/>
                <w:sz w:val="21"/>
                <w:szCs w:val="21"/>
                <w:lang w:val="en-US"/>
              </w:rPr>
            </w:pPr>
            <w:r w:rsidRPr="00AD15BC">
              <w:rPr>
                <w:rFonts w:ascii="Consolas" w:eastAsia="Times New Roman" w:hAnsi="Consolas" w:cs="Times New Roman"/>
                <w:color w:val="0000FF"/>
                <w:sz w:val="21"/>
                <w:szCs w:val="21"/>
                <w:lang w:val="en-US"/>
              </w:rPr>
              <w:t>deactivateMeasureAreaIcon</w:t>
            </w:r>
          </w:p>
        </w:tc>
        <w:tc>
          <w:tcPr>
            <w:tcW w:w="1653" w:type="dxa"/>
          </w:tcPr>
          <w:p w14:paraId="58F041AC" w14:textId="77777777" w:rsidR="001B0F92" w:rsidRDefault="001B0F92" w:rsidP="0051419F">
            <w:pPr>
              <w:rPr>
                <w:rFonts w:ascii="Consolas" w:eastAsia="Times New Roman" w:hAnsi="Consolas" w:cs="Times New Roman"/>
                <w:color w:val="0000FF"/>
                <w:sz w:val="21"/>
                <w:szCs w:val="21"/>
                <w:lang w:val="en-US"/>
              </w:rPr>
            </w:pPr>
          </w:p>
        </w:tc>
        <w:tc>
          <w:tcPr>
            <w:tcW w:w="751" w:type="dxa"/>
          </w:tcPr>
          <w:p w14:paraId="14145B73" w14:textId="77777777" w:rsidR="001B0F92" w:rsidRDefault="001B0F92" w:rsidP="0051419F">
            <w:pPr>
              <w:rPr>
                <w:lang w:val="en-US"/>
              </w:rPr>
            </w:pPr>
          </w:p>
        </w:tc>
        <w:tc>
          <w:tcPr>
            <w:tcW w:w="1708" w:type="dxa"/>
          </w:tcPr>
          <w:p w14:paraId="6C04F6D5" w14:textId="77777777" w:rsidR="001B0F92" w:rsidRDefault="001B0F92" w:rsidP="0051419F">
            <w:pPr>
              <w:rPr>
                <w:lang w:val="en-US"/>
              </w:rPr>
            </w:pPr>
          </w:p>
        </w:tc>
        <w:tc>
          <w:tcPr>
            <w:tcW w:w="3060" w:type="dxa"/>
          </w:tcPr>
          <w:p w14:paraId="157E4217" w14:textId="2762AD6C" w:rsidR="001B0F92" w:rsidRPr="005877A9" w:rsidRDefault="005877A9" w:rsidP="005877A9">
            <w:pPr>
              <w:shd w:val="clear" w:color="auto" w:fill="FFFFFF"/>
              <w:spacing w:line="285" w:lineRule="atLeast"/>
              <w:jc w:val="left"/>
              <w:rPr>
                <w:rFonts w:ascii="Consolas" w:eastAsia="Times New Roman" w:hAnsi="Consolas" w:cs="Times New Roman"/>
                <w:color w:val="000000"/>
                <w:sz w:val="21"/>
                <w:szCs w:val="21"/>
                <w:lang w:val="en-US"/>
              </w:rPr>
            </w:pPr>
            <w:r w:rsidRPr="005877A9">
              <w:rPr>
                <w:rFonts w:ascii="Consolas" w:eastAsia="Times New Roman" w:hAnsi="Consolas" w:cs="Times New Roman"/>
                <w:color w:val="FF0000"/>
                <w:sz w:val="21"/>
                <w:szCs w:val="21"/>
                <w:lang w:val="en-US"/>
              </w:rPr>
              <w:t>onclick</w:t>
            </w:r>
            <w:r w:rsidRPr="005877A9">
              <w:rPr>
                <w:rFonts w:ascii="Consolas" w:eastAsia="Times New Roman" w:hAnsi="Consolas" w:cs="Times New Roman"/>
                <w:color w:val="000000"/>
                <w:sz w:val="21"/>
                <w:szCs w:val="21"/>
                <w:lang w:val="en-US"/>
              </w:rPr>
              <w:t>=</w:t>
            </w:r>
            <w:r w:rsidRPr="005877A9">
              <w:rPr>
                <w:rFonts w:ascii="Consolas" w:eastAsia="Times New Roman" w:hAnsi="Consolas" w:cs="Times New Roman"/>
                <w:color w:val="0000FF"/>
                <w:sz w:val="21"/>
                <w:szCs w:val="21"/>
                <w:lang w:val="en-US"/>
              </w:rPr>
              <w:t>"</w:t>
            </w:r>
            <w:r w:rsidRPr="005877A9">
              <w:rPr>
                <w:rFonts w:ascii="Consolas" w:eastAsia="Times New Roman" w:hAnsi="Consolas" w:cs="Times New Roman"/>
                <w:color w:val="795E26"/>
                <w:sz w:val="21"/>
                <w:szCs w:val="21"/>
                <w:lang w:val="en-US"/>
              </w:rPr>
              <w:t>$</w:t>
            </w:r>
            <w:r w:rsidRPr="005877A9">
              <w:rPr>
                <w:rFonts w:ascii="Consolas" w:eastAsia="Times New Roman" w:hAnsi="Consolas" w:cs="Times New Roman"/>
                <w:color w:val="0000FF"/>
                <w:sz w:val="21"/>
                <w:szCs w:val="21"/>
                <w:lang w:val="en-US"/>
              </w:rPr>
              <w:t>(this).</w:t>
            </w:r>
            <w:r w:rsidRPr="005877A9">
              <w:rPr>
                <w:rFonts w:ascii="Consolas" w:eastAsia="Times New Roman" w:hAnsi="Consolas" w:cs="Times New Roman"/>
                <w:color w:val="795E26"/>
                <w:sz w:val="21"/>
                <w:szCs w:val="21"/>
                <w:lang w:val="en-US"/>
              </w:rPr>
              <w:t>hide</w:t>
            </w:r>
            <w:r w:rsidRPr="005877A9">
              <w:rPr>
                <w:rFonts w:ascii="Consolas" w:eastAsia="Times New Roman" w:hAnsi="Consolas" w:cs="Times New Roman"/>
                <w:color w:val="0000FF"/>
                <w:sz w:val="21"/>
                <w:szCs w:val="21"/>
                <w:lang w:val="en-US"/>
              </w:rPr>
              <w:t xml:space="preserve">(); </w:t>
            </w:r>
            <w:r w:rsidRPr="005877A9">
              <w:rPr>
                <w:rFonts w:ascii="Consolas" w:eastAsia="Times New Roman" w:hAnsi="Consolas" w:cs="Times New Roman"/>
                <w:color w:val="795E26"/>
                <w:sz w:val="21"/>
                <w:szCs w:val="21"/>
                <w:lang w:val="en-US"/>
              </w:rPr>
              <w:t>$</w:t>
            </w:r>
            <w:r w:rsidRPr="005877A9">
              <w:rPr>
                <w:rFonts w:ascii="Consolas" w:eastAsia="Times New Roman" w:hAnsi="Consolas" w:cs="Times New Roman"/>
                <w:color w:val="0000FF"/>
                <w:sz w:val="21"/>
                <w:szCs w:val="21"/>
                <w:lang w:val="en-US"/>
              </w:rPr>
              <w:t>(</w:t>
            </w:r>
            <w:r w:rsidRPr="005877A9">
              <w:rPr>
                <w:rFonts w:ascii="Consolas" w:eastAsia="Times New Roman" w:hAnsi="Consolas" w:cs="Times New Roman"/>
                <w:color w:val="A31515"/>
                <w:sz w:val="21"/>
                <w:szCs w:val="21"/>
                <w:lang w:val="en-US"/>
              </w:rPr>
              <w:t>'#activeMeasureAreaIcon'</w:t>
            </w:r>
            <w:r w:rsidRPr="005877A9">
              <w:rPr>
                <w:rFonts w:ascii="Consolas" w:eastAsia="Times New Roman" w:hAnsi="Consolas" w:cs="Times New Roman"/>
                <w:color w:val="0000FF"/>
                <w:sz w:val="21"/>
                <w:szCs w:val="21"/>
                <w:lang w:val="en-US"/>
              </w:rPr>
              <w:t>).</w:t>
            </w:r>
            <w:r w:rsidRPr="005877A9">
              <w:rPr>
                <w:rFonts w:ascii="Consolas" w:eastAsia="Times New Roman" w:hAnsi="Consolas" w:cs="Times New Roman"/>
                <w:color w:val="795E26"/>
                <w:sz w:val="21"/>
                <w:szCs w:val="21"/>
                <w:lang w:val="en-US"/>
              </w:rPr>
              <w:t>show</w:t>
            </w:r>
            <w:r w:rsidRPr="005877A9">
              <w:rPr>
                <w:rFonts w:ascii="Consolas" w:eastAsia="Times New Roman" w:hAnsi="Consolas" w:cs="Times New Roman"/>
                <w:color w:val="0000FF"/>
                <w:sz w:val="21"/>
                <w:szCs w:val="21"/>
                <w:lang w:val="en-US"/>
              </w:rPr>
              <w:t xml:space="preserve">(); </w:t>
            </w:r>
            <w:r w:rsidRPr="005877A9">
              <w:rPr>
                <w:rFonts w:ascii="Consolas" w:eastAsia="Times New Roman" w:hAnsi="Consolas" w:cs="Times New Roman"/>
                <w:color w:val="001080"/>
                <w:sz w:val="21"/>
                <w:szCs w:val="21"/>
                <w:lang w:val="en-US"/>
              </w:rPr>
              <w:t>arby</w:t>
            </w:r>
            <w:r w:rsidRPr="005877A9">
              <w:rPr>
                <w:rFonts w:ascii="Consolas" w:eastAsia="Times New Roman" w:hAnsi="Consolas" w:cs="Times New Roman"/>
                <w:color w:val="0000FF"/>
                <w:sz w:val="21"/>
                <w:szCs w:val="21"/>
                <w:lang w:val="en-US"/>
              </w:rPr>
              <w:t>.</w:t>
            </w:r>
            <w:r w:rsidRPr="005877A9">
              <w:rPr>
                <w:rFonts w:ascii="Consolas" w:eastAsia="Times New Roman" w:hAnsi="Consolas" w:cs="Times New Roman"/>
                <w:color w:val="795E26"/>
                <w:sz w:val="21"/>
                <w:szCs w:val="21"/>
                <w:lang w:val="en-US"/>
              </w:rPr>
              <w:t>deactivateSelectControl</w:t>
            </w:r>
            <w:r w:rsidRPr="005877A9">
              <w:rPr>
                <w:rFonts w:ascii="Consolas" w:eastAsia="Times New Roman" w:hAnsi="Consolas" w:cs="Times New Roman"/>
                <w:color w:val="0000FF"/>
                <w:sz w:val="21"/>
                <w:szCs w:val="21"/>
                <w:lang w:val="en-US"/>
              </w:rPr>
              <w:t>(</w:t>
            </w:r>
            <w:r w:rsidRPr="005877A9">
              <w:rPr>
                <w:rFonts w:ascii="Consolas" w:eastAsia="Times New Roman" w:hAnsi="Consolas" w:cs="Times New Roman"/>
                <w:color w:val="A31515"/>
                <w:sz w:val="21"/>
                <w:szCs w:val="21"/>
                <w:lang w:val="en-US"/>
              </w:rPr>
              <w:t>'measureAreaControl'</w:t>
            </w:r>
            <w:r w:rsidRPr="005877A9">
              <w:rPr>
                <w:rFonts w:ascii="Consolas" w:eastAsia="Times New Roman" w:hAnsi="Consolas" w:cs="Times New Roman"/>
                <w:color w:val="0000FF"/>
                <w:sz w:val="21"/>
                <w:szCs w:val="21"/>
                <w:lang w:val="en-US"/>
              </w:rPr>
              <w:t xml:space="preserve">); </w:t>
            </w:r>
            <w:r w:rsidRPr="005877A9">
              <w:rPr>
                <w:rFonts w:ascii="Consolas" w:eastAsia="Times New Roman" w:hAnsi="Consolas" w:cs="Times New Roman"/>
                <w:color w:val="795E26"/>
                <w:sz w:val="21"/>
                <w:szCs w:val="21"/>
                <w:lang w:val="en-US"/>
              </w:rPr>
              <w:t>$</w:t>
            </w:r>
            <w:r w:rsidRPr="005877A9">
              <w:rPr>
                <w:rFonts w:ascii="Consolas" w:eastAsia="Times New Roman" w:hAnsi="Consolas" w:cs="Times New Roman"/>
                <w:color w:val="0000FF"/>
                <w:sz w:val="21"/>
                <w:szCs w:val="21"/>
                <w:lang w:val="en-US"/>
              </w:rPr>
              <w:t>(</w:t>
            </w:r>
            <w:r w:rsidRPr="005877A9">
              <w:rPr>
                <w:rFonts w:ascii="Consolas" w:eastAsia="Times New Roman" w:hAnsi="Consolas" w:cs="Times New Roman"/>
                <w:color w:val="A31515"/>
                <w:sz w:val="21"/>
                <w:szCs w:val="21"/>
                <w:lang w:val="en-US"/>
              </w:rPr>
              <w:t>'#areaUnitDiv'</w:t>
            </w:r>
            <w:r w:rsidRPr="005877A9">
              <w:rPr>
                <w:rFonts w:ascii="Consolas" w:eastAsia="Times New Roman" w:hAnsi="Consolas" w:cs="Times New Roman"/>
                <w:color w:val="0000FF"/>
                <w:sz w:val="21"/>
                <w:szCs w:val="21"/>
                <w:lang w:val="en-US"/>
              </w:rPr>
              <w:t>).</w:t>
            </w:r>
            <w:r w:rsidRPr="005877A9">
              <w:rPr>
                <w:rFonts w:ascii="Consolas" w:eastAsia="Times New Roman" w:hAnsi="Consolas" w:cs="Times New Roman"/>
                <w:color w:val="795E26"/>
                <w:sz w:val="21"/>
                <w:szCs w:val="21"/>
                <w:lang w:val="en-US"/>
              </w:rPr>
              <w:t>hide</w:t>
            </w:r>
            <w:r w:rsidRPr="005877A9">
              <w:rPr>
                <w:rFonts w:ascii="Consolas" w:eastAsia="Times New Roman" w:hAnsi="Consolas" w:cs="Times New Roman"/>
                <w:color w:val="0000FF"/>
                <w:sz w:val="21"/>
                <w:szCs w:val="21"/>
                <w:lang w:val="en-US"/>
              </w:rPr>
              <w:t xml:space="preserve">(); </w:t>
            </w:r>
            <w:r w:rsidRPr="005877A9">
              <w:rPr>
                <w:rFonts w:ascii="Consolas" w:eastAsia="Times New Roman" w:hAnsi="Consolas" w:cs="Times New Roman"/>
                <w:color w:val="795E26"/>
                <w:sz w:val="21"/>
                <w:szCs w:val="21"/>
                <w:lang w:val="en-US"/>
              </w:rPr>
              <w:t>setTooltip</w:t>
            </w:r>
            <w:r w:rsidRPr="005877A9">
              <w:rPr>
                <w:rFonts w:ascii="Consolas" w:eastAsia="Times New Roman" w:hAnsi="Consolas" w:cs="Times New Roman"/>
                <w:color w:val="0000FF"/>
                <w:sz w:val="21"/>
                <w:szCs w:val="21"/>
                <w:lang w:val="en-US"/>
              </w:rPr>
              <w:t>(</w:t>
            </w:r>
            <w:r w:rsidRPr="005877A9">
              <w:rPr>
                <w:rFonts w:ascii="Consolas" w:eastAsia="Times New Roman" w:hAnsi="Consolas" w:cs="Times New Roman"/>
                <w:color w:val="001080"/>
                <w:sz w:val="21"/>
                <w:szCs w:val="21"/>
                <w:lang w:val="en-US"/>
              </w:rPr>
              <w:t>toolTip</w:t>
            </w:r>
            <w:r w:rsidRPr="005877A9">
              <w:rPr>
                <w:rFonts w:ascii="Consolas" w:eastAsia="Times New Roman" w:hAnsi="Consolas" w:cs="Times New Roman"/>
                <w:color w:val="0000FF"/>
                <w:sz w:val="21"/>
                <w:szCs w:val="21"/>
                <w:lang w:val="en-US"/>
              </w:rPr>
              <w:t>);"</w:t>
            </w:r>
          </w:p>
        </w:tc>
      </w:tr>
      <w:tr w:rsidR="00254D31" w14:paraId="5C32482A" w14:textId="77777777" w:rsidTr="00F63A21">
        <w:tc>
          <w:tcPr>
            <w:tcW w:w="2188" w:type="dxa"/>
          </w:tcPr>
          <w:p w14:paraId="7D73F7F3" w14:textId="77777777" w:rsidR="00D90D6B" w:rsidRPr="00D90D6B" w:rsidRDefault="00D90D6B" w:rsidP="00D90D6B">
            <w:pPr>
              <w:shd w:val="clear" w:color="auto" w:fill="FFFFFF"/>
              <w:spacing w:line="285" w:lineRule="atLeast"/>
              <w:jc w:val="left"/>
              <w:rPr>
                <w:rFonts w:ascii="Consolas" w:eastAsia="Times New Roman" w:hAnsi="Consolas" w:cs="Times New Roman"/>
                <w:color w:val="000000"/>
                <w:sz w:val="21"/>
                <w:szCs w:val="21"/>
                <w:lang w:val="en-US"/>
              </w:rPr>
            </w:pPr>
            <w:r w:rsidRPr="00D90D6B">
              <w:rPr>
                <w:rFonts w:ascii="Consolas" w:eastAsia="Times New Roman" w:hAnsi="Consolas" w:cs="Times New Roman"/>
                <w:color w:val="0000FF"/>
                <w:sz w:val="21"/>
                <w:szCs w:val="21"/>
                <w:lang w:val="en-US"/>
              </w:rPr>
              <w:t>printIcon</w:t>
            </w:r>
          </w:p>
          <w:p w14:paraId="4B80EE3F"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2C40D6FB"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4E84364C" w14:textId="77777777" w:rsidR="00254D31" w:rsidRDefault="00254D31" w:rsidP="0051419F">
            <w:pPr>
              <w:rPr>
                <w:lang w:val="en-US"/>
              </w:rPr>
            </w:pPr>
          </w:p>
        </w:tc>
        <w:tc>
          <w:tcPr>
            <w:tcW w:w="1708" w:type="dxa"/>
          </w:tcPr>
          <w:p w14:paraId="4123D6A7" w14:textId="77777777" w:rsidR="00254D31" w:rsidRDefault="00254D31" w:rsidP="0051419F">
            <w:pPr>
              <w:rPr>
                <w:lang w:val="en-US"/>
              </w:rPr>
            </w:pPr>
          </w:p>
        </w:tc>
        <w:tc>
          <w:tcPr>
            <w:tcW w:w="3060" w:type="dxa"/>
          </w:tcPr>
          <w:p w14:paraId="16EEA4BB" w14:textId="5F67D5D2" w:rsidR="00254D31" w:rsidRPr="00254D31" w:rsidRDefault="00254D31" w:rsidP="005877A9">
            <w:pPr>
              <w:shd w:val="clear" w:color="auto" w:fill="FFFFFF"/>
              <w:spacing w:line="285" w:lineRule="atLeast"/>
              <w:jc w:val="left"/>
              <w:rPr>
                <w:rFonts w:ascii="Consolas" w:eastAsia="Times New Roman" w:hAnsi="Consolas" w:cs="Times New Roman"/>
                <w:color w:val="000000"/>
                <w:sz w:val="21"/>
                <w:szCs w:val="21"/>
                <w:lang w:val="en-US"/>
              </w:rPr>
            </w:pPr>
            <w:r w:rsidRPr="00254D31">
              <w:rPr>
                <w:rFonts w:ascii="Consolas" w:eastAsia="Times New Roman" w:hAnsi="Consolas" w:cs="Times New Roman"/>
                <w:color w:val="FF0000"/>
                <w:sz w:val="21"/>
                <w:szCs w:val="21"/>
                <w:lang w:val="en-US"/>
              </w:rPr>
              <w:t>onclick</w:t>
            </w:r>
            <w:r w:rsidRPr="00254D31">
              <w:rPr>
                <w:rFonts w:ascii="Consolas" w:eastAsia="Times New Roman" w:hAnsi="Consolas" w:cs="Times New Roman"/>
                <w:color w:val="000000"/>
                <w:sz w:val="21"/>
                <w:szCs w:val="21"/>
                <w:lang w:val="en-US"/>
              </w:rPr>
              <w:t>=</w:t>
            </w:r>
            <w:r w:rsidRPr="00254D31">
              <w:rPr>
                <w:rFonts w:ascii="Consolas" w:eastAsia="Times New Roman" w:hAnsi="Consolas" w:cs="Times New Roman"/>
                <w:color w:val="0000FF"/>
                <w:sz w:val="21"/>
                <w:szCs w:val="21"/>
                <w:lang w:val="en-US"/>
              </w:rPr>
              <w:t xml:space="preserve">" </w:t>
            </w:r>
            <w:r w:rsidRPr="00254D31">
              <w:rPr>
                <w:rFonts w:ascii="Consolas" w:eastAsia="Times New Roman" w:hAnsi="Consolas" w:cs="Times New Roman"/>
                <w:color w:val="795E26"/>
                <w:sz w:val="21"/>
                <w:szCs w:val="21"/>
                <w:lang w:val="en-US"/>
              </w:rPr>
              <w:t>$</w:t>
            </w:r>
            <w:r w:rsidRPr="00254D31">
              <w:rPr>
                <w:rFonts w:ascii="Consolas" w:eastAsia="Times New Roman" w:hAnsi="Consolas" w:cs="Times New Roman"/>
                <w:color w:val="0000FF"/>
                <w:sz w:val="21"/>
                <w:szCs w:val="21"/>
                <w:lang w:val="en-US"/>
              </w:rPr>
              <w:t>(this).</w:t>
            </w:r>
            <w:r w:rsidRPr="00254D31">
              <w:rPr>
                <w:rFonts w:ascii="Consolas" w:eastAsia="Times New Roman" w:hAnsi="Consolas" w:cs="Times New Roman"/>
                <w:color w:val="795E26"/>
                <w:sz w:val="21"/>
                <w:szCs w:val="21"/>
                <w:lang w:val="en-US"/>
              </w:rPr>
              <w:t>hide</w:t>
            </w:r>
            <w:r w:rsidRPr="00254D31">
              <w:rPr>
                <w:rFonts w:ascii="Consolas" w:eastAsia="Times New Roman" w:hAnsi="Consolas" w:cs="Times New Roman"/>
                <w:color w:val="0000FF"/>
                <w:sz w:val="21"/>
                <w:szCs w:val="21"/>
                <w:lang w:val="en-US"/>
              </w:rPr>
              <w:t xml:space="preserve">(); </w:t>
            </w:r>
            <w:r w:rsidRPr="00254D31">
              <w:rPr>
                <w:rFonts w:ascii="Consolas" w:eastAsia="Times New Roman" w:hAnsi="Consolas" w:cs="Times New Roman"/>
                <w:color w:val="795E26"/>
                <w:sz w:val="21"/>
                <w:szCs w:val="21"/>
                <w:lang w:val="en-US"/>
              </w:rPr>
              <w:t>$</w:t>
            </w:r>
            <w:r w:rsidRPr="00254D31">
              <w:rPr>
                <w:rFonts w:ascii="Consolas" w:eastAsia="Times New Roman" w:hAnsi="Consolas" w:cs="Times New Roman"/>
                <w:color w:val="0000FF"/>
                <w:sz w:val="21"/>
                <w:szCs w:val="21"/>
                <w:lang w:val="en-US"/>
              </w:rPr>
              <w:t>(</w:t>
            </w:r>
            <w:r w:rsidRPr="00254D31">
              <w:rPr>
                <w:rFonts w:ascii="Consolas" w:eastAsia="Times New Roman" w:hAnsi="Consolas" w:cs="Times New Roman"/>
                <w:color w:val="A31515"/>
                <w:sz w:val="21"/>
                <w:szCs w:val="21"/>
                <w:lang w:val="en-US"/>
              </w:rPr>
              <w:t>'#printHideIcon'</w:t>
            </w:r>
            <w:r w:rsidRPr="00254D31">
              <w:rPr>
                <w:rFonts w:ascii="Consolas" w:eastAsia="Times New Roman" w:hAnsi="Consolas" w:cs="Times New Roman"/>
                <w:color w:val="0000FF"/>
                <w:sz w:val="21"/>
                <w:szCs w:val="21"/>
                <w:lang w:val="en-US"/>
              </w:rPr>
              <w:t>).</w:t>
            </w:r>
            <w:r w:rsidRPr="00254D31">
              <w:rPr>
                <w:rFonts w:ascii="Consolas" w:eastAsia="Times New Roman" w:hAnsi="Consolas" w:cs="Times New Roman"/>
                <w:color w:val="795E26"/>
                <w:sz w:val="21"/>
                <w:szCs w:val="21"/>
                <w:lang w:val="en-US"/>
              </w:rPr>
              <w:t>show</w:t>
            </w:r>
            <w:r w:rsidRPr="00254D31">
              <w:rPr>
                <w:rFonts w:ascii="Consolas" w:eastAsia="Times New Roman" w:hAnsi="Consolas" w:cs="Times New Roman"/>
                <w:color w:val="0000FF"/>
                <w:sz w:val="21"/>
                <w:szCs w:val="21"/>
                <w:lang w:val="en-US"/>
              </w:rPr>
              <w:t xml:space="preserve">(); </w:t>
            </w:r>
            <w:r w:rsidRPr="00254D31">
              <w:rPr>
                <w:rFonts w:ascii="Consolas" w:eastAsia="Times New Roman" w:hAnsi="Consolas" w:cs="Times New Roman"/>
                <w:color w:val="795E26"/>
                <w:sz w:val="21"/>
                <w:szCs w:val="21"/>
                <w:lang w:val="en-US"/>
              </w:rPr>
              <w:t>$</w:t>
            </w:r>
            <w:r w:rsidRPr="00254D31">
              <w:rPr>
                <w:rFonts w:ascii="Consolas" w:eastAsia="Times New Roman" w:hAnsi="Consolas" w:cs="Times New Roman"/>
                <w:color w:val="0000FF"/>
                <w:sz w:val="21"/>
                <w:szCs w:val="21"/>
                <w:lang w:val="en-US"/>
              </w:rPr>
              <w:t>(</w:t>
            </w:r>
            <w:r w:rsidRPr="00254D31">
              <w:rPr>
                <w:rFonts w:ascii="Consolas" w:eastAsia="Times New Roman" w:hAnsi="Consolas" w:cs="Times New Roman"/>
                <w:color w:val="A31515"/>
                <w:sz w:val="21"/>
                <w:szCs w:val="21"/>
                <w:lang w:val="en-US"/>
              </w:rPr>
              <w:t>'#printPopoverTemplate'</w:t>
            </w:r>
            <w:r w:rsidRPr="00254D31">
              <w:rPr>
                <w:rFonts w:ascii="Consolas" w:eastAsia="Times New Roman" w:hAnsi="Consolas" w:cs="Times New Roman"/>
                <w:color w:val="0000FF"/>
                <w:sz w:val="21"/>
                <w:szCs w:val="21"/>
                <w:lang w:val="en-US"/>
              </w:rPr>
              <w:t>).</w:t>
            </w:r>
            <w:r w:rsidRPr="00254D31">
              <w:rPr>
                <w:rFonts w:ascii="Consolas" w:eastAsia="Times New Roman" w:hAnsi="Consolas" w:cs="Times New Roman"/>
                <w:color w:val="795E26"/>
                <w:sz w:val="21"/>
                <w:szCs w:val="21"/>
                <w:lang w:val="en-US"/>
              </w:rPr>
              <w:t>show</w:t>
            </w:r>
            <w:r w:rsidRPr="00254D31">
              <w:rPr>
                <w:rFonts w:ascii="Consolas" w:eastAsia="Times New Roman" w:hAnsi="Consolas" w:cs="Times New Roman"/>
                <w:color w:val="0000FF"/>
                <w:sz w:val="21"/>
                <w:szCs w:val="21"/>
                <w:lang w:val="en-US"/>
              </w:rPr>
              <w:t xml:space="preserve">(); </w:t>
            </w:r>
            <w:r w:rsidRPr="00254D31">
              <w:rPr>
                <w:rFonts w:ascii="Consolas" w:eastAsia="Times New Roman" w:hAnsi="Consolas" w:cs="Times New Roman"/>
                <w:color w:val="795E26"/>
                <w:sz w:val="21"/>
                <w:szCs w:val="21"/>
                <w:lang w:val="en-US"/>
              </w:rPr>
              <w:t>printDialog</w:t>
            </w:r>
            <w:r w:rsidRPr="00254D31">
              <w:rPr>
                <w:rFonts w:ascii="Consolas" w:eastAsia="Times New Roman" w:hAnsi="Consolas" w:cs="Times New Roman"/>
                <w:color w:val="0000FF"/>
                <w:sz w:val="21"/>
                <w:szCs w:val="21"/>
                <w:lang w:val="en-US"/>
              </w:rPr>
              <w:t xml:space="preserve">(); </w:t>
            </w:r>
            <w:r w:rsidRPr="00254D31">
              <w:rPr>
                <w:rFonts w:ascii="Consolas" w:eastAsia="Times New Roman" w:hAnsi="Consolas" w:cs="Times New Roman"/>
                <w:color w:val="795E26"/>
                <w:sz w:val="21"/>
                <w:szCs w:val="21"/>
                <w:lang w:val="en-US"/>
              </w:rPr>
              <w:t>setTooltip</w:t>
            </w:r>
            <w:r w:rsidRPr="00254D31">
              <w:rPr>
                <w:rFonts w:ascii="Consolas" w:eastAsia="Times New Roman" w:hAnsi="Consolas" w:cs="Times New Roman"/>
                <w:color w:val="0000FF"/>
                <w:sz w:val="21"/>
                <w:szCs w:val="21"/>
                <w:lang w:val="en-US"/>
              </w:rPr>
              <w:t>(false);"</w:t>
            </w:r>
          </w:p>
        </w:tc>
      </w:tr>
      <w:tr w:rsidR="00254D31" w14:paraId="1C5AEC36" w14:textId="77777777" w:rsidTr="00F63A21">
        <w:tc>
          <w:tcPr>
            <w:tcW w:w="2188" w:type="dxa"/>
          </w:tcPr>
          <w:p w14:paraId="32BF174D" w14:textId="77777777" w:rsidR="00D90D6B" w:rsidRPr="00D90D6B" w:rsidRDefault="00D90D6B" w:rsidP="00D90D6B">
            <w:pPr>
              <w:shd w:val="clear" w:color="auto" w:fill="FFFFFF"/>
              <w:spacing w:line="285" w:lineRule="atLeast"/>
              <w:jc w:val="left"/>
              <w:rPr>
                <w:rFonts w:ascii="Consolas" w:eastAsia="Times New Roman" w:hAnsi="Consolas" w:cs="Times New Roman"/>
                <w:color w:val="000000"/>
                <w:sz w:val="21"/>
                <w:szCs w:val="21"/>
                <w:lang w:val="en-US"/>
              </w:rPr>
            </w:pPr>
            <w:r w:rsidRPr="00D90D6B">
              <w:rPr>
                <w:rFonts w:ascii="Consolas" w:eastAsia="Times New Roman" w:hAnsi="Consolas" w:cs="Times New Roman"/>
                <w:color w:val="0000FF"/>
                <w:sz w:val="21"/>
                <w:szCs w:val="21"/>
                <w:lang w:val="en-US"/>
              </w:rPr>
              <w:t>printHideIcon</w:t>
            </w:r>
          </w:p>
          <w:p w14:paraId="47825CB0"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6F2AA566"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5218359C" w14:textId="77777777" w:rsidR="00254D31" w:rsidRDefault="00254D31" w:rsidP="0051419F">
            <w:pPr>
              <w:rPr>
                <w:lang w:val="en-US"/>
              </w:rPr>
            </w:pPr>
          </w:p>
        </w:tc>
        <w:tc>
          <w:tcPr>
            <w:tcW w:w="1708" w:type="dxa"/>
          </w:tcPr>
          <w:p w14:paraId="05CD8FBF" w14:textId="77777777" w:rsidR="00254D31" w:rsidRDefault="00254D31" w:rsidP="0051419F">
            <w:pPr>
              <w:rPr>
                <w:lang w:val="en-US"/>
              </w:rPr>
            </w:pPr>
          </w:p>
        </w:tc>
        <w:tc>
          <w:tcPr>
            <w:tcW w:w="3060" w:type="dxa"/>
          </w:tcPr>
          <w:p w14:paraId="3A103F58" w14:textId="73354961" w:rsidR="00254D31" w:rsidRPr="00AC21C9" w:rsidRDefault="00AC21C9" w:rsidP="005877A9">
            <w:pPr>
              <w:shd w:val="clear" w:color="auto" w:fill="FFFFFF"/>
              <w:spacing w:line="285" w:lineRule="atLeast"/>
              <w:jc w:val="left"/>
              <w:rPr>
                <w:rFonts w:ascii="Consolas" w:eastAsia="Times New Roman" w:hAnsi="Consolas" w:cs="Times New Roman"/>
                <w:color w:val="000000"/>
                <w:sz w:val="21"/>
                <w:szCs w:val="21"/>
                <w:lang w:val="en-US"/>
              </w:rPr>
            </w:pPr>
            <w:r w:rsidRPr="00AC21C9">
              <w:rPr>
                <w:rFonts w:ascii="Consolas" w:eastAsia="Times New Roman" w:hAnsi="Consolas" w:cs="Times New Roman"/>
                <w:color w:val="FF0000"/>
                <w:sz w:val="21"/>
                <w:szCs w:val="21"/>
                <w:lang w:val="en-US"/>
              </w:rPr>
              <w:t>onclick</w:t>
            </w:r>
            <w:r w:rsidRPr="00AC21C9">
              <w:rPr>
                <w:rFonts w:ascii="Consolas" w:eastAsia="Times New Roman" w:hAnsi="Consolas" w:cs="Times New Roman"/>
                <w:color w:val="000000"/>
                <w:sz w:val="21"/>
                <w:szCs w:val="21"/>
                <w:lang w:val="en-US"/>
              </w:rPr>
              <w:t>=</w:t>
            </w:r>
            <w:r w:rsidRPr="00AC21C9">
              <w:rPr>
                <w:rFonts w:ascii="Consolas" w:eastAsia="Times New Roman" w:hAnsi="Consolas" w:cs="Times New Roman"/>
                <w:color w:val="0000FF"/>
                <w:sz w:val="21"/>
                <w:szCs w:val="21"/>
                <w:lang w:val="en-US"/>
              </w:rPr>
              <w:t>"</w:t>
            </w:r>
            <w:r w:rsidRPr="00AC21C9">
              <w:rPr>
                <w:rFonts w:ascii="Consolas" w:eastAsia="Times New Roman" w:hAnsi="Consolas" w:cs="Times New Roman"/>
                <w:color w:val="795E26"/>
                <w:sz w:val="21"/>
                <w:szCs w:val="21"/>
                <w:lang w:val="en-US"/>
              </w:rPr>
              <w:t>$</w:t>
            </w:r>
            <w:r w:rsidRPr="00AC21C9">
              <w:rPr>
                <w:rFonts w:ascii="Consolas" w:eastAsia="Times New Roman" w:hAnsi="Consolas" w:cs="Times New Roman"/>
                <w:color w:val="0000FF"/>
                <w:sz w:val="21"/>
                <w:szCs w:val="21"/>
                <w:lang w:val="en-US"/>
              </w:rPr>
              <w:t>(</w:t>
            </w:r>
            <w:r w:rsidRPr="00AC21C9">
              <w:rPr>
                <w:rFonts w:ascii="Consolas" w:eastAsia="Times New Roman" w:hAnsi="Consolas" w:cs="Times New Roman"/>
                <w:color w:val="A31515"/>
                <w:sz w:val="21"/>
                <w:szCs w:val="21"/>
                <w:lang w:val="en-US"/>
              </w:rPr>
              <w:t>'#printHideIcon'</w:t>
            </w:r>
            <w:r w:rsidRPr="00AC21C9">
              <w:rPr>
                <w:rFonts w:ascii="Consolas" w:eastAsia="Times New Roman" w:hAnsi="Consolas" w:cs="Times New Roman"/>
                <w:color w:val="0000FF"/>
                <w:sz w:val="21"/>
                <w:szCs w:val="21"/>
                <w:lang w:val="en-US"/>
              </w:rPr>
              <w:t>).</w:t>
            </w:r>
            <w:r w:rsidRPr="00AC21C9">
              <w:rPr>
                <w:rFonts w:ascii="Consolas" w:eastAsia="Times New Roman" w:hAnsi="Consolas" w:cs="Times New Roman"/>
                <w:color w:val="795E26"/>
                <w:sz w:val="21"/>
                <w:szCs w:val="21"/>
                <w:lang w:val="en-US"/>
              </w:rPr>
              <w:t>hide</w:t>
            </w:r>
            <w:r w:rsidRPr="00AC21C9">
              <w:rPr>
                <w:rFonts w:ascii="Consolas" w:eastAsia="Times New Roman" w:hAnsi="Consolas" w:cs="Times New Roman"/>
                <w:color w:val="0000FF"/>
                <w:sz w:val="21"/>
                <w:szCs w:val="21"/>
                <w:lang w:val="en-US"/>
              </w:rPr>
              <w:t xml:space="preserve">(); </w:t>
            </w:r>
            <w:r w:rsidRPr="00AC21C9">
              <w:rPr>
                <w:rFonts w:ascii="Consolas" w:eastAsia="Times New Roman" w:hAnsi="Consolas" w:cs="Times New Roman"/>
                <w:color w:val="795E26"/>
                <w:sz w:val="21"/>
                <w:szCs w:val="21"/>
                <w:lang w:val="en-US"/>
              </w:rPr>
              <w:t>$</w:t>
            </w:r>
            <w:r w:rsidRPr="00AC21C9">
              <w:rPr>
                <w:rFonts w:ascii="Consolas" w:eastAsia="Times New Roman" w:hAnsi="Consolas" w:cs="Times New Roman"/>
                <w:color w:val="0000FF"/>
                <w:sz w:val="21"/>
                <w:szCs w:val="21"/>
                <w:lang w:val="en-US"/>
              </w:rPr>
              <w:t>(</w:t>
            </w:r>
            <w:r w:rsidRPr="00AC21C9">
              <w:rPr>
                <w:rFonts w:ascii="Consolas" w:eastAsia="Times New Roman" w:hAnsi="Consolas" w:cs="Times New Roman"/>
                <w:color w:val="A31515"/>
                <w:sz w:val="21"/>
                <w:szCs w:val="21"/>
                <w:lang w:val="en-US"/>
              </w:rPr>
              <w:t>'#printIcon'</w:t>
            </w:r>
            <w:r w:rsidRPr="00AC21C9">
              <w:rPr>
                <w:rFonts w:ascii="Consolas" w:eastAsia="Times New Roman" w:hAnsi="Consolas" w:cs="Times New Roman"/>
                <w:color w:val="0000FF"/>
                <w:sz w:val="21"/>
                <w:szCs w:val="21"/>
                <w:lang w:val="en-US"/>
              </w:rPr>
              <w:t>).</w:t>
            </w:r>
            <w:r w:rsidRPr="00AC21C9">
              <w:rPr>
                <w:rFonts w:ascii="Consolas" w:eastAsia="Times New Roman" w:hAnsi="Consolas" w:cs="Times New Roman"/>
                <w:color w:val="795E26"/>
                <w:sz w:val="21"/>
                <w:szCs w:val="21"/>
                <w:lang w:val="en-US"/>
              </w:rPr>
              <w:t>show</w:t>
            </w:r>
            <w:r w:rsidRPr="00AC21C9">
              <w:rPr>
                <w:rFonts w:ascii="Consolas" w:eastAsia="Times New Roman" w:hAnsi="Consolas" w:cs="Times New Roman"/>
                <w:color w:val="0000FF"/>
                <w:sz w:val="21"/>
                <w:szCs w:val="21"/>
                <w:lang w:val="en-US"/>
              </w:rPr>
              <w:t xml:space="preserve">(); </w:t>
            </w:r>
            <w:r w:rsidRPr="00AC21C9">
              <w:rPr>
                <w:rFonts w:ascii="Consolas" w:eastAsia="Times New Roman" w:hAnsi="Consolas" w:cs="Times New Roman"/>
                <w:color w:val="795E26"/>
                <w:sz w:val="21"/>
                <w:szCs w:val="21"/>
                <w:lang w:val="en-US"/>
              </w:rPr>
              <w:t>$</w:t>
            </w:r>
            <w:r w:rsidRPr="00AC21C9">
              <w:rPr>
                <w:rFonts w:ascii="Consolas" w:eastAsia="Times New Roman" w:hAnsi="Consolas" w:cs="Times New Roman"/>
                <w:color w:val="0000FF"/>
                <w:sz w:val="21"/>
                <w:szCs w:val="21"/>
                <w:lang w:val="en-US"/>
              </w:rPr>
              <w:t>(</w:t>
            </w:r>
            <w:r w:rsidRPr="00AC21C9">
              <w:rPr>
                <w:rFonts w:ascii="Consolas" w:eastAsia="Times New Roman" w:hAnsi="Consolas" w:cs="Times New Roman"/>
                <w:color w:val="A31515"/>
                <w:sz w:val="21"/>
                <w:szCs w:val="21"/>
                <w:lang w:val="en-US"/>
              </w:rPr>
              <w:t>'#printPopoverTemplate'</w:t>
            </w:r>
            <w:r w:rsidRPr="00AC21C9">
              <w:rPr>
                <w:rFonts w:ascii="Consolas" w:eastAsia="Times New Roman" w:hAnsi="Consolas" w:cs="Times New Roman"/>
                <w:color w:val="0000FF"/>
                <w:sz w:val="21"/>
                <w:szCs w:val="21"/>
                <w:lang w:val="en-US"/>
              </w:rPr>
              <w:t>).</w:t>
            </w:r>
            <w:r w:rsidRPr="00AC21C9">
              <w:rPr>
                <w:rFonts w:ascii="Consolas" w:eastAsia="Times New Roman" w:hAnsi="Consolas" w:cs="Times New Roman"/>
                <w:color w:val="795E26"/>
                <w:sz w:val="21"/>
                <w:szCs w:val="21"/>
                <w:lang w:val="en-US"/>
              </w:rPr>
              <w:t>hide</w:t>
            </w:r>
            <w:r w:rsidRPr="00AC21C9">
              <w:rPr>
                <w:rFonts w:ascii="Consolas" w:eastAsia="Times New Roman" w:hAnsi="Consolas" w:cs="Times New Roman"/>
                <w:color w:val="0000FF"/>
                <w:sz w:val="21"/>
                <w:szCs w:val="21"/>
                <w:lang w:val="en-US"/>
              </w:rPr>
              <w:t xml:space="preserve">(); </w:t>
            </w:r>
            <w:r w:rsidRPr="00AC21C9">
              <w:rPr>
                <w:rFonts w:ascii="Consolas" w:eastAsia="Times New Roman" w:hAnsi="Consolas" w:cs="Times New Roman"/>
                <w:color w:val="795E26"/>
                <w:sz w:val="21"/>
                <w:szCs w:val="21"/>
                <w:lang w:val="en-US"/>
              </w:rPr>
              <w:t>setTooltip</w:t>
            </w:r>
            <w:r w:rsidRPr="00AC21C9">
              <w:rPr>
                <w:rFonts w:ascii="Consolas" w:eastAsia="Times New Roman" w:hAnsi="Consolas" w:cs="Times New Roman"/>
                <w:color w:val="0000FF"/>
                <w:sz w:val="21"/>
                <w:szCs w:val="21"/>
                <w:lang w:val="en-US"/>
              </w:rPr>
              <w:t>(</w:t>
            </w:r>
            <w:r w:rsidRPr="00AC21C9">
              <w:rPr>
                <w:rFonts w:ascii="Consolas" w:eastAsia="Times New Roman" w:hAnsi="Consolas" w:cs="Times New Roman"/>
                <w:color w:val="001080"/>
                <w:sz w:val="21"/>
                <w:szCs w:val="21"/>
                <w:lang w:val="en-US"/>
              </w:rPr>
              <w:t>toolTip</w:t>
            </w:r>
            <w:r w:rsidRPr="00AC21C9">
              <w:rPr>
                <w:rFonts w:ascii="Consolas" w:eastAsia="Times New Roman" w:hAnsi="Consolas" w:cs="Times New Roman"/>
                <w:color w:val="0000FF"/>
                <w:sz w:val="21"/>
                <w:szCs w:val="21"/>
                <w:lang w:val="en-US"/>
              </w:rPr>
              <w:t>);"</w:t>
            </w:r>
          </w:p>
        </w:tc>
      </w:tr>
      <w:tr w:rsidR="00254D31" w14:paraId="72FE4F8A" w14:textId="77777777" w:rsidTr="00F63A21">
        <w:tc>
          <w:tcPr>
            <w:tcW w:w="2188" w:type="dxa"/>
          </w:tcPr>
          <w:p w14:paraId="78F1818F" w14:textId="77777777" w:rsidR="00056542" w:rsidRPr="00056542" w:rsidRDefault="00056542" w:rsidP="00056542">
            <w:pPr>
              <w:shd w:val="clear" w:color="auto" w:fill="FFFFFF"/>
              <w:spacing w:line="285" w:lineRule="atLeast"/>
              <w:jc w:val="left"/>
              <w:rPr>
                <w:rFonts w:ascii="Consolas" w:eastAsia="Times New Roman" w:hAnsi="Consolas" w:cs="Times New Roman"/>
                <w:color w:val="000000"/>
                <w:sz w:val="21"/>
                <w:szCs w:val="21"/>
                <w:lang w:val="en-US"/>
              </w:rPr>
            </w:pPr>
            <w:r w:rsidRPr="00056542">
              <w:rPr>
                <w:rFonts w:ascii="Consolas" w:eastAsia="Times New Roman" w:hAnsi="Consolas" w:cs="Times New Roman"/>
                <w:color w:val="0000FF"/>
                <w:sz w:val="21"/>
                <w:szCs w:val="21"/>
                <w:lang w:val="en-US"/>
              </w:rPr>
              <w:t>layersIcon</w:t>
            </w:r>
          </w:p>
          <w:p w14:paraId="75BA935F"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11B49239"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575A4363" w14:textId="77777777" w:rsidR="00254D31" w:rsidRDefault="00254D31" w:rsidP="0051419F">
            <w:pPr>
              <w:rPr>
                <w:lang w:val="en-US"/>
              </w:rPr>
            </w:pPr>
          </w:p>
        </w:tc>
        <w:tc>
          <w:tcPr>
            <w:tcW w:w="1708" w:type="dxa"/>
          </w:tcPr>
          <w:p w14:paraId="3CD80D06" w14:textId="77777777" w:rsidR="00254D31" w:rsidRDefault="00254D31" w:rsidP="0051419F">
            <w:pPr>
              <w:rPr>
                <w:lang w:val="en-US"/>
              </w:rPr>
            </w:pPr>
          </w:p>
        </w:tc>
        <w:tc>
          <w:tcPr>
            <w:tcW w:w="3060" w:type="dxa"/>
          </w:tcPr>
          <w:p w14:paraId="477873C6" w14:textId="3CA2C194" w:rsidR="00254D31" w:rsidRPr="006A5CF7" w:rsidRDefault="006A5CF7" w:rsidP="005877A9">
            <w:pPr>
              <w:shd w:val="clear" w:color="auto" w:fill="FFFFFF"/>
              <w:spacing w:line="285" w:lineRule="atLeast"/>
              <w:jc w:val="left"/>
              <w:rPr>
                <w:rFonts w:ascii="Consolas" w:eastAsia="Times New Roman" w:hAnsi="Consolas" w:cs="Times New Roman"/>
                <w:color w:val="000000"/>
                <w:sz w:val="21"/>
                <w:szCs w:val="21"/>
                <w:lang w:val="en-US"/>
              </w:rPr>
            </w:pPr>
            <w:r w:rsidRPr="006A5CF7">
              <w:rPr>
                <w:rFonts w:ascii="Consolas" w:eastAsia="Times New Roman" w:hAnsi="Consolas" w:cs="Times New Roman"/>
                <w:color w:val="FF0000"/>
                <w:sz w:val="21"/>
                <w:szCs w:val="21"/>
                <w:lang w:val="en-US"/>
              </w:rPr>
              <w:t>onclick</w:t>
            </w:r>
            <w:r w:rsidRPr="006A5CF7">
              <w:rPr>
                <w:rFonts w:ascii="Consolas" w:eastAsia="Times New Roman" w:hAnsi="Consolas" w:cs="Times New Roman"/>
                <w:color w:val="000000"/>
                <w:sz w:val="21"/>
                <w:szCs w:val="21"/>
                <w:lang w:val="en-US"/>
              </w:rPr>
              <w:t>=</w:t>
            </w:r>
            <w:r w:rsidRPr="006A5CF7">
              <w:rPr>
                <w:rFonts w:ascii="Consolas" w:eastAsia="Times New Roman" w:hAnsi="Consolas" w:cs="Times New Roman"/>
                <w:color w:val="0000FF"/>
                <w:sz w:val="21"/>
                <w:szCs w:val="21"/>
                <w:lang w:val="en-US"/>
              </w:rPr>
              <w:t xml:space="preserve">" </w:t>
            </w:r>
            <w:r w:rsidRPr="006A5CF7">
              <w:rPr>
                <w:rFonts w:ascii="Consolas" w:eastAsia="Times New Roman" w:hAnsi="Consolas" w:cs="Times New Roman"/>
                <w:color w:val="795E26"/>
                <w:sz w:val="21"/>
                <w:szCs w:val="21"/>
                <w:lang w:val="en-US"/>
              </w:rPr>
              <w:t>$</w:t>
            </w:r>
            <w:r w:rsidRPr="006A5CF7">
              <w:rPr>
                <w:rFonts w:ascii="Consolas" w:eastAsia="Times New Roman" w:hAnsi="Consolas" w:cs="Times New Roman"/>
                <w:color w:val="0000FF"/>
                <w:sz w:val="21"/>
                <w:szCs w:val="21"/>
                <w:lang w:val="en-US"/>
              </w:rPr>
              <w:t>(this).</w:t>
            </w:r>
            <w:r w:rsidRPr="006A5CF7">
              <w:rPr>
                <w:rFonts w:ascii="Consolas" w:eastAsia="Times New Roman" w:hAnsi="Consolas" w:cs="Times New Roman"/>
                <w:color w:val="795E26"/>
                <w:sz w:val="21"/>
                <w:szCs w:val="21"/>
                <w:lang w:val="en-US"/>
              </w:rPr>
              <w:t>hide</w:t>
            </w:r>
            <w:r w:rsidRPr="006A5CF7">
              <w:rPr>
                <w:rFonts w:ascii="Consolas" w:eastAsia="Times New Roman" w:hAnsi="Consolas" w:cs="Times New Roman"/>
                <w:color w:val="0000FF"/>
                <w:sz w:val="21"/>
                <w:szCs w:val="21"/>
                <w:lang w:val="en-US"/>
              </w:rPr>
              <w:t xml:space="preserve">(); </w:t>
            </w:r>
            <w:r w:rsidRPr="006A5CF7">
              <w:rPr>
                <w:rFonts w:ascii="Consolas" w:eastAsia="Times New Roman" w:hAnsi="Consolas" w:cs="Times New Roman"/>
                <w:color w:val="795E26"/>
                <w:sz w:val="21"/>
                <w:szCs w:val="21"/>
                <w:lang w:val="en-US"/>
              </w:rPr>
              <w:t>$</w:t>
            </w:r>
            <w:r w:rsidRPr="006A5CF7">
              <w:rPr>
                <w:rFonts w:ascii="Consolas" w:eastAsia="Times New Roman" w:hAnsi="Consolas" w:cs="Times New Roman"/>
                <w:color w:val="0000FF"/>
                <w:sz w:val="21"/>
                <w:szCs w:val="21"/>
                <w:lang w:val="en-US"/>
              </w:rPr>
              <w:t>(</w:t>
            </w:r>
            <w:r w:rsidRPr="006A5CF7">
              <w:rPr>
                <w:rFonts w:ascii="Consolas" w:eastAsia="Times New Roman" w:hAnsi="Consolas" w:cs="Times New Roman"/>
                <w:color w:val="A31515"/>
                <w:sz w:val="21"/>
                <w:szCs w:val="21"/>
                <w:lang w:val="en-US"/>
              </w:rPr>
              <w:t>'#layersHideIcon'</w:t>
            </w:r>
            <w:r w:rsidRPr="006A5CF7">
              <w:rPr>
                <w:rFonts w:ascii="Consolas" w:eastAsia="Times New Roman" w:hAnsi="Consolas" w:cs="Times New Roman"/>
                <w:color w:val="0000FF"/>
                <w:sz w:val="21"/>
                <w:szCs w:val="21"/>
                <w:lang w:val="en-US"/>
              </w:rPr>
              <w:t>).</w:t>
            </w:r>
            <w:r w:rsidRPr="006A5CF7">
              <w:rPr>
                <w:rFonts w:ascii="Consolas" w:eastAsia="Times New Roman" w:hAnsi="Consolas" w:cs="Times New Roman"/>
                <w:color w:val="795E26"/>
                <w:sz w:val="21"/>
                <w:szCs w:val="21"/>
                <w:lang w:val="en-US"/>
              </w:rPr>
              <w:t>show</w:t>
            </w:r>
            <w:r w:rsidRPr="006A5CF7">
              <w:rPr>
                <w:rFonts w:ascii="Consolas" w:eastAsia="Times New Roman" w:hAnsi="Consolas" w:cs="Times New Roman"/>
                <w:color w:val="0000FF"/>
                <w:sz w:val="21"/>
                <w:szCs w:val="21"/>
                <w:lang w:val="en-US"/>
              </w:rPr>
              <w:t xml:space="preserve">(); </w:t>
            </w:r>
            <w:r w:rsidRPr="006A5CF7">
              <w:rPr>
                <w:rFonts w:ascii="Consolas" w:eastAsia="Times New Roman" w:hAnsi="Consolas" w:cs="Times New Roman"/>
                <w:color w:val="795E26"/>
                <w:sz w:val="21"/>
                <w:szCs w:val="21"/>
                <w:lang w:val="en-US"/>
              </w:rPr>
              <w:t>$</w:t>
            </w:r>
            <w:r w:rsidRPr="006A5CF7">
              <w:rPr>
                <w:rFonts w:ascii="Consolas" w:eastAsia="Times New Roman" w:hAnsi="Consolas" w:cs="Times New Roman"/>
                <w:color w:val="0000FF"/>
                <w:sz w:val="21"/>
                <w:szCs w:val="21"/>
                <w:lang w:val="en-US"/>
              </w:rPr>
              <w:t>(</w:t>
            </w:r>
            <w:r w:rsidRPr="006A5CF7">
              <w:rPr>
                <w:rFonts w:ascii="Consolas" w:eastAsia="Times New Roman" w:hAnsi="Consolas" w:cs="Times New Roman"/>
                <w:color w:val="A31515"/>
                <w:sz w:val="21"/>
                <w:szCs w:val="21"/>
                <w:lang w:val="en-US"/>
              </w:rPr>
              <w:t>'#layersPopoverTemplate'</w:t>
            </w:r>
            <w:r w:rsidRPr="006A5CF7">
              <w:rPr>
                <w:rFonts w:ascii="Consolas" w:eastAsia="Times New Roman" w:hAnsi="Consolas" w:cs="Times New Roman"/>
                <w:color w:val="0000FF"/>
                <w:sz w:val="21"/>
                <w:szCs w:val="21"/>
                <w:lang w:val="en-US"/>
              </w:rPr>
              <w:t>).</w:t>
            </w:r>
            <w:r w:rsidRPr="006A5CF7">
              <w:rPr>
                <w:rFonts w:ascii="Consolas" w:eastAsia="Times New Roman" w:hAnsi="Consolas" w:cs="Times New Roman"/>
                <w:color w:val="795E26"/>
                <w:sz w:val="21"/>
                <w:szCs w:val="21"/>
                <w:lang w:val="en-US"/>
              </w:rPr>
              <w:t>show</w:t>
            </w:r>
            <w:r w:rsidRPr="006A5CF7">
              <w:rPr>
                <w:rFonts w:ascii="Consolas" w:eastAsia="Times New Roman" w:hAnsi="Consolas" w:cs="Times New Roman"/>
                <w:color w:val="0000FF"/>
                <w:sz w:val="21"/>
                <w:szCs w:val="21"/>
                <w:lang w:val="en-US"/>
              </w:rPr>
              <w:t xml:space="preserve">(); </w:t>
            </w:r>
            <w:r w:rsidRPr="006A5CF7">
              <w:rPr>
                <w:rFonts w:ascii="Consolas" w:eastAsia="Times New Roman" w:hAnsi="Consolas" w:cs="Times New Roman"/>
                <w:color w:val="795E26"/>
                <w:sz w:val="21"/>
                <w:szCs w:val="21"/>
                <w:lang w:val="en-US"/>
              </w:rPr>
              <w:t>$</w:t>
            </w:r>
            <w:r w:rsidRPr="006A5CF7">
              <w:rPr>
                <w:rFonts w:ascii="Consolas" w:eastAsia="Times New Roman" w:hAnsi="Consolas" w:cs="Times New Roman"/>
                <w:color w:val="0000FF"/>
                <w:sz w:val="21"/>
                <w:szCs w:val="21"/>
                <w:lang w:val="en-US"/>
              </w:rPr>
              <w:t>(</w:t>
            </w:r>
            <w:r w:rsidRPr="006A5CF7">
              <w:rPr>
                <w:rFonts w:ascii="Consolas" w:eastAsia="Times New Roman" w:hAnsi="Consolas" w:cs="Times New Roman"/>
                <w:color w:val="A31515"/>
                <w:sz w:val="21"/>
                <w:szCs w:val="21"/>
                <w:lang w:val="en-US"/>
              </w:rPr>
              <w:t>'#cboActiveLayer_chosen'</w:t>
            </w:r>
            <w:r w:rsidRPr="006A5CF7">
              <w:rPr>
                <w:rFonts w:ascii="Consolas" w:eastAsia="Times New Roman" w:hAnsi="Consolas" w:cs="Times New Roman"/>
                <w:color w:val="0000FF"/>
                <w:sz w:val="21"/>
                <w:szCs w:val="21"/>
                <w:lang w:val="en-US"/>
              </w:rPr>
              <w:t>).</w:t>
            </w:r>
            <w:r w:rsidRPr="006A5CF7">
              <w:rPr>
                <w:rFonts w:ascii="Consolas" w:eastAsia="Times New Roman" w:hAnsi="Consolas" w:cs="Times New Roman"/>
                <w:color w:val="795E26"/>
                <w:sz w:val="21"/>
                <w:szCs w:val="21"/>
                <w:lang w:val="en-US"/>
              </w:rPr>
              <w:t>show</w:t>
            </w:r>
            <w:r w:rsidRPr="006A5CF7">
              <w:rPr>
                <w:rFonts w:ascii="Consolas" w:eastAsia="Times New Roman" w:hAnsi="Consolas" w:cs="Times New Roman"/>
                <w:color w:val="0000FF"/>
                <w:sz w:val="21"/>
                <w:szCs w:val="21"/>
                <w:lang w:val="en-US"/>
              </w:rPr>
              <w:t xml:space="preserve">(); </w:t>
            </w:r>
            <w:r w:rsidRPr="006A5CF7">
              <w:rPr>
                <w:rFonts w:ascii="Consolas" w:eastAsia="Times New Roman" w:hAnsi="Consolas" w:cs="Times New Roman"/>
                <w:color w:val="001080"/>
                <w:sz w:val="21"/>
                <w:szCs w:val="21"/>
                <w:lang w:val="en-US"/>
              </w:rPr>
              <w:t>layersExpanded</w:t>
            </w:r>
            <w:r w:rsidRPr="006A5CF7">
              <w:rPr>
                <w:rFonts w:ascii="Consolas" w:eastAsia="Times New Roman" w:hAnsi="Consolas" w:cs="Times New Roman"/>
                <w:color w:val="0000FF"/>
                <w:sz w:val="21"/>
                <w:szCs w:val="21"/>
                <w:lang w:val="en-US"/>
              </w:rPr>
              <w:t xml:space="preserve"> </w:t>
            </w:r>
            <w:r w:rsidRPr="006A5CF7">
              <w:rPr>
                <w:rFonts w:ascii="Consolas" w:eastAsia="Times New Roman" w:hAnsi="Consolas" w:cs="Times New Roman"/>
                <w:color w:val="000000"/>
                <w:sz w:val="21"/>
                <w:szCs w:val="21"/>
                <w:lang w:val="en-US"/>
              </w:rPr>
              <w:t>=</w:t>
            </w:r>
            <w:r w:rsidRPr="006A5CF7">
              <w:rPr>
                <w:rFonts w:ascii="Consolas" w:eastAsia="Times New Roman" w:hAnsi="Consolas" w:cs="Times New Roman"/>
                <w:color w:val="0000FF"/>
                <w:sz w:val="21"/>
                <w:szCs w:val="21"/>
                <w:lang w:val="en-US"/>
              </w:rPr>
              <w:t xml:space="preserve"> true;"</w:t>
            </w:r>
          </w:p>
        </w:tc>
      </w:tr>
      <w:tr w:rsidR="00254D31" w14:paraId="1E1D61E3" w14:textId="77777777" w:rsidTr="00F63A21">
        <w:tc>
          <w:tcPr>
            <w:tcW w:w="2188" w:type="dxa"/>
          </w:tcPr>
          <w:p w14:paraId="27EE3168" w14:textId="77777777" w:rsidR="00AB1123" w:rsidRPr="00AB1123" w:rsidRDefault="00AB1123" w:rsidP="00AB1123">
            <w:pPr>
              <w:shd w:val="clear" w:color="auto" w:fill="FFFFFF"/>
              <w:spacing w:line="285" w:lineRule="atLeast"/>
              <w:jc w:val="left"/>
              <w:rPr>
                <w:rFonts w:ascii="Consolas" w:eastAsia="Times New Roman" w:hAnsi="Consolas" w:cs="Times New Roman"/>
                <w:color w:val="000000"/>
                <w:sz w:val="21"/>
                <w:szCs w:val="21"/>
                <w:lang w:val="en-US"/>
              </w:rPr>
            </w:pPr>
            <w:r w:rsidRPr="00AB1123">
              <w:rPr>
                <w:rFonts w:ascii="Consolas" w:eastAsia="Times New Roman" w:hAnsi="Consolas" w:cs="Times New Roman"/>
                <w:color w:val="0000FF"/>
                <w:sz w:val="21"/>
                <w:szCs w:val="21"/>
                <w:lang w:val="en-US"/>
              </w:rPr>
              <w:lastRenderedPageBreak/>
              <w:t>layersHideIcon</w:t>
            </w:r>
          </w:p>
          <w:p w14:paraId="108F085A"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5A402608"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69FFE9BB" w14:textId="77777777" w:rsidR="00254D31" w:rsidRDefault="00254D31" w:rsidP="0051419F">
            <w:pPr>
              <w:rPr>
                <w:lang w:val="en-US"/>
              </w:rPr>
            </w:pPr>
          </w:p>
        </w:tc>
        <w:tc>
          <w:tcPr>
            <w:tcW w:w="1708" w:type="dxa"/>
          </w:tcPr>
          <w:p w14:paraId="19B68932" w14:textId="77777777" w:rsidR="00254D31" w:rsidRDefault="00254D31" w:rsidP="0051419F">
            <w:pPr>
              <w:rPr>
                <w:lang w:val="en-US"/>
              </w:rPr>
            </w:pPr>
          </w:p>
        </w:tc>
        <w:tc>
          <w:tcPr>
            <w:tcW w:w="3060" w:type="dxa"/>
          </w:tcPr>
          <w:p w14:paraId="0ABA09FA" w14:textId="2CBD4B5E" w:rsidR="00254D31" w:rsidRPr="005B070E" w:rsidRDefault="005B070E" w:rsidP="005877A9">
            <w:pPr>
              <w:shd w:val="clear" w:color="auto" w:fill="FFFFFF"/>
              <w:spacing w:line="285" w:lineRule="atLeast"/>
              <w:jc w:val="left"/>
              <w:rPr>
                <w:rFonts w:ascii="Consolas" w:eastAsia="Times New Roman" w:hAnsi="Consolas" w:cs="Times New Roman"/>
                <w:color w:val="000000"/>
                <w:sz w:val="21"/>
                <w:szCs w:val="21"/>
                <w:lang w:val="en-US"/>
              </w:rPr>
            </w:pPr>
            <w:r w:rsidRPr="005B070E">
              <w:rPr>
                <w:rFonts w:ascii="Consolas" w:eastAsia="Times New Roman" w:hAnsi="Consolas" w:cs="Times New Roman"/>
                <w:color w:val="FF0000"/>
                <w:sz w:val="21"/>
                <w:szCs w:val="21"/>
                <w:lang w:val="en-US"/>
              </w:rPr>
              <w:t>onclick</w:t>
            </w:r>
            <w:r w:rsidRPr="005B070E">
              <w:rPr>
                <w:rFonts w:ascii="Consolas" w:eastAsia="Times New Roman" w:hAnsi="Consolas" w:cs="Times New Roman"/>
                <w:color w:val="000000"/>
                <w:sz w:val="21"/>
                <w:szCs w:val="21"/>
                <w:lang w:val="en-US"/>
              </w:rPr>
              <w:t>=</w:t>
            </w:r>
            <w:r w:rsidRPr="005B070E">
              <w:rPr>
                <w:rFonts w:ascii="Consolas" w:eastAsia="Times New Roman" w:hAnsi="Consolas" w:cs="Times New Roman"/>
                <w:color w:val="0000FF"/>
                <w:sz w:val="21"/>
                <w:szCs w:val="21"/>
                <w:lang w:val="en-US"/>
              </w:rPr>
              <w:t>"</w:t>
            </w:r>
            <w:r w:rsidRPr="005B070E">
              <w:rPr>
                <w:rFonts w:ascii="Consolas" w:eastAsia="Times New Roman" w:hAnsi="Consolas" w:cs="Times New Roman"/>
                <w:color w:val="795E26"/>
                <w:sz w:val="21"/>
                <w:szCs w:val="21"/>
                <w:lang w:val="en-US"/>
              </w:rPr>
              <w:t>$</w:t>
            </w:r>
            <w:r w:rsidRPr="005B070E">
              <w:rPr>
                <w:rFonts w:ascii="Consolas" w:eastAsia="Times New Roman" w:hAnsi="Consolas" w:cs="Times New Roman"/>
                <w:color w:val="0000FF"/>
                <w:sz w:val="21"/>
                <w:szCs w:val="21"/>
                <w:lang w:val="en-US"/>
              </w:rPr>
              <w:t>(this).</w:t>
            </w:r>
            <w:r w:rsidRPr="005B070E">
              <w:rPr>
                <w:rFonts w:ascii="Consolas" w:eastAsia="Times New Roman" w:hAnsi="Consolas" w:cs="Times New Roman"/>
                <w:color w:val="795E26"/>
                <w:sz w:val="21"/>
                <w:szCs w:val="21"/>
                <w:lang w:val="en-US"/>
              </w:rPr>
              <w:t>hide</w:t>
            </w:r>
            <w:r w:rsidRPr="005B070E">
              <w:rPr>
                <w:rFonts w:ascii="Consolas" w:eastAsia="Times New Roman" w:hAnsi="Consolas" w:cs="Times New Roman"/>
                <w:color w:val="0000FF"/>
                <w:sz w:val="21"/>
                <w:szCs w:val="21"/>
                <w:lang w:val="en-US"/>
              </w:rPr>
              <w:t xml:space="preserve">(); </w:t>
            </w:r>
            <w:r w:rsidRPr="005B070E">
              <w:rPr>
                <w:rFonts w:ascii="Consolas" w:eastAsia="Times New Roman" w:hAnsi="Consolas" w:cs="Times New Roman"/>
                <w:color w:val="795E26"/>
                <w:sz w:val="21"/>
                <w:szCs w:val="21"/>
                <w:lang w:val="en-US"/>
              </w:rPr>
              <w:t>$</w:t>
            </w:r>
            <w:r w:rsidRPr="005B070E">
              <w:rPr>
                <w:rFonts w:ascii="Consolas" w:eastAsia="Times New Roman" w:hAnsi="Consolas" w:cs="Times New Roman"/>
                <w:color w:val="0000FF"/>
                <w:sz w:val="21"/>
                <w:szCs w:val="21"/>
                <w:lang w:val="en-US"/>
              </w:rPr>
              <w:t>(</w:t>
            </w:r>
            <w:r w:rsidRPr="005B070E">
              <w:rPr>
                <w:rFonts w:ascii="Consolas" w:eastAsia="Times New Roman" w:hAnsi="Consolas" w:cs="Times New Roman"/>
                <w:color w:val="A31515"/>
                <w:sz w:val="21"/>
                <w:szCs w:val="21"/>
                <w:lang w:val="en-US"/>
              </w:rPr>
              <w:t>'#layersIcon'</w:t>
            </w:r>
            <w:r w:rsidRPr="005B070E">
              <w:rPr>
                <w:rFonts w:ascii="Consolas" w:eastAsia="Times New Roman" w:hAnsi="Consolas" w:cs="Times New Roman"/>
                <w:color w:val="0000FF"/>
                <w:sz w:val="21"/>
                <w:szCs w:val="21"/>
                <w:lang w:val="en-US"/>
              </w:rPr>
              <w:t>).</w:t>
            </w:r>
            <w:r w:rsidRPr="005B070E">
              <w:rPr>
                <w:rFonts w:ascii="Consolas" w:eastAsia="Times New Roman" w:hAnsi="Consolas" w:cs="Times New Roman"/>
                <w:color w:val="795E26"/>
                <w:sz w:val="21"/>
                <w:szCs w:val="21"/>
                <w:lang w:val="en-US"/>
              </w:rPr>
              <w:t>show</w:t>
            </w:r>
            <w:r w:rsidRPr="005B070E">
              <w:rPr>
                <w:rFonts w:ascii="Consolas" w:eastAsia="Times New Roman" w:hAnsi="Consolas" w:cs="Times New Roman"/>
                <w:color w:val="0000FF"/>
                <w:sz w:val="21"/>
                <w:szCs w:val="21"/>
                <w:lang w:val="en-US"/>
              </w:rPr>
              <w:t xml:space="preserve">(); </w:t>
            </w:r>
            <w:r w:rsidRPr="005B070E">
              <w:rPr>
                <w:rFonts w:ascii="Consolas" w:eastAsia="Times New Roman" w:hAnsi="Consolas" w:cs="Times New Roman"/>
                <w:color w:val="795E26"/>
                <w:sz w:val="21"/>
                <w:szCs w:val="21"/>
                <w:lang w:val="en-US"/>
              </w:rPr>
              <w:t>$</w:t>
            </w:r>
            <w:r w:rsidRPr="005B070E">
              <w:rPr>
                <w:rFonts w:ascii="Consolas" w:eastAsia="Times New Roman" w:hAnsi="Consolas" w:cs="Times New Roman"/>
                <w:color w:val="0000FF"/>
                <w:sz w:val="21"/>
                <w:szCs w:val="21"/>
                <w:lang w:val="en-US"/>
              </w:rPr>
              <w:t>(</w:t>
            </w:r>
            <w:r w:rsidRPr="005B070E">
              <w:rPr>
                <w:rFonts w:ascii="Consolas" w:eastAsia="Times New Roman" w:hAnsi="Consolas" w:cs="Times New Roman"/>
                <w:color w:val="A31515"/>
                <w:sz w:val="21"/>
                <w:szCs w:val="21"/>
                <w:lang w:val="en-US"/>
              </w:rPr>
              <w:t>'#layersPopoverTemplate'</w:t>
            </w:r>
            <w:r w:rsidRPr="005B070E">
              <w:rPr>
                <w:rFonts w:ascii="Consolas" w:eastAsia="Times New Roman" w:hAnsi="Consolas" w:cs="Times New Roman"/>
                <w:color w:val="0000FF"/>
                <w:sz w:val="21"/>
                <w:szCs w:val="21"/>
                <w:lang w:val="en-US"/>
              </w:rPr>
              <w:t>).</w:t>
            </w:r>
            <w:r w:rsidRPr="005B070E">
              <w:rPr>
                <w:rFonts w:ascii="Consolas" w:eastAsia="Times New Roman" w:hAnsi="Consolas" w:cs="Times New Roman"/>
                <w:color w:val="795E26"/>
                <w:sz w:val="21"/>
                <w:szCs w:val="21"/>
                <w:lang w:val="en-US"/>
              </w:rPr>
              <w:t>hide</w:t>
            </w:r>
            <w:r w:rsidRPr="005B070E">
              <w:rPr>
                <w:rFonts w:ascii="Consolas" w:eastAsia="Times New Roman" w:hAnsi="Consolas" w:cs="Times New Roman"/>
                <w:color w:val="0000FF"/>
                <w:sz w:val="21"/>
                <w:szCs w:val="21"/>
                <w:lang w:val="en-US"/>
              </w:rPr>
              <w:t xml:space="preserve">(); </w:t>
            </w:r>
            <w:r w:rsidRPr="005B070E">
              <w:rPr>
                <w:rFonts w:ascii="Consolas" w:eastAsia="Times New Roman" w:hAnsi="Consolas" w:cs="Times New Roman"/>
                <w:color w:val="795E26"/>
                <w:sz w:val="21"/>
                <w:szCs w:val="21"/>
                <w:lang w:val="en-US"/>
              </w:rPr>
              <w:t>$</w:t>
            </w:r>
            <w:r w:rsidRPr="005B070E">
              <w:rPr>
                <w:rFonts w:ascii="Consolas" w:eastAsia="Times New Roman" w:hAnsi="Consolas" w:cs="Times New Roman"/>
                <w:color w:val="0000FF"/>
                <w:sz w:val="21"/>
                <w:szCs w:val="21"/>
                <w:lang w:val="en-US"/>
              </w:rPr>
              <w:t>(</w:t>
            </w:r>
            <w:r w:rsidRPr="005B070E">
              <w:rPr>
                <w:rFonts w:ascii="Consolas" w:eastAsia="Times New Roman" w:hAnsi="Consolas" w:cs="Times New Roman"/>
                <w:color w:val="A31515"/>
                <w:sz w:val="21"/>
                <w:szCs w:val="21"/>
                <w:lang w:val="en-US"/>
              </w:rPr>
              <w:t>'#cboActiveLayer_chosen'</w:t>
            </w:r>
            <w:r w:rsidRPr="005B070E">
              <w:rPr>
                <w:rFonts w:ascii="Consolas" w:eastAsia="Times New Roman" w:hAnsi="Consolas" w:cs="Times New Roman"/>
                <w:color w:val="0000FF"/>
                <w:sz w:val="21"/>
                <w:szCs w:val="21"/>
                <w:lang w:val="en-US"/>
              </w:rPr>
              <w:t>).</w:t>
            </w:r>
            <w:r w:rsidRPr="005B070E">
              <w:rPr>
                <w:rFonts w:ascii="Consolas" w:eastAsia="Times New Roman" w:hAnsi="Consolas" w:cs="Times New Roman"/>
                <w:color w:val="795E26"/>
                <w:sz w:val="21"/>
                <w:szCs w:val="21"/>
                <w:lang w:val="en-US"/>
              </w:rPr>
              <w:t>show</w:t>
            </w:r>
            <w:r w:rsidRPr="005B070E">
              <w:rPr>
                <w:rFonts w:ascii="Consolas" w:eastAsia="Times New Roman" w:hAnsi="Consolas" w:cs="Times New Roman"/>
                <w:color w:val="0000FF"/>
                <w:sz w:val="21"/>
                <w:szCs w:val="21"/>
                <w:lang w:val="en-US"/>
              </w:rPr>
              <w:t xml:space="preserve">(); </w:t>
            </w:r>
            <w:r w:rsidRPr="005B070E">
              <w:rPr>
                <w:rFonts w:ascii="Consolas" w:eastAsia="Times New Roman" w:hAnsi="Consolas" w:cs="Times New Roman"/>
                <w:color w:val="001080"/>
                <w:sz w:val="21"/>
                <w:szCs w:val="21"/>
                <w:lang w:val="en-US"/>
              </w:rPr>
              <w:t>layersExpanded</w:t>
            </w:r>
            <w:r w:rsidRPr="005B070E">
              <w:rPr>
                <w:rFonts w:ascii="Consolas" w:eastAsia="Times New Roman" w:hAnsi="Consolas" w:cs="Times New Roman"/>
                <w:color w:val="0000FF"/>
                <w:sz w:val="21"/>
                <w:szCs w:val="21"/>
                <w:lang w:val="en-US"/>
              </w:rPr>
              <w:t xml:space="preserve"> </w:t>
            </w:r>
            <w:r w:rsidRPr="005B070E">
              <w:rPr>
                <w:rFonts w:ascii="Consolas" w:eastAsia="Times New Roman" w:hAnsi="Consolas" w:cs="Times New Roman"/>
                <w:color w:val="000000"/>
                <w:sz w:val="21"/>
                <w:szCs w:val="21"/>
                <w:lang w:val="en-US"/>
              </w:rPr>
              <w:t>=</w:t>
            </w:r>
            <w:r w:rsidRPr="005B070E">
              <w:rPr>
                <w:rFonts w:ascii="Consolas" w:eastAsia="Times New Roman" w:hAnsi="Consolas" w:cs="Times New Roman"/>
                <w:color w:val="0000FF"/>
                <w:sz w:val="21"/>
                <w:szCs w:val="21"/>
                <w:lang w:val="en-US"/>
              </w:rPr>
              <w:t xml:space="preserve"> false;"</w:t>
            </w:r>
          </w:p>
        </w:tc>
      </w:tr>
      <w:tr w:rsidR="00254D31" w14:paraId="6DF531B1" w14:textId="77777777" w:rsidTr="00F63A21">
        <w:tc>
          <w:tcPr>
            <w:tcW w:w="2188" w:type="dxa"/>
          </w:tcPr>
          <w:p w14:paraId="5A1A4B05" w14:textId="303EE7A9" w:rsidR="00254D31" w:rsidRPr="00625477" w:rsidRDefault="00625477" w:rsidP="00AD15BC">
            <w:pPr>
              <w:shd w:val="clear" w:color="auto" w:fill="FFFFFF"/>
              <w:spacing w:line="285" w:lineRule="atLeast"/>
              <w:jc w:val="left"/>
              <w:rPr>
                <w:rFonts w:ascii="Consolas" w:eastAsia="Times New Roman" w:hAnsi="Consolas" w:cs="Times New Roman"/>
                <w:color w:val="000000"/>
                <w:sz w:val="21"/>
                <w:szCs w:val="21"/>
                <w:lang w:val="en-US"/>
              </w:rPr>
            </w:pPr>
            <w:r w:rsidRPr="00625477">
              <w:rPr>
                <w:rFonts w:ascii="Consolas" w:eastAsia="Times New Roman" w:hAnsi="Consolas" w:cs="Times New Roman"/>
                <w:color w:val="0000FF"/>
                <w:sz w:val="21"/>
                <w:szCs w:val="21"/>
                <w:lang w:val="en-US"/>
              </w:rPr>
              <w:t>olMap</w:t>
            </w:r>
          </w:p>
        </w:tc>
        <w:tc>
          <w:tcPr>
            <w:tcW w:w="1653" w:type="dxa"/>
          </w:tcPr>
          <w:p w14:paraId="3DBCD968"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10ED356A" w14:textId="7FE18D79" w:rsidR="00254D31" w:rsidRDefault="00625477" w:rsidP="0051419F">
            <w:pPr>
              <w:rPr>
                <w:lang w:val="en-US"/>
              </w:rPr>
            </w:pPr>
            <w:r>
              <w:rPr>
                <w:lang w:val="en-US"/>
              </w:rPr>
              <w:t>div</w:t>
            </w:r>
          </w:p>
        </w:tc>
        <w:tc>
          <w:tcPr>
            <w:tcW w:w="1708" w:type="dxa"/>
          </w:tcPr>
          <w:p w14:paraId="7726D3AF" w14:textId="17DA8CB8" w:rsidR="00254D31" w:rsidRDefault="00625477" w:rsidP="0051419F">
            <w:pPr>
              <w:rPr>
                <w:lang w:val="en-US"/>
              </w:rPr>
            </w:pPr>
            <w:r>
              <w:rPr>
                <w:lang w:val="en-US"/>
              </w:rPr>
              <w:t>Display map</w:t>
            </w:r>
          </w:p>
        </w:tc>
        <w:tc>
          <w:tcPr>
            <w:tcW w:w="3060" w:type="dxa"/>
          </w:tcPr>
          <w:p w14:paraId="2793D8E9" w14:textId="77777777" w:rsidR="00254D31" w:rsidRPr="005877A9" w:rsidRDefault="00254D31" w:rsidP="005877A9">
            <w:pPr>
              <w:shd w:val="clear" w:color="auto" w:fill="FFFFFF"/>
              <w:spacing w:line="285" w:lineRule="atLeast"/>
              <w:jc w:val="left"/>
              <w:rPr>
                <w:rFonts w:ascii="Consolas" w:eastAsia="Times New Roman" w:hAnsi="Consolas" w:cs="Times New Roman"/>
                <w:color w:val="FF0000"/>
                <w:sz w:val="21"/>
                <w:szCs w:val="21"/>
                <w:lang w:val="en-US"/>
              </w:rPr>
            </w:pPr>
          </w:p>
        </w:tc>
      </w:tr>
      <w:tr w:rsidR="00254D31" w14:paraId="5D4CC655" w14:textId="77777777" w:rsidTr="00F63A21">
        <w:tc>
          <w:tcPr>
            <w:tcW w:w="2188" w:type="dxa"/>
          </w:tcPr>
          <w:p w14:paraId="3B38990E"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05547FD6"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15B8EEBD" w14:textId="77777777" w:rsidR="00254D31" w:rsidRDefault="00254D31" w:rsidP="0051419F">
            <w:pPr>
              <w:rPr>
                <w:lang w:val="en-US"/>
              </w:rPr>
            </w:pPr>
          </w:p>
        </w:tc>
        <w:tc>
          <w:tcPr>
            <w:tcW w:w="1708" w:type="dxa"/>
          </w:tcPr>
          <w:p w14:paraId="72AB92C3" w14:textId="77777777" w:rsidR="00254D31" w:rsidRDefault="00254D31" w:rsidP="0051419F">
            <w:pPr>
              <w:rPr>
                <w:lang w:val="en-US"/>
              </w:rPr>
            </w:pPr>
          </w:p>
        </w:tc>
        <w:tc>
          <w:tcPr>
            <w:tcW w:w="3060" w:type="dxa"/>
          </w:tcPr>
          <w:p w14:paraId="3B2A3555" w14:textId="77777777" w:rsidR="00254D31" w:rsidRPr="005877A9" w:rsidRDefault="00254D31" w:rsidP="005877A9">
            <w:pPr>
              <w:shd w:val="clear" w:color="auto" w:fill="FFFFFF"/>
              <w:spacing w:line="285" w:lineRule="atLeast"/>
              <w:jc w:val="left"/>
              <w:rPr>
                <w:rFonts w:ascii="Consolas" w:eastAsia="Times New Roman" w:hAnsi="Consolas" w:cs="Times New Roman"/>
                <w:color w:val="FF0000"/>
                <w:sz w:val="21"/>
                <w:szCs w:val="21"/>
                <w:lang w:val="en-US"/>
              </w:rPr>
            </w:pPr>
          </w:p>
        </w:tc>
      </w:tr>
      <w:tr w:rsidR="00254D31" w14:paraId="07417758" w14:textId="77777777" w:rsidTr="00F63A21">
        <w:tc>
          <w:tcPr>
            <w:tcW w:w="2188" w:type="dxa"/>
          </w:tcPr>
          <w:p w14:paraId="5F637561"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059AF158"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24296E0C" w14:textId="77777777" w:rsidR="00254D31" w:rsidRDefault="00254D31" w:rsidP="0051419F">
            <w:pPr>
              <w:rPr>
                <w:lang w:val="en-US"/>
              </w:rPr>
            </w:pPr>
          </w:p>
        </w:tc>
        <w:tc>
          <w:tcPr>
            <w:tcW w:w="1708" w:type="dxa"/>
          </w:tcPr>
          <w:p w14:paraId="646F9B39" w14:textId="77777777" w:rsidR="00254D31" w:rsidRDefault="00254D31" w:rsidP="0051419F">
            <w:pPr>
              <w:rPr>
                <w:lang w:val="en-US"/>
              </w:rPr>
            </w:pPr>
          </w:p>
        </w:tc>
        <w:tc>
          <w:tcPr>
            <w:tcW w:w="3060" w:type="dxa"/>
          </w:tcPr>
          <w:p w14:paraId="28A2C3E2" w14:textId="77777777" w:rsidR="00254D31" w:rsidRPr="005877A9" w:rsidRDefault="00254D31" w:rsidP="005877A9">
            <w:pPr>
              <w:shd w:val="clear" w:color="auto" w:fill="FFFFFF"/>
              <w:spacing w:line="285" w:lineRule="atLeast"/>
              <w:jc w:val="left"/>
              <w:rPr>
                <w:rFonts w:ascii="Consolas" w:eastAsia="Times New Roman" w:hAnsi="Consolas" w:cs="Times New Roman"/>
                <w:color w:val="FF0000"/>
                <w:sz w:val="21"/>
                <w:szCs w:val="21"/>
                <w:lang w:val="en-US"/>
              </w:rPr>
            </w:pPr>
          </w:p>
        </w:tc>
      </w:tr>
      <w:tr w:rsidR="00254D31" w14:paraId="02D81FC6" w14:textId="77777777" w:rsidTr="00F63A21">
        <w:tc>
          <w:tcPr>
            <w:tcW w:w="2188" w:type="dxa"/>
          </w:tcPr>
          <w:p w14:paraId="08A2FD89"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6FE52E22"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4627C57D" w14:textId="77777777" w:rsidR="00254D31" w:rsidRDefault="00254D31" w:rsidP="0051419F">
            <w:pPr>
              <w:rPr>
                <w:lang w:val="en-US"/>
              </w:rPr>
            </w:pPr>
          </w:p>
        </w:tc>
        <w:tc>
          <w:tcPr>
            <w:tcW w:w="1708" w:type="dxa"/>
          </w:tcPr>
          <w:p w14:paraId="7ED01F0D" w14:textId="77777777" w:rsidR="00254D31" w:rsidRDefault="00254D31" w:rsidP="0051419F">
            <w:pPr>
              <w:rPr>
                <w:lang w:val="en-US"/>
              </w:rPr>
            </w:pPr>
          </w:p>
        </w:tc>
        <w:tc>
          <w:tcPr>
            <w:tcW w:w="3060" w:type="dxa"/>
          </w:tcPr>
          <w:p w14:paraId="11444357" w14:textId="77777777" w:rsidR="00254D31" w:rsidRPr="005877A9" w:rsidRDefault="00254D31" w:rsidP="005877A9">
            <w:pPr>
              <w:shd w:val="clear" w:color="auto" w:fill="FFFFFF"/>
              <w:spacing w:line="285" w:lineRule="atLeast"/>
              <w:jc w:val="left"/>
              <w:rPr>
                <w:rFonts w:ascii="Consolas" w:eastAsia="Times New Roman" w:hAnsi="Consolas" w:cs="Times New Roman"/>
                <w:color w:val="FF0000"/>
                <w:sz w:val="21"/>
                <w:szCs w:val="21"/>
                <w:lang w:val="en-US"/>
              </w:rPr>
            </w:pPr>
          </w:p>
        </w:tc>
      </w:tr>
      <w:tr w:rsidR="00254D31" w14:paraId="5C5E5DCB" w14:textId="77777777" w:rsidTr="00F63A21">
        <w:tc>
          <w:tcPr>
            <w:tcW w:w="2188" w:type="dxa"/>
          </w:tcPr>
          <w:p w14:paraId="235054B8"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5BCED449"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28B2CC43" w14:textId="77777777" w:rsidR="00254D31" w:rsidRDefault="00254D31" w:rsidP="0051419F">
            <w:pPr>
              <w:rPr>
                <w:lang w:val="en-US"/>
              </w:rPr>
            </w:pPr>
          </w:p>
        </w:tc>
        <w:tc>
          <w:tcPr>
            <w:tcW w:w="1708" w:type="dxa"/>
          </w:tcPr>
          <w:p w14:paraId="6E52F4B6" w14:textId="77777777" w:rsidR="00254D31" w:rsidRDefault="00254D31" w:rsidP="0051419F">
            <w:pPr>
              <w:rPr>
                <w:lang w:val="en-US"/>
              </w:rPr>
            </w:pPr>
          </w:p>
        </w:tc>
        <w:tc>
          <w:tcPr>
            <w:tcW w:w="3060" w:type="dxa"/>
          </w:tcPr>
          <w:p w14:paraId="7F82EA2B" w14:textId="77777777" w:rsidR="00254D31" w:rsidRPr="005877A9" w:rsidRDefault="00254D31" w:rsidP="005877A9">
            <w:pPr>
              <w:shd w:val="clear" w:color="auto" w:fill="FFFFFF"/>
              <w:spacing w:line="285" w:lineRule="atLeast"/>
              <w:jc w:val="left"/>
              <w:rPr>
                <w:rFonts w:ascii="Consolas" w:eastAsia="Times New Roman" w:hAnsi="Consolas" w:cs="Times New Roman"/>
                <w:color w:val="FF0000"/>
                <w:sz w:val="21"/>
                <w:szCs w:val="21"/>
                <w:lang w:val="en-US"/>
              </w:rPr>
            </w:pPr>
          </w:p>
        </w:tc>
      </w:tr>
      <w:tr w:rsidR="00254D31" w14:paraId="650F679A" w14:textId="77777777" w:rsidTr="00F63A21">
        <w:tc>
          <w:tcPr>
            <w:tcW w:w="2188" w:type="dxa"/>
          </w:tcPr>
          <w:p w14:paraId="1CA1A71C"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0094ADB9"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62D94FCC" w14:textId="77777777" w:rsidR="00254D31" w:rsidRDefault="00254D31" w:rsidP="0051419F">
            <w:pPr>
              <w:rPr>
                <w:lang w:val="en-US"/>
              </w:rPr>
            </w:pPr>
          </w:p>
        </w:tc>
        <w:tc>
          <w:tcPr>
            <w:tcW w:w="1708" w:type="dxa"/>
          </w:tcPr>
          <w:p w14:paraId="45D72ACA" w14:textId="77777777" w:rsidR="00254D31" w:rsidRDefault="00254D31" w:rsidP="0051419F">
            <w:pPr>
              <w:rPr>
                <w:lang w:val="en-US"/>
              </w:rPr>
            </w:pPr>
          </w:p>
        </w:tc>
        <w:tc>
          <w:tcPr>
            <w:tcW w:w="3060" w:type="dxa"/>
          </w:tcPr>
          <w:p w14:paraId="6A9158FA" w14:textId="77777777" w:rsidR="00254D31" w:rsidRPr="005877A9" w:rsidRDefault="00254D31" w:rsidP="005877A9">
            <w:pPr>
              <w:shd w:val="clear" w:color="auto" w:fill="FFFFFF"/>
              <w:spacing w:line="285" w:lineRule="atLeast"/>
              <w:jc w:val="left"/>
              <w:rPr>
                <w:rFonts w:ascii="Consolas" w:eastAsia="Times New Roman" w:hAnsi="Consolas" w:cs="Times New Roman"/>
                <w:color w:val="FF0000"/>
                <w:sz w:val="21"/>
                <w:szCs w:val="21"/>
                <w:lang w:val="en-US"/>
              </w:rPr>
            </w:pPr>
          </w:p>
        </w:tc>
      </w:tr>
      <w:tr w:rsidR="00254D31" w14:paraId="78CC0F02" w14:textId="77777777" w:rsidTr="00F63A21">
        <w:tc>
          <w:tcPr>
            <w:tcW w:w="2188" w:type="dxa"/>
          </w:tcPr>
          <w:p w14:paraId="71A1708A"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59674382"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6995C949" w14:textId="77777777" w:rsidR="00254D31" w:rsidRDefault="00254D31" w:rsidP="0051419F">
            <w:pPr>
              <w:rPr>
                <w:lang w:val="en-US"/>
              </w:rPr>
            </w:pPr>
          </w:p>
        </w:tc>
        <w:tc>
          <w:tcPr>
            <w:tcW w:w="1708" w:type="dxa"/>
          </w:tcPr>
          <w:p w14:paraId="3257E769" w14:textId="77777777" w:rsidR="00254D31" w:rsidRDefault="00254D31" w:rsidP="0051419F">
            <w:pPr>
              <w:rPr>
                <w:lang w:val="en-US"/>
              </w:rPr>
            </w:pPr>
          </w:p>
        </w:tc>
        <w:tc>
          <w:tcPr>
            <w:tcW w:w="3060" w:type="dxa"/>
          </w:tcPr>
          <w:p w14:paraId="71558494" w14:textId="77777777" w:rsidR="00254D31" w:rsidRPr="005877A9" w:rsidRDefault="00254D31" w:rsidP="005877A9">
            <w:pPr>
              <w:shd w:val="clear" w:color="auto" w:fill="FFFFFF"/>
              <w:spacing w:line="285" w:lineRule="atLeast"/>
              <w:jc w:val="left"/>
              <w:rPr>
                <w:rFonts w:ascii="Consolas" w:eastAsia="Times New Roman" w:hAnsi="Consolas" w:cs="Times New Roman"/>
                <w:color w:val="FF0000"/>
                <w:sz w:val="21"/>
                <w:szCs w:val="21"/>
                <w:lang w:val="en-US"/>
              </w:rPr>
            </w:pPr>
          </w:p>
        </w:tc>
      </w:tr>
      <w:tr w:rsidR="00254D31" w14:paraId="731B8569" w14:textId="77777777" w:rsidTr="00F63A21">
        <w:tc>
          <w:tcPr>
            <w:tcW w:w="2188" w:type="dxa"/>
          </w:tcPr>
          <w:p w14:paraId="0D1F4F92"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053C5C6C"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77B2608A" w14:textId="77777777" w:rsidR="00254D31" w:rsidRDefault="00254D31" w:rsidP="0051419F">
            <w:pPr>
              <w:rPr>
                <w:lang w:val="en-US"/>
              </w:rPr>
            </w:pPr>
          </w:p>
        </w:tc>
        <w:tc>
          <w:tcPr>
            <w:tcW w:w="1708" w:type="dxa"/>
          </w:tcPr>
          <w:p w14:paraId="112E8F03" w14:textId="77777777" w:rsidR="00254D31" w:rsidRDefault="00254D31" w:rsidP="0051419F">
            <w:pPr>
              <w:rPr>
                <w:lang w:val="en-US"/>
              </w:rPr>
            </w:pPr>
          </w:p>
        </w:tc>
        <w:tc>
          <w:tcPr>
            <w:tcW w:w="3060" w:type="dxa"/>
          </w:tcPr>
          <w:p w14:paraId="423129C0" w14:textId="77777777" w:rsidR="00254D31" w:rsidRPr="005877A9" w:rsidRDefault="00254D31" w:rsidP="005877A9">
            <w:pPr>
              <w:shd w:val="clear" w:color="auto" w:fill="FFFFFF"/>
              <w:spacing w:line="285" w:lineRule="atLeast"/>
              <w:jc w:val="left"/>
              <w:rPr>
                <w:rFonts w:ascii="Consolas" w:eastAsia="Times New Roman" w:hAnsi="Consolas" w:cs="Times New Roman"/>
                <w:color w:val="FF0000"/>
                <w:sz w:val="21"/>
                <w:szCs w:val="21"/>
                <w:lang w:val="en-US"/>
              </w:rPr>
            </w:pPr>
          </w:p>
        </w:tc>
      </w:tr>
      <w:tr w:rsidR="00254D31" w14:paraId="752E2C88" w14:textId="77777777" w:rsidTr="00F63A21">
        <w:tc>
          <w:tcPr>
            <w:tcW w:w="2188" w:type="dxa"/>
          </w:tcPr>
          <w:p w14:paraId="0AA6C07F"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3A33861A"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65AC7599" w14:textId="77777777" w:rsidR="00254D31" w:rsidRDefault="00254D31" w:rsidP="0051419F">
            <w:pPr>
              <w:rPr>
                <w:lang w:val="en-US"/>
              </w:rPr>
            </w:pPr>
          </w:p>
        </w:tc>
        <w:tc>
          <w:tcPr>
            <w:tcW w:w="1708" w:type="dxa"/>
          </w:tcPr>
          <w:p w14:paraId="24286CD7" w14:textId="77777777" w:rsidR="00254D31" w:rsidRDefault="00254D31" w:rsidP="0051419F">
            <w:pPr>
              <w:rPr>
                <w:lang w:val="en-US"/>
              </w:rPr>
            </w:pPr>
          </w:p>
        </w:tc>
        <w:tc>
          <w:tcPr>
            <w:tcW w:w="3060" w:type="dxa"/>
          </w:tcPr>
          <w:p w14:paraId="3DE42A0E" w14:textId="77777777" w:rsidR="00254D31" w:rsidRPr="005877A9" w:rsidRDefault="00254D31" w:rsidP="005877A9">
            <w:pPr>
              <w:shd w:val="clear" w:color="auto" w:fill="FFFFFF"/>
              <w:spacing w:line="285" w:lineRule="atLeast"/>
              <w:jc w:val="left"/>
              <w:rPr>
                <w:rFonts w:ascii="Consolas" w:eastAsia="Times New Roman" w:hAnsi="Consolas" w:cs="Times New Roman"/>
                <w:color w:val="FF0000"/>
                <w:sz w:val="21"/>
                <w:szCs w:val="21"/>
                <w:lang w:val="en-US"/>
              </w:rPr>
            </w:pPr>
          </w:p>
        </w:tc>
      </w:tr>
      <w:tr w:rsidR="00254D31" w14:paraId="5B594618" w14:textId="77777777" w:rsidTr="00F63A21">
        <w:tc>
          <w:tcPr>
            <w:tcW w:w="2188" w:type="dxa"/>
          </w:tcPr>
          <w:p w14:paraId="37A560D4"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5E808645"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03ABFC6E" w14:textId="77777777" w:rsidR="00254D31" w:rsidRDefault="00254D31" w:rsidP="0051419F">
            <w:pPr>
              <w:rPr>
                <w:lang w:val="en-US"/>
              </w:rPr>
            </w:pPr>
          </w:p>
        </w:tc>
        <w:tc>
          <w:tcPr>
            <w:tcW w:w="1708" w:type="dxa"/>
          </w:tcPr>
          <w:p w14:paraId="77FFC8FF" w14:textId="77777777" w:rsidR="00254D31" w:rsidRDefault="00254D31" w:rsidP="0051419F">
            <w:pPr>
              <w:rPr>
                <w:lang w:val="en-US"/>
              </w:rPr>
            </w:pPr>
          </w:p>
        </w:tc>
        <w:tc>
          <w:tcPr>
            <w:tcW w:w="3060" w:type="dxa"/>
          </w:tcPr>
          <w:p w14:paraId="2ACED1F4" w14:textId="77777777" w:rsidR="00254D31" w:rsidRPr="005877A9" w:rsidRDefault="00254D31" w:rsidP="005877A9">
            <w:pPr>
              <w:shd w:val="clear" w:color="auto" w:fill="FFFFFF"/>
              <w:spacing w:line="285" w:lineRule="atLeast"/>
              <w:jc w:val="left"/>
              <w:rPr>
                <w:rFonts w:ascii="Consolas" w:eastAsia="Times New Roman" w:hAnsi="Consolas" w:cs="Times New Roman"/>
                <w:color w:val="FF0000"/>
                <w:sz w:val="21"/>
                <w:szCs w:val="21"/>
                <w:lang w:val="en-US"/>
              </w:rPr>
            </w:pPr>
          </w:p>
        </w:tc>
      </w:tr>
      <w:tr w:rsidR="00254D31" w14:paraId="6C2AF743" w14:textId="77777777" w:rsidTr="00F63A21">
        <w:tc>
          <w:tcPr>
            <w:tcW w:w="2188" w:type="dxa"/>
          </w:tcPr>
          <w:p w14:paraId="1AB95F6D"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548E9956"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7D9D4FAE" w14:textId="77777777" w:rsidR="00254D31" w:rsidRDefault="00254D31" w:rsidP="0051419F">
            <w:pPr>
              <w:rPr>
                <w:lang w:val="en-US"/>
              </w:rPr>
            </w:pPr>
          </w:p>
        </w:tc>
        <w:tc>
          <w:tcPr>
            <w:tcW w:w="1708" w:type="dxa"/>
          </w:tcPr>
          <w:p w14:paraId="1706C571" w14:textId="77777777" w:rsidR="00254D31" w:rsidRDefault="00254D31" w:rsidP="0051419F">
            <w:pPr>
              <w:rPr>
                <w:lang w:val="en-US"/>
              </w:rPr>
            </w:pPr>
          </w:p>
        </w:tc>
        <w:tc>
          <w:tcPr>
            <w:tcW w:w="3060" w:type="dxa"/>
          </w:tcPr>
          <w:p w14:paraId="79D14402" w14:textId="77777777" w:rsidR="00254D31" w:rsidRPr="005877A9" w:rsidRDefault="00254D31" w:rsidP="005877A9">
            <w:pPr>
              <w:shd w:val="clear" w:color="auto" w:fill="FFFFFF"/>
              <w:spacing w:line="285" w:lineRule="atLeast"/>
              <w:jc w:val="left"/>
              <w:rPr>
                <w:rFonts w:ascii="Consolas" w:eastAsia="Times New Roman" w:hAnsi="Consolas" w:cs="Times New Roman"/>
                <w:color w:val="FF0000"/>
                <w:sz w:val="21"/>
                <w:szCs w:val="21"/>
                <w:lang w:val="en-US"/>
              </w:rPr>
            </w:pPr>
          </w:p>
        </w:tc>
      </w:tr>
      <w:tr w:rsidR="00254D31" w14:paraId="31136E33" w14:textId="77777777" w:rsidTr="00F63A21">
        <w:tc>
          <w:tcPr>
            <w:tcW w:w="2188" w:type="dxa"/>
          </w:tcPr>
          <w:p w14:paraId="626608BE"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7F6A5310"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2D017830" w14:textId="77777777" w:rsidR="00254D31" w:rsidRDefault="00254D31" w:rsidP="0051419F">
            <w:pPr>
              <w:rPr>
                <w:lang w:val="en-US"/>
              </w:rPr>
            </w:pPr>
          </w:p>
        </w:tc>
        <w:tc>
          <w:tcPr>
            <w:tcW w:w="1708" w:type="dxa"/>
          </w:tcPr>
          <w:p w14:paraId="2C6C8827" w14:textId="77777777" w:rsidR="00254D31" w:rsidRDefault="00254D31" w:rsidP="0051419F">
            <w:pPr>
              <w:rPr>
                <w:lang w:val="en-US"/>
              </w:rPr>
            </w:pPr>
          </w:p>
        </w:tc>
        <w:tc>
          <w:tcPr>
            <w:tcW w:w="3060" w:type="dxa"/>
          </w:tcPr>
          <w:p w14:paraId="5AB01B48" w14:textId="77777777" w:rsidR="00254D31" w:rsidRPr="005877A9" w:rsidRDefault="00254D31" w:rsidP="005877A9">
            <w:pPr>
              <w:shd w:val="clear" w:color="auto" w:fill="FFFFFF"/>
              <w:spacing w:line="285" w:lineRule="atLeast"/>
              <w:jc w:val="left"/>
              <w:rPr>
                <w:rFonts w:ascii="Consolas" w:eastAsia="Times New Roman" w:hAnsi="Consolas" w:cs="Times New Roman"/>
                <w:color w:val="FF0000"/>
                <w:sz w:val="21"/>
                <w:szCs w:val="21"/>
                <w:lang w:val="en-US"/>
              </w:rPr>
            </w:pPr>
          </w:p>
        </w:tc>
      </w:tr>
      <w:tr w:rsidR="00254D31" w14:paraId="17D664AA" w14:textId="77777777" w:rsidTr="00F63A21">
        <w:tc>
          <w:tcPr>
            <w:tcW w:w="2188" w:type="dxa"/>
          </w:tcPr>
          <w:p w14:paraId="71736943"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739A123E"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78BACBBB" w14:textId="77777777" w:rsidR="00254D31" w:rsidRDefault="00254D31" w:rsidP="0051419F">
            <w:pPr>
              <w:rPr>
                <w:lang w:val="en-US"/>
              </w:rPr>
            </w:pPr>
          </w:p>
        </w:tc>
        <w:tc>
          <w:tcPr>
            <w:tcW w:w="1708" w:type="dxa"/>
          </w:tcPr>
          <w:p w14:paraId="3126C4D6" w14:textId="77777777" w:rsidR="00254D31" w:rsidRDefault="00254D31" w:rsidP="0051419F">
            <w:pPr>
              <w:rPr>
                <w:lang w:val="en-US"/>
              </w:rPr>
            </w:pPr>
          </w:p>
        </w:tc>
        <w:tc>
          <w:tcPr>
            <w:tcW w:w="3060" w:type="dxa"/>
          </w:tcPr>
          <w:p w14:paraId="375A21FB" w14:textId="77777777" w:rsidR="00254D31" w:rsidRPr="005877A9" w:rsidRDefault="00254D31" w:rsidP="005877A9">
            <w:pPr>
              <w:shd w:val="clear" w:color="auto" w:fill="FFFFFF"/>
              <w:spacing w:line="285" w:lineRule="atLeast"/>
              <w:jc w:val="left"/>
              <w:rPr>
                <w:rFonts w:ascii="Consolas" w:eastAsia="Times New Roman" w:hAnsi="Consolas" w:cs="Times New Roman"/>
                <w:color w:val="FF0000"/>
                <w:sz w:val="21"/>
                <w:szCs w:val="21"/>
                <w:lang w:val="en-US"/>
              </w:rPr>
            </w:pPr>
          </w:p>
        </w:tc>
      </w:tr>
      <w:tr w:rsidR="00254D31" w14:paraId="27972C0D" w14:textId="77777777" w:rsidTr="00F63A21">
        <w:tc>
          <w:tcPr>
            <w:tcW w:w="2188" w:type="dxa"/>
          </w:tcPr>
          <w:p w14:paraId="3D895D2B" w14:textId="77777777" w:rsidR="00254D31" w:rsidRPr="00AD15BC" w:rsidRDefault="00254D31" w:rsidP="00AD15BC">
            <w:pPr>
              <w:shd w:val="clear" w:color="auto" w:fill="FFFFFF"/>
              <w:spacing w:line="285" w:lineRule="atLeast"/>
              <w:jc w:val="left"/>
              <w:rPr>
                <w:rFonts w:ascii="Consolas" w:eastAsia="Times New Roman" w:hAnsi="Consolas" w:cs="Times New Roman"/>
                <w:color w:val="0000FF"/>
                <w:sz w:val="21"/>
                <w:szCs w:val="21"/>
                <w:lang w:val="en-US"/>
              </w:rPr>
            </w:pPr>
          </w:p>
        </w:tc>
        <w:tc>
          <w:tcPr>
            <w:tcW w:w="1653" w:type="dxa"/>
          </w:tcPr>
          <w:p w14:paraId="59C812A9" w14:textId="77777777" w:rsidR="00254D31" w:rsidRDefault="00254D31" w:rsidP="0051419F">
            <w:pPr>
              <w:rPr>
                <w:rFonts w:ascii="Consolas" w:eastAsia="Times New Roman" w:hAnsi="Consolas" w:cs="Times New Roman"/>
                <w:color w:val="0000FF"/>
                <w:sz w:val="21"/>
                <w:szCs w:val="21"/>
                <w:lang w:val="en-US"/>
              </w:rPr>
            </w:pPr>
          </w:p>
        </w:tc>
        <w:tc>
          <w:tcPr>
            <w:tcW w:w="751" w:type="dxa"/>
          </w:tcPr>
          <w:p w14:paraId="6B80C7A4" w14:textId="77777777" w:rsidR="00254D31" w:rsidRDefault="00254D31" w:rsidP="0051419F">
            <w:pPr>
              <w:rPr>
                <w:lang w:val="en-US"/>
              </w:rPr>
            </w:pPr>
          </w:p>
        </w:tc>
        <w:tc>
          <w:tcPr>
            <w:tcW w:w="1708" w:type="dxa"/>
          </w:tcPr>
          <w:p w14:paraId="4677CE25" w14:textId="77777777" w:rsidR="00254D31" w:rsidRDefault="00254D31" w:rsidP="0051419F">
            <w:pPr>
              <w:rPr>
                <w:lang w:val="en-US"/>
              </w:rPr>
            </w:pPr>
          </w:p>
        </w:tc>
        <w:tc>
          <w:tcPr>
            <w:tcW w:w="3060" w:type="dxa"/>
          </w:tcPr>
          <w:p w14:paraId="7D2C4D1C" w14:textId="77777777" w:rsidR="00254D31" w:rsidRPr="005877A9" w:rsidRDefault="00254D31" w:rsidP="005877A9">
            <w:pPr>
              <w:shd w:val="clear" w:color="auto" w:fill="FFFFFF"/>
              <w:spacing w:line="285" w:lineRule="atLeast"/>
              <w:jc w:val="left"/>
              <w:rPr>
                <w:rFonts w:ascii="Consolas" w:eastAsia="Times New Roman" w:hAnsi="Consolas" w:cs="Times New Roman"/>
                <w:color w:val="FF0000"/>
                <w:sz w:val="21"/>
                <w:szCs w:val="21"/>
                <w:lang w:val="en-US"/>
              </w:rPr>
            </w:pPr>
          </w:p>
        </w:tc>
      </w:tr>
    </w:tbl>
    <w:p w14:paraId="47D39AB6" w14:textId="77777777" w:rsidR="00360F9A" w:rsidRDefault="00360F9A" w:rsidP="006D60B4">
      <w:pPr>
        <w:rPr>
          <w:lang w:val="en-US"/>
        </w:rPr>
      </w:pPr>
    </w:p>
    <w:p w14:paraId="2ACC4E95" w14:textId="06191852" w:rsidR="00CA4A33" w:rsidRDefault="00CA4A33" w:rsidP="00CA4A33">
      <w:pPr>
        <w:pStyle w:val="Heading2"/>
        <w:rPr>
          <w:lang w:val="en-US"/>
        </w:rPr>
      </w:pPr>
      <w:bookmarkStart w:id="15" w:name="_Toc101257220"/>
      <w:r>
        <w:rPr>
          <w:lang w:val="en-US"/>
        </w:rPr>
        <w:t>2.</w:t>
      </w:r>
      <w:r w:rsidR="00360F9A">
        <w:rPr>
          <w:lang w:val="en-US"/>
        </w:rPr>
        <w:t>9</w:t>
      </w:r>
      <w:r>
        <w:rPr>
          <w:lang w:val="en-US"/>
        </w:rPr>
        <w:t xml:space="preserve"> Other technical details design</w:t>
      </w:r>
      <w:bookmarkEnd w:id="15"/>
    </w:p>
    <w:tbl>
      <w:tblPr>
        <w:tblStyle w:val="TableGrid"/>
        <w:tblW w:w="0" w:type="auto"/>
        <w:tblBorders>
          <w:left w:val="none" w:sz="0" w:space="0" w:color="auto"/>
          <w:right w:val="none" w:sz="0" w:space="0" w:color="auto"/>
        </w:tblBorders>
        <w:tblLook w:val="04A0" w:firstRow="1" w:lastRow="0" w:firstColumn="1" w:lastColumn="0" w:noHBand="0" w:noVBand="1"/>
      </w:tblPr>
      <w:tblGrid>
        <w:gridCol w:w="3116"/>
        <w:gridCol w:w="3117"/>
        <w:gridCol w:w="3117"/>
      </w:tblGrid>
      <w:tr w:rsidR="00CA4A33" w14:paraId="3B5070E4" w14:textId="77777777" w:rsidTr="00CA4A33">
        <w:tc>
          <w:tcPr>
            <w:tcW w:w="3116" w:type="dxa"/>
          </w:tcPr>
          <w:p w14:paraId="410F56BF" w14:textId="03E051BF" w:rsidR="00CA4A33" w:rsidRDefault="00CA4A33" w:rsidP="006D60B4">
            <w:pPr>
              <w:rPr>
                <w:lang w:val="en-US"/>
              </w:rPr>
            </w:pPr>
            <w:r>
              <w:rPr>
                <w:lang w:val="en-US"/>
              </w:rPr>
              <w:t>Technical name</w:t>
            </w:r>
          </w:p>
        </w:tc>
        <w:tc>
          <w:tcPr>
            <w:tcW w:w="3117" w:type="dxa"/>
          </w:tcPr>
          <w:p w14:paraId="047FC6AA" w14:textId="584135B5" w:rsidR="00CA4A33" w:rsidRDefault="00CA4A33" w:rsidP="006D60B4">
            <w:pPr>
              <w:rPr>
                <w:lang w:val="en-US"/>
              </w:rPr>
            </w:pPr>
            <w:r>
              <w:rPr>
                <w:lang w:val="en-US"/>
              </w:rPr>
              <w:t>Detail name</w:t>
            </w:r>
          </w:p>
        </w:tc>
        <w:tc>
          <w:tcPr>
            <w:tcW w:w="3117" w:type="dxa"/>
          </w:tcPr>
          <w:p w14:paraId="34F5231A" w14:textId="76B916F2" w:rsidR="00CA4A33" w:rsidRDefault="00CA4A33" w:rsidP="006D60B4">
            <w:pPr>
              <w:rPr>
                <w:lang w:val="en-US"/>
              </w:rPr>
            </w:pPr>
            <w:r>
              <w:rPr>
                <w:lang w:val="en-US"/>
              </w:rPr>
              <w:t>Note</w:t>
            </w:r>
          </w:p>
        </w:tc>
      </w:tr>
      <w:tr w:rsidR="00CA4A33" w14:paraId="54FFACBA" w14:textId="77777777" w:rsidTr="00CA4A33">
        <w:tc>
          <w:tcPr>
            <w:tcW w:w="3116" w:type="dxa"/>
          </w:tcPr>
          <w:p w14:paraId="1807A981" w14:textId="3ED4C001" w:rsidR="00CA4A33" w:rsidRDefault="00CA4A33" w:rsidP="00CA4A33">
            <w:pPr>
              <w:rPr>
                <w:lang w:val="en-US"/>
              </w:rPr>
            </w:pPr>
            <w:r>
              <w:rPr>
                <w:lang w:val="en-US"/>
              </w:rPr>
              <w:t>DBMS</w:t>
            </w:r>
          </w:p>
        </w:tc>
        <w:tc>
          <w:tcPr>
            <w:tcW w:w="3117" w:type="dxa"/>
          </w:tcPr>
          <w:p w14:paraId="78FE890F" w14:textId="02D6B51E" w:rsidR="00CA4A33" w:rsidRDefault="00CA4A33" w:rsidP="00CA4A33">
            <w:pPr>
              <w:rPr>
                <w:lang w:val="en-US"/>
              </w:rPr>
            </w:pPr>
            <w:r>
              <w:rPr>
                <w:lang w:val="en-US"/>
              </w:rPr>
              <w:t>PostgreSQL 11</w:t>
            </w:r>
          </w:p>
        </w:tc>
        <w:tc>
          <w:tcPr>
            <w:tcW w:w="3117" w:type="dxa"/>
          </w:tcPr>
          <w:p w14:paraId="57DD046D" w14:textId="77777777" w:rsidR="00CA4A33" w:rsidRDefault="00CA4A33" w:rsidP="00CA4A33">
            <w:pPr>
              <w:rPr>
                <w:lang w:val="en-US"/>
              </w:rPr>
            </w:pPr>
          </w:p>
        </w:tc>
      </w:tr>
      <w:tr w:rsidR="00CA4A33" w14:paraId="3BB5FEC3" w14:textId="77777777" w:rsidTr="00CA4A33">
        <w:tc>
          <w:tcPr>
            <w:tcW w:w="3116" w:type="dxa"/>
          </w:tcPr>
          <w:p w14:paraId="6F924152" w14:textId="6C837031" w:rsidR="00CA4A33" w:rsidRDefault="00592048" w:rsidP="00CA4A33">
            <w:pPr>
              <w:rPr>
                <w:lang w:val="en-US"/>
              </w:rPr>
            </w:pPr>
            <w:r>
              <w:rPr>
                <w:lang w:val="en-US"/>
              </w:rPr>
              <w:t>Backend</w:t>
            </w:r>
          </w:p>
        </w:tc>
        <w:tc>
          <w:tcPr>
            <w:tcW w:w="3117" w:type="dxa"/>
          </w:tcPr>
          <w:p w14:paraId="58E0DA41" w14:textId="1214412E" w:rsidR="00CA4A33" w:rsidRDefault="00592048" w:rsidP="00CA4A33">
            <w:pPr>
              <w:rPr>
                <w:lang w:val="en-US"/>
              </w:rPr>
            </w:pPr>
            <w:r>
              <w:rPr>
                <w:lang w:val="en-US"/>
              </w:rPr>
              <w:t>Spring boot + Java</w:t>
            </w:r>
          </w:p>
        </w:tc>
        <w:tc>
          <w:tcPr>
            <w:tcW w:w="3117" w:type="dxa"/>
          </w:tcPr>
          <w:p w14:paraId="4521C601" w14:textId="77777777" w:rsidR="00CA4A33" w:rsidRDefault="00CA4A33" w:rsidP="00CA4A33">
            <w:pPr>
              <w:rPr>
                <w:lang w:val="en-US"/>
              </w:rPr>
            </w:pPr>
          </w:p>
        </w:tc>
      </w:tr>
      <w:tr w:rsidR="00CA4A33" w14:paraId="0C0C9FC7" w14:textId="77777777" w:rsidTr="00CA4A33">
        <w:tc>
          <w:tcPr>
            <w:tcW w:w="3116" w:type="dxa"/>
          </w:tcPr>
          <w:p w14:paraId="4FFB55FB" w14:textId="25CA1A15" w:rsidR="00CA4A33" w:rsidRDefault="00592048" w:rsidP="00CA4A33">
            <w:pPr>
              <w:rPr>
                <w:lang w:val="en-US"/>
              </w:rPr>
            </w:pPr>
            <w:r>
              <w:rPr>
                <w:lang w:val="en-US"/>
              </w:rPr>
              <w:t>Frontend</w:t>
            </w:r>
          </w:p>
        </w:tc>
        <w:tc>
          <w:tcPr>
            <w:tcW w:w="3117" w:type="dxa"/>
          </w:tcPr>
          <w:p w14:paraId="781E6189" w14:textId="280EB24B" w:rsidR="00CA4A33" w:rsidRDefault="00592048" w:rsidP="00CA4A33">
            <w:pPr>
              <w:rPr>
                <w:lang w:val="en-US"/>
              </w:rPr>
            </w:pPr>
            <w:r>
              <w:rPr>
                <w:lang w:val="en-US"/>
              </w:rPr>
              <w:t>React + Typescript</w:t>
            </w:r>
          </w:p>
        </w:tc>
        <w:tc>
          <w:tcPr>
            <w:tcW w:w="3117" w:type="dxa"/>
          </w:tcPr>
          <w:p w14:paraId="4090BF6D" w14:textId="77777777" w:rsidR="00CA4A33" w:rsidRDefault="00CA4A33" w:rsidP="00CA4A33">
            <w:pPr>
              <w:rPr>
                <w:lang w:val="en-US"/>
              </w:rPr>
            </w:pPr>
          </w:p>
        </w:tc>
      </w:tr>
    </w:tbl>
    <w:p w14:paraId="582B4D61" w14:textId="684B6361" w:rsidR="00CA4A33" w:rsidRDefault="00CA4A33" w:rsidP="006D60B4">
      <w:pPr>
        <w:rPr>
          <w:lang w:val="en-US"/>
        </w:rPr>
      </w:pPr>
    </w:p>
    <w:p w14:paraId="2F306DDC" w14:textId="77777777" w:rsidR="00592048" w:rsidRPr="006D60B4" w:rsidRDefault="00592048" w:rsidP="006D60B4">
      <w:pPr>
        <w:rPr>
          <w:lang w:val="en-US"/>
        </w:rPr>
      </w:pPr>
    </w:p>
    <w:sectPr w:rsidR="00592048" w:rsidRPr="006D60B4">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42D22" w14:textId="77777777" w:rsidR="00127B73" w:rsidRDefault="00127B73" w:rsidP="00836F5B">
      <w:pPr>
        <w:spacing w:line="240" w:lineRule="auto"/>
      </w:pPr>
      <w:r>
        <w:separator/>
      </w:r>
    </w:p>
  </w:endnote>
  <w:endnote w:type="continuationSeparator" w:id="0">
    <w:p w14:paraId="74A93B06" w14:textId="77777777" w:rsidR="00127B73" w:rsidRDefault="00127B73" w:rsidP="00836F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9277158"/>
      <w:docPartObj>
        <w:docPartGallery w:val="Page Numbers (Bottom of Page)"/>
        <w:docPartUnique/>
      </w:docPartObj>
    </w:sdtPr>
    <w:sdtEndPr>
      <w:rPr>
        <w:rStyle w:val="PageNumber"/>
      </w:rPr>
    </w:sdtEndPr>
    <w:sdtContent>
      <w:p w14:paraId="1F9964D1" w14:textId="14480C0E" w:rsidR="00836F5B" w:rsidRDefault="00836F5B" w:rsidP="000912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6F6C44" w14:textId="77777777" w:rsidR="00836F5B" w:rsidRDefault="00836F5B" w:rsidP="00836F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4991084"/>
      <w:docPartObj>
        <w:docPartGallery w:val="Page Numbers (Bottom of Page)"/>
        <w:docPartUnique/>
      </w:docPartObj>
    </w:sdtPr>
    <w:sdtEndPr>
      <w:rPr>
        <w:rStyle w:val="PageNumber"/>
      </w:rPr>
    </w:sdtEndPr>
    <w:sdtContent>
      <w:p w14:paraId="6456DE91" w14:textId="5CE23F1D" w:rsidR="00836F5B" w:rsidRDefault="00836F5B" w:rsidP="000912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F4AB28" w14:textId="77777777" w:rsidR="00836F5B" w:rsidRDefault="00836F5B" w:rsidP="00836F5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7ACE7" w14:textId="77777777" w:rsidR="00127B73" w:rsidRDefault="00127B73" w:rsidP="00836F5B">
      <w:pPr>
        <w:spacing w:line="240" w:lineRule="auto"/>
      </w:pPr>
      <w:r>
        <w:separator/>
      </w:r>
    </w:p>
  </w:footnote>
  <w:footnote w:type="continuationSeparator" w:id="0">
    <w:p w14:paraId="15CCC05C" w14:textId="77777777" w:rsidR="00127B73" w:rsidRDefault="00127B73" w:rsidP="00836F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B3B11"/>
    <w:multiLevelType w:val="hybridMultilevel"/>
    <w:tmpl w:val="AE3E2F08"/>
    <w:lvl w:ilvl="0" w:tplc="E98E7F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835DB"/>
    <w:multiLevelType w:val="multilevel"/>
    <w:tmpl w:val="95FC5A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2sTAxsTQwMTa3tDBV0lEKTi0uzszPAykwqQUAQUt0JiwAAAA="/>
  </w:docVars>
  <w:rsids>
    <w:rsidRoot w:val="008A57E6"/>
    <w:rsid w:val="00000D24"/>
    <w:rsid w:val="00011C52"/>
    <w:rsid w:val="00012644"/>
    <w:rsid w:val="00016296"/>
    <w:rsid w:val="00020C31"/>
    <w:rsid w:val="00023D0A"/>
    <w:rsid w:val="00030F07"/>
    <w:rsid w:val="00032C54"/>
    <w:rsid w:val="00034F76"/>
    <w:rsid w:val="00041A5D"/>
    <w:rsid w:val="00042127"/>
    <w:rsid w:val="0004336D"/>
    <w:rsid w:val="000460D3"/>
    <w:rsid w:val="00050514"/>
    <w:rsid w:val="00056542"/>
    <w:rsid w:val="0005701E"/>
    <w:rsid w:val="0006786A"/>
    <w:rsid w:val="000709DB"/>
    <w:rsid w:val="0009142A"/>
    <w:rsid w:val="0009324D"/>
    <w:rsid w:val="000961D6"/>
    <w:rsid w:val="000A1F04"/>
    <w:rsid w:val="000B1B67"/>
    <w:rsid w:val="000C5784"/>
    <w:rsid w:val="000D365A"/>
    <w:rsid w:val="000D7F57"/>
    <w:rsid w:val="000E3693"/>
    <w:rsid w:val="000F196E"/>
    <w:rsid w:val="000F3312"/>
    <w:rsid w:val="00116940"/>
    <w:rsid w:val="00127B73"/>
    <w:rsid w:val="001406EC"/>
    <w:rsid w:val="00140B8E"/>
    <w:rsid w:val="00151301"/>
    <w:rsid w:val="00151CE6"/>
    <w:rsid w:val="001545E4"/>
    <w:rsid w:val="00162339"/>
    <w:rsid w:val="00166178"/>
    <w:rsid w:val="00173A3B"/>
    <w:rsid w:val="00176280"/>
    <w:rsid w:val="00190C17"/>
    <w:rsid w:val="001920C6"/>
    <w:rsid w:val="001966E7"/>
    <w:rsid w:val="0019752D"/>
    <w:rsid w:val="001A0704"/>
    <w:rsid w:val="001A2B58"/>
    <w:rsid w:val="001A5FA9"/>
    <w:rsid w:val="001A75CA"/>
    <w:rsid w:val="001B0F92"/>
    <w:rsid w:val="001B482E"/>
    <w:rsid w:val="001D3EE3"/>
    <w:rsid w:val="001E4EC1"/>
    <w:rsid w:val="001F058F"/>
    <w:rsid w:val="001F2CAC"/>
    <w:rsid w:val="001F7C6D"/>
    <w:rsid w:val="002039E3"/>
    <w:rsid w:val="00204F17"/>
    <w:rsid w:val="00207800"/>
    <w:rsid w:val="00213748"/>
    <w:rsid w:val="0021507F"/>
    <w:rsid w:val="00216A1E"/>
    <w:rsid w:val="0022074F"/>
    <w:rsid w:val="00221C0A"/>
    <w:rsid w:val="00246888"/>
    <w:rsid w:val="00247A76"/>
    <w:rsid w:val="002512DA"/>
    <w:rsid w:val="002513FB"/>
    <w:rsid w:val="002527EA"/>
    <w:rsid w:val="0025444B"/>
    <w:rsid w:val="00254D31"/>
    <w:rsid w:val="002677EB"/>
    <w:rsid w:val="00273DF3"/>
    <w:rsid w:val="00275FB0"/>
    <w:rsid w:val="00277F59"/>
    <w:rsid w:val="00280145"/>
    <w:rsid w:val="002A2596"/>
    <w:rsid w:val="002B0921"/>
    <w:rsid w:val="002B0B41"/>
    <w:rsid w:val="002B570A"/>
    <w:rsid w:val="002C652A"/>
    <w:rsid w:val="002D0312"/>
    <w:rsid w:val="002E1B44"/>
    <w:rsid w:val="002E38AF"/>
    <w:rsid w:val="002E6B84"/>
    <w:rsid w:val="002F2B33"/>
    <w:rsid w:val="003154EC"/>
    <w:rsid w:val="003331B1"/>
    <w:rsid w:val="00333A94"/>
    <w:rsid w:val="00340474"/>
    <w:rsid w:val="00345074"/>
    <w:rsid w:val="003545BE"/>
    <w:rsid w:val="00360F9A"/>
    <w:rsid w:val="00361ECB"/>
    <w:rsid w:val="00364D5D"/>
    <w:rsid w:val="00371C25"/>
    <w:rsid w:val="00374968"/>
    <w:rsid w:val="0038050A"/>
    <w:rsid w:val="003809E4"/>
    <w:rsid w:val="00382838"/>
    <w:rsid w:val="00383CA7"/>
    <w:rsid w:val="00386AD1"/>
    <w:rsid w:val="00387E6A"/>
    <w:rsid w:val="00397AB6"/>
    <w:rsid w:val="003A3914"/>
    <w:rsid w:val="003D3424"/>
    <w:rsid w:val="003E321E"/>
    <w:rsid w:val="003E5A4F"/>
    <w:rsid w:val="00402077"/>
    <w:rsid w:val="00403D5A"/>
    <w:rsid w:val="00411AB9"/>
    <w:rsid w:val="00436AE2"/>
    <w:rsid w:val="00436D39"/>
    <w:rsid w:val="0044137E"/>
    <w:rsid w:val="0044683E"/>
    <w:rsid w:val="00461380"/>
    <w:rsid w:val="004638A7"/>
    <w:rsid w:val="00467823"/>
    <w:rsid w:val="0047156B"/>
    <w:rsid w:val="0047463C"/>
    <w:rsid w:val="00483743"/>
    <w:rsid w:val="004B62A3"/>
    <w:rsid w:val="004C5E90"/>
    <w:rsid w:val="004E7F12"/>
    <w:rsid w:val="004F61CF"/>
    <w:rsid w:val="004F69EF"/>
    <w:rsid w:val="0051419F"/>
    <w:rsid w:val="005235F3"/>
    <w:rsid w:val="00526742"/>
    <w:rsid w:val="00533B3F"/>
    <w:rsid w:val="00535E7C"/>
    <w:rsid w:val="00560D9E"/>
    <w:rsid w:val="00561A92"/>
    <w:rsid w:val="0058082C"/>
    <w:rsid w:val="005877A9"/>
    <w:rsid w:val="00591ADF"/>
    <w:rsid w:val="00592048"/>
    <w:rsid w:val="00592E38"/>
    <w:rsid w:val="005A07AF"/>
    <w:rsid w:val="005B070E"/>
    <w:rsid w:val="005C771A"/>
    <w:rsid w:val="005F625F"/>
    <w:rsid w:val="0060301E"/>
    <w:rsid w:val="00625477"/>
    <w:rsid w:val="00630040"/>
    <w:rsid w:val="006342BE"/>
    <w:rsid w:val="00634DC4"/>
    <w:rsid w:val="0064277D"/>
    <w:rsid w:val="006469AF"/>
    <w:rsid w:val="00647551"/>
    <w:rsid w:val="0064758A"/>
    <w:rsid w:val="0066217C"/>
    <w:rsid w:val="0069042F"/>
    <w:rsid w:val="0069101A"/>
    <w:rsid w:val="00696216"/>
    <w:rsid w:val="006A5CF7"/>
    <w:rsid w:val="006B1FD8"/>
    <w:rsid w:val="006B6B35"/>
    <w:rsid w:val="006D5EC2"/>
    <w:rsid w:val="006D60B4"/>
    <w:rsid w:val="00716F73"/>
    <w:rsid w:val="00725A8C"/>
    <w:rsid w:val="007376B5"/>
    <w:rsid w:val="00742E23"/>
    <w:rsid w:val="00744E7A"/>
    <w:rsid w:val="0075465C"/>
    <w:rsid w:val="007563ED"/>
    <w:rsid w:val="007654C8"/>
    <w:rsid w:val="007759BD"/>
    <w:rsid w:val="00786128"/>
    <w:rsid w:val="007A68CB"/>
    <w:rsid w:val="007A7B5E"/>
    <w:rsid w:val="007C3CCD"/>
    <w:rsid w:val="007C3F68"/>
    <w:rsid w:val="007C4A02"/>
    <w:rsid w:val="007D34A8"/>
    <w:rsid w:val="007D4CDD"/>
    <w:rsid w:val="007D5432"/>
    <w:rsid w:val="007E2BBE"/>
    <w:rsid w:val="007E3DE6"/>
    <w:rsid w:val="007F0FB0"/>
    <w:rsid w:val="0081036C"/>
    <w:rsid w:val="00810E65"/>
    <w:rsid w:val="00815CC9"/>
    <w:rsid w:val="008169D9"/>
    <w:rsid w:val="00824E24"/>
    <w:rsid w:val="00836F5B"/>
    <w:rsid w:val="00843AF7"/>
    <w:rsid w:val="00846771"/>
    <w:rsid w:val="00850680"/>
    <w:rsid w:val="0085273C"/>
    <w:rsid w:val="0085432E"/>
    <w:rsid w:val="00874A56"/>
    <w:rsid w:val="0089355B"/>
    <w:rsid w:val="00895A78"/>
    <w:rsid w:val="008A04FC"/>
    <w:rsid w:val="008A57E6"/>
    <w:rsid w:val="008C302D"/>
    <w:rsid w:val="008C3B56"/>
    <w:rsid w:val="008D3F46"/>
    <w:rsid w:val="008E43F4"/>
    <w:rsid w:val="008F16CD"/>
    <w:rsid w:val="008F7D8A"/>
    <w:rsid w:val="00900260"/>
    <w:rsid w:val="00905921"/>
    <w:rsid w:val="00910E95"/>
    <w:rsid w:val="0091272F"/>
    <w:rsid w:val="00924AEF"/>
    <w:rsid w:val="00931822"/>
    <w:rsid w:val="0094039C"/>
    <w:rsid w:val="00942514"/>
    <w:rsid w:val="00942B6D"/>
    <w:rsid w:val="0096294D"/>
    <w:rsid w:val="0096354C"/>
    <w:rsid w:val="00971F67"/>
    <w:rsid w:val="00982190"/>
    <w:rsid w:val="00983904"/>
    <w:rsid w:val="00983DD2"/>
    <w:rsid w:val="00992D7A"/>
    <w:rsid w:val="00994633"/>
    <w:rsid w:val="009A146A"/>
    <w:rsid w:val="009B4B9E"/>
    <w:rsid w:val="009C15E3"/>
    <w:rsid w:val="009C2150"/>
    <w:rsid w:val="009C3AD7"/>
    <w:rsid w:val="009C788C"/>
    <w:rsid w:val="009E08B5"/>
    <w:rsid w:val="009E15FA"/>
    <w:rsid w:val="009E3E77"/>
    <w:rsid w:val="009F4954"/>
    <w:rsid w:val="00A25674"/>
    <w:rsid w:val="00A42FFC"/>
    <w:rsid w:val="00A54070"/>
    <w:rsid w:val="00A8075A"/>
    <w:rsid w:val="00A80918"/>
    <w:rsid w:val="00A80E63"/>
    <w:rsid w:val="00A820E7"/>
    <w:rsid w:val="00A93C9D"/>
    <w:rsid w:val="00AA082A"/>
    <w:rsid w:val="00AA1A1B"/>
    <w:rsid w:val="00AB1123"/>
    <w:rsid w:val="00AC10C0"/>
    <w:rsid w:val="00AC21C9"/>
    <w:rsid w:val="00AC55B7"/>
    <w:rsid w:val="00AD15BC"/>
    <w:rsid w:val="00AD5E23"/>
    <w:rsid w:val="00AD786F"/>
    <w:rsid w:val="00AE0D1E"/>
    <w:rsid w:val="00AE35F2"/>
    <w:rsid w:val="00AE57D8"/>
    <w:rsid w:val="00AE5A5B"/>
    <w:rsid w:val="00B00AC9"/>
    <w:rsid w:val="00B07132"/>
    <w:rsid w:val="00B114F6"/>
    <w:rsid w:val="00B21BCB"/>
    <w:rsid w:val="00B222F3"/>
    <w:rsid w:val="00B246EF"/>
    <w:rsid w:val="00B275E2"/>
    <w:rsid w:val="00B3190D"/>
    <w:rsid w:val="00B727A3"/>
    <w:rsid w:val="00B7689E"/>
    <w:rsid w:val="00B83D0A"/>
    <w:rsid w:val="00B865F5"/>
    <w:rsid w:val="00B8719E"/>
    <w:rsid w:val="00B93A50"/>
    <w:rsid w:val="00BA3BB2"/>
    <w:rsid w:val="00BA468C"/>
    <w:rsid w:val="00BB4378"/>
    <w:rsid w:val="00BD5716"/>
    <w:rsid w:val="00BD6AC1"/>
    <w:rsid w:val="00C038D1"/>
    <w:rsid w:val="00C109D4"/>
    <w:rsid w:val="00C11A20"/>
    <w:rsid w:val="00C24628"/>
    <w:rsid w:val="00C25A20"/>
    <w:rsid w:val="00C32296"/>
    <w:rsid w:val="00C50DBE"/>
    <w:rsid w:val="00C54228"/>
    <w:rsid w:val="00C62985"/>
    <w:rsid w:val="00C62EF3"/>
    <w:rsid w:val="00C71981"/>
    <w:rsid w:val="00C72592"/>
    <w:rsid w:val="00C7714F"/>
    <w:rsid w:val="00C8013E"/>
    <w:rsid w:val="00C917AF"/>
    <w:rsid w:val="00C91FEF"/>
    <w:rsid w:val="00C9730A"/>
    <w:rsid w:val="00C973D3"/>
    <w:rsid w:val="00CA05BE"/>
    <w:rsid w:val="00CA2D94"/>
    <w:rsid w:val="00CA4A33"/>
    <w:rsid w:val="00CA5A7A"/>
    <w:rsid w:val="00CD369E"/>
    <w:rsid w:val="00CD6AF3"/>
    <w:rsid w:val="00CE5857"/>
    <w:rsid w:val="00CE6C99"/>
    <w:rsid w:val="00CF2715"/>
    <w:rsid w:val="00CF518B"/>
    <w:rsid w:val="00D02420"/>
    <w:rsid w:val="00D11E97"/>
    <w:rsid w:val="00D15C89"/>
    <w:rsid w:val="00D20818"/>
    <w:rsid w:val="00D310E5"/>
    <w:rsid w:val="00D329F6"/>
    <w:rsid w:val="00D34BC6"/>
    <w:rsid w:val="00D377F9"/>
    <w:rsid w:val="00D5770E"/>
    <w:rsid w:val="00D6276B"/>
    <w:rsid w:val="00D65F08"/>
    <w:rsid w:val="00D66AAC"/>
    <w:rsid w:val="00D70A41"/>
    <w:rsid w:val="00D86B08"/>
    <w:rsid w:val="00D90D6B"/>
    <w:rsid w:val="00D92A92"/>
    <w:rsid w:val="00DA3F6B"/>
    <w:rsid w:val="00DA6450"/>
    <w:rsid w:val="00DB6CEE"/>
    <w:rsid w:val="00DD5346"/>
    <w:rsid w:val="00DF5D7A"/>
    <w:rsid w:val="00E00AB6"/>
    <w:rsid w:val="00E00E17"/>
    <w:rsid w:val="00E015D7"/>
    <w:rsid w:val="00E11CED"/>
    <w:rsid w:val="00E222C6"/>
    <w:rsid w:val="00E2310D"/>
    <w:rsid w:val="00E247BF"/>
    <w:rsid w:val="00E24A89"/>
    <w:rsid w:val="00E4081A"/>
    <w:rsid w:val="00E44A17"/>
    <w:rsid w:val="00E45E14"/>
    <w:rsid w:val="00E622BF"/>
    <w:rsid w:val="00E727B5"/>
    <w:rsid w:val="00E74412"/>
    <w:rsid w:val="00E769BF"/>
    <w:rsid w:val="00E833BA"/>
    <w:rsid w:val="00E84D0E"/>
    <w:rsid w:val="00EA0F62"/>
    <w:rsid w:val="00EA106D"/>
    <w:rsid w:val="00EB0724"/>
    <w:rsid w:val="00EB3847"/>
    <w:rsid w:val="00EB5DBA"/>
    <w:rsid w:val="00EC6443"/>
    <w:rsid w:val="00EE6217"/>
    <w:rsid w:val="00F02422"/>
    <w:rsid w:val="00F12905"/>
    <w:rsid w:val="00F37EC3"/>
    <w:rsid w:val="00F45744"/>
    <w:rsid w:val="00F52424"/>
    <w:rsid w:val="00F63A21"/>
    <w:rsid w:val="00F65469"/>
    <w:rsid w:val="00F66DC4"/>
    <w:rsid w:val="00F72391"/>
    <w:rsid w:val="00F82CA9"/>
    <w:rsid w:val="00F96562"/>
    <w:rsid w:val="00FA1B7E"/>
    <w:rsid w:val="00FB26B3"/>
    <w:rsid w:val="00FB42D9"/>
    <w:rsid w:val="00FB480F"/>
    <w:rsid w:val="00FC1890"/>
    <w:rsid w:val="00FD4DF3"/>
    <w:rsid w:val="00FE5279"/>
    <w:rsid w:val="00FE5F97"/>
    <w:rsid w:val="00FF196E"/>
    <w:rsid w:val="00FF2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49993"/>
  <w15:docId w15:val="{16C0D057-B704-4A01-9387-D39F4F7FF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F9A"/>
    <w:pPr>
      <w:jc w:val="both"/>
    </w:pPr>
    <w:rPr>
      <w:rFonts w:ascii="Times New Roman" w:hAnsi="Times New Roman"/>
      <w:sz w:val="24"/>
    </w:rPr>
  </w:style>
  <w:style w:type="paragraph" w:styleId="Heading1">
    <w:name w:val="heading 1"/>
    <w:basedOn w:val="Normal"/>
    <w:next w:val="Normal"/>
    <w:link w:val="Heading1Char"/>
    <w:uiPriority w:val="9"/>
    <w:qFormat/>
    <w:rsid w:val="001E4EC1"/>
    <w:pPr>
      <w:keepNext/>
      <w:keepLines/>
      <w:spacing w:before="400" w:after="120"/>
      <w:outlineLvl w:val="0"/>
    </w:pPr>
    <w:rPr>
      <w:sz w:val="40"/>
      <w:szCs w:val="40"/>
    </w:rPr>
  </w:style>
  <w:style w:type="paragraph" w:styleId="Heading2">
    <w:name w:val="heading 2"/>
    <w:basedOn w:val="Normal"/>
    <w:next w:val="Normal"/>
    <w:uiPriority w:val="9"/>
    <w:unhideWhenUsed/>
    <w:qFormat/>
    <w:rsid w:val="001E4EC1"/>
    <w:pPr>
      <w:keepNext/>
      <w:keepLines/>
      <w:spacing w:before="360" w:after="120"/>
      <w:outlineLvl w:val="1"/>
    </w:pPr>
    <w:rPr>
      <w:sz w:val="32"/>
      <w:szCs w:val="32"/>
    </w:rPr>
  </w:style>
  <w:style w:type="paragraph" w:styleId="Heading3">
    <w:name w:val="heading 3"/>
    <w:basedOn w:val="Normal"/>
    <w:next w:val="Normal"/>
    <w:uiPriority w:val="9"/>
    <w:unhideWhenUsed/>
    <w:qFormat/>
    <w:rsid w:val="001E4EC1"/>
    <w:pPr>
      <w:keepNext/>
      <w:keepLines/>
      <w:spacing w:before="320" w:after="80"/>
      <w:outlineLvl w:val="2"/>
    </w:pPr>
    <w:rPr>
      <w:sz w:val="28"/>
      <w:szCs w:val="28"/>
    </w:rPr>
  </w:style>
  <w:style w:type="paragraph" w:styleId="Heading4">
    <w:name w:val="heading 4"/>
    <w:basedOn w:val="Normal"/>
    <w:next w:val="Normal"/>
    <w:link w:val="Heading4Char"/>
    <w:uiPriority w:val="9"/>
    <w:unhideWhenUsed/>
    <w:qFormat/>
    <w:rsid w:val="001E4EC1"/>
    <w:pPr>
      <w:keepNext/>
      <w:keepLines/>
      <w:spacing w:before="280" w:after="80"/>
      <w:outlineLvl w:val="3"/>
    </w:pPr>
    <w:rPr>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D786F"/>
    <w:pPr>
      <w:ind w:left="720"/>
      <w:contextualSpacing/>
    </w:pPr>
  </w:style>
  <w:style w:type="paragraph" w:styleId="Footer">
    <w:name w:val="footer"/>
    <w:basedOn w:val="Normal"/>
    <w:link w:val="FooterChar"/>
    <w:uiPriority w:val="99"/>
    <w:unhideWhenUsed/>
    <w:rsid w:val="00836F5B"/>
    <w:pPr>
      <w:tabs>
        <w:tab w:val="center" w:pos="4680"/>
        <w:tab w:val="right" w:pos="9360"/>
      </w:tabs>
      <w:spacing w:line="240" w:lineRule="auto"/>
    </w:pPr>
  </w:style>
  <w:style w:type="character" w:customStyle="1" w:styleId="FooterChar">
    <w:name w:val="Footer Char"/>
    <w:basedOn w:val="DefaultParagraphFont"/>
    <w:link w:val="Footer"/>
    <w:uiPriority w:val="99"/>
    <w:rsid w:val="00836F5B"/>
    <w:rPr>
      <w:rFonts w:ascii="Times New Roman" w:hAnsi="Times New Roman"/>
      <w:sz w:val="24"/>
    </w:rPr>
  </w:style>
  <w:style w:type="character" w:styleId="PageNumber">
    <w:name w:val="page number"/>
    <w:basedOn w:val="DefaultParagraphFont"/>
    <w:uiPriority w:val="99"/>
    <w:semiHidden/>
    <w:unhideWhenUsed/>
    <w:rsid w:val="00836F5B"/>
  </w:style>
  <w:style w:type="paragraph" w:styleId="TOC1">
    <w:name w:val="toc 1"/>
    <w:basedOn w:val="Normal"/>
    <w:next w:val="Normal"/>
    <w:autoRedefine/>
    <w:uiPriority w:val="39"/>
    <w:unhideWhenUsed/>
    <w:rsid w:val="00B07132"/>
    <w:pPr>
      <w:spacing w:after="100"/>
    </w:pPr>
  </w:style>
  <w:style w:type="paragraph" w:styleId="TOC2">
    <w:name w:val="toc 2"/>
    <w:basedOn w:val="Normal"/>
    <w:next w:val="Normal"/>
    <w:autoRedefine/>
    <w:uiPriority w:val="39"/>
    <w:unhideWhenUsed/>
    <w:rsid w:val="00B07132"/>
    <w:pPr>
      <w:spacing w:after="100"/>
      <w:ind w:left="240"/>
    </w:pPr>
  </w:style>
  <w:style w:type="paragraph" w:styleId="TOC3">
    <w:name w:val="toc 3"/>
    <w:basedOn w:val="Normal"/>
    <w:next w:val="Normal"/>
    <w:autoRedefine/>
    <w:uiPriority w:val="39"/>
    <w:unhideWhenUsed/>
    <w:rsid w:val="00B07132"/>
    <w:pPr>
      <w:spacing w:after="100"/>
      <w:ind w:left="480"/>
    </w:pPr>
  </w:style>
  <w:style w:type="character" w:styleId="Hyperlink">
    <w:name w:val="Hyperlink"/>
    <w:basedOn w:val="DefaultParagraphFont"/>
    <w:uiPriority w:val="99"/>
    <w:unhideWhenUsed/>
    <w:rsid w:val="00B07132"/>
    <w:rPr>
      <w:color w:val="0000FF" w:themeColor="hyperlink"/>
      <w:u w:val="single"/>
    </w:rPr>
  </w:style>
  <w:style w:type="paragraph" w:styleId="TOC4">
    <w:name w:val="toc 4"/>
    <w:basedOn w:val="Normal"/>
    <w:next w:val="Normal"/>
    <w:autoRedefine/>
    <w:uiPriority w:val="39"/>
    <w:unhideWhenUsed/>
    <w:rsid w:val="006D5EC2"/>
    <w:pPr>
      <w:spacing w:after="100"/>
      <w:ind w:left="720"/>
    </w:pPr>
  </w:style>
  <w:style w:type="character" w:styleId="CommentReference">
    <w:name w:val="annotation reference"/>
    <w:basedOn w:val="DefaultParagraphFont"/>
    <w:uiPriority w:val="99"/>
    <w:semiHidden/>
    <w:unhideWhenUsed/>
    <w:rsid w:val="0085273C"/>
    <w:rPr>
      <w:sz w:val="16"/>
      <w:szCs w:val="16"/>
    </w:rPr>
  </w:style>
  <w:style w:type="paragraph" w:styleId="CommentText">
    <w:name w:val="annotation text"/>
    <w:basedOn w:val="Normal"/>
    <w:link w:val="CommentTextChar"/>
    <w:uiPriority w:val="99"/>
    <w:semiHidden/>
    <w:unhideWhenUsed/>
    <w:rsid w:val="0085273C"/>
    <w:pPr>
      <w:spacing w:line="240" w:lineRule="auto"/>
    </w:pPr>
    <w:rPr>
      <w:sz w:val="20"/>
      <w:szCs w:val="20"/>
    </w:rPr>
  </w:style>
  <w:style w:type="character" w:customStyle="1" w:styleId="CommentTextChar">
    <w:name w:val="Comment Text Char"/>
    <w:basedOn w:val="DefaultParagraphFont"/>
    <w:link w:val="CommentText"/>
    <w:uiPriority w:val="99"/>
    <w:semiHidden/>
    <w:rsid w:val="0085273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5273C"/>
    <w:rPr>
      <w:b/>
      <w:bCs/>
    </w:rPr>
  </w:style>
  <w:style w:type="character" w:customStyle="1" w:styleId="CommentSubjectChar">
    <w:name w:val="Comment Subject Char"/>
    <w:basedOn w:val="CommentTextChar"/>
    <w:link w:val="CommentSubject"/>
    <w:uiPriority w:val="99"/>
    <w:semiHidden/>
    <w:rsid w:val="0085273C"/>
    <w:rPr>
      <w:rFonts w:ascii="Times New Roman" w:hAnsi="Times New Roman"/>
      <w:b/>
      <w:bCs/>
      <w:sz w:val="20"/>
      <w:szCs w:val="20"/>
    </w:rPr>
  </w:style>
  <w:style w:type="paragraph" w:styleId="Header">
    <w:name w:val="header"/>
    <w:basedOn w:val="Normal"/>
    <w:link w:val="HeaderChar"/>
    <w:uiPriority w:val="99"/>
    <w:unhideWhenUsed/>
    <w:rsid w:val="00461380"/>
    <w:pPr>
      <w:tabs>
        <w:tab w:val="center" w:pos="4680"/>
        <w:tab w:val="right" w:pos="9360"/>
      </w:tabs>
      <w:spacing w:line="240" w:lineRule="auto"/>
    </w:pPr>
  </w:style>
  <w:style w:type="character" w:customStyle="1" w:styleId="HeaderChar">
    <w:name w:val="Header Char"/>
    <w:basedOn w:val="DefaultParagraphFont"/>
    <w:link w:val="Header"/>
    <w:uiPriority w:val="99"/>
    <w:rsid w:val="00461380"/>
    <w:rPr>
      <w:rFonts w:ascii="Times New Roman" w:hAnsi="Times New Roman"/>
      <w:sz w:val="24"/>
    </w:rPr>
  </w:style>
  <w:style w:type="character" w:customStyle="1" w:styleId="Heading4Char">
    <w:name w:val="Heading 4 Char"/>
    <w:basedOn w:val="DefaultParagraphFont"/>
    <w:link w:val="Heading4"/>
    <w:uiPriority w:val="9"/>
    <w:rsid w:val="00EA106D"/>
    <w:rPr>
      <w:rFonts w:ascii="Times New Roman" w:hAnsi="Times New Roman"/>
      <w:sz w:val="24"/>
      <w:szCs w:val="24"/>
    </w:rPr>
  </w:style>
  <w:style w:type="character" w:customStyle="1" w:styleId="Heading1Char">
    <w:name w:val="Heading 1 Char"/>
    <w:basedOn w:val="DefaultParagraphFont"/>
    <w:link w:val="Heading1"/>
    <w:uiPriority w:val="9"/>
    <w:rsid w:val="00FE5F97"/>
    <w:rPr>
      <w:rFonts w:ascii="Times New Roman" w:hAnsi="Times New Roman"/>
      <w:sz w:val="40"/>
      <w:szCs w:val="40"/>
    </w:rPr>
  </w:style>
  <w:style w:type="paragraph" w:styleId="Bibliography">
    <w:name w:val="Bibliography"/>
    <w:basedOn w:val="Normal"/>
    <w:next w:val="Normal"/>
    <w:uiPriority w:val="37"/>
    <w:unhideWhenUsed/>
    <w:rsid w:val="00FE5F97"/>
  </w:style>
  <w:style w:type="paragraph" w:styleId="Date">
    <w:name w:val="Date"/>
    <w:basedOn w:val="Normal"/>
    <w:next w:val="Normal"/>
    <w:link w:val="DateChar"/>
    <w:uiPriority w:val="99"/>
    <w:semiHidden/>
    <w:unhideWhenUsed/>
    <w:rsid w:val="00810E65"/>
  </w:style>
  <w:style w:type="character" w:customStyle="1" w:styleId="DateChar">
    <w:name w:val="Date Char"/>
    <w:basedOn w:val="DefaultParagraphFont"/>
    <w:link w:val="Date"/>
    <w:uiPriority w:val="99"/>
    <w:semiHidden/>
    <w:rsid w:val="00810E65"/>
    <w:rPr>
      <w:rFonts w:ascii="Times New Roman" w:hAnsi="Times New Roman"/>
      <w:sz w:val="24"/>
    </w:rPr>
  </w:style>
  <w:style w:type="table" w:styleId="TableGrid">
    <w:name w:val="Table Grid"/>
    <w:basedOn w:val="TableNormal"/>
    <w:uiPriority w:val="39"/>
    <w:rsid w:val="00B319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47551"/>
    <w:rPr>
      <w:color w:val="605E5C"/>
      <w:shd w:val="clear" w:color="auto" w:fill="E1DFDD"/>
    </w:rPr>
  </w:style>
  <w:style w:type="paragraph" w:styleId="TOCHeading">
    <w:name w:val="TOC Heading"/>
    <w:basedOn w:val="Heading1"/>
    <w:next w:val="Normal"/>
    <w:uiPriority w:val="39"/>
    <w:unhideWhenUsed/>
    <w:qFormat/>
    <w:rsid w:val="000B1B67"/>
    <w:pPr>
      <w:spacing w:before="240" w:after="0" w:line="259" w:lineRule="auto"/>
      <w:jc w:val="left"/>
      <w:outlineLvl w:val="9"/>
    </w:pPr>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439">
      <w:bodyDiv w:val="1"/>
      <w:marLeft w:val="0"/>
      <w:marRight w:val="0"/>
      <w:marTop w:val="0"/>
      <w:marBottom w:val="0"/>
      <w:divBdr>
        <w:top w:val="none" w:sz="0" w:space="0" w:color="auto"/>
        <w:left w:val="none" w:sz="0" w:space="0" w:color="auto"/>
        <w:bottom w:val="none" w:sz="0" w:space="0" w:color="auto"/>
        <w:right w:val="none" w:sz="0" w:space="0" w:color="auto"/>
      </w:divBdr>
    </w:div>
    <w:div w:id="8913191">
      <w:bodyDiv w:val="1"/>
      <w:marLeft w:val="0"/>
      <w:marRight w:val="0"/>
      <w:marTop w:val="0"/>
      <w:marBottom w:val="0"/>
      <w:divBdr>
        <w:top w:val="none" w:sz="0" w:space="0" w:color="auto"/>
        <w:left w:val="none" w:sz="0" w:space="0" w:color="auto"/>
        <w:bottom w:val="none" w:sz="0" w:space="0" w:color="auto"/>
        <w:right w:val="none" w:sz="0" w:space="0" w:color="auto"/>
      </w:divBdr>
      <w:divsChild>
        <w:div w:id="1267613704">
          <w:marLeft w:val="0"/>
          <w:marRight w:val="0"/>
          <w:marTop w:val="0"/>
          <w:marBottom w:val="0"/>
          <w:divBdr>
            <w:top w:val="none" w:sz="0" w:space="0" w:color="auto"/>
            <w:left w:val="none" w:sz="0" w:space="0" w:color="auto"/>
            <w:bottom w:val="none" w:sz="0" w:space="0" w:color="auto"/>
            <w:right w:val="none" w:sz="0" w:space="0" w:color="auto"/>
          </w:divBdr>
          <w:divsChild>
            <w:div w:id="3325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48">
      <w:bodyDiv w:val="1"/>
      <w:marLeft w:val="0"/>
      <w:marRight w:val="0"/>
      <w:marTop w:val="0"/>
      <w:marBottom w:val="0"/>
      <w:divBdr>
        <w:top w:val="none" w:sz="0" w:space="0" w:color="auto"/>
        <w:left w:val="none" w:sz="0" w:space="0" w:color="auto"/>
        <w:bottom w:val="none" w:sz="0" w:space="0" w:color="auto"/>
        <w:right w:val="none" w:sz="0" w:space="0" w:color="auto"/>
      </w:divBdr>
    </w:div>
    <w:div w:id="18624362">
      <w:bodyDiv w:val="1"/>
      <w:marLeft w:val="0"/>
      <w:marRight w:val="0"/>
      <w:marTop w:val="0"/>
      <w:marBottom w:val="0"/>
      <w:divBdr>
        <w:top w:val="none" w:sz="0" w:space="0" w:color="auto"/>
        <w:left w:val="none" w:sz="0" w:space="0" w:color="auto"/>
        <w:bottom w:val="none" w:sz="0" w:space="0" w:color="auto"/>
        <w:right w:val="none" w:sz="0" w:space="0" w:color="auto"/>
      </w:divBdr>
      <w:divsChild>
        <w:div w:id="995449172">
          <w:marLeft w:val="0"/>
          <w:marRight w:val="0"/>
          <w:marTop w:val="0"/>
          <w:marBottom w:val="0"/>
          <w:divBdr>
            <w:top w:val="none" w:sz="0" w:space="0" w:color="auto"/>
            <w:left w:val="none" w:sz="0" w:space="0" w:color="auto"/>
            <w:bottom w:val="none" w:sz="0" w:space="0" w:color="auto"/>
            <w:right w:val="none" w:sz="0" w:space="0" w:color="auto"/>
          </w:divBdr>
          <w:divsChild>
            <w:div w:id="17568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631">
      <w:bodyDiv w:val="1"/>
      <w:marLeft w:val="0"/>
      <w:marRight w:val="0"/>
      <w:marTop w:val="0"/>
      <w:marBottom w:val="0"/>
      <w:divBdr>
        <w:top w:val="none" w:sz="0" w:space="0" w:color="auto"/>
        <w:left w:val="none" w:sz="0" w:space="0" w:color="auto"/>
        <w:bottom w:val="none" w:sz="0" w:space="0" w:color="auto"/>
        <w:right w:val="none" w:sz="0" w:space="0" w:color="auto"/>
      </w:divBdr>
      <w:divsChild>
        <w:div w:id="1697535382">
          <w:marLeft w:val="0"/>
          <w:marRight w:val="0"/>
          <w:marTop w:val="0"/>
          <w:marBottom w:val="0"/>
          <w:divBdr>
            <w:top w:val="none" w:sz="0" w:space="0" w:color="auto"/>
            <w:left w:val="none" w:sz="0" w:space="0" w:color="auto"/>
            <w:bottom w:val="none" w:sz="0" w:space="0" w:color="auto"/>
            <w:right w:val="none" w:sz="0" w:space="0" w:color="auto"/>
          </w:divBdr>
          <w:divsChild>
            <w:div w:id="15948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8846">
      <w:bodyDiv w:val="1"/>
      <w:marLeft w:val="0"/>
      <w:marRight w:val="0"/>
      <w:marTop w:val="0"/>
      <w:marBottom w:val="0"/>
      <w:divBdr>
        <w:top w:val="none" w:sz="0" w:space="0" w:color="auto"/>
        <w:left w:val="none" w:sz="0" w:space="0" w:color="auto"/>
        <w:bottom w:val="none" w:sz="0" w:space="0" w:color="auto"/>
        <w:right w:val="none" w:sz="0" w:space="0" w:color="auto"/>
      </w:divBdr>
    </w:div>
    <w:div w:id="50425175">
      <w:bodyDiv w:val="1"/>
      <w:marLeft w:val="0"/>
      <w:marRight w:val="0"/>
      <w:marTop w:val="0"/>
      <w:marBottom w:val="0"/>
      <w:divBdr>
        <w:top w:val="none" w:sz="0" w:space="0" w:color="auto"/>
        <w:left w:val="none" w:sz="0" w:space="0" w:color="auto"/>
        <w:bottom w:val="none" w:sz="0" w:space="0" w:color="auto"/>
        <w:right w:val="none" w:sz="0" w:space="0" w:color="auto"/>
      </w:divBdr>
      <w:divsChild>
        <w:div w:id="1307315201">
          <w:marLeft w:val="0"/>
          <w:marRight w:val="0"/>
          <w:marTop w:val="0"/>
          <w:marBottom w:val="0"/>
          <w:divBdr>
            <w:top w:val="none" w:sz="0" w:space="0" w:color="auto"/>
            <w:left w:val="none" w:sz="0" w:space="0" w:color="auto"/>
            <w:bottom w:val="none" w:sz="0" w:space="0" w:color="auto"/>
            <w:right w:val="none" w:sz="0" w:space="0" w:color="auto"/>
          </w:divBdr>
          <w:divsChild>
            <w:div w:id="7768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7253">
      <w:bodyDiv w:val="1"/>
      <w:marLeft w:val="0"/>
      <w:marRight w:val="0"/>
      <w:marTop w:val="0"/>
      <w:marBottom w:val="0"/>
      <w:divBdr>
        <w:top w:val="none" w:sz="0" w:space="0" w:color="auto"/>
        <w:left w:val="none" w:sz="0" w:space="0" w:color="auto"/>
        <w:bottom w:val="none" w:sz="0" w:space="0" w:color="auto"/>
        <w:right w:val="none" w:sz="0" w:space="0" w:color="auto"/>
      </w:divBdr>
      <w:divsChild>
        <w:div w:id="1688869923">
          <w:marLeft w:val="0"/>
          <w:marRight w:val="0"/>
          <w:marTop w:val="0"/>
          <w:marBottom w:val="0"/>
          <w:divBdr>
            <w:top w:val="none" w:sz="0" w:space="0" w:color="auto"/>
            <w:left w:val="none" w:sz="0" w:space="0" w:color="auto"/>
            <w:bottom w:val="none" w:sz="0" w:space="0" w:color="auto"/>
            <w:right w:val="none" w:sz="0" w:space="0" w:color="auto"/>
          </w:divBdr>
          <w:divsChild>
            <w:div w:id="11128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003">
      <w:bodyDiv w:val="1"/>
      <w:marLeft w:val="0"/>
      <w:marRight w:val="0"/>
      <w:marTop w:val="0"/>
      <w:marBottom w:val="0"/>
      <w:divBdr>
        <w:top w:val="none" w:sz="0" w:space="0" w:color="auto"/>
        <w:left w:val="none" w:sz="0" w:space="0" w:color="auto"/>
        <w:bottom w:val="none" w:sz="0" w:space="0" w:color="auto"/>
        <w:right w:val="none" w:sz="0" w:space="0" w:color="auto"/>
      </w:divBdr>
      <w:divsChild>
        <w:div w:id="239096201">
          <w:marLeft w:val="0"/>
          <w:marRight w:val="0"/>
          <w:marTop w:val="0"/>
          <w:marBottom w:val="0"/>
          <w:divBdr>
            <w:top w:val="none" w:sz="0" w:space="0" w:color="auto"/>
            <w:left w:val="none" w:sz="0" w:space="0" w:color="auto"/>
            <w:bottom w:val="none" w:sz="0" w:space="0" w:color="auto"/>
            <w:right w:val="none" w:sz="0" w:space="0" w:color="auto"/>
          </w:divBdr>
          <w:divsChild>
            <w:div w:id="10339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4456">
      <w:bodyDiv w:val="1"/>
      <w:marLeft w:val="0"/>
      <w:marRight w:val="0"/>
      <w:marTop w:val="0"/>
      <w:marBottom w:val="0"/>
      <w:divBdr>
        <w:top w:val="none" w:sz="0" w:space="0" w:color="auto"/>
        <w:left w:val="none" w:sz="0" w:space="0" w:color="auto"/>
        <w:bottom w:val="none" w:sz="0" w:space="0" w:color="auto"/>
        <w:right w:val="none" w:sz="0" w:space="0" w:color="auto"/>
      </w:divBdr>
      <w:divsChild>
        <w:div w:id="1945460856">
          <w:marLeft w:val="0"/>
          <w:marRight w:val="0"/>
          <w:marTop w:val="0"/>
          <w:marBottom w:val="0"/>
          <w:divBdr>
            <w:top w:val="none" w:sz="0" w:space="0" w:color="auto"/>
            <w:left w:val="none" w:sz="0" w:space="0" w:color="auto"/>
            <w:bottom w:val="none" w:sz="0" w:space="0" w:color="auto"/>
            <w:right w:val="none" w:sz="0" w:space="0" w:color="auto"/>
          </w:divBdr>
          <w:divsChild>
            <w:div w:id="12506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9750">
      <w:bodyDiv w:val="1"/>
      <w:marLeft w:val="0"/>
      <w:marRight w:val="0"/>
      <w:marTop w:val="0"/>
      <w:marBottom w:val="0"/>
      <w:divBdr>
        <w:top w:val="none" w:sz="0" w:space="0" w:color="auto"/>
        <w:left w:val="none" w:sz="0" w:space="0" w:color="auto"/>
        <w:bottom w:val="none" w:sz="0" w:space="0" w:color="auto"/>
        <w:right w:val="none" w:sz="0" w:space="0" w:color="auto"/>
      </w:divBdr>
      <w:divsChild>
        <w:div w:id="1028024251">
          <w:marLeft w:val="0"/>
          <w:marRight w:val="0"/>
          <w:marTop w:val="0"/>
          <w:marBottom w:val="0"/>
          <w:divBdr>
            <w:top w:val="none" w:sz="0" w:space="0" w:color="auto"/>
            <w:left w:val="none" w:sz="0" w:space="0" w:color="auto"/>
            <w:bottom w:val="none" w:sz="0" w:space="0" w:color="auto"/>
            <w:right w:val="none" w:sz="0" w:space="0" w:color="auto"/>
          </w:divBdr>
          <w:divsChild>
            <w:div w:id="17747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8466">
      <w:bodyDiv w:val="1"/>
      <w:marLeft w:val="0"/>
      <w:marRight w:val="0"/>
      <w:marTop w:val="0"/>
      <w:marBottom w:val="0"/>
      <w:divBdr>
        <w:top w:val="none" w:sz="0" w:space="0" w:color="auto"/>
        <w:left w:val="none" w:sz="0" w:space="0" w:color="auto"/>
        <w:bottom w:val="none" w:sz="0" w:space="0" w:color="auto"/>
        <w:right w:val="none" w:sz="0" w:space="0" w:color="auto"/>
      </w:divBdr>
      <w:divsChild>
        <w:div w:id="617104939">
          <w:marLeft w:val="0"/>
          <w:marRight w:val="0"/>
          <w:marTop w:val="0"/>
          <w:marBottom w:val="0"/>
          <w:divBdr>
            <w:top w:val="none" w:sz="0" w:space="0" w:color="auto"/>
            <w:left w:val="none" w:sz="0" w:space="0" w:color="auto"/>
            <w:bottom w:val="none" w:sz="0" w:space="0" w:color="auto"/>
            <w:right w:val="none" w:sz="0" w:space="0" w:color="auto"/>
          </w:divBdr>
          <w:divsChild>
            <w:div w:id="19523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4838">
      <w:bodyDiv w:val="1"/>
      <w:marLeft w:val="0"/>
      <w:marRight w:val="0"/>
      <w:marTop w:val="0"/>
      <w:marBottom w:val="0"/>
      <w:divBdr>
        <w:top w:val="none" w:sz="0" w:space="0" w:color="auto"/>
        <w:left w:val="none" w:sz="0" w:space="0" w:color="auto"/>
        <w:bottom w:val="none" w:sz="0" w:space="0" w:color="auto"/>
        <w:right w:val="none" w:sz="0" w:space="0" w:color="auto"/>
      </w:divBdr>
    </w:div>
    <w:div w:id="164632765">
      <w:bodyDiv w:val="1"/>
      <w:marLeft w:val="0"/>
      <w:marRight w:val="0"/>
      <w:marTop w:val="0"/>
      <w:marBottom w:val="0"/>
      <w:divBdr>
        <w:top w:val="none" w:sz="0" w:space="0" w:color="auto"/>
        <w:left w:val="none" w:sz="0" w:space="0" w:color="auto"/>
        <w:bottom w:val="none" w:sz="0" w:space="0" w:color="auto"/>
        <w:right w:val="none" w:sz="0" w:space="0" w:color="auto"/>
      </w:divBdr>
      <w:divsChild>
        <w:div w:id="1553733674">
          <w:marLeft w:val="0"/>
          <w:marRight w:val="0"/>
          <w:marTop w:val="0"/>
          <w:marBottom w:val="0"/>
          <w:divBdr>
            <w:top w:val="none" w:sz="0" w:space="0" w:color="auto"/>
            <w:left w:val="none" w:sz="0" w:space="0" w:color="auto"/>
            <w:bottom w:val="none" w:sz="0" w:space="0" w:color="auto"/>
            <w:right w:val="none" w:sz="0" w:space="0" w:color="auto"/>
          </w:divBdr>
          <w:divsChild>
            <w:div w:id="15337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6966">
      <w:bodyDiv w:val="1"/>
      <w:marLeft w:val="0"/>
      <w:marRight w:val="0"/>
      <w:marTop w:val="0"/>
      <w:marBottom w:val="0"/>
      <w:divBdr>
        <w:top w:val="none" w:sz="0" w:space="0" w:color="auto"/>
        <w:left w:val="none" w:sz="0" w:space="0" w:color="auto"/>
        <w:bottom w:val="none" w:sz="0" w:space="0" w:color="auto"/>
        <w:right w:val="none" w:sz="0" w:space="0" w:color="auto"/>
      </w:divBdr>
      <w:divsChild>
        <w:div w:id="2122918108">
          <w:marLeft w:val="0"/>
          <w:marRight w:val="0"/>
          <w:marTop w:val="0"/>
          <w:marBottom w:val="0"/>
          <w:divBdr>
            <w:top w:val="none" w:sz="0" w:space="0" w:color="auto"/>
            <w:left w:val="none" w:sz="0" w:space="0" w:color="auto"/>
            <w:bottom w:val="none" w:sz="0" w:space="0" w:color="auto"/>
            <w:right w:val="none" w:sz="0" w:space="0" w:color="auto"/>
          </w:divBdr>
          <w:divsChild>
            <w:div w:id="2961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6180">
      <w:bodyDiv w:val="1"/>
      <w:marLeft w:val="0"/>
      <w:marRight w:val="0"/>
      <w:marTop w:val="0"/>
      <w:marBottom w:val="0"/>
      <w:divBdr>
        <w:top w:val="none" w:sz="0" w:space="0" w:color="auto"/>
        <w:left w:val="none" w:sz="0" w:space="0" w:color="auto"/>
        <w:bottom w:val="none" w:sz="0" w:space="0" w:color="auto"/>
        <w:right w:val="none" w:sz="0" w:space="0" w:color="auto"/>
      </w:divBdr>
      <w:divsChild>
        <w:div w:id="1373918241">
          <w:marLeft w:val="0"/>
          <w:marRight w:val="0"/>
          <w:marTop w:val="0"/>
          <w:marBottom w:val="0"/>
          <w:divBdr>
            <w:top w:val="none" w:sz="0" w:space="0" w:color="auto"/>
            <w:left w:val="none" w:sz="0" w:space="0" w:color="auto"/>
            <w:bottom w:val="none" w:sz="0" w:space="0" w:color="auto"/>
            <w:right w:val="none" w:sz="0" w:space="0" w:color="auto"/>
          </w:divBdr>
          <w:divsChild>
            <w:div w:id="6046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6836">
      <w:bodyDiv w:val="1"/>
      <w:marLeft w:val="0"/>
      <w:marRight w:val="0"/>
      <w:marTop w:val="0"/>
      <w:marBottom w:val="0"/>
      <w:divBdr>
        <w:top w:val="none" w:sz="0" w:space="0" w:color="auto"/>
        <w:left w:val="none" w:sz="0" w:space="0" w:color="auto"/>
        <w:bottom w:val="none" w:sz="0" w:space="0" w:color="auto"/>
        <w:right w:val="none" w:sz="0" w:space="0" w:color="auto"/>
      </w:divBdr>
    </w:div>
    <w:div w:id="188689942">
      <w:bodyDiv w:val="1"/>
      <w:marLeft w:val="0"/>
      <w:marRight w:val="0"/>
      <w:marTop w:val="0"/>
      <w:marBottom w:val="0"/>
      <w:divBdr>
        <w:top w:val="none" w:sz="0" w:space="0" w:color="auto"/>
        <w:left w:val="none" w:sz="0" w:space="0" w:color="auto"/>
        <w:bottom w:val="none" w:sz="0" w:space="0" w:color="auto"/>
        <w:right w:val="none" w:sz="0" w:space="0" w:color="auto"/>
      </w:divBdr>
      <w:divsChild>
        <w:div w:id="1279021852">
          <w:marLeft w:val="0"/>
          <w:marRight w:val="0"/>
          <w:marTop w:val="0"/>
          <w:marBottom w:val="0"/>
          <w:divBdr>
            <w:top w:val="none" w:sz="0" w:space="0" w:color="auto"/>
            <w:left w:val="none" w:sz="0" w:space="0" w:color="auto"/>
            <w:bottom w:val="none" w:sz="0" w:space="0" w:color="auto"/>
            <w:right w:val="none" w:sz="0" w:space="0" w:color="auto"/>
          </w:divBdr>
          <w:divsChild>
            <w:div w:id="919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1415">
      <w:bodyDiv w:val="1"/>
      <w:marLeft w:val="0"/>
      <w:marRight w:val="0"/>
      <w:marTop w:val="0"/>
      <w:marBottom w:val="0"/>
      <w:divBdr>
        <w:top w:val="none" w:sz="0" w:space="0" w:color="auto"/>
        <w:left w:val="none" w:sz="0" w:space="0" w:color="auto"/>
        <w:bottom w:val="none" w:sz="0" w:space="0" w:color="auto"/>
        <w:right w:val="none" w:sz="0" w:space="0" w:color="auto"/>
      </w:divBdr>
    </w:div>
    <w:div w:id="208691568">
      <w:bodyDiv w:val="1"/>
      <w:marLeft w:val="0"/>
      <w:marRight w:val="0"/>
      <w:marTop w:val="0"/>
      <w:marBottom w:val="0"/>
      <w:divBdr>
        <w:top w:val="none" w:sz="0" w:space="0" w:color="auto"/>
        <w:left w:val="none" w:sz="0" w:space="0" w:color="auto"/>
        <w:bottom w:val="none" w:sz="0" w:space="0" w:color="auto"/>
        <w:right w:val="none" w:sz="0" w:space="0" w:color="auto"/>
      </w:divBdr>
    </w:div>
    <w:div w:id="213582770">
      <w:bodyDiv w:val="1"/>
      <w:marLeft w:val="0"/>
      <w:marRight w:val="0"/>
      <w:marTop w:val="0"/>
      <w:marBottom w:val="0"/>
      <w:divBdr>
        <w:top w:val="none" w:sz="0" w:space="0" w:color="auto"/>
        <w:left w:val="none" w:sz="0" w:space="0" w:color="auto"/>
        <w:bottom w:val="none" w:sz="0" w:space="0" w:color="auto"/>
        <w:right w:val="none" w:sz="0" w:space="0" w:color="auto"/>
      </w:divBdr>
      <w:divsChild>
        <w:div w:id="982083848">
          <w:marLeft w:val="0"/>
          <w:marRight w:val="0"/>
          <w:marTop w:val="0"/>
          <w:marBottom w:val="0"/>
          <w:divBdr>
            <w:top w:val="none" w:sz="0" w:space="0" w:color="auto"/>
            <w:left w:val="none" w:sz="0" w:space="0" w:color="auto"/>
            <w:bottom w:val="none" w:sz="0" w:space="0" w:color="auto"/>
            <w:right w:val="none" w:sz="0" w:space="0" w:color="auto"/>
          </w:divBdr>
          <w:divsChild>
            <w:div w:id="9194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1587">
      <w:bodyDiv w:val="1"/>
      <w:marLeft w:val="0"/>
      <w:marRight w:val="0"/>
      <w:marTop w:val="0"/>
      <w:marBottom w:val="0"/>
      <w:divBdr>
        <w:top w:val="none" w:sz="0" w:space="0" w:color="auto"/>
        <w:left w:val="none" w:sz="0" w:space="0" w:color="auto"/>
        <w:bottom w:val="none" w:sz="0" w:space="0" w:color="auto"/>
        <w:right w:val="none" w:sz="0" w:space="0" w:color="auto"/>
      </w:divBdr>
    </w:div>
    <w:div w:id="234122948">
      <w:bodyDiv w:val="1"/>
      <w:marLeft w:val="0"/>
      <w:marRight w:val="0"/>
      <w:marTop w:val="0"/>
      <w:marBottom w:val="0"/>
      <w:divBdr>
        <w:top w:val="none" w:sz="0" w:space="0" w:color="auto"/>
        <w:left w:val="none" w:sz="0" w:space="0" w:color="auto"/>
        <w:bottom w:val="none" w:sz="0" w:space="0" w:color="auto"/>
        <w:right w:val="none" w:sz="0" w:space="0" w:color="auto"/>
      </w:divBdr>
      <w:divsChild>
        <w:div w:id="899487696">
          <w:marLeft w:val="0"/>
          <w:marRight w:val="0"/>
          <w:marTop w:val="0"/>
          <w:marBottom w:val="0"/>
          <w:divBdr>
            <w:top w:val="none" w:sz="0" w:space="0" w:color="auto"/>
            <w:left w:val="none" w:sz="0" w:space="0" w:color="auto"/>
            <w:bottom w:val="none" w:sz="0" w:space="0" w:color="auto"/>
            <w:right w:val="none" w:sz="0" w:space="0" w:color="auto"/>
          </w:divBdr>
          <w:divsChild>
            <w:div w:id="7838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08162">
      <w:bodyDiv w:val="1"/>
      <w:marLeft w:val="0"/>
      <w:marRight w:val="0"/>
      <w:marTop w:val="0"/>
      <w:marBottom w:val="0"/>
      <w:divBdr>
        <w:top w:val="none" w:sz="0" w:space="0" w:color="auto"/>
        <w:left w:val="none" w:sz="0" w:space="0" w:color="auto"/>
        <w:bottom w:val="none" w:sz="0" w:space="0" w:color="auto"/>
        <w:right w:val="none" w:sz="0" w:space="0" w:color="auto"/>
      </w:divBdr>
      <w:divsChild>
        <w:div w:id="1467117963">
          <w:marLeft w:val="0"/>
          <w:marRight w:val="0"/>
          <w:marTop w:val="0"/>
          <w:marBottom w:val="0"/>
          <w:divBdr>
            <w:top w:val="none" w:sz="0" w:space="0" w:color="auto"/>
            <w:left w:val="none" w:sz="0" w:space="0" w:color="auto"/>
            <w:bottom w:val="none" w:sz="0" w:space="0" w:color="auto"/>
            <w:right w:val="none" w:sz="0" w:space="0" w:color="auto"/>
          </w:divBdr>
          <w:divsChild>
            <w:div w:id="14908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2395">
      <w:bodyDiv w:val="1"/>
      <w:marLeft w:val="0"/>
      <w:marRight w:val="0"/>
      <w:marTop w:val="0"/>
      <w:marBottom w:val="0"/>
      <w:divBdr>
        <w:top w:val="none" w:sz="0" w:space="0" w:color="auto"/>
        <w:left w:val="none" w:sz="0" w:space="0" w:color="auto"/>
        <w:bottom w:val="none" w:sz="0" w:space="0" w:color="auto"/>
        <w:right w:val="none" w:sz="0" w:space="0" w:color="auto"/>
      </w:divBdr>
    </w:div>
    <w:div w:id="255946645">
      <w:bodyDiv w:val="1"/>
      <w:marLeft w:val="0"/>
      <w:marRight w:val="0"/>
      <w:marTop w:val="0"/>
      <w:marBottom w:val="0"/>
      <w:divBdr>
        <w:top w:val="none" w:sz="0" w:space="0" w:color="auto"/>
        <w:left w:val="none" w:sz="0" w:space="0" w:color="auto"/>
        <w:bottom w:val="none" w:sz="0" w:space="0" w:color="auto"/>
        <w:right w:val="none" w:sz="0" w:space="0" w:color="auto"/>
      </w:divBdr>
    </w:div>
    <w:div w:id="260573701">
      <w:bodyDiv w:val="1"/>
      <w:marLeft w:val="0"/>
      <w:marRight w:val="0"/>
      <w:marTop w:val="0"/>
      <w:marBottom w:val="0"/>
      <w:divBdr>
        <w:top w:val="none" w:sz="0" w:space="0" w:color="auto"/>
        <w:left w:val="none" w:sz="0" w:space="0" w:color="auto"/>
        <w:bottom w:val="none" w:sz="0" w:space="0" w:color="auto"/>
        <w:right w:val="none" w:sz="0" w:space="0" w:color="auto"/>
      </w:divBdr>
      <w:divsChild>
        <w:div w:id="274678605">
          <w:marLeft w:val="0"/>
          <w:marRight w:val="0"/>
          <w:marTop w:val="0"/>
          <w:marBottom w:val="0"/>
          <w:divBdr>
            <w:top w:val="none" w:sz="0" w:space="0" w:color="auto"/>
            <w:left w:val="none" w:sz="0" w:space="0" w:color="auto"/>
            <w:bottom w:val="none" w:sz="0" w:space="0" w:color="auto"/>
            <w:right w:val="none" w:sz="0" w:space="0" w:color="auto"/>
          </w:divBdr>
          <w:divsChild>
            <w:div w:id="312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5442">
      <w:bodyDiv w:val="1"/>
      <w:marLeft w:val="0"/>
      <w:marRight w:val="0"/>
      <w:marTop w:val="0"/>
      <w:marBottom w:val="0"/>
      <w:divBdr>
        <w:top w:val="none" w:sz="0" w:space="0" w:color="auto"/>
        <w:left w:val="none" w:sz="0" w:space="0" w:color="auto"/>
        <w:bottom w:val="none" w:sz="0" w:space="0" w:color="auto"/>
        <w:right w:val="none" w:sz="0" w:space="0" w:color="auto"/>
      </w:divBdr>
      <w:divsChild>
        <w:div w:id="1401756434">
          <w:marLeft w:val="0"/>
          <w:marRight w:val="0"/>
          <w:marTop w:val="0"/>
          <w:marBottom w:val="0"/>
          <w:divBdr>
            <w:top w:val="none" w:sz="0" w:space="0" w:color="auto"/>
            <w:left w:val="none" w:sz="0" w:space="0" w:color="auto"/>
            <w:bottom w:val="none" w:sz="0" w:space="0" w:color="auto"/>
            <w:right w:val="none" w:sz="0" w:space="0" w:color="auto"/>
          </w:divBdr>
          <w:divsChild>
            <w:div w:id="12193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7642">
      <w:bodyDiv w:val="1"/>
      <w:marLeft w:val="0"/>
      <w:marRight w:val="0"/>
      <w:marTop w:val="0"/>
      <w:marBottom w:val="0"/>
      <w:divBdr>
        <w:top w:val="none" w:sz="0" w:space="0" w:color="auto"/>
        <w:left w:val="none" w:sz="0" w:space="0" w:color="auto"/>
        <w:bottom w:val="none" w:sz="0" w:space="0" w:color="auto"/>
        <w:right w:val="none" w:sz="0" w:space="0" w:color="auto"/>
      </w:divBdr>
      <w:divsChild>
        <w:div w:id="515507894">
          <w:marLeft w:val="0"/>
          <w:marRight w:val="0"/>
          <w:marTop w:val="0"/>
          <w:marBottom w:val="0"/>
          <w:divBdr>
            <w:top w:val="none" w:sz="0" w:space="0" w:color="auto"/>
            <w:left w:val="none" w:sz="0" w:space="0" w:color="auto"/>
            <w:bottom w:val="none" w:sz="0" w:space="0" w:color="auto"/>
            <w:right w:val="none" w:sz="0" w:space="0" w:color="auto"/>
          </w:divBdr>
          <w:divsChild>
            <w:div w:id="150735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98944">
      <w:bodyDiv w:val="1"/>
      <w:marLeft w:val="0"/>
      <w:marRight w:val="0"/>
      <w:marTop w:val="0"/>
      <w:marBottom w:val="0"/>
      <w:divBdr>
        <w:top w:val="none" w:sz="0" w:space="0" w:color="auto"/>
        <w:left w:val="none" w:sz="0" w:space="0" w:color="auto"/>
        <w:bottom w:val="none" w:sz="0" w:space="0" w:color="auto"/>
        <w:right w:val="none" w:sz="0" w:space="0" w:color="auto"/>
      </w:divBdr>
      <w:divsChild>
        <w:div w:id="129252063">
          <w:marLeft w:val="0"/>
          <w:marRight w:val="0"/>
          <w:marTop w:val="0"/>
          <w:marBottom w:val="0"/>
          <w:divBdr>
            <w:top w:val="none" w:sz="0" w:space="0" w:color="auto"/>
            <w:left w:val="none" w:sz="0" w:space="0" w:color="auto"/>
            <w:bottom w:val="none" w:sz="0" w:space="0" w:color="auto"/>
            <w:right w:val="none" w:sz="0" w:space="0" w:color="auto"/>
          </w:divBdr>
          <w:divsChild>
            <w:div w:id="4776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91544">
      <w:bodyDiv w:val="1"/>
      <w:marLeft w:val="0"/>
      <w:marRight w:val="0"/>
      <w:marTop w:val="0"/>
      <w:marBottom w:val="0"/>
      <w:divBdr>
        <w:top w:val="none" w:sz="0" w:space="0" w:color="auto"/>
        <w:left w:val="none" w:sz="0" w:space="0" w:color="auto"/>
        <w:bottom w:val="none" w:sz="0" w:space="0" w:color="auto"/>
        <w:right w:val="none" w:sz="0" w:space="0" w:color="auto"/>
      </w:divBdr>
      <w:divsChild>
        <w:div w:id="608780023">
          <w:marLeft w:val="0"/>
          <w:marRight w:val="0"/>
          <w:marTop w:val="0"/>
          <w:marBottom w:val="0"/>
          <w:divBdr>
            <w:top w:val="none" w:sz="0" w:space="0" w:color="auto"/>
            <w:left w:val="none" w:sz="0" w:space="0" w:color="auto"/>
            <w:bottom w:val="none" w:sz="0" w:space="0" w:color="auto"/>
            <w:right w:val="none" w:sz="0" w:space="0" w:color="auto"/>
          </w:divBdr>
          <w:divsChild>
            <w:div w:id="8995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9301">
      <w:bodyDiv w:val="1"/>
      <w:marLeft w:val="0"/>
      <w:marRight w:val="0"/>
      <w:marTop w:val="0"/>
      <w:marBottom w:val="0"/>
      <w:divBdr>
        <w:top w:val="none" w:sz="0" w:space="0" w:color="auto"/>
        <w:left w:val="none" w:sz="0" w:space="0" w:color="auto"/>
        <w:bottom w:val="none" w:sz="0" w:space="0" w:color="auto"/>
        <w:right w:val="none" w:sz="0" w:space="0" w:color="auto"/>
      </w:divBdr>
      <w:divsChild>
        <w:div w:id="1692800519">
          <w:marLeft w:val="0"/>
          <w:marRight w:val="0"/>
          <w:marTop w:val="0"/>
          <w:marBottom w:val="0"/>
          <w:divBdr>
            <w:top w:val="none" w:sz="0" w:space="0" w:color="auto"/>
            <w:left w:val="none" w:sz="0" w:space="0" w:color="auto"/>
            <w:bottom w:val="none" w:sz="0" w:space="0" w:color="auto"/>
            <w:right w:val="none" w:sz="0" w:space="0" w:color="auto"/>
          </w:divBdr>
          <w:divsChild>
            <w:div w:id="21273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20115">
      <w:bodyDiv w:val="1"/>
      <w:marLeft w:val="0"/>
      <w:marRight w:val="0"/>
      <w:marTop w:val="0"/>
      <w:marBottom w:val="0"/>
      <w:divBdr>
        <w:top w:val="none" w:sz="0" w:space="0" w:color="auto"/>
        <w:left w:val="none" w:sz="0" w:space="0" w:color="auto"/>
        <w:bottom w:val="none" w:sz="0" w:space="0" w:color="auto"/>
        <w:right w:val="none" w:sz="0" w:space="0" w:color="auto"/>
      </w:divBdr>
    </w:div>
    <w:div w:id="355809223">
      <w:bodyDiv w:val="1"/>
      <w:marLeft w:val="0"/>
      <w:marRight w:val="0"/>
      <w:marTop w:val="0"/>
      <w:marBottom w:val="0"/>
      <w:divBdr>
        <w:top w:val="none" w:sz="0" w:space="0" w:color="auto"/>
        <w:left w:val="none" w:sz="0" w:space="0" w:color="auto"/>
        <w:bottom w:val="none" w:sz="0" w:space="0" w:color="auto"/>
        <w:right w:val="none" w:sz="0" w:space="0" w:color="auto"/>
      </w:divBdr>
      <w:divsChild>
        <w:div w:id="646281392">
          <w:marLeft w:val="0"/>
          <w:marRight w:val="0"/>
          <w:marTop w:val="0"/>
          <w:marBottom w:val="0"/>
          <w:divBdr>
            <w:top w:val="none" w:sz="0" w:space="0" w:color="auto"/>
            <w:left w:val="none" w:sz="0" w:space="0" w:color="auto"/>
            <w:bottom w:val="none" w:sz="0" w:space="0" w:color="auto"/>
            <w:right w:val="none" w:sz="0" w:space="0" w:color="auto"/>
          </w:divBdr>
          <w:divsChild>
            <w:div w:id="9810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1815">
      <w:bodyDiv w:val="1"/>
      <w:marLeft w:val="0"/>
      <w:marRight w:val="0"/>
      <w:marTop w:val="0"/>
      <w:marBottom w:val="0"/>
      <w:divBdr>
        <w:top w:val="none" w:sz="0" w:space="0" w:color="auto"/>
        <w:left w:val="none" w:sz="0" w:space="0" w:color="auto"/>
        <w:bottom w:val="none" w:sz="0" w:space="0" w:color="auto"/>
        <w:right w:val="none" w:sz="0" w:space="0" w:color="auto"/>
      </w:divBdr>
    </w:div>
    <w:div w:id="375811279">
      <w:bodyDiv w:val="1"/>
      <w:marLeft w:val="0"/>
      <w:marRight w:val="0"/>
      <w:marTop w:val="0"/>
      <w:marBottom w:val="0"/>
      <w:divBdr>
        <w:top w:val="none" w:sz="0" w:space="0" w:color="auto"/>
        <w:left w:val="none" w:sz="0" w:space="0" w:color="auto"/>
        <w:bottom w:val="none" w:sz="0" w:space="0" w:color="auto"/>
        <w:right w:val="none" w:sz="0" w:space="0" w:color="auto"/>
      </w:divBdr>
      <w:divsChild>
        <w:div w:id="1222011989">
          <w:marLeft w:val="0"/>
          <w:marRight w:val="0"/>
          <w:marTop w:val="0"/>
          <w:marBottom w:val="0"/>
          <w:divBdr>
            <w:top w:val="none" w:sz="0" w:space="0" w:color="auto"/>
            <w:left w:val="none" w:sz="0" w:space="0" w:color="auto"/>
            <w:bottom w:val="none" w:sz="0" w:space="0" w:color="auto"/>
            <w:right w:val="none" w:sz="0" w:space="0" w:color="auto"/>
          </w:divBdr>
          <w:divsChild>
            <w:div w:id="2883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5355">
      <w:bodyDiv w:val="1"/>
      <w:marLeft w:val="0"/>
      <w:marRight w:val="0"/>
      <w:marTop w:val="0"/>
      <w:marBottom w:val="0"/>
      <w:divBdr>
        <w:top w:val="none" w:sz="0" w:space="0" w:color="auto"/>
        <w:left w:val="none" w:sz="0" w:space="0" w:color="auto"/>
        <w:bottom w:val="none" w:sz="0" w:space="0" w:color="auto"/>
        <w:right w:val="none" w:sz="0" w:space="0" w:color="auto"/>
      </w:divBdr>
    </w:div>
    <w:div w:id="395709882">
      <w:bodyDiv w:val="1"/>
      <w:marLeft w:val="0"/>
      <w:marRight w:val="0"/>
      <w:marTop w:val="0"/>
      <w:marBottom w:val="0"/>
      <w:divBdr>
        <w:top w:val="none" w:sz="0" w:space="0" w:color="auto"/>
        <w:left w:val="none" w:sz="0" w:space="0" w:color="auto"/>
        <w:bottom w:val="none" w:sz="0" w:space="0" w:color="auto"/>
        <w:right w:val="none" w:sz="0" w:space="0" w:color="auto"/>
      </w:divBdr>
    </w:div>
    <w:div w:id="406077303">
      <w:bodyDiv w:val="1"/>
      <w:marLeft w:val="0"/>
      <w:marRight w:val="0"/>
      <w:marTop w:val="0"/>
      <w:marBottom w:val="0"/>
      <w:divBdr>
        <w:top w:val="none" w:sz="0" w:space="0" w:color="auto"/>
        <w:left w:val="none" w:sz="0" w:space="0" w:color="auto"/>
        <w:bottom w:val="none" w:sz="0" w:space="0" w:color="auto"/>
        <w:right w:val="none" w:sz="0" w:space="0" w:color="auto"/>
      </w:divBdr>
    </w:div>
    <w:div w:id="417988627">
      <w:bodyDiv w:val="1"/>
      <w:marLeft w:val="0"/>
      <w:marRight w:val="0"/>
      <w:marTop w:val="0"/>
      <w:marBottom w:val="0"/>
      <w:divBdr>
        <w:top w:val="none" w:sz="0" w:space="0" w:color="auto"/>
        <w:left w:val="none" w:sz="0" w:space="0" w:color="auto"/>
        <w:bottom w:val="none" w:sz="0" w:space="0" w:color="auto"/>
        <w:right w:val="none" w:sz="0" w:space="0" w:color="auto"/>
      </w:divBdr>
      <w:divsChild>
        <w:div w:id="1503741137">
          <w:marLeft w:val="0"/>
          <w:marRight w:val="0"/>
          <w:marTop w:val="0"/>
          <w:marBottom w:val="0"/>
          <w:divBdr>
            <w:top w:val="none" w:sz="0" w:space="0" w:color="auto"/>
            <w:left w:val="none" w:sz="0" w:space="0" w:color="auto"/>
            <w:bottom w:val="none" w:sz="0" w:space="0" w:color="auto"/>
            <w:right w:val="none" w:sz="0" w:space="0" w:color="auto"/>
          </w:divBdr>
          <w:divsChild>
            <w:div w:id="17487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30132">
      <w:bodyDiv w:val="1"/>
      <w:marLeft w:val="0"/>
      <w:marRight w:val="0"/>
      <w:marTop w:val="0"/>
      <w:marBottom w:val="0"/>
      <w:divBdr>
        <w:top w:val="none" w:sz="0" w:space="0" w:color="auto"/>
        <w:left w:val="none" w:sz="0" w:space="0" w:color="auto"/>
        <w:bottom w:val="none" w:sz="0" w:space="0" w:color="auto"/>
        <w:right w:val="none" w:sz="0" w:space="0" w:color="auto"/>
      </w:divBdr>
    </w:div>
    <w:div w:id="446966257">
      <w:bodyDiv w:val="1"/>
      <w:marLeft w:val="0"/>
      <w:marRight w:val="0"/>
      <w:marTop w:val="0"/>
      <w:marBottom w:val="0"/>
      <w:divBdr>
        <w:top w:val="none" w:sz="0" w:space="0" w:color="auto"/>
        <w:left w:val="none" w:sz="0" w:space="0" w:color="auto"/>
        <w:bottom w:val="none" w:sz="0" w:space="0" w:color="auto"/>
        <w:right w:val="none" w:sz="0" w:space="0" w:color="auto"/>
      </w:divBdr>
    </w:div>
    <w:div w:id="456878647">
      <w:bodyDiv w:val="1"/>
      <w:marLeft w:val="0"/>
      <w:marRight w:val="0"/>
      <w:marTop w:val="0"/>
      <w:marBottom w:val="0"/>
      <w:divBdr>
        <w:top w:val="none" w:sz="0" w:space="0" w:color="auto"/>
        <w:left w:val="none" w:sz="0" w:space="0" w:color="auto"/>
        <w:bottom w:val="none" w:sz="0" w:space="0" w:color="auto"/>
        <w:right w:val="none" w:sz="0" w:space="0" w:color="auto"/>
      </w:divBdr>
      <w:divsChild>
        <w:div w:id="1074816468">
          <w:marLeft w:val="0"/>
          <w:marRight w:val="0"/>
          <w:marTop w:val="0"/>
          <w:marBottom w:val="0"/>
          <w:divBdr>
            <w:top w:val="none" w:sz="0" w:space="0" w:color="auto"/>
            <w:left w:val="none" w:sz="0" w:space="0" w:color="auto"/>
            <w:bottom w:val="none" w:sz="0" w:space="0" w:color="auto"/>
            <w:right w:val="none" w:sz="0" w:space="0" w:color="auto"/>
          </w:divBdr>
          <w:divsChild>
            <w:div w:id="17440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2924">
      <w:bodyDiv w:val="1"/>
      <w:marLeft w:val="0"/>
      <w:marRight w:val="0"/>
      <w:marTop w:val="0"/>
      <w:marBottom w:val="0"/>
      <w:divBdr>
        <w:top w:val="none" w:sz="0" w:space="0" w:color="auto"/>
        <w:left w:val="none" w:sz="0" w:space="0" w:color="auto"/>
        <w:bottom w:val="none" w:sz="0" w:space="0" w:color="auto"/>
        <w:right w:val="none" w:sz="0" w:space="0" w:color="auto"/>
      </w:divBdr>
    </w:div>
    <w:div w:id="463893859">
      <w:bodyDiv w:val="1"/>
      <w:marLeft w:val="0"/>
      <w:marRight w:val="0"/>
      <w:marTop w:val="0"/>
      <w:marBottom w:val="0"/>
      <w:divBdr>
        <w:top w:val="none" w:sz="0" w:space="0" w:color="auto"/>
        <w:left w:val="none" w:sz="0" w:space="0" w:color="auto"/>
        <w:bottom w:val="none" w:sz="0" w:space="0" w:color="auto"/>
        <w:right w:val="none" w:sz="0" w:space="0" w:color="auto"/>
      </w:divBdr>
    </w:div>
    <w:div w:id="489176993">
      <w:bodyDiv w:val="1"/>
      <w:marLeft w:val="0"/>
      <w:marRight w:val="0"/>
      <w:marTop w:val="0"/>
      <w:marBottom w:val="0"/>
      <w:divBdr>
        <w:top w:val="none" w:sz="0" w:space="0" w:color="auto"/>
        <w:left w:val="none" w:sz="0" w:space="0" w:color="auto"/>
        <w:bottom w:val="none" w:sz="0" w:space="0" w:color="auto"/>
        <w:right w:val="none" w:sz="0" w:space="0" w:color="auto"/>
      </w:divBdr>
      <w:divsChild>
        <w:div w:id="2063483115">
          <w:marLeft w:val="0"/>
          <w:marRight w:val="0"/>
          <w:marTop w:val="0"/>
          <w:marBottom w:val="0"/>
          <w:divBdr>
            <w:top w:val="none" w:sz="0" w:space="0" w:color="auto"/>
            <w:left w:val="none" w:sz="0" w:space="0" w:color="auto"/>
            <w:bottom w:val="none" w:sz="0" w:space="0" w:color="auto"/>
            <w:right w:val="none" w:sz="0" w:space="0" w:color="auto"/>
          </w:divBdr>
          <w:divsChild>
            <w:div w:id="31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912">
      <w:bodyDiv w:val="1"/>
      <w:marLeft w:val="0"/>
      <w:marRight w:val="0"/>
      <w:marTop w:val="0"/>
      <w:marBottom w:val="0"/>
      <w:divBdr>
        <w:top w:val="none" w:sz="0" w:space="0" w:color="auto"/>
        <w:left w:val="none" w:sz="0" w:space="0" w:color="auto"/>
        <w:bottom w:val="none" w:sz="0" w:space="0" w:color="auto"/>
        <w:right w:val="none" w:sz="0" w:space="0" w:color="auto"/>
      </w:divBdr>
      <w:divsChild>
        <w:div w:id="1227061370">
          <w:marLeft w:val="0"/>
          <w:marRight w:val="0"/>
          <w:marTop w:val="0"/>
          <w:marBottom w:val="0"/>
          <w:divBdr>
            <w:top w:val="none" w:sz="0" w:space="0" w:color="auto"/>
            <w:left w:val="none" w:sz="0" w:space="0" w:color="auto"/>
            <w:bottom w:val="none" w:sz="0" w:space="0" w:color="auto"/>
            <w:right w:val="none" w:sz="0" w:space="0" w:color="auto"/>
          </w:divBdr>
          <w:divsChild>
            <w:div w:id="3747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3893">
      <w:bodyDiv w:val="1"/>
      <w:marLeft w:val="0"/>
      <w:marRight w:val="0"/>
      <w:marTop w:val="0"/>
      <w:marBottom w:val="0"/>
      <w:divBdr>
        <w:top w:val="none" w:sz="0" w:space="0" w:color="auto"/>
        <w:left w:val="none" w:sz="0" w:space="0" w:color="auto"/>
        <w:bottom w:val="none" w:sz="0" w:space="0" w:color="auto"/>
        <w:right w:val="none" w:sz="0" w:space="0" w:color="auto"/>
      </w:divBdr>
      <w:divsChild>
        <w:div w:id="1838838312">
          <w:marLeft w:val="0"/>
          <w:marRight w:val="0"/>
          <w:marTop w:val="0"/>
          <w:marBottom w:val="0"/>
          <w:divBdr>
            <w:top w:val="none" w:sz="0" w:space="0" w:color="auto"/>
            <w:left w:val="none" w:sz="0" w:space="0" w:color="auto"/>
            <w:bottom w:val="none" w:sz="0" w:space="0" w:color="auto"/>
            <w:right w:val="none" w:sz="0" w:space="0" w:color="auto"/>
          </w:divBdr>
          <w:divsChild>
            <w:div w:id="53782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1407">
      <w:bodyDiv w:val="1"/>
      <w:marLeft w:val="0"/>
      <w:marRight w:val="0"/>
      <w:marTop w:val="0"/>
      <w:marBottom w:val="0"/>
      <w:divBdr>
        <w:top w:val="none" w:sz="0" w:space="0" w:color="auto"/>
        <w:left w:val="none" w:sz="0" w:space="0" w:color="auto"/>
        <w:bottom w:val="none" w:sz="0" w:space="0" w:color="auto"/>
        <w:right w:val="none" w:sz="0" w:space="0" w:color="auto"/>
      </w:divBdr>
      <w:divsChild>
        <w:div w:id="1147891420">
          <w:marLeft w:val="0"/>
          <w:marRight w:val="0"/>
          <w:marTop w:val="0"/>
          <w:marBottom w:val="0"/>
          <w:divBdr>
            <w:top w:val="none" w:sz="0" w:space="0" w:color="auto"/>
            <w:left w:val="none" w:sz="0" w:space="0" w:color="auto"/>
            <w:bottom w:val="none" w:sz="0" w:space="0" w:color="auto"/>
            <w:right w:val="none" w:sz="0" w:space="0" w:color="auto"/>
          </w:divBdr>
          <w:divsChild>
            <w:div w:id="13566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6604">
      <w:bodyDiv w:val="1"/>
      <w:marLeft w:val="0"/>
      <w:marRight w:val="0"/>
      <w:marTop w:val="0"/>
      <w:marBottom w:val="0"/>
      <w:divBdr>
        <w:top w:val="none" w:sz="0" w:space="0" w:color="auto"/>
        <w:left w:val="none" w:sz="0" w:space="0" w:color="auto"/>
        <w:bottom w:val="none" w:sz="0" w:space="0" w:color="auto"/>
        <w:right w:val="none" w:sz="0" w:space="0" w:color="auto"/>
      </w:divBdr>
    </w:div>
    <w:div w:id="536163888">
      <w:bodyDiv w:val="1"/>
      <w:marLeft w:val="0"/>
      <w:marRight w:val="0"/>
      <w:marTop w:val="0"/>
      <w:marBottom w:val="0"/>
      <w:divBdr>
        <w:top w:val="none" w:sz="0" w:space="0" w:color="auto"/>
        <w:left w:val="none" w:sz="0" w:space="0" w:color="auto"/>
        <w:bottom w:val="none" w:sz="0" w:space="0" w:color="auto"/>
        <w:right w:val="none" w:sz="0" w:space="0" w:color="auto"/>
      </w:divBdr>
    </w:div>
    <w:div w:id="561404805">
      <w:bodyDiv w:val="1"/>
      <w:marLeft w:val="0"/>
      <w:marRight w:val="0"/>
      <w:marTop w:val="0"/>
      <w:marBottom w:val="0"/>
      <w:divBdr>
        <w:top w:val="none" w:sz="0" w:space="0" w:color="auto"/>
        <w:left w:val="none" w:sz="0" w:space="0" w:color="auto"/>
        <w:bottom w:val="none" w:sz="0" w:space="0" w:color="auto"/>
        <w:right w:val="none" w:sz="0" w:space="0" w:color="auto"/>
      </w:divBdr>
      <w:divsChild>
        <w:div w:id="1229419599">
          <w:marLeft w:val="0"/>
          <w:marRight w:val="0"/>
          <w:marTop w:val="0"/>
          <w:marBottom w:val="0"/>
          <w:divBdr>
            <w:top w:val="none" w:sz="0" w:space="0" w:color="auto"/>
            <w:left w:val="none" w:sz="0" w:space="0" w:color="auto"/>
            <w:bottom w:val="none" w:sz="0" w:space="0" w:color="auto"/>
            <w:right w:val="none" w:sz="0" w:space="0" w:color="auto"/>
          </w:divBdr>
          <w:divsChild>
            <w:div w:id="4618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1356">
      <w:bodyDiv w:val="1"/>
      <w:marLeft w:val="0"/>
      <w:marRight w:val="0"/>
      <w:marTop w:val="0"/>
      <w:marBottom w:val="0"/>
      <w:divBdr>
        <w:top w:val="none" w:sz="0" w:space="0" w:color="auto"/>
        <w:left w:val="none" w:sz="0" w:space="0" w:color="auto"/>
        <w:bottom w:val="none" w:sz="0" w:space="0" w:color="auto"/>
        <w:right w:val="none" w:sz="0" w:space="0" w:color="auto"/>
      </w:divBdr>
      <w:divsChild>
        <w:div w:id="990019123">
          <w:marLeft w:val="0"/>
          <w:marRight w:val="0"/>
          <w:marTop w:val="0"/>
          <w:marBottom w:val="0"/>
          <w:divBdr>
            <w:top w:val="none" w:sz="0" w:space="0" w:color="auto"/>
            <w:left w:val="none" w:sz="0" w:space="0" w:color="auto"/>
            <w:bottom w:val="none" w:sz="0" w:space="0" w:color="auto"/>
            <w:right w:val="none" w:sz="0" w:space="0" w:color="auto"/>
          </w:divBdr>
          <w:divsChild>
            <w:div w:id="70460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9537">
      <w:bodyDiv w:val="1"/>
      <w:marLeft w:val="0"/>
      <w:marRight w:val="0"/>
      <w:marTop w:val="0"/>
      <w:marBottom w:val="0"/>
      <w:divBdr>
        <w:top w:val="none" w:sz="0" w:space="0" w:color="auto"/>
        <w:left w:val="none" w:sz="0" w:space="0" w:color="auto"/>
        <w:bottom w:val="none" w:sz="0" w:space="0" w:color="auto"/>
        <w:right w:val="none" w:sz="0" w:space="0" w:color="auto"/>
      </w:divBdr>
    </w:div>
    <w:div w:id="601382505">
      <w:bodyDiv w:val="1"/>
      <w:marLeft w:val="0"/>
      <w:marRight w:val="0"/>
      <w:marTop w:val="0"/>
      <w:marBottom w:val="0"/>
      <w:divBdr>
        <w:top w:val="none" w:sz="0" w:space="0" w:color="auto"/>
        <w:left w:val="none" w:sz="0" w:space="0" w:color="auto"/>
        <w:bottom w:val="none" w:sz="0" w:space="0" w:color="auto"/>
        <w:right w:val="none" w:sz="0" w:space="0" w:color="auto"/>
      </w:divBdr>
      <w:divsChild>
        <w:div w:id="580024219">
          <w:marLeft w:val="0"/>
          <w:marRight w:val="0"/>
          <w:marTop w:val="0"/>
          <w:marBottom w:val="0"/>
          <w:divBdr>
            <w:top w:val="none" w:sz="0" w:space="0" w:color="auto"/>
            <w:left w:val="none" w:sz="0" w:space="0" w:color="auto"/>
            <w:bottom w:val="none" w:sz="0" w:space="0" w:color="auto"/>
            <w:right w:val="none" w:sz="0" w:space="0" w:color="auto"/>
          </w:divBdr>
          <w:divsChild>
            <w:div w:id="7821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5384">
      <w:bodyDiv w:val="1"/>
      <w:marLeft w:val="0"/>
      <w:marRight w:val="0"/>
      <w:marTop w:val="0"/>
      <w:marBottom w:val="0"/>
      <w:divBdr>
        <w:top w:val="none" w:sz="0" w:space="0" w:color="auto"/>
        <w:left w:val="none" w:sz="0" w:space="0" w:color="auto"/>
        <w:bottom w:val="none" w:sz="0" w:space="0" w:color="auto"/>
        <w:right w:val="none" w:sz="0" w:space="0" w:color="auto"/>
      </w:divBdr>
    </w:div>
    <w:div w:id="618530377">
      <w:bodyDiv w:val="1"/>
      <w:marLeft w:val="0"/>
      <w:marRight w:val="0"/>
      <w:marTop w:val="0"/>
      <w:marBottom w:val="0"/>
      <w:divBdr>
        <w:top w:val="none" w:sz="0" w:space="0" w:color="auto"/>
        <w:left w:val="none" w:sz="0" w:space="0" w:color="auto"/>
        <w:bottom w:val="none" w:sz="0" w:space="0" w:color="auto"/>
        <w:right w:val="none" w:sz="0" w:space="0" w:color="auto"/>
      </w:divBdr>
      <w:divsChild>
        <w:div w:id="1634557165">
          <w:marLeft w:val="0"/>
          <w:marRight w:val="0"/>
          <w:marTop w:val="0"/>
          <w:marBottom w:val="0"/>
          <w:divBdr>
            <w:top w:val="none" w:sz="0" w:space="0" w:color="auto"/>
            <w:left w:val="none" w:sz="0" w:space="0" w:color="auto"/>
            <w:bottom w:val="none" w:sz="0" w:space="0" w:color="auto"/>
            <w:right w:val="none" w:sz="0" w:space="0" w:color="auto"/>
          </w:divBdr>
          <w:divsChild>
            <w:div w:id="1440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5597">
      <w:bodyDiv w:val="1"/>
      <w:marLeft w:val="0"/>
      <w:marRight w:val="0"/>
      <w:marTop w:val="0"/>
      <w:marBottom w:val="0"/>
      <w:divBdr>
        <w:top w:val="none" w:sz="0" w:space="0" w:color="auto"/>
        <w:left w:val="none" w:sz="0" w:space="0" w:color="auto"/>
        <w:bottom w:val="none" w:sz="0" w:space="0" w:color="auto"/>
        <w:right w:val="none" w:sz="0" w:space="0" w:color="auto"/>
      </w:divBdr>
    </w:div>
    <w:div w:id="642085175">
      <w:bodyDiv w:val="1"/>
      <w:marLeft w:val="0"/>
      <w:marRight w:val="0"/>
      <w:marTop w:val="0"/>
      <w:marBottom w:val="0"/>
      <w:divBdr>
        <w:top w:val="none" w:sz="0" w:space="0" w:color="auto"/>
        <w:left w:val="none" w:sz="0" w:space="0" w:color="auto"/>
        <w:bottom w:val="none" w:sz="0" w:space="0" w:color="auto"/>
        <w:right w:val="none" w:sz="0" w:space="0" w:color="auto"/>
      </w:divBdr>
      <w:divsChild>
        <w:div w:id="714962720">
          <w:marLeft w:val="0"/>
          <w:marRight w:val="0"/>
          <w:marTop w:val="0"/>
          <w:marBottom w:val="0"/>
          <w:divBdr>
            <w:top w:val="none" w:sz="0" w:space="0" w:color="auto"/>
            <w:left w:val="none" w:sz="0" w:space="0" w:color="auto"/>
            <w:bottom w:val="none" w:sz="0" w:space="0" w:color="auto"/>
            <w:right w:val="none" w:sz="0" w:space="0" w:color="auto"/>
          </w:divBdr>
          <w:divsChild>
            <w:div w:id="19380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6861">
      <w:bodyDiv w:val="1"/>
      <w:marLeft w:val="0"/>
      <w:marRight w:val="0"/>
      <w:marTop w:val="0"/>
      <w:marBottom w:val="0"/>
      <w:divBdr>
        <w:top w:val="none" w:sz="0" w:space="0" w:color="auto"/>
        <w:left w:val="none" w:sz="0" w:space="0" w:color="auto"/>
        <w:bottom w:val="none" w:sz="0" w:space="0" w:color="auto"/>
        <w:right w:val="none" w:sz="0" w:space="0" w:color="auto"/>
      </w:divBdr>
      <w:divsChild>
        <w:div w:id="254480773">
          <w:marLeft w:val="0"/>
          <w:marRight w:val="0"/>
          <w:marTop w:val="0"/>
          <w:marBottom w:val="0"/>
          <w:divBdr>
            <w:top w:val="none" w:sz="0" w:space="0" w:color="auto"/>
            <w:left w:val="none" w:sz="0" w:space="0" w:color="auto"/>
            <w:bottom w:val="none" w:sz="0" w:space="0" w:color="auto"/>
            <w:right w:val="none" w:sz="0" w:space="0" w:color="auto"/>
          </w:divBdr>
          <w:divsChild>
            <w:div w:id="721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6833">
      <w:bodyDiv w:val="1"/>
      <w:marLeft w:val="0"/>
      <w:marRight w:val="0"/>
      <w:marTop w:val="0"/>
      <w:marBottom w:val="0"/>
      <w:divBdr>
        <w:top w:val="none" w:sz="0" w:space="0" w:color="auto"/>
        <w:left w:val="none" w:sz="0" w:space="0" w:color="auto"/>
        <w:bottom w:val="none" w:sz="0" w:space="0" w:color="auto"/>
        <w:right w:val="none" w:sz="0" w:space="0" w:color="auto"/>
      </w:divBdr>
      <w:divsChild>
        <w:div w:id="1432630203">
          <w:marLeft w:val="0"/>
          <w:marRight w:val="0"/>
          <w:marTop w:val="0"/>
          <w:marBottom w:val="0"/>
          <w:divBdr>
            <w:top w:val="none" w:sz="0" w:space="0" w:color="auto"/>
            <w:left w:val="none" w:sz="0" w:space="0" w:color="auto"/>
            <w:bottom w:val="none" w:sz="0" w:space="0" w:color="auto"/>
            <w:right w:val="none" w:sz="0" w:space="0" w:color="auto"/>
          </w:divBdr>
          <w:divsChild>
            <w:div w:id="2804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6293">
      <w:bodyDiv w:val="1"/>
      <w:marLeft w:val="0"/>
      <w:marRight w:val="0"/>
      <w:marTop w:val="0"/>
      <w:marBottom w:val="0"/>
      <w:divBdr>
        <w:top w:val="none" w:sz="0" w:space="0" w:color="auto"/>
        <w:left w:val="none" w:sz="0" w:space="0" w:color="auto"/>
        <w:bottom w:val="none" w:sz="0" w:space="0" w:color="auto"/>
        <w:right w:val="none" w:sz="0" w:space="0" w:color="auto"/>
      </w:divBdr>
      <w:divsChild>
        <w:div w:id="1573009540">
          <w:marLeft w:val="0"/>
          <w:marRight w:val="0"/>
          <w:marTop w:val="0"/>
          <w:marBottom w:val="0"/>
          <w:divBdr>
            <w:top w:val="none" w:sz="0" w:space="0" w:color="auto"/>
            <w:left w:val="none" w:sz="0" w:space="0" w:color="auto"/>
            <w:bottom w:val="none" w:sz="0" w:space="0" w:color="auto"/>
            <w:right w:val="none" w:sz="0" w:space="0" w:color="auto"/>
          </w:divBdr>
          <w:divsChild>
            <w:div w:id="15300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19321">
      <w:bodyDiv w:val="1"/>
      <w:marLeft w:val="0"/>
      <w:marRight w:val="0"/>
      <w:marTop w:val="0"/>
      <w:marBottom w:val="0"/>
      <w:divBdr>
        <w:top w:val="none" w:sz="0" w:space="0" w:color="auto"/>
        <w:left w:val="none" w:sz="0" w:space="0" w:color="auto"/>
        <w:bottom w:val="none" w:sz="0" w:space="0" w:color="auto"/>
        <w:right w:val="none" w:sz="0" w:space="0" w:color="auto"/>
      </w:divBdr>
      <w:divsChild>
        <w:div w:id="1180044573">
          <w:marLeft w:val="0"/>
          <w:marRight w:val="0"/>
          <w:marTop w:val="0"/>
          <w:marBottom w:val="0"/>
          <w:divBdr>
            <w:top w:val="none" w:sz="0" w:space="0" w:color="auto"/>
            <w:left w:val="none" w:sz="0" w:space="0" w:color="auto"/>
            <w:bottom w:val="none" w:sz="0" w:space="0" w:color="auto"/>
            <w:right w:val="none" w:sz="0" w:space="0" w:color="auto"/>
          </w:divBdr>
          <w:divsChild>
            <w:div w:id="18045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9956">
      <w:bodyDiv w:val="1"/>
      <w:marLeft w:val="0"/>
      <w:marRight w:val="0"/>
      <w:marTop w:val="0"/>
      <w:marBottom w:val="0"/>
      <w:divBdr>
        <w:top w:val="none" w:sz="0" w:space="0" w:color="auto"/>
        <w:left w:val="none" w:sz="0" w:space="0" w:color="auto"/>
        <w:bottom w:val="none" w:sz="0" w:space="0" w:color="auto"/>
        <w:right w:val="none" w:sz="0" w:space="0" w:color="auto"/>
      </w:divBdr>
      <w:divsChild>
        <w:div w:id="827209102">
          <w:marLeft w:val="0"/>
          <w:marRight w:val="0"/>
          <w:marTop w:val="0"/>
          <w:marBottom w:val="0"/>
          <w:divBdr>
            <w:top w:val="none" w:sz="0" w:space="0" w:color="auto"/>
            <w:left w:val="none" w:sz="0" w:space="0" w:color="auto"/>
            <w:bottom w:val="none" w:sz="0" w:space="0" w:color="auto"/>
            <w:right w:val="none" w:sz="0" w:space="0" w:color="auto"/>
          </w:divBdr>
          <w:divsChild>
            <w:div w:id="9105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08846">
      <w:bodyDiv w:val="1"/>
      <w:marLeft w:val="0"/>
      <w:marRight w:val="0"/>
      <w:marTop w:val="0"/>
      <w:marBottom w:val="0"/>
      <w:divBdr>
        <w:top w:val="none" w:sz="0" w:space="0" w:color="auto"/>
        <w:left w:val="none" w:sz="0" w:space="0" w:color="auto"/>
        <w:bottom w:val="none" w:sz="0" w:space="0" w:color="auto"/>
        <w:right w:val="none" w:sz="0" w:space="0" w:color="auto"/>
      </w:divBdr>
    </w:div>
    <w:div w:id="757336740">
      <w:bodyDiv w:val="1"/>
      <w:marLeft w:val="0"/>
      <w:marRight w:val="0"/>
      <w:marTop w:val="0"/>
      <w:marBottom w:val="0"/>
      <w:divBdr>
        <w:top w:val="none" w:sz="0" w:space="0" w:color="auto"/>
        <w:left w:val="none" w:sz="0" w:space="0" w:color="auto"/>
        <w:bottom w:val="none" w:sz="0" w:space="0" w:color="auto"/>
        <w:right w:val="none" w:sz="0" w:space="0" w:color="auto"/>
      </w:divBdr>
      <w:divsChild>
        <w:div w:id="1428579947">
          <w:marLeft w:val="0"/>
          <w:marRight w:val="0"/>
          <w:marTop w:val="0"/>
          <w:marBottom w:val="0"/>
          <w:divBdr>
            <w:top w:val="none" w:sz="0" w:space="0" w:color="auto"/>
            <w:left w:val="none" w:sz="0" w:space="0" w:color="auto"/>
            <w:bottom w:val="none" w:sz="0" w:space="0" w:color="auto"/>
            <w:right w:val="none" w:sz="0" w:space="0" w:color="auto"/>
          </w:divBdr>
          <w:divsChild>
            <w:div w:id="7381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4786">
      <w:bodyDiv w:val="1"/>
      <w:marLeft w:val="0"/>
      <w:marRight w:val="0"/>
      <w:marTop w:val="0"/>
      <w:marBottom w:val="0"/>
      <w:divBdr>
        <w:top w:val="none" w:sz="0" w:space="0" w:color="auto"/>
        <w:left w:val="none" w:sz="0" w:space="0" w:color="auto"/>
        <w:bottom w:val="none" w:sz="0" w:space="0" w:color="auto"/>
        <w:right w:val="none" w:sz="0" w:space="0" w:color="auto"/>
      </w:divBdr>
      <w:divsChild>
        <w:div w:id="1520385416">
          <w:marLeft w:val="0"/>
          <w:marRight w:val="0"/>
          <w:marTop w:val="0"/>
          <w:marBottom w:val="0"/>
          <w:divBdr>
            <w:top w:val="none" w:sz="0" w:space="0" w:color="auto"/>
            <w:left w:val="none" w:sz="0" w:space="0" w:color="auto"/>
            <w:bottom w:val="none" w:sz="0" w:space="0" w:color="auto"/>
            <w:right w:val="none" w:sz="0" w:space="0" w:color="auto"/>
          </w:divBdr>
          <w:divsChild>
            <w:div w:id="56495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02625">
      <w:bodyDiv w:val="1"/>
      <w:marLeft w:val="0"/>
      <w:marRight w:val="0"/>
      <w:marTop w:val="0"/>
      <w:marBottom w:val="0"/>
      <w:divBdr>
        <w:top w:val="none" w:sz="0" w:space="0" w:color="auto"/>
        <w:left w:val="none" w:sz="0" w:space="0" w:color="auto"/>
        <w:bottom w:val="none" w:sz="0" w:space="0" w:color="auto"/>
        <w:right w:val="none" w:sz="0" w:space="0" w:color="auto"/>
      </w:divBdr>
    </w:div>
    <w:div w:id="809052539">
      <w:bodyDiv w:val="1"/>
      <w:marLeft w:val="0"/>
      <w:marRight w:val="0"/>
      <w:marTop w:val="0"/>
      <w:marBottom w:val="0"/>
      <w:divBdr>
        <w:top w:val="none" w:sz="0" w:space="0" w:color="auto"/>
        <w:left w:val="none" w:sz="0" w:space="0" w:color="auto"/>
        <w:bottom w:val="none" w:sz="0" w:space="0" w:color="auto"/>
        <w:right w:val="none" w:sz="0" w:space="0" w:color="auto"/>
      </w:divBdr>
      <w:divsChild>
        <w:div w:id="1589919312">
          <w:marLeft w:val="0"/>
          <w:marRight w:val="0"/>
          <w:marTop w:val="0"/>
          <w:marBottom w:val="0"/>
          <w:divBdr>
            <w:top w:val="none" w:sz="0" w:space="0" w:color="auto"/>
            <w:left w:val="none" w:sz="0" w:space="0" w:color="auto"/>
            <w:bottom w:val="none" w:sz="0" w:space="0" w:color="auto"/>
            <w:right w:val="none" w:sz="0" w:space="0" w:color="auto"/>
          </w:divBdr>
          <w:divsChild>
            <w:div w:id="10280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73443">
      <w:bodyDiv w:val="1"/>
      <w:marLeft w:val="0"/>
      <w:marRight w:val="0"/>
      <w:marTop w:val="0"/>
      <w:marBottom w:val="0"/>
      <w:divBdr>
        <w:top w:val="none" w:sz="0" w:space="0" w:color="auto"/>
        <w:left w:val="none" w:sz="0" w:space="0" w:color="auto"/>
        <w:bottom w:val="none" w:sz="0" w:space="0" w:color="auto"/>
        <w:right w:val="none" w:sz="0" w:space="0" w:color="auto"/>
      </w:divBdr>
      <w:divsChild>
        <w:div w:id="781724049">
          <w:marLeft w:val="0"/>
          <w:marRight w:val="0"/>
          <w:marTop w:val="0"/>
          <w:marBottom w:val="0"/>
          <w:divBdr>
            <w:top w:val="none" w:sz="0" w:space="0" w:color="auto"/>
            <w:left w:val="none" w:sz="0" w:space="0" w:color="auto"/>
            <w:bottom w:val="none" w:sz="0" w:space="0" w:color="auto"/>
            <w:right w:val="none" w:sz="0" w:space="0" w:color="auto"/>
          </w:divBdr>
          <w:divsChild>
            <w:div w:id="15605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2094">
      <w:bodyDiv w:val="1"/>
      <w:marLeft w:val="0"/>
      <w:marRight w:val="0"/>
      <w:marTop w:val="0"/>
      <w:marBottom w:val="0"/>
      <w:divBdr>
        <w:top w:val="none" w:sz="0" w:space="0" w:color="auto"/>
        <w:left w:val="none" w:sz="0" w:space="0" w:color="auto"/>
        <w:bottom w:val="none" w:sz="0" w:space="0" w:color="auto"/>
        <w:right w:val="none" w:sz="0" w:space="0" w:color="auto"/>
      </w:divBdr>
      <w:divsChild>
        <w:div w:id="90201693">
          <w:marLeft w:val="0"/>
          <w:marRight w:val="0"/>
          <w:marTop w:val="0"/>
          <w:marBottom w:val="0"/>
          <w:divBdr>
            <w:top w:val="none" w:sz="0" w:space="0" w:color="auto"/>
            <w:left w:val="none" w:sz="0" w:space="0" w:color="auto"/>
            <w:bottom w:val="none" w:sz="0" w:space="0" w:color="auto"/>
            <w:right w:val="none" w:sz="0" w:space="0" w:color="auto"/>
          </w:divBdr>
          <w:divsChild>
            <w:div w:id="2518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8434">
      <w:bodyDiv w:val="1"/>
      <w:marLeft w:val="0"/>
      <w:marRight w:val="0"/>
      <w:marTop w:val="0"/>
      <w:marBottom w:val="0"/>
      <w:divBdr>
        <w:top w:val="none" w:sz="0" w:space="0" w:color="auto"/>
        <w:left w:val="none" w:sz="0" w:space="0" w:color="auto"/>
        <w:bottom w:val="none" w:sz="0" w:space="0" w:color="auto"/>
        <w:right w:val="none" w:sz="0" w:space="0" w:color="auto"/>
      </w:divBdr>
      <w:divsChild>
        <w:div w:id="865219018">
          <w:marLeft w:val="0"/>
          <w:marRight w:val="0"/>
          <w:marTop w:val="0"/>
          <w:marBottom w:val="0"/>
          <w:divBdr>
            <w:top w:val="none" w:sz="0" w:space="0" w:color="auto"/>
            <w:left w:val="none" w:sz="0" w:space="0" w:color="auto"/>
            <w:bottom w:val="none" w:sz="0" w:space="0" w:color="auto"/>
            <w:right w:val="none" w:sz="0" w:space="0" w:color="auto"/>
          </w:divBdr>
          <w:divsChild>
            <w:div w:id="10982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7023">
      <w:bodyDiv w:val="1"/>
      <w:marLeft w:val="0"/>
      <w:marRight w:val="0"/>
      <w:marTop w:val="0"/>
      <w:marBottom w:val="0"/>
      <w:divBdr>
        <w:top w:val="none" w:sz="0" w:space="0" w:color="auto"/>
        <w:left w:val="none" w:sz="0" w:space="0" w:color="auto"/>
        <w:bottom w:val="none" w:sz="0" w:space="0" w:color="auto"/>
        <w:right w:val="none" w:sz="0" w:space="0" w:color="auto"/>
      </w:divBdr>
      <w:divsChild>
        <w:div w:id="1192959256">
          <w:marLeft w:val="0"/>
          <w:marRight w:val="0"/>
          <w:marTop w:val="0"/>
          <w:marBottom w:val="0"/>
          <w:divBdr>
            <w:top w:val="none" w:sz="0" w:space="0" w:color="auto"/>
            <w:left w:val="none" w:sz="0" w:space="0" w:color="auto"/>
            <w:bottom w:val="none" w:sz="0" w:space="0" w:color="auto"/>
            <w:right w:val="none" w:sz="0" w:space="0" w:color="auto"/>
          </w:divBdr>
          <w:divsChild>
            <w:div w:id="1416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3519">
      <w:bodyDiv w:val="1"/>
      <w:marLeft w:val="0"/>
      <w:marRight w:val="0"/>
      <w:marTop w:val="0"/>
      <w:marBottom w:val="0"/>
      <w:divBdr>
        <w:top w:val="none" w:sz="0" w:space="0" w:color="auto"/>
        <w:left w:val="none" w:sz="0" w:space="0" w:color="auto"/>
        <w:bottom w:val="none" w:sz="0" w:space="0" w:color="auto"/>
        <w:right w:val="none" w:sz="0" w:space="0" w:color="auto"/>
      </w:divBdr>
      <w:divsChild>
        <w:div w:id="103885234">
          <w:marLeft w:val="0"/>
          <w:marRight w:val="0"/>
          <w:marTop w:val="0"/>
          <w:marBottom w:val="0"/>
          <w:divBdr>
            <w:top w:val="none" w:sz="0" w:space="0" w:color="auto"/>
            <w:left w:val="none" w:sz="0" w:space="0" w:color="auto"/>
            <w:bottom w:val="none" w:sz="0" w:space="0" w:color="auto"/>
            <w:right w:val="none" w:sz="0" w:space="0" w:color="auto"/>
          </w:divBdr>
          <w:divsChild>
            <w:div w:id="11619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5837">
      <w:bodyDiv w:val="1"/>
      <w:marLeft w:val="0"/>
      <w:marRight w:val="0"/>
      <w:marTop w:val="0"/>
      <w:marBottom w:val="0"/>
      <w:divBdr>
        <w:top w:val="none" w:sz="0" w:space="0" w:color="auto"/>
        <w:left w:val="none" w:sz="0" w:space="0" w:color="auto"/>
        <w:bottom w:val="none" w:sz="0" w:space="0" w:color="auto"/>
        <w:right w:val="none" w:sz="0" w:space="0" w:color="auto"/>
      </w:divBdr>
      <w:divsChild>
        <w:div w:id="842818805">
          <w:marLeft w:val="0"/>
          <w:marRight w:val="0"/>
          <w:marTop w:val="0"/>
          <w:marBottom w:val="0"/>
          <w:divBdr>
            <w:top w:val="none" w:sz="0" w:space="0" w:color="auto"/>
            <w:left w:val="none" w:sz="0" w:space="0" w:color="auto"/>
            <w:bottom w:val="none" w:sz="0" w:space="0" w:color="auto"/>
            <w:right w:val="none" w:sz="0" w:space="0" w:color="auto"/>
          </w:divBdr>
          <w:divsChild>
            <w:div w:id="97773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5088">
      <w:bodyDiv w:val="1"/>
      <w:marLeft w:val="0"/>
      <w:marRight w:val="0"/>
      <w:marTop w:val="0"/>
      <w:marBottom w:val="0"/>
      <w:divBdr>
        <w:top w:val="none" w:sz="0" w:space="0" w:color="auto"/>
        <w:left w:val="none" w:sz="0" w:space="0" w:color="auto"/>
        <w:bottom w:val="none" w:sz="0" w:space="0" w:color="auto"/>
        <w:right w:val="none" w:sz="0" w:space="0" w:color="auto"/>
      </w:divBdr>
      <w:divsChild>
        <w:div w:id="2054384529">
          <w:marLeft w:val="0"/>
          <w:marRight w:val="0"/>
          <w:marTop w:val="0"/>
          <w:marBottom w:val="0"/>
          <w:divBdr>
            <w:top w:val="none" w:sz="0" w:space="0" w:color="auto"/>
            <w:left w:val="none" w:sz="0" w:space="0" w:color="auto"/>
            <w:bottom w:val="none" w:sz="0" w:space="0" w:color="auto"/>
            <w:right w:val="none" w:sz="0" w:space="0" w:color="auto"/>
          </w:divBdr>
          <w:divsChild>
            <w:div w:id="20349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3351">
      <w:bodyDiv w:val="1"/>
      <w:marLeft w:val="0"/>
      <w:marRight w:val="0"/>
      <w:marTop w:val="0"/>
      <w:marBottom w:val="0"/>
      <w:divBdr>
        <w:top w:val="none" w:sz="0" w:space="0" w:color="auto"/>
        <w:left w:val="none" w:sz="0" w:space="0" w:color="auto"/>
        <w:bottom w:val="none" w:sz="0" w:space="0" w:color="auto"/>
        <w:right w:val="none" w:sz="0" w:space="0" w:color="auto"/>
      </w:divBdr>
    </w:div>
    <w:div w:id="938953215">
      <w:bodyDiv w:val="1"/>
      <w:marLeft w:val="0"/>
      <w:marRight w:val="0"/>
      <w:marTop w:val="0"/>
      <w:marBottom w:val="0"/>
      <w:divBdr>
        <w:top w:val="none" w:sz="0" w:space="0" w:color="auto"/>
        <w:left w:val="none" w:sz="0" w:space="0" w:color="auto"/>
        <w:bottom w:val="none" w:sz="0" w:space="0" w:color="auto"/>
        <w:right w:val="none" w:sz="0" w:space="0" w:color="auto"/>
      </w:divBdr>
      <w:divsChild>
        <w:div w:id="113448276">
          <w:marLeft w:val="0"/>
          <w:marRight w:val="0"/>
          <w:marTop w:val="0"/>
          <w:marBottom w:val="0"/>
          <w:divBdr>
            <w:top w:val="none" w:sz="0" w:space="0" w:color="auto"/>
            <w:left w:val="none" w:sz="0" w:space="0" w:color="auto"/>
            <w:bottom w:val="none" w:sz="0" w:space="0" w:color="auto"/>
            <w:right w:val="none" w:sz="0" w:space="0" w:color="auto"/>
          </w:divBdr>
          <w:divsChild>
            <w:div w:id="4925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0077">
      <w:bodyDiv w:val="1"/>
      <w:marLeft w:val="0"/>
      <w:marRight w:val="0"/>
      <w:marTop w:val="0"/>
      <w:marBottom w:val="0"/>
      <w:divBdr>
        <w:top w:val="none" w:sz="0" w:space="0" w:color="auto"/>
        <w:left w:val="none" w:sz="0" w:space="0" w:color="auto"/>
        <w:bottom w:val="none" w:sz="0" w:space="0" w:color="auto"/>
        <w:right w:val="none" w:sz="0" w:space="0" w:color="auto"/>
      </w:divBdr>
      <w:divsChild>
        <w:div w:id="1126006597">
          <w:marLeft w:val="0"/>
          <w:marRight w:val="0"/>
          <w:marTop w:val="0"/>
          <w:marBottom w:val="0"/>
          <w:divBdr>
            <w:top w:val="none" w:sz="0" w:space="0" w:color="auto"/>
            <w:left w:val="none" w:sz="0" w:space="0" w:color="auto"/>
            <w:bottom w:val="none" w:sz="0" w:space="0" w:color="auto"/>
            <w:right w:val="none" w:sz="0" w:space="0" w:color="auto"/>
          </w:divBdr>
          <w:divsChild>
            <w:div w:id="2294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1818">
      <w:bodyDiv w:val="1"/>
      <w:marLeft w:val="0"/>
      <w:marRight w:val="0"/>
      <w:marTop w:val="0"/>
      <w:marBottom w:val="0"/>
      <w:divBdr>
        <w:top w:val="none" w:sz="0" w:space="0" w:color="auto"/>
        <w:left w:val="none" w:sz="0" w:space="0" w:color="auto"/>
        <w:bottom w:val="none" w:sz="0" w:space="0" w:color="auto"/>
        <w:right w:val="none" w:sz="0" w:space="0" w:color="auto"/>
      </w:divBdr>
    </w:div>
    <w:div w:id="949774713">
      <w:bodyDiv w:val="1"/>
      <w:marLeft w:val="0"/>
      <w:marRight w:val="0"/>
      <w:marTop w:val="0"/>
      <w:marBottom w:val="0"/>
      <w:divBdr>
        <w:top w:val="none" w:sz="0" w:space="0" w:color="auto"/>
        <w:left w:val="none" w:sz="0" w:space="0" w:color="auto"/>
        <w:bottom w:val="none" w:sz="0" w:space="0" w:color="auto"/>
        <w:right w:val="none" w:sz="0" w:space="0" w:color="auto"/>
      </w:divBdr>
    </w:div>
    <w:div w:id="961348783">
      <w:bodyDiv w:val="1"/>
      <w:marLeft w:val="0"/>
      <w:marRight w:val="0"/>
      <w:marTop w:val="0"/>
      <w:marBottom w:val="0"/>
      <w:divBdr>
        <w:top w:val="none" w:sz="0" w:space="0" w:color="auto"/>
        <w:left w:val="none" w:sz="0" w:space="0" w:color="auto"/>
        <w:bottom w:val="none" w:sz="0" w:space="0" w:color="auto"/>
        <w:right w:val="none" w:sz="0" w:space="0" w:color="auto"/>
      </w:divBdr>
      <w:divsChild>
        <w:div w:id="1746415230">
          <w:marLeft w:val="0"/>
          <w:marRight w:val="0"/>
          <w:marTop w:val="0"/>
          <w:marBottom w:val="0"/>
          <w:divBdr>
            <w:top w:val="none" w:sz="0" w:space="0" w:color="auto"/>
            <w:left w:val="none" w:sz="0" w:space="0" w:color="auto"/>
            <w:bottom w:val="none" w:sz="0" w:space="0" w:color="auto"/>
            <w:right w:val="none" w:sz="0" w:space="0" w:color="auto"/>
          </w:divBdr>
          <w:divsChild>
            <w:div w:id="12753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4126">
      <w:bodyDiv w:val="1"/>
      <w:marLeft w:val="0"/>
      <w:marRight w:val="0"/>
      <w:marTop w:val="0"/>
      <w:marBottom w:val="0"/>
      <w:divBdr>
        <w:top w:val="none" w:sz="0" w:space="0" w:color="auto"/>
        <w:left w:val="none" w:sz="0" w:space="0" w:color="auto"/>
        <w:bottom w:val="none" w:sz="0" w:space="0" w:color="auto"/>
        <w:right w:val="none" w:sz="0" w:space="0" w:color="auto"/>
      </w:divBdr>
    </w:div>
    <w:div w:id="963274040">
      <w:bodyDiv w:val="1"/>
      <w:marLeft w:val="0"/>
      <w:marRight w:val="0"/>
      <w:marTop w:val="0"/>
      <w:marBottom w:val="0"/>
      <w:divBdr>
        <w:top w:val="none" w:sz="0" w:space="0" w:color="auto"/>
        <w:left w:val="none" w:sz="0" w:space="0" w:color="auto"/>
        <w:bottom w:val="none" w:sz="0" w:space="0" w:color="auto"/>
        <w:right w:val="none" w:sz="0" w:space="0" w:color="auto"/>
      </w:divBdr>
      <w:divsChild>
        <w:div w:id="936867232">
          <w:marLeft w:val="0"/>
          <w:marRight w:val="0"/>
          <w:marTop w:val="0"/>
          <w:marBottom w:val="0"/>
          <w:divBdr>
            <w:top w:val="none" w:sz="0" w:space="0" w:color="auto"/>
            <w:left w:val="none" w:sz="0" w:space="0" w:color="auto"/>
            <w:bottom w:val="none" w:sz="0" w:space="0" w:color="auto"/>
            <w:right w:val="none" w:sz="0" w:space="0" w:color="auto"/>
          </w:divBdr>
          <w:divsChild>
            <w:div w:id="14525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6316">
      <w:bodyDiv w:val="1"/>
      <w:marLeft w:val="0"/>
      <w:marRight w:val="0"/>
      <w:marTop w:val="0"/>
      <w:marBottom w:val="0"/>
      <w:divBdr>
        <w:top w:val="none" w:sz="0" w:space="0" w:color="auto"/>
        <w:left w:val="none" w:sz="0" w:space="0" w:color="auto"/>
        <w:bottom w:val="none" w:sz="0" w:space="0" w:color="auto"/>
        <w:right w:val="none" w:sz="0" w:space="0" w:color="auto"/>
      </w:divBdr>
    </w:div>
    <w:div w:id="994799673">
      <w:bodyDiv w:val="1"/>
      <w:marLeft w:val="0"/>
      <w:marRight w:val="0"/>
      <w:marTop w:val="0"/>
      <w:marBottom w:val="0"/>
      <w:divBdr>
        <w:top w:val="none" w:sz="0" w:space="0" w:color="auto"/>
        <w:left w:val="none" w:sz="0" w:space="0" w:color="auto"/>
        <w:bottom w:val="none" w:sz="0" w:space="0" w:color="auto"/>
        <w:right w:val="none" w:sz="0" w:space="0" w:color="auto"/>
      </w:divBdr>
      <w:divsChild>
        <w:div w:id="237519695">
          <w:marLeft w:val="0"/>
          <w:marRight w:val="0"/>
          <w:marTop w:val="0"/>
          <w:marBottom w:val="0"/>
          <w:divBdr>
            <w:top w:val="none" w:sz="0" w:space="0" w:color="auto"/>
            <w:left w:val="none" w:sz="0" w:space="0" w:color="auto"/>
            <w:bottom w:val="none" w:sz="0" w:space="0" w:color="auto"/>
            <w:right w:val="none" w:sz="0" w:space="0" w:color="auto"/>
          </w:divBdr>
          <w:divsChild>
            <w:div w:id="19886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0983">
      <w:bodyDiv w:val="1"/>
      <w:marLeft w:val="0"/>
      <w:marRight w:val="0"/>
      <w:marTop w:val="0"/>
      <w:marBottom w:val="0"/>
      <w:divBdr>
        <w:top w:val="none" w:sz="0" w:space="0" w:color="auto"/>
        <w:left w:val="none" w:sz="0" w:space="0" w:color="auto"/>
        <w:bottom w:val="none" w:sz="0" w:space="0" w:color="auto"/>
        <w:right w:val="none" w:sz="0" w:space="0" w:color="auto"/>
      </w:divBdr>
    </w:div>
    <w:div w:id="1014302990">
      <w:bodyDiv w:val="1"/>
      <w:marLeft w:val="0"/>
      <w:marRight w:val="0"/>
      <w:marTop w:val="0"/>
      <w:marBottom w:val="0"/>
      <w:divBdr>
        <w:top w:val="none" w:sz="0" w:space="0" w:color="auto"/>
        <w:left w:val="none" w:sz="0" w:space="0" w:color="auto"/>
        <w:bottom w:val="none" w:sz="0" w:space="0" w:color="auto"/>
        <w:right w:val="none" w:sz="0" w:space="0" w:color="auto"/>
      </w:divBdr>
      <w:divsChild>
        <w:div w:id="2118714863">
          <w:marLeft w:val="0"/>
          <w:marRight w:val="0"/>
          <w:marTop w:val="0"/>
          <w:marBottom w:val="0"/>
          <w:divBdr>
            <w:top w:val="none" w:sz="0" w:space="0" w:color="auto"/>
            <w:left w:val="none" w:sz="0" w:space="0" w:color="auto"/>
            <w:bottom w:val="none" w:sz="0" w:space="0" w:color="auto"/>
            <w:right w:val="none" w:sz="0" w:space="0" w:color="auto"/>
          </w:divBdr>
          <w:divsChild>
            <w:div w:id="124213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9053">
      <w:bodyDiv w:val="1"/>
      <w:marLeft w:val="0"/>
      <w:marRight w:val="0"/>
      <w:marTop w:val="0"/>
      <w:marBottom w:val="0"/>
      <w:divBdr>
        <w:top w:val="none" w:sz="0" w:space="0" w:color="auto"/>
        <w:left w:val="none" w:sz="0" w:space="0" w:color="auto"/>
        <w:bottom w:val="none" w:sz="0" w:space="0" w:color="auto"/>
        <w:right w:val="none" w:sz="0" w:space="0" w:color="auto"/>
      </w:divBdr>
    </w:div>
    <w:div w:id="1053771994">
      <w:bodyDiv w:val="1"/>
      <w:marLeft w:val="0"/>
      <w:marRight w:val="0"/>
      <w:marTop w:val="0"/>
      <w:marBottom w:val="0"/>
      <w:divBdr>
        <w:top w:val="none" w:sz="0" w:space="0" w:color="auto"/>
        <w:left w:val="none" w:sz="0" w:space="0" w:color="auto"/>
        <w:bottom w:val="none" w:sz="0" w:space="0" w:color="auto"/>
        <w:right w:val="none" w:sz="0" w:space="0" w:color="auto"/>
      </w:divBdr>
    </w:div>
    <w:div w:id="1093281126">
      <w:bodyDiv w:val="1"/>
      <w:marLeft w:val="0"/>
      <w:marRight w:val="0"/>
      <w:marTop w:val="0"/>
      <w:marBottom w:val="0"/>
      <w:divBdr>
        <w:top w:val="none" w:sz="0" w:space="0" w:color="auto"/>
        <w:left w:val="none" w:sz="0" w:space="0" w:color="auto"/>
        <w:bottom w:val="none" w:sz="0" w:space="0" w:color="auto"/>
        <w:right w:val="none" w:sz="0" w:space="0" w:color="auto"/>
      </w:divBdr>
    </w:div>
    <w:div w:id="1114910460">
      <w:bodyDiv w:val="1"/>
      <w:marLeft w:val="0"/>
      <w:marRight w:val="0"/>
      <w:marTop w:val="0"/>
      <w:marBottom w:val="0"/>
      <w:divBdr>
        <w:top w:val="none" w:sz="0" w:space="0" w:color="auto"/>
        <w:left w:val="none" w:sz="0" w:space="0" w:color="auto"/>
        <w:bottom w:val="none" w:sz="0" w:space="0" w:color="auto"/>
        <w:right w:val="none" w:sz="0" w:space="0" w:color="auto"/>
      </w:divBdr>
      <w:divsChild>
        <w:div w:id="226575520">
          <w:marLeft w:val="0"/>
          <w:marRight w:val="0"/>
          <w:marTop w:val="0"/>
          <w:marBottom w:val="0"/>
          <w:divBdr>
            <w:top w:val="none" w:sz="0" w:space="0" w:color="auto"/>
            <w:left w:val="none" w:sz="0" w:space="0" w:color="auto"/>
            <w:bottom w:val="none" w:sz="0" w:space="0" w:color="auto"/>
            <w:right w:val="none" w:sz="0" w:space="0" w:color="auto"/>
          </w:divBdr>
          <w:divsChild>
            <w:div w:id="10319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9100">
      <w:bodyDiv w:val="1"/>
      <w:marLeft w:val="0"/>
      <w:marRight w:val="0"/>
      <w:marTop w:val="0"/>
      <w:marBottom w:val="0"/>
      <w:divBdr>
        <w:top w:val="none" w:sz="0" w:space="0" w:color="auto"/>
        <w:left w:val="none" w:sz="0" w:space="0" w:color="auto"/>
        <w:bottom w:val="none" w:sz="0" w:space="0" w:color="auto"/>
        <w:right w:val="none" w:sz="0" w:space="0" w:color="auto"/>
      </w:divBdr>
      <w:divsChild>
        <w:div w:id="237832147">
          <w:marLeft w:val="0"/>
          <w:marRight w:val="0"/>
          <w:marTop w:val="0"/>
          <w:marBottom w:val="0"/>
          <w:divBdr>
            <w:top w:val="none" w:sz="0" w:space="0" w:color="auto"/>
            <w:left w:val="none" w:sz="0" w:space="0" w:color="auto"/>
            <w:bottom w:val="none" w:sz="0" w:space="0" w:color="auto"/>
            <w:right w:val="none" w:sz="0" w:space="0" w:color="auto"/>
          </w:divBdr>
          <w:divsChild>
            <w:div w:id="20436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7317">
      <w:bodyDiv w:val="1"/>
      <w:marLeft w:val="0"/>
      <w:marRight w:val="0"/>
      <w:marTop w:val="0"/>
      <w:marBottom w:val="0"/>
      <w:divBdr>
        <w:top w:val="none" w:sz="0" w:space="0" w:color="auto"/>
        <w:left w:val="none" w:sz="0" w:space="0" w:color="auto"/>
        <w:bottom w:val="none" w:sz="0" w:space="0" w:color="auto"/>
        <w:right w:val="none" w:sz="0" w:space="0" w:color="auto"/>
      </w:divBdr>
      <w:divsChild>
        <w:div w:id="1721901610">
          <w:marLeft w:val="0"/>
          <w:marRight w:val="0"/>
          <w:marTop w:val="0"/>
          <w:marBottom w:val="0"/>
          <w:divBdr>
            <w:top w:val="none" w:sz="0" w:space="0" w:color="auto"/>
            <w:left w:val="none" w:sz="0" w:space="0" w:color="auto"/>
            <w:bottom w:val="none" w:sz="0" w:space="0" w:color="auto"/>
            <w:right w:val="none" w:sz="0" w:space="0" w:color="auto"/>
          </w:divBdr>
          <w:divsChild>
            <w:div w:id="17463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2655">
      <w:bodyDiv w:val="1"/>
      <w:marLeft w:val="0"/>
      <w:marRight w:val="0"/>
      <w:marTop w:val="0"/>
      <w:marBottom w:val="0"/>
      <w:divBdr>
        <w:top w:val="none" w:sz="0" w:space="0" w:color="auto"/>
        <w:left w:val="none" w:sz="0" w:space="0" w:color="auto"/>
        <w:bottom w:val="none" w:sz="0" w:space="0" w:color="auto"/>
        <w:right w:val="none" w:sz="0" w:space="0" w:color="auto"/>
      </w:divBdr>
      <w:divsChild>
        <w:div w:id="82342598">
          <w:marLeft w:val="0"/>
          <w:marRight w:val="0"/>
          <w:marTop w:val="0"/>
          <w:marBottom w:val="0"/>
          <w:divBdr>
            <w:top w:val="none" w:sz="0" w:space="0" w:color="auto"/>
            <w:left w:val="none" w:sz="0" w:space="0" w:color="auto"/>
            <w:bottom w:val="none" w:sz="0" w:space="0" w:color="auto"/>
            <w:right w:val="none" w:sz="0" w:space="0" w:color="auto"/>
          </w:divBdr>
          <w:divsChild>
            <w:div w:id="1749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79315">
      <w:bodyDiv w:val="1"/>
      <w:marLeft w:val="0"/>
      <w:marRight w:val="0"/>
      <w:marTop w:val="0"/>
      <w:marBottom w:val="0"/>
      <w:divBdr>
        <w:top w:val="none" w:sz="0" w:space="0" w:color="auto"/>
        <w:left w:val="none" w:sz="0" w:space="0" w:color="auto"/>
        <w:bottom w:val="none" w:sz="0" w:space="0" w:color="auto"/>
        <w:right w:val="none" w:sz="0" w:space="0" w:color="auto"/>
      </w:divBdr>
      <w:divsChild>
        <w:div w:id="1156871775">
          <w:marLeft w:val="0"/>
          <w:marRight w:val="0"/>
          <w:marTop w:val="0"/>
          <w:marBottom w:val="0"/>
          <w:divBdr>
            <w:top w:val="none" w:sz="0" w:space="0" w:color="auto"/>
            <w:left w:val="none" w:sz="0" w:space="0" w:color="auto"/>
            <w:bottom w:val="none" w:sz="0" w:space="0" w:color="auto"/>
            <w:right w:val="none" w:sz="0" w:space="0" w:color="auto"/>
          </w:divBdr>
          <w:divsChild>
            <w:div w:id="15921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30274">
      <w:bodyDiv w:val="1"/>
      <w:marLeft w:val="0"/>
      <w:marRight w:val="0"/>
      <w:marTop w:val="0"/>
      <w:marBottom w:val="0"/>
      <w:divBdr>
        <w:top w:val="none" w:sz="0" w:space="0" w:color="auto"/>
        <w:left w:val="none" w:sz="0" w:space="0" w:color="auto"/>
        <w:bottom w:val="none" w:sz="0" w:space="0" w:color="auto"/>
        <w:right w:val="none" w:sz="0" w:space="0" w:color="auto"/>
      </w:divBdr>
    </w:div>
    <w:div w:id="1179545883">
      <w:bodyDiv w:val="1"/>
      <w:marLeft w:val="0"/>
      <w:marRight w:val="0"/>
      <w:marTop w:val="0"/>
      <w:marBottom w:val="0"/>
      <w:divBdr>
        <w:top w:val="none" w:sz="0" w:space="0" w:color="auto"/>
        <w:left w:val="none" w:sz="0" w:space="0" w:color="auto"/>
        <w:bottom w:val="none" w:sz="0" w:space="0" w:color="auto"/>
        <w:right w:val="none" w:sz="0" w:space="0" w:color="auto"/>
      </w:divBdr>
    </w:div>
    <w:div w:id="1226839058">
      <w:bodyDiv w:val="1"/>
      <w:marLeft w:val="0"/>
      <w:marRight w:val="0"/>
      <w:marTop w:val="0"/>
      <w:marBottom w:val="0"/>
      <w:divBdr>
        <w:top w:val="none" w:sz="0" w:space="0" w:color="auto"/>
        <w:left w:val="none" w:sz="0" w:space="0" w:color="auto"/>
        <w:bottom w:val="none" w:sz="0" w:space="0" w:color="auto"/>
        <w:right w:val="none" w:sz="0" w:space="0" w:color="auto"/>
      </w:divBdr>
    </w:div>
    <w:div w:id="1237402607">
      <w:bodyDiv w:val="1"/>
      <w:marLeft w:val="0"/>
      <w:marRight w:val="0"/>
      <w:marTop w:val="0"/>
      <w:marBottom w:val="0"/>
      <w:divBdr>
        <w:top w:val="none" w:sz="0" w:space="0" w:color="auto"/>
        <w:left w:val="none" w:sz="0" w:space="0" w:color="auto"/>
        <w:bottom w:val="none" w:sz="0" w:space="0" w:color="auto"/>
        <w:right w:val="none" w:sz="0" w:space="0" w:color="auto"/>
      </w:divBdr>
    </w:div>
    <w:div w:id="1238704814">
      <w:bodyDiv w:val="1"/>
      <w:marLeft w:val="0"/>
      <w:marRight w:val="0"/>
      <w:marTop w:val="0"/>
      <w:marBottom w:val="0"/>
      <w:divBdr>
        <w:top w:val="none" w:sz="0" w:space="0" w:color="auto"/>
        <w:left w:val="none" w:sz="0" w:space="0" w:color="auto"/>
        <w:bottom w:val="none" w:sz="0" w:space="0" w:color="auto"/>
        <w:right w:val="none" w:sz="0" w:space="0" w:color="auto"/>
      </w:divBdr>
      <w:divsChild>
        <w:div w:id="1199204741">
          <w:marLeft w:val="0"/>
          <w:marRight w:val="0"/>
          <w:marTop w:val="0"/>
          <w:marBottom w:val="0"/>
          <w:divBdr>
            <w:top w:val="none" w:sz="0" w:space="0" w:color="auto"/>
            <w:left w:val="none" w:sz="0" w:space="0" w:color="auto"/>
            <w:bottom w:val="none" w:sz="0" w:space="0" w:color="auto"/>
            <w:right w:val="none" w:sz="0" w:space="0" w:color="auto"/>
          </w:divBdr>
          <w:divsChild>
            <w:div w:id="10892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6642">
      <w:bodyDiv w:val="1"/>
      <w:marLeft w:val="0"/>
      <w:marRight w:val="0"/>
      <w:marTop w:val="0"/>
      <w:marBottom w:val="0"/>
      <w:divBdr>
        <w:top w:val="none" w:sz="0" w:space="0" w:color="auto"/>
        <w:left w:val="none" w:sz="0" w:space="0" w:color="auto"/>
        <w:bottom w:val="none" w:sz="0" w:space="0" w:color="auto"/>
        <w:right w:val="none" w:sz="0" w:space="0" w:color="auto"/>
      </w:divBdr>
    </w:div>
    <w:div w:id="1251503057">
      <w:bodyDiv w:val="1"/>
      <w:marLeft w:val="0"/>
      <w:marRight w:val="0"/>
      <w:marTop w:val="0"/>
      <w:marBottom w:val="0"/>
      <w:divBdr>
        <w:top w:val="none" w:sz="0" w:space="0" w:color="auto"/>
        <w:left w:val="none" w:sz="0" w:space="0" w:color="auto"/>
        <w:bottom w:val="none" w:sz="0" w:space="0" w:color="auto"/>
        <w:right w:val="none" w:sz="0" w:space="0" w:color="auto"/>
      </w:divBdr>
    </w:div>
    <w:div w:id="1259825386">
      <w:bodyDiv w:val="1"/>
      <w:marLeft w:val="0"/>
      <w:marRight w:val="0"/>
      <w:marTop w:val="0"/>
      <w:marBottom w:val="0"/>
      <w:divBdr>
        <w:top w:val="none" w:sz="0" w:space="0" w:color="auto"/>
        <w:left w:val="none" w:sz="0" w:space="0" w:color="auto"/>
        <w:bottom w:val="none" w:sz="0" w:space="0" w:color="auto"/>
        <w:right w:val="none" w:sz="0" w:space="0" w:color="auto"/>
      </w:divBdr>
    </w:div>
    <w:div w:id="1291784103">
      <w:bodyDiv w:val="1"/>
      <w:marLeft w:val="0"/>
      <w:marRight w:val="0"/>
      <w:marTop w:val="0"/>
      <w:marBottom w:val="0"/>
      <w:divBdr>
        <w:top w:val="none" w:sz="0" w:space="0" w:color="auto"/>
        <w:left w:val="none" w:sz="0" w:space="0" w:color="auto"/>
        <w:bottom w:val="none" w:sz="0" w:space="0" w:color="auto"/>
        <w:right w:val="none" w:sz="0" w:space="0" w:color="auto"/>
      </w:divBdr>
      <w:divsChild>
        <w:div w:id="1318147460">
          <w:marLeft w:val="0"/>
          <w:marRight w:val="0"/>
          <w:marTop w:val="0"/>
          <w:marBottom w:val="0"/>
          <w:divBdr>
            <w:top w:val="none" w:sz="0" w:space="0" w:color="auto"/>
            <w:left w:val="none" w:sz="0" w:space="0" w:color="auto"/>
            <w:bottom w:val="none" w:sz="0" w:space="0" w:color="auto"/>
            <w:right w:val="none" w:sz="0" w:space="0" w:color="auto"/>
          </w:divBdr>
          <w:divsChild>
            <w:div w:id="21377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77424">
      <w:bodyDiv w:val="1"/>
      <w:marLeft w:val="0"/>
      <w:marRight w:val="0"/>
      <w:marTop w:val="0"/>
      <w:marBottom w:val="0"/>
      <w:divBdr>
        <w:top w:val="none" w:sz="0" w:space="0" w:color="auto"/>
        <w:left w:val="none" w:sz="0" w:space="0" w:color="auto"/>
        <w:bottom w:val="none" w:sz="0" w:space="0" w:color="auto"/>
        <w:right w:val="none" w:sz="0" w:space="0" w:color="auto"/>
      </w:divBdr>
      <w:divsChild>
        <w:div w:id="41831665">
          <w:marLeft w:val="0"/>
          <w:marRight w:val="0"/>
          <w:marTop w:val="0"/>
          <w:marBottom w:val="0"/>
          <w:divBdr>
            <w:top w:val="none" w:sz="0" w:space="0" w:color="auto"/>
            <w:left w:val="none" w:sz="0" w:space="0" w:color="auto"/>
            <w:bottom w:val="none" w:sz="0" w:space="0" w:color="auto"/>
            <w:right w:val="none" w:sz="0" w:space="0" w:color="auto"/>
          </w:divBdr>
          <w:divsChild>
            <w:div w:id="1669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66305">
      <w:bodyDiv w:val="1"/>
      <w:marLeft w:val="0"/>
      <w:marRight w:val="0"/>
      <w:marTop w:val="0"/>
      <w:marBottom w:val="0"/>
      <w:divBdr>
        <w:top w:val="none" w:sz="0" w:space="0" w:color="auto"/>
        <w:left w:val="none" w:sz="0" w:space="0" w:color="auto"/>
        <w:bottom w:val="none" w:sz="0" w:space="0" w:color="auto"/>
        <w:right w:val="none" w:sz="0" w:space="0" w:color="auto"/>
      </w:divBdr>
      <w:divsChild>
        <w:div w:id="1216695533">
          <w:marLeft w:val="0"/>
          <w:marRight w:val="0"/>
          <w:marTop w:val="0"/>
          <w:marBottom w:val="0"/>
          <w:divBdr>
            <w:top w:val="none" w:sz="0" w:space="0" w:color="auto"/>
            <w:left w:val="none" w:sz="0" w:space="0" w:color="auto"/>
            <w:bottom w:val="none" w:sz="0" w:space="0" w:color="auto"/>
            <w:right w:val="none" w:sz="0" w:space="0" w:color="auto"/>
          </w:divBdr>
          <w:divsChild>
            <w:div w:id="16046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5432">
      <w:bodyDiv w:val="1"/>
      <w:marLeft w:val="0"/>
      <w:marRight w:val="0"/>
      <w:marTop w:val="0"/>
      <w:marBottom w:val="0"/>
      <w:divBdr>
        <w:top w:val="none" w:sz="0" w:space="0" w:color="auto"/>
        <w:left w:val="none" w:sz="0" w:space="0" w:color="auto"/>
        <w:bottom w:val="none" w:sz="0" w:space="0" w:color="auto"/>
        <w:right w:val="none" w:sz="0" w:space="0" w:color="auto"/>
      </w:divBdr>
      <w:divsChild>
        <w:div w:id="554196560">
          <w:marLeft w:val="0"/>
          <w:marRight w:val="0"/>
          <w:marTop w:val="0"/>
          <w:marBottom w:val="0"/>
          <w:divBdr>
            <w:top w:val="none" w:sz="0" w:space="0" w:color="auto"/>
            <w:left w:val="none" w:sz="0" w:space="0" w:color="auto"/>
            <w:bottom w:val="none" w:sz="0" w:space="0" w:color="auto"/>
            <w:right w:val="none" w:sz="0" w:space="0" w:color="auto"/>
          </w:divBdr>
          <w:divsChild>
            <w:div w:id="5187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2715">
      <w:bodyDiv w:val="1"/>
      <w:marLeft w:val="0"/>
      <w:marRight w:val="0"/>
      <w:marTop w:val="0"/>
      <w:marBottom w:val="0"/>
      <w:divBdr>
        <w:top w:val="none" w:sz="0" w:space="0" w:color="auto"/>
        <w:left w:val="none" w:sz="0" w:space="0" w:color="auto"/>
        <w:bottom w:val="none" w:sz="0" w:space="0" w:color="auto"/>
        <w:right w:val="none" w:sz="0" w:space="0" w:color="auto"/>
      </w:divBdr>
    </w:div>
    <w:div w:id="1428387665">
      <w:bodyDiv w:val="1"/>
      <w:marLeft w:val="0"/>
      <w:marRight w:val="0"/>
      <w:marTop w:val="0"/>
      <w:marBottom w:val="0"/>
      <w:divBdr>
        <w:top w:val="none" w:sz="0" w:space="0" w:color="auto"/>
        <w:left w:val="none" w:sz="0" w:space="0" w:color="auto"/>
        <w:bottom w:val="none" w:sz="0" w:space="0" w:color="auto"/>
        <w:right w:val="none" w:sz="0" w:space="0" w:color="auto"/>
      </w:divBdr>
    </w:div>
    <w:div w:id="1443109916">
      <w:bodyDiv w:val="1"/>
      <w:marLeft w:val="0"/>
      <w:marRight w:val="0"/>
      <w:marTop w:val="0"/>
      <w:marBottom w:val="0"/>
      <w:divBdr>
        <w:top w:val="none" w:sz="0" w:space="0" w:color="auto"/>
        <w:left w:val="none" w:sz="0" w:space="0" w:color="auto"/>
        <w:bottom w:val="none" w:sz="0" w:space="0" w:color="auto"/>
        <w:right w:val="none" w:sz="0" w:space="0" w:color="auto"/>
      </w:divBdr>
      <w:divsChild>
        <w:div w:id="1519928851">
          <w:marLeft w:val="0"/>
          <w:marRight w:val="0"/>
          <w:marTop w:val="0"/>
          <w:marBottom w:val="0"/>
          <w:divBdr>
            <w:top w:val="none" w:sz="0" w:space="0" w:color="auto"/>
            <w:left w:val="none" w:sz="0" w:space="0" w:color="auto"/>
            <w:bottom w:val="none" w:sz="0" w:space="0" w:color="auto"/>
            <w:right w:val="none" w:sz="0" w:space="0" w:color="auto"/>
          </w:divBdr>
          <w:divsChild>
            <w:div w:id="18057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2749">
      <w:bodyDiv w:val="1"/>
      <w:marLeft w:val="0"/>
      <w:marRight w:val="0"/>
      <w:marTop w:val="0"/>
      <w:marBottom w:val="0"/>
      <w:divBdr>
        <w:top w:val="none" w:sz="0" w:space="0" w:color="auto"/>
        <w:left w:val="none" w:sz="0" w:space="0" w:color="auto"/>
        <w:bottom w:val="none" w:sz="0" w:space="0" w:color="auto"/>
        <w:right w:val="none" w:sz="0" w:space="0" w:color="auto"/>
      </w:divBdr>
    </w:div>
    <w:div w:id="1458521547">
      <w:bodyDiv w:val="1"/>
      <w:marLeft w:val="0"/>
      <w:marRight w:val="0"/>
      <w:marTop w:val="0"/>
      <w:marBottom w:val="0"/>
      <w:divBdr>
        <w:top w:val="none" w:sz="0" w:space="0" w:color="auto"/>
        <w:left w:val="none" w:sz="0" w:space="0" w:color="auto"/>
        <w:bottom w:val="none" w:sz="0" w:space="0" w:color="auto"/>
        <w:right w:val="none" w:sz="0" w:space="0" w:color="auto"/>
      </w:divBdr>
      <w:divsChild>
        <w:div w:id="1083262619">
          <w:marLeft w:val="0"/>
          <w:marRight w:val="0"/>
          <w:marTop w:val="0"/>
          <w:marBottom w:val="0"/>
          <w:divBdr>
            <w:top w:val="none" w:sz="0" w:space="0" w:color="auto"/>
            <w:left w:val="none" w:sz="0" w:space="0" w:color="auto"/>
            <w:bottom w:val="none" w:sz="0" w:space="0" w:color="auto"/>
            <w:right w:val="none" w:sz="0" w:space="0" w:color="auto"/>
          </w:divBdr>
          <w:divsChild>
            <w:div w:id="1596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40401">
      <w:bodyDiv w:val="1"/>
      <w:marLeft w:val="0"/>
      <w:marRight w:val="0"/>
      <w:marTop w:val="0"/>
      <w:marBottom w:val="0"/>
      <w:divBdr>
        <w:top w:val="none" w:sz="0" w:space="0" w:color="auto"/>
        <w:left w:val="none" w:sz="0" w:space="0" w:color="auto"/>
        <w:bottom w:val="none" w:sz="0" w:space="0" w:color="auto"/>
        <w:right w:val="none" w:sz="0" w:space="0" w:color="auto"/>
      </w:divBdr>
      <w:divsChild>
        <w:div w:id="226038154">
          <w:marLeft w:val="0"/>
          <w:marRight w:val="0"/>
          <w:marTop w:val="0"/>
          <w:marBottom w:val="0"/>
          <w:divBdr>
            <w:top w:val="none" w:sz="0" w:space="0" w:color="auto"/>
            <w:left w:val="none" w:sz="0" w:space="0" w:color="auto"/>
            <w:bottom w:val="none" w:sz="0" w:space="0" w:color="auto"/>
            <w:right w:val="none" w:sz="0" w:space="0" w:color="auto"/>
          </w:divBdr>
          <w:divsChild>
            <w:div w:id="19204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67591">
      <w:bodyDiv w:val="1"/>
      <w:marLeft w:val="0"/>
      <w:marRight w:val="0"/>
      <w:marTop w:val="0"/>
      <w:marBottom w:val="0"/>
      <w:divBdr>
        <w:top w:val="none" w:sz="0" w:space="0" w:color="auto"/>
        <w:left w:val="none" w:sz="0" w:space="0" w:color="auto"/>
        <w:bottom w:val="none" w:sz="0" w:space="0" w:color="auto"/>
        <w:right w:val="none" w:sz="0" w:space="0" w:color="auto"/>
      </w:divBdr>
      <w:divsChild>
        <w:div w:id="1335574004">
          <w:marLeft w:val="0"/>
          <w:marRight w:val="0"/>
          <w:marTop w:val="0"/>
          <w:marBottom w:val="0"/>
          <w:divBdr>
            <w:top w:val="none" w:sz="0" w:space="0" w:color="auto"/>
            <w:left w:val="none" w:sz="0" w:space="0" w:color="auto"/>
            <w:bottom w:val="none" w:sz="0" w:space="0" w:color="auto"/>
            <w:right w:val="none" w:sz="0" w:space="0" w:color="auto"/>
          </w:divBdr>
          <w:divsChild>
            <w:div w:id="15374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6481">
      <w:bodyDiv w:val="1"/>
      <w:marLeft w:val="0"/>
      <w:marRight w:val="0"/>
      <w:marTop w:val="0"/>
      <w:marBottom w:val="0"/>
      <w:divBdr>
        <w:top w:val="none" w:sz="0" w:space="0" w:color="auto"/>
        <w:left w:val="none" w:sz="0" w:space="0" w:color="auto"/>
        <w:bottom w:val="none" w:sz="0" w:space="0" w:color="auto"/>
        <w:right w:val="none" w:sz="0" w:space="0" w:color="auto"/>
      </w:divBdr>
      <w:divsChild>
        <w:div w:id="141045155">
          <w:marLeft w:val="0"/>
          <w:marRight w:val="0"/>
          <w:marTop w:val="0"/>
          <w:marBottom w:val="0"/>
          <w:divBdr>
            <w:top w:val="none" w:sz="0" w:space="0" w:color="auto"/>
            <w:left w:val="none" w:sz="0" w:space="0" w:color="auto"/>
            <w:bottom w:val="none" w:sz="0" w:space="0" w:color="auto"/>
            <w:right w:val="none" w:sz="0" w:space="0" w:color="auto"/>
          </w:divBdr>
          <w:divsChild>
            <w:div w:id="6991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1402">
      <w:bodyDiv w:val="1"/>
      <w:marLeft w:val="0"/>
      <w:marRight w:val="0"/>
      <w:marTop w:val="0"/>
      <w:marBottom w:val="0"/>
      <w:divBdr>
        <w:top w:val="none" w:sz="0" w:space="0" w:color="auto"/>
        <w:left w:val="none" w:sz="0" w:space="0" w:color="auto"/>
        <w:bottom w:val="none" w:sz="0" w:space="0" w:color="auto"/>
        <w:right w:val="none" w:sz="0" w:space="0" w:color="auto"/>
      </w:divBdr>
      <w:divsChild>
        <w:div w:id="2139301222">
          <w:marLeft w:val="0"/>
          <w:marRight w:val="0"/>
          <w:marTop w:val="0"/>
          <w:marBottom w:val="0"/>
          <w:divBdr>
            <w:top w:val="none" w:sz="0" w:space="0" w:color="auto"/>
            <w:left w:val="none" w:sz="0" w:space="0" w:color="auto"/>
            <w:bottom w:val="none" w:sz="0" w:space="0" w:color="auto"/>
            <w:right w:val="none" w:sz="0" w:space="0" w:color="auto"/>
          </w:divBdr>
          <w:divsChild>
            <w:div w:id="1625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086">
      <w:bodyDiv w:val="1"/>
      <w:marLeft w:val="0"/>
      <w:marRight w:val="0"/>
      <w:marTop w:val="0"/>
      <w:marBottom w:val="0"/>
      <w:divBdr>
        <w:top w:val="none" w:sz="0" w:space="0" w:color="auto"/>
        <w:left w:val="none" w:sz="0" w:space="0" w:color="auto"/>
        <w:bottom w:val="none" w:sz="0" w:space="0" w:color="auto"/>
        <w:right w:val="none" w:sz="0" w:space="0" w:color="auto"/>
      </w:divBdr>
    </w:div>
    <w:div w:id="1518344033">
      <w:bodyDiv w:val="1"/>
      <w:marLeft w:val="0"/>
      <w:marRight w:val="0"/>
      <w:marTop w:val="0"/>
      <w:marBottom w:val="0"/>
      <w:divBdr>
        <w:top w:val="none" w:sz="0" w:space="0" w:color="auto"/>
        <w:left w:val="none" w:sz="0" w:space="0" w:color="auto"/>
        <w:bottom w:val="none" w:sz="0" w:space="0" w:color="auto"/>
        <w:right w:val="none" w:sz="0" w:space="0" w:color="auto"/>
      </w:divBdr>
    </w:div>
    <w:div w:id="1547567979">
      <w:bodyDiv w:val="1"/>
      <w:marLeft w:val="0"/>
      <w:marRight w:val="0"/>
      <w:marTop w:val="0"/>
      <w:marBottom w:val="0"/>
      <w:divBdr>
        <w:top w:val="none" w:sz="0" w:space="0" w:color="auto"/>
        <w:left w:val="none" w:sz="0" w:space="0" w:color="auto"/>
        <w:bottom w:val="none" w:sz="0" w:space="0" w:color="auto"/>
        <w:right w:val="none" w:sz="0" w:space="0" w:color="auto"/>
      </w:divBdr>
      <w:divsChild>
        <w:div w:id="2037462422">
          <w:marLeft w:val="0"/>
          <w:marRight w:val="0"/>
          <w:marTop w:val="0"/>
          <w:marBottom w:val="0"/>
          <w:divBdr>
            <w:top w:val="none" w:sz="0" w:space="0" w:color="auto"/>
            <w:left w:val="none" w:sz="0" w:space="0" w:color="auto"/>
            <w:bottom w:val="none" w:sz="0" w:space="0" w:color="auto"/>
            <w:right w:val="none" w:sz="0" w:space="0" w:color="auto"/>
          </w:divBdr>
          <w:divsChild>
            <w:div w:id="15914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296">
      <w:bodyDiv w:val="1"/>
      <w:marLeft w:val="0"/>
      <w:marRight w:val="0"/>
      <w:marTop w:val="0"/>
      <w:marBottom w:val="0"/>
      <w:divBdr>
        <w:top w:val="none" w:sz="0" w:space="0" w:color="auto"/>
        <w:left w:val="none" w:sz="0" w:space="0" w:color="auto"/>
        <w:bottom w:val="none" w:sz="0" w:space="0" w:color="auto"/>
        <w:right w:val="none" w:sz="0" w:space="0" w:color="auto"/>
      </w:divBdr>
      <w:divsChild>
        <w:div w:id="1971278943">
          <w:marLeft w:val="0"/>
          <w:marRight w:val="0"/>
          <w:marTop w:val="0"/>
          <w:marBottom w:val="0"/>
          <w:divBdr>
            <w:top w:val="none" w:sz="0" w:space="0" w:color="auto"/>
            <w:left w:val="none" w:sz="0" w:space="0" w:color="auto"/>
            <w:bottom w:val="none" w:sz="0" w:space="0" w:color="auto"/>
            <w:right w:val="none" w:sz="0" w:space="0" w:color="auto"/>
          </w:divBdr>
          <w:divsChild>
            <w:div w:id="35935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4201">
      <w:bodyDiv w:val="1"/>
      <w:marLeft w:val="0"/>
      <w:marRight w:val="0"/>
      <w:marTop w:val="0"/>
      <w:marBottom w:val="0"/>
      <w:divBdr>
        <w:top w:val="none" w:sz="0" w:space="0" w:color="auto"/>
        <w:left w:val="none" w:sz="0" w:space="0" w:color="auto"/>
        <w:bottom w:val="none" w:sz="0" w:space="0" w:color="auto"/>
        <w:right w:val="none" w:sz="0" w:space="0" w:color="auto"/>
      </w:divBdr>
      <w:divsChild>
        <w:div w:id="2089032982">
          <w:marLeft w:val="0"/>
          <w:marRight w:val="0"/>
          <w:marTop w:val="0"/>
          <w:marBottom w:val="0"/>
          <w:divBdr>
            <w:top w:val="none" w:sz="0" w:space="0" w:color="auto"/>
            <w:left w:val="none" w:sz="0" w:space="0" w:color="auto"/>
            <w:bottom w:val="none" w:sz="0" w:space="0" w:color="auto"/>
            <w:right w:val="none" w:sz="0" w:space="0" w:color="auto"/>
          </w:divBdr>
          <w:divsChild>
            <w:div w:id="31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91619">
      <w:bodyDiv w:val="1"/>
      <w:marLeft w:val="0"/>
      <w:marRight w:val="0"/>
      <w:marTop w:val="0"/>
      <w:marBottom w:val="0"/>
      <w:divBdr>
        <w:top w:val="none" w:sz="0" w:space="0" w:color="auto"/>
        <w:left w:val="none" w:sz="0" w:space="0" w:color="auto"/>
        <w:bottom w:val="none" w:sz="0" w:space="0" w:color="auto"/>
        <w:right w:val="none" w:sz="0" w:space="0" w:color="auto"/>
      </w:divBdr>
    </w:div>
    <w:div w:id="1590389940">
      <w:bodyDiv w:val="1"/>
      <w:marLeft w:val="0"/>
      <w:marRight w:val="0"/>
      <w:marTop w:val="0"/>
      <w:marBottom w:val="0"/>
      <w:divBdr>
        <w:top w:val="none" w:sz="0" w:space="0" w:color="auto"/>
        <w:left w:val="none" w:sz="0" w:space="0" w:color="auto"/>
        <w:bottom w:val="none" w:sz="0" w:space="0" w:color="auto"/>
        <w:right w:val="none" w:sz="0" w:space="0" w:color="auto"/>
      </w:divBdr>
      <w:divsChild>
        <w:div w:id="2072649122">
          <w:marLeft w:val="0"/>
          <w:marRight w:val="0"/>
          <w:marTop w:val="0"/>
          <w:marBottom w:val="0"/>
          <w:divBdr>
            <w:top w:val="none" w:sz="0" w:space="0" w:color="auto"/>
            <w:left w:val="none" w:sz="0" w:space="0" w:color="auto"/>
            <w:bottom w:val="none" w:sz="0" w:space="0" w:color="auto"/>
            <w:right w:val="none" w:sz="0" w:space="0" w:color="auto"/>
          </w:divBdr>
          <w:divsChild>
            <w:div w:id="2759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9252">
      <w:bodyDiv w:val="1"/>
      <w:marLeft w:val="0"/>
      <w:marRight w:val="0"/>
      <w:marTop w:val="0"/>
      <w:marBottom w:val="0"/>
      <w:divBdr>
        <w:top w:val="none" w:sz="0" w:space="0" w:color="auto"/>
        <w:left w:val="none" w:sz="0" w:space="0" w:color="auto"/>
        <w:bottom w:val="none" w:sz="0" w:space="0" w:color="auto"/>
        <w:right w:val="none" w:sz="0" w:space="0" w:color="auto"/>
      </w:divBdr>
    </w:div>
    <w:div w:id="1638104735">
      <w:bodyDiv w:val="1"/>
      <w:marLeft w:val="0"/>
      <w:marRight w:val="0"/>
      <w:marTop w:val="0"/>
      <w:marBottom w:val="0"/>
      <w:divBdr>
        <w:top w:val="none" w:sz="0" w:space="0" w:color="auto"/>
        <w:left w:val="none" w:sz="0" w:space="0" w:color="auto"/>
        <w:bottom w:val="none" w:sz="0" w:space="0" w:color="auto"/>
        <w:right w:val="none" w:sz="0" w:space="0" w:color="auto"/>
      </w:divBdr>
    </w:div>
    <w:div w:id="1640842327">
      <w:bodyDiv w:val="1"/>
      <w:marLeft w:val="0"/>
      <w:marRight w:val="0"/>
      <w:marTop w:val="0"/>
      <w:marBottom w:val="0"/>
      <w:divBdr>
        <w:top w:val="none" w:sz="0" w:space="0" w:color="auto"/>
        <w:left w:val="none" w:sz="0" w:space="0" w:color="auto"/>
        <w:bottom w:val="none" w:sz="0" w:space="0" w:color="auto"/>
        <w:right w:val="none" w:sz="0" w:space="0" w:color="auto"/>
      </w:divBdr>
    </w:div>
    <w:div w:id="1674258626">
      <w:bodyDiv w:val="1"/>
      <w:marLeft w:val="0"/>
      <w:marRight w:val="0"/>
      <w:marTop w:val="0"/>
      <w:marBottom w:val="0"/>
      <w:divBdr>
        <w:top w:val="none" w:sz="0" w:space="0" w:color="auto"/>
        <w:left w:val="none" w:sz="0" w:space="0" w:color="auto"/>
        <w:bottom w:val="none" w:sz="0" w:space="0" w:color="auto"/>
        <w:right w:val="none" w:sz="0" w:space="0" w:color="auto"/>
      </w:divBdr>
      <w:divsChild>
        <w:div w:id="666639044">
          <w:marLeft w:val="0"/>
          <w:marRight w:val="0"/>
          <w:marTop w:val="0"/>
          <w:marBottom w:val="0"/>
          <w:divBdr>
            <w:top w:val="none" w:sz="0" w:space="0" w:color="auto"/>
            <w:left w:val="none" w:sz="0" w:space="0" w:color="auto"/>
            <w:bottom w:val="none" w:sz="0" w:space="0" w:color="auto"/>
            <w:right w:val="none" w:sz="0" w:space="0" w:color="auto"/>
          </w:divBdr>
          <w:divsChild>
            <w:div w:id="66193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1170">
      <w:bodyDiv w:val="1"/>
      <w:marLeft w:val="0"/>
      <w:marRight w:val="0"/>
      <w:marTop w:val="0"/>
      <w:marBottom w:val="0"/>
      <w:divBdr>
        <w:top w:val="none" w:sz="0" w:space="0" w:color="auto"/>
        <w:left w:val="none" w:sz="0" w:space="0" w:color="auto"/>
        <w:bottom w:val="none" w:sz="0" w:space="0" w:color="auto"/>
        <w:right w:val="none" w:sz="0" w:space="0" w:color="auto"/>
      </w:divBdr>
      <w:divsChild>
        <w:div w:id="518280958">
          <w:marLeft w:val="0"/>
          <w:marRight w:val="0"/>
          <w:marTop w:val="0"/>
          <w:marBottom w:val="0"/>
          <w:divBdr>
            <w:top w:val="none" w:sz="0" w:space="0" w:color="auto"/>
            <w:left w:val="none" w:sz="0" w:space="0" w:color="auto"/>
            <w:bottom w:val="none" w:sz="0" w:space="0" w:color="auto"/>
            <w:right w:val="none" w:sz="0" w:space="0" w:color="auto"/>
          </w:divBdr>
          <w:divsChild>
            <w:div w:id="12425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5054">
      <w:bodyDiv w:val="1"/>
      <w:marLeft w:val="0"/>
      <w:marRight w:val="0"/>
      <w:marTop w:val="0"/>
      <w:marBottom w:val="0"/>
      <w:divBdr>
        <w:top w:val="none" w:sz="0" w:space="0" w:color="auto"/>
        <w:left w:val="none" w:sz="0" w:space="0" w:color="auto"/>
        <w:bottom w:val="none" w:sz="0" w:space="0" w:color="auto"/>
        <w:right w:val="none" w:sz="0" w:space="0" w:color="auto"/>
      </w:divBdr>
    </w:div>
    <w:div w:id="1686784634">
      <w:bodyDiv w:val="1"/>
      <w:marLeft w:val="0"/>
      <w:marRight w:val="0"/>
      <w:marTop w:val="0"/>
      <w:marBottom w:val="0"/>
      <w:divBdr>
        <w:top w:val="none" w:sz="0" w:space="0" w:color="auto"/>
        <w:left w:val="none" w:sz="0" w:space="0" w:color="auto"/>
        <w:bottom w:val="none" w:sz="0" w:space="0" w:color="auto"/>
        <w:right w:val="none" w:sz="0" w:space="0" w:color="auto"/>
      </w:divBdr>
      <w:divsChild>
        <w:div w:id="535780601">
          <w:marLeft w:val="0"/>
          <w:marRight w:val="0"/>
          <w:marTop w:val="0"/>
          <w:marBottom w:val="0"/>
          <w:divBdr>
            <w:top w:val="none" w:sz="0" w:space="0" w:color="auto"/>
            <w:left w:val="none" w:sz="0" w:space="0" w:color="auto"/>
            <w:bottom w:val="none" w:sz="0" w:space="0" w:color="auto"/>
            <w:right w:val="none" w:sz="0" w:space="0" w:color="auto"/>
          </w:divBdr>
          <w:divsChild>
            <w:div w:id="18111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8012">
      <w:bodyDiv w:val="1"/>
      <w:marLeft w:val="0"/>
      <w:marRight w:val="0"/>
      <w:marTop w:val="0"/>
      <w:marBottom w:val="0"/>
      <w:divBdr>
        <w:top w:val="none" w:sz="0" w:space="0" w:color="auto"/>
        <w:left w:val="none" w:sz="0" w:space="0" w:color="auto"/>
        <w:bottom w:val="none" w:sz="0" w:space="0" w:color="auto"/>
        <w:right w:val="none" w:sz="0" w:space="0" w:color="auto"/>
      </w:divBdr>
    </w:div>
    <w:div w:id="1708531189">
      <w:bodyDiv w:val="1"/>
      <w:marLeft w:val="0"/>
      <w:marRight w:val="0"/>
      <w:marTop w:val="0"/>
      <w:marBottom w:val="0"/>
      <w:divBdr>
        <w:top w:val="none" w:sz="0" w:space="0" w:color="auto"/>
        <w:left w:val="none" w:sz="0" w:space="0" w:color="auto"/>
        <w:bottom w:val="none" w:sz="0" w:space="0" w:color="auto"/>
        <w:right w:val="none" w:sz="0" w:space="0" w:color="auto"/>
      </w:divBdr>
    </w:div>
    <w:div w:id="1714425612">
      <w:bodyDiv w:val="1"/>
      <w:marLeft w:val="0"/>
      <w:marRight w:val="0"/>
      <w:marTop w:val="0"/>
      <w:marBottom w:val="0"/>
      <w:divBdr>
        <w:top w:val="none" w:sz="0" w:space="0" w:color="auto"/>
        <w:left w:val="none" w:sz="0" w:space="0" w:color="auto"/>
        <w:bottom w:val="none" w:sz="0" w:space="0" w:color="auto"/>
        <w:right w:val="none" w:sz="0" w:space="0" w:color="auto"/>
      </w:divBdr>
      <w:divsChild>
        <w:div w:id="2028019446">
          <w:marLeft w:val="0"/>
          <w:marRight w:val="0"/>
          <w:marTop w:val="0"/>
          <w:marBottom w:val="0"/>
          <w:divBdr>
            <w:top w:val="none" w:sz="0" w:space="0" w:color="auto"/>
            <w:left w:val="none" w:sz="0" w:space="0" w:color="auto"/>
            <w:bottom w:val="none" w:sz="0" w:space="0" w:color="auto"/>
            <w:right w:val="none" w:sz="0" w:space="0" w:color="auto"/>
          </w:divBdr>
          <w:divsChild>
            <w:div w:id="5477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7533">
      <w:bodyDiv w:val="1"/>
      <w:marLeft w:val="0"/>
      <w:marRight w:val="0"/>
      <w:marTop w:val="0"/>
      <w:marBottom w:val="0"/>
      <w:divBdr>
        <w:top w:val="none" w:sz="0" w:space="0" w:color="auto"/>
        <w:left w:val="none" w:sz="0" w:space="0" w:color="auto"/>
        <w:bottom w:val="none" w:sz="0" w:space="0" w:color="auto"/>
        <w:right w:val="none" w:sz="0" w:space="0" w:color="auto"/>
      </w:divBdr>
    </w:div>
    <w:div w:id="1735080150">
      <w:bodyDiv w:val="1"/>
      <w:marLeft w:val="0"/>
      <w:marRight w:val="0"/>
      <w:marTop w:val="0"/>
      <w:marBottom w:val="0"/>
      <w:divBdr>
        <w:top w:val="none" w:sz="0" w:space="0" w:color="auto"/>
        <w:left w:val="none" w:sz="0" w:space="0" w:color="auto"/>
        <w:bottom w:val="none" w:sz="0" w:space="0" w:color="auto"/>
        <w:right w:val="none" w:sz="0" w:space="0" w:color="auto"/>
      </w:divBdr>
    </w:div>
    <w:div w:id="1747610133">
      <w:bodyDiv w:val="1"/>
      <w:marLeft w:val="0"/>
      <w:marRight w:val="0"/>
      <w:marTop w:val="0"/>
      <w:marBottom w:val="0"/>
      <w:divBdr>
        <w:top w:val="none" w:sz="0" w:space="0" w:color="auto"/>
        <w:left w:val="none" w:sz="0" w:space="0" w:color="auto"/>
        <w:bottom w:val="none" w:sz="0" w:space="0" w:color="auto"/>
        <w:right w:val="none" w:sz="0" w:space="0" w:color="auto"/>
      </w:divBdr>
      <w:divsChild>
        <w:div w:id="712656507">
          <w:marLeft w:val="0"/>
          <w:marRight w:val="0"/>
          <w:marTop w:val="0"/>
          <w:marBottom w:val="0"/>
          <w:divBdr>
            <w:top w:val="none" w:sz="0" w:space="0" w:color="auto"/>
            <w:left w:val="none" w:sz="0" w:space="0" w:color="auto"/>
            <w:bottom w:val="none" w:sz="0" w:space="0" w:color="auto"/>
            <w:right w:val="none" w:sz="0" w:space="0" w:color="auto"/>
          </w:divBdr>
          <w:divsChild>
            <w:div w:id="54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4909">
      <w:bodyDiv w:val="1"/>
      <w:marLeft w:val="0"/>
      <w:marRight w:val="0"/>
      <w:marTop w:val="0"/>
      <w:marBottom w:val="0"/>
      <w:divBdr>
        <w:top w:val="none" w:sz="0" w:space="0" w:color="auto"/>
        <w:left w:val="none" w:sz="0" w:space="0" w:color="auto"/>
        <w:bottom w:val="none" w:sz="0" w:space="0" w:color="auto"/>
        <w:right w:val="none" w:sz="0" w:space="0" w:color="auto"/>
      </w:divBdr>
    </w:div>
    <w:div w:id="1779791838">
      <w:bodyDiv w:val="1"/>
      <w:marLeft w:val="0"/>
      <w:marRight w:val="0"/>
      <w:marTop w:val="0"/>
      <w:marBottom w:val="0"/>
      <w:divBdr>
        <w:top w:val="none" w:sz="0" w:space="0" w:color="auto"/>
        <w:left w:val="none" w:sz="0" w:space="0" w:color="auto"/>
        <w:bottom w:val="none" w:sz="0" w:space="0" w:color="auto"/>
        <w:right w:val="none" w:sz="0" w:space="0" w:color="auto"/>
      </w:divBdr>
      <w:divsChild>
        <w:div w:id="269970499">
          <w:marLeft w:val="0"/>
          <w:marRight w:val="0"/>
          <w:marTop w:val="0"/>
          <w:marBottom w:val="0"/>
          <w:divBdr>
            <w:top w:val="none" w:sz="0" w:space="0" w:color="auto"/>
            <w:left w:val="none" w:sz="0" w:space="0" w:color="auto"/>
            <w:bottom w:val="none" w:sz="0" w:space="0" w:color="auto"/>
            <w:right w:val="none" w:sz="0" w:space="0" w:color="auto"/>
          </w:divBdr>
          <w:divsChild>
            <w:div w:id="12026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16979">
      <w:bodyDiv w:val="1"/>
      <w:marLeft w:val="0"/>
      <w:marRight w:val="0"/>
      <w:marTop w:val="0"/>
      <w:marBottom w:val="0"/>
      <w:divBdr>
        <w:top w:val="none" w:sz="0" w:space="0" w:color="auto"/>
        <w:left w:val="none" w:sz="0" w:space="0" w:color="auto"/>
        <w:bottom w:val="none" w:sz="0" w:space="0" w:color="auto"/>
        <w:right w:val="none" w:sz="0" w:space="0" w:color="auto"/>
      </w:divBdr>
    </w:div>
    <w:div w:id="1817641924">
      <w:bodyDiv w:val="1"/>
      <w:marLeft w:val="0"/>
      <w:marRight w:val="0"/>
      <w:marTop w:val="0"/>
      <w:marBottom w:val="0"/>
      <w:divBdr>
        <w:top w:val="none" w:sz="0" w:space="0" w:color="auto"/>
        <w:left w:val="none" w:sz="0" w:space="0" w:color="auto"/>
        <w:bottom w:val="none" w:sz="0" w:space="0" w:color="auto"/>
        <w:right w:val="none" w:sz="0" w:space="0" w:color="auto"/>
      </w:divBdr>
    </w:div>
    <w:div w:id="1847162891">
      <w:bodyDiv w:val="1"/>
      <w:marLeft w:val="0"/>
      <w:marRight w:val="0"/>
      <w:marTop w:val="0"/>
      <w:marBottom w:val="0"/>
      <w:divBdr>
        <w:top w:val="none" w:sz="0" w:space="0" w:color="auto"/>
        <w:left w:val="none" w:sz="0" w:space="0" w:color="auto"/>
        <w:bottom w:val="none" w:sz="0" w:space="0" w:color="auto"/>
        <w:right w:val="none" w:sz="0" w:space="0" w:color="auto"/>
      </w:divBdr>
      <w:divsChild>
        <w:div w:id="224226768">
          <w:marLeft w:val="0"/>
          <w:marRight w:val="0"/>
          <w:marTop w:val="0"/>
          <w:marBottom w:val="0"/>
          <w:divBdr>
            <w:top w:val="none" w:sz="0" w:space="0" w:color="auto"/>
            <w:left w:val="none" w:sz="0" w:space="0" w:color="auto"/>
            <w:bottom w:val="none" w:sz="0" w:space="0" w:color="auto"/>
            <w:right w:val="none" w:sz="0" w:space="0" w:color="auto"/>
          </w:divBdr>
          <w:divsChild>
            <w:div w:id="13065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3407">
      <w:bodyDiv w:val="1"/>
      <w:marLeft w:val="0"/>
      <w:marRight w:val="0"/>
      <w:marTop w:val="0"/>
      <w:marBottom w:val="0"/>
      <w:divBdr>
        <w:top w:val="none" w:sz="0" w:space="0" w:color="auto"/>
        <w:left w:val="none" w:sz="0" w:space="0" w:color="auto"/>
        <w:bottom w:val="none" w:sz="0" w:space="0" w:color="auto"/>
        <w:right w:val="none" w:sz="0" w:space="0" w:color="auto"/>
      </w:divBdr>
      <w:divsChild>
        <w:div w:id="1407413519">
          <w:marLeft w:val="0"/>
          <w:marRight w:val="0"/>
          <w:marTop w:val="0"/>
          <w:marBottom w:val="0"/>
          <w:divBdr>
            <w:top w:val="none" w:sz="0" w:space="0" w:color="auto"/>
            <w:left w:val="none" w:sz="0" w:space="0" w:color="auto"/>
            <w:bottom w:val="none" w:sz="0" w:space="0" w:color="auto"/>
            <w:right w:val="none" w:sz="0" w:space="0" w:color="auto"/>
          </w:divBdr>
          <w:divsChild>
            <w:div w:id="2212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9598">
      <w:bodyDiv w:val="1"/>
      <w:marLeft w:val="0"/>
      <w:marRight w:val="0"/>
      <w:marTop w:val="0"/>
      <w:marBottom w:val="0"/>
      <w:divBdr>
        <w:top w:val="none" w:sz="0" w:space="0" w:color="auto"/>
        <w:left w:val="none" w:sz="0" w:space="0" w:color="auto"/>
        <w:bottom w:val="none" w:sz="0" w:space="0" w:color="auto"/>
        <w:right w:val="none" w:sz="0" w:space="0" w:color="auto"/>
      </w:divBdr>
      <w:divsChild>
        <w:div w:id="1296328257">
          <w:marLeft w:val="0"/>
          <w:marRight w:val="0"/>
          <w:marTop w:val="0"/>
          <w:marBottom w:val="0"/>
          <w:divBdr>
            <w:top w:val="none" w:sz="0" w:space="0" w:color="auto"/>
            <w:left w:val="none" w:sz="0" w:space="0" w:color="auto"/>
            <w:bottom w:val="none" w:sz="0" w:space="0" w:color="auto"/>
            <w:right w:val="none" w:sz="0" w:space="0" w:color="auto"/>
          </w:divBdr>
          <w:divsChild>
            <w:div w:id="17929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3323">
      <w:bodyDiv w:val="1"/>
      <w:marLeft w:val="0"/>
      <w:marRight w:val="0"/>
      <w:marTop w:val="0"/>
      <w:marBottom w:val="0"/>
      <w:divBdr>
        <w:top w:val="none" w:sz="0" w:space="0" w:color="auto"/>
        <w:left w:val="none" w:sz="0" w:space="0" w:color="auto"/>
        <w:bottom w:val="none" w:sz="0" w:space="0" w:color="auto"/>
        <w:right w:val="none" w:sz="0" w:space="0" w:color="auto"/>
      </w:divBdr>
    </w:div>
    <w:div w:id="1891770392">
      <w:bodyDiv w:val="1"/>
      <w:marLeft w:val="0"/>
      <w:marRight w:val="0"/>
      <w:marTop w:val="0"/>
      <w:marBottom w:val="0"/>
      <w:divBdr>
        <w:top w:val="none" w:sz="0" w:space="0" w:color="auto"/>
        <w:left w:val="none" w:sz="0" w:space="0" w:color="auto"/>
        <w:bottom w:val="none" w:sz="0" w:space="0" w:color="auto"/>
        <w:right w:val="none" w:sz="0" w:space="0" w:color="auto"/>
      </w:divBdr>
      <w:divsChild>
        <w:div w:id="1846557526">
          <w:marLeft w:val="0"/>
          <w:marRight w:val="0"/>
          <w:marTop w:val="0"/>
          <w:marBottom w:val="0"/>
          <w:divBdr>
            <w:top w:val="none" w:sz="0" w:space="0" w:color="auto"/>
            <w:left w:val="none" w:sz="0" w:space="0" w:color="auto"/>
            <w:bottom w:val="none" w:sz="0" w:space="0" w:color="auto"/>
            <w:right w:val="none" w:sz="0" w:space="0" w:color="auto"/>
          </w:divBdr>
          <w:divsChild>
            <w:div w:id="12471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6751">
      <w:bodyDiv w:val="1"/>
      <w:marLeft w:val="0"/>
      <w:marRight w:val="0"/>
      <w:marTop w:val="0"/>
      <w:marBottom w:val="0"/>
      <w:divBdr>
        <w:top w:val="none" w:sz="0" w:space="0" w:color="auto"/>
        <w:left w:val="none" w:sz="0" w:space="0" w:color="auto"/>
        <w:bottom w:val="none" w:sz="0" w:space="0" w:color="auto"/>
        <w:right w:val="none" w:sz="0" w:space="0" w:color="auto"/>
      </w:divBdr>
    </w:div>
    <w:div w:id="1901162183">
      <w:bodyDiv w:val="1"/>
      <w:marLeft w:val="0"/>
      <w:marRight w:val="0"/>
      <w:marTop w:val="0"/>
      <w:marBottom w:val="0"/>
      <w:divBdr>
        <w:top w:val="none" w:sz="0" w:space="0" w:color="auto"/>
        <w:left w:val="none" w:sz="0" w:space="0" w:color="auto"/>
        <w:bottom w:val="none" w:sz="0" w:space="0" w:color="auto"/>
        <w:right w:val="none" w:sz="0" w:space="0" w:color="auto"/>
      </w:divBdr>
    </w:div>
    <w:div w:id="1904487119">
      <w:bodyDiv w:val="1"/>
      <w:marLeft w:val="0"/>
      <w:marRight w:val="0"/>
      <w:marTop w:val="0"/>
      <w:marBottom w:val="0"/>
      <w:divBdr>
        <w:top w:val="none" w:sz="0" w:space="0" w:color="auto"/>
        <w:left w:val="none" w:sz="0" w:space="0" w:color="auto"/>
        <w:bottom w:val="none" w:sz="0" w:space="0" w:color="auto"/>
        <w:right w:val="none" w:sz="0" w:space="0" w:color="auto"/>
      </w:divBdr>
    </w:div>
    <w:div w:id="1915582893">
      <w:bodyDiv w:val="1"/>
      <w:marLeft w:val="0"/>
      <w:marRight w:val="0"/>
      <w:marTop w:val="0"/>
      <w:marBottom w:val="0"/>
      <w:divBdr>
        <w:top w:val="none" w:sz="0" w:space="0" w:color="auto"/>
        <w:left w:val="none" w:sz="0" w:space="0" w:color="auto"/>
        <w:bottom w:val="none" w:sz="0" w:space="0" w:color="auto"/>
        <w:right w:val="none" w:sz="0" w:space="0" w:color="auto"/>
      </w:divBdr>
      <w:divsChild>
        <w:div w:id="1645426735">
          <w:marLeft w:val="0"/>
          <w:marRight w:val="0"/>
          <w:marTop w:val="0"/>
          <w:marBottom w:val="0"/>
          <w:divBdr>
            <w:top w:val="none" w:sz="0" w:space="0" w:color="auto"/>
            <w:left w:val="none" w:sz="0" w:space="0" w:color="auto"/>
            <w:bottom w:val="none" w:sz="0" w:space="0" w:color="auto"/>
            <w:right w:val="none" w:sz="0" w:space="0" w:color="auto"/>
          </w:divBdr>
          <w:divsChild>
            <w:div w:id="5026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63066">
      <w:bodyDiv w:val="1"/>
      <w:marLeft w:val="0"/>
      <w:marRight w:val="0"/>
      <w:marTop w:val="0"/>
      <w:marBottom w:val="0"/>
      <w:divBdr>
        <w:top w:val="none" w:sz="0" w:space="0" w:color="auto"/>
        <w:left w:val="none" w:sz="0" w:space="0" w:color="auto"/>
        <w:bottom w:val="none" w:sz="0" w:space="0" w:color="auto"/>
        <w:right w:val="none" w:sz="0" w:space="0" w:color="auto"/>
      </w:divBdr>
      <w:divsChild>
        <w:div w:id="1352997716">
          <w:marLeft w:val="0"/>
          <w:marRight w:val="0"/>
          <w:marTop w:val="0"/>
          <w:marBottom w:val="0"/>
          <w:divBdr>
            <w:top w:val="none" w:sz="0" w:space="0" w:color="auto"/>
            <w:left w:val="none" w:sz="0" w:space="0" w:color="auto"/>
            <w:bottom w:val="none" w:sz="0" w:space="0" w:color="auto"/>
            <w:right w:val="none" w:sz="0" w:space="0" w:color="auto"/>
          </w:divBdr>
          <w:divsChild>
            <w:div w:id="5148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5295">
      <w:bodyDiv w:val="1"/>
      <w:marLeft w:val="0"/>
      <w:marRight w:val="0"/>
      <w:marTop w:val="0"/>
      <w:marBottom w:val="0"/>
      <w:divBdr>
        <w:top w:val="none" w:sz="0" w:space="0" w:color="auto"/>
        <w:left w:val="none" w:sz="0" w:space="0" w:color="auto"/>
        <w:bottom w:val="none" w:sz="0" w:space="0" w:color="auto"/>
        <w:right w:val="none" w:sz="0" w:space="0" w:color="auto"/>
      </w:divBdr>
      <w:divsChild>
        <w:div w:id="1690066553">
          <w:marLeft w:val="0"/>
          <w:marRight w:val="0"/>
          <w:marTop w:val="0"/>
          <w:marBottom w:val="0"/>
          <w:divBdr>
            <w:top w:val="none" w:sz="0" w:space="0" w:color="auto"/>
            <w:left w:val="none" w:sz="0" w:space="0" w:color="auto"/>
            <w:bottom w:val="none" w:sz="0" w:space="0" w:color="auto"/>
            <w:right w:val="none" w:sz="0" w:space="0" w:color="auto"/>
          </w:divBdr>
          <w:divsChild>
            <w:div w:id="149811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4210">
      <w:bodyDiv w:val="1"/>
      <w:marLeft w:val="0"/>
      <w:marRight w:val="0"/>
      <w:marTop w:val="0"/>
      <w:marBottom w:val="0"/>
      <w:divBdr>
        <w:top w:val="none" w:sz="0" w:space="0" w:color="auto"/>
        <w:left w:val="none" w:sz="0" w:space="0" w:color="auto"/>
        <w:bottom w:val="none" w:sz="0" w:space="0" w:color="auto"/>
        <w:right w:val="none" w:sz="0" w:space="0" w:color="auto"/>
      </w:divBdr>
      <w:divsChild>
        <w:div w:id="1164665963">
          <w:marLeft w:val="0"/>
          <w:marRight w:val="0"/>
          <w:marTop w:val="0"/>
          <w:marBottom w:val="0"/>
          <w:divBdr>
            <w:top w:val="none" w:sz="0" w:space="0" w:color="auto"/>
            <w:left w:val="none" w:sz="0" w:space="0" w:color="auto"/>
            <w:bottom w:val="none" w:sz="0" w:space="0" w:color="auto"/>
            <w:right w:val="none" w:sz="0" w:space="0" w:color="auto"/>
          </w:divBdr>
          <w:divsChild>
            <w:div w:id="126014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46888">
      <w:bodyDiv w:val="1"/>
      <w:marLeft w:val="0"/>
      <w:marRight w:val="0"/>
      <w:marTop w:val="0"/>
      <w:marBottom w:val="0"/>
      <w:divBdr>
        <w:top w:val="none" w:sz="0" w:space="0" w:color="auto"/>
        <w:left w:val="none" w:sz="0" w:space="0" w:color="auto"/>
        <w:bottom w:val="none" w:sz="0" w:space="0" w:color="auto"/>
        <w:right w:val="none" w:sz="0" w:space="0" w:color="auto"/>
      </w:divBdr>
    </w:div>
    <w:div w:id="1959601932">
      <w:bodyDiv w:val="1"/>
      <w:marLeft w:val="0"/>
      <w:marRight w:val="0"/>
      <w:marTop w:val="0"/>
      <w:marBottom w:val="0"/>
      <w:divBdr>
        <w:top w:val="none" w:sz="0" w:space="0" w:color="auto"/>
        <w:left w:val="none" w:sz="0" w:space="0" w:color="auto"/>
        <w:bottom w:val="none" w:sz="0" w:space="0" w:color="auto"/>
        <w:right w:val="none" w:sz="0" w:space="0" w:color="auto"/>
      </w:divBdr>
      <w:divsChild>
        <w:div w:id="1102721000">
          <w:marLeft w:val="0"/>
          <w:marRight w:val="0"/>
          <w:marTop w:val="0"/>
          <w:marBottom w:val="0"/>
          <w:divBdr>
            <w:top w:val="none" w:sz="0" w:space="0" w:color="auto"/>
            <w:left w:val="none" w:sz="0" w:space="0" w:color="auto"/>
            <w:bottom w:val="none" w:sz="0" w:space="0" w:color="auto"/>
            <w:right w:val="none" w:sz="0" w:space="0" w:color="auto"/>
          </w:divBdr>
          <w:divsChild>
            <w:div w:id="9225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9006">
      <w:bodyDiv w:val="1"/>
      <w:marLeft w:val="0"/>
      <w:marRight w:val="0"/>
      <w:marTop w:val="0"/>
      <w:marBottom w:val="0"/>
      <w:divBdr>
        <w:top w:val="none" w:sz="0" w:space="0" w:color="auto"/>
        <w:left w:val="none" w:sz="0" w:space="0" w:color="auto"/>
        <w:bottom w:val="none" w:sz="0" w:space="0" w:color="auto"/>
        <w:right w:val="none" w:sz="0" w:space="0" w:color="auto"/>
      </w:divBdr>
    </w:div>
    <w:div w:id="1975138073">
      <w:bodyDiv w:val="1"/>
      <w:marLeft w:val="0"/>
      <w:marRight w:val="0"/>
      <w:marTop w:val="0"/>
      <w:marBottom w:val="0"/>
      <w:divBdr>
        <w:top w:val="none" w:sz="0" w:space="0" w:color="auto"/>
        <w:left w:val="none" w:sz="0" w:space="0" w:color="auto"/>
        <w:bottom w:val="none" w:sz="0" w:space="0" w:color="auto"/>
        <w:right w:val="none" w:sz="0" w:space="0" w:color="auto"/>
      </w:divBdr>
    </w:div>
    <w:div w:id="1979265430">
      <w:bodyDiv w:val="1"/>
      <w:marLeft w:val="0"/>
      <w:marRight w:val="0"/>
      <w:marTop w:val="0"/>
      <w:marBottom w:val="0"/>
      <w:divBdr>
        <w:top w:val="none" w:sz="0" w:space="0" w:color="auto"/>
        <w:left w:val="none" w:sz="0" w:space="0" w:color="auto"/>
        <w:bottom w:val="none" w:sz="0" w:space="0" w:color="auto"/>
        <w:right w:val="none" w:sz="0" w:space="0" w:color="auto"/>
      </w:divBdr>
      <w:divsChild>
        <w:div w:id="1854807859">
          <w:marLeft w:val="0"/>
          <w:marRight w:val="0"/>
          <w:marTop w:val="0"/>
          <w:marBottom w:val="0"/>
          <w:divBdr>
            <w:top w:val="none" w:sz="0" w:space="0" w:color="auto"/>
            <w:left w:val="none" w:sz="0" w:space="0" w:color="auto"/>
            <w:bottom w:val="none" w:sz="0" w:space="0" w:color="auto"/>
            <w:right w:val="none" w:sz="0" w:space="0" w:color="auto"/>
          </w:divBdr>
          <w:divsChild>
            <w:div w:id="6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2641">
      <w:bodyDiv w:val="1"/>
      <w:marLeft w:val="0"/>
      <w:marRight w:val="0"/>
      <w:marTop w:val="0"/>
      <w:marBottom w:val="0"/>
      <w:divBdr>
        <w:top w:val="none" w:sz="0" w:space="0" w:color="auto"/>
        <w:left w:val="none" w:sz="0" w:space="0" w:color="auto"/>
        <w:bottom w:val="none" w:sz="0" w:space="0" w:color="auto"/>
        <w:right w:val="none" w:sz="0" w:space="0" w:color="auto"/>
      </w:divBdr>
    </w:div>
    <w:div w:id="1995791502">
      <w:bodyDiv w:val="1"/>
      <w:marLeft w:val="0"/>
      <w:marRight w:val="0"/>
      <w:marTop w:val="0"/>
      <w:marBottom w:val="0"/>
      <w:divBdr>
        <w:top w:val="none" w:sz="0" w:space="0" w:color="auto"/>
        <w:left w:val="none" w:sz="0" w:space="0" w:color="auto"/>
        <w:bottom w:val="none" w:sz="0" w:space="0" w:color="auto"/>
        <w:right w:val="none" w:sz="0" w:space="0" w:color="auto"/>
      </w:divBdr>
    </w:div>
    <w:div w:id="2013995730">
      <w:bodyDiv w:val="1"/>
      <w:marLeft w:val="0"/>
      <w:marRight w:val="0"/>
      <w:marTop w:val="0"/>
      <w:marBottom w:val="0"/>
      <w:divBdr>
        <w:top w:val="none" w:sz="0" w:space="0" w:color="auto"/>
        <w:left w:val="none" w:sz="0" w:space="0" w:color="auto"/>
        <w:bottom w:val="none" w:sz="0" w:space="0" w:color="auto"/>
        <w:right w:val="none" w:sz="0" w:space="0" w:color="auto"/>
      </w:divBdr>
    </w:div>
    <w:div w:id="2027823124">
      <w:bodyDiv w:val="1"/>
      <w:marLeft w:val="0"/>
      <w:marRight w:val="0"/>
      <w:marTop w:val="0"/>
      <w:marBottom w:val="0"/>
      <w:divBdr>
        <w:top w:val="none" w:sz="0" w:space="0" w:color="auto"/>
        <w:left w:val="none" w:sz="0" w:space="0" w:color="auto"/>
        <w:bottom w:val="none" w:sz="0" w:space="0" w:color="auto"/>
        <w:right w:val="none" w:sz="0" w:space="0" w:color="auto"/>
      </w:divBdr>
      <w:divsChild>
        <w:div w:id="1846967862">
          <w:marLeft w:val="0"/>
          <w:marRight w:val="0"/>
          <w:marTop w:val="0"/>
          <w:marBottom w:val="0"/>
          <w:divBdr>
            <w:top w:val="none" w:sz="0" w:space="0" w:color="auto"/>
            <w:left w:val="none" w:sz="0" w:space="0" w:color="auto"/>
            <w:bottom w:val="none" w:sz="0" w:space="0" w:color="auto"/>
            <w:right w:val="none" w:sz="0" w:space="0" w:color="auto"/>
          </w:divBdr>
          <w:divsChild>
            <w:div w:id="11287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0299">
      <w:bodyDiv w:val="1"/>
      <w:marLeft w:val="0"/>
      <w:marRight w:val="0"/>
      <w:marTop w:val="0"/>
      <w:marBottom w:val="0"/>
      <w:divBdr>
        <w:top w:val="none" w:sz="0" w:space="0" w:color="auto"/>
        <w:left w:val="none" w:sz="0" w:space="0" w:color="auto"/>
        <w:bottom w:val="none" w:sz="0" w:space="0" w:color="auto"/>
        <w:right w:val="none" w:sz="0" w:space="0" w:color="auto"/>
      </w:divBdr>
    </w:div>
    <w:div w:id="2046370386">
      <w:bodyDiv w:val="1"/>
      <w:marLeft w:val="0"/>
      <w:marRight w:val="0"/>
      <w:marTop w:val="0"/>
      <w:marBottom w:val="0"/>
      <w:divBdr>
        <w:top w:val="none" w:sz="0" w:space="0" w:color="auto"/>
        <w:left w:val="none" w:sz="0" w:space="0" w:color="auto"/>
        <w:bottom w:val="none" w:sz="0" w:space="0" w:color="auto"/>
        <w:right w:val="none" w:sz="0" w:space="0" w:color="auto"/>
      </w:divBdr>
    </w:div>
    <w:div w:id="2136681098">
      <w:bodyDiv w:val="1"/>
      <w:marLeft w:val="0"/>
      <w:marRight w:val="0"/>
      <w:marTop w:val="0"/>
      <w:marBottom w:val="0"/>
      <w:divBdr>
        <w:top w:val="none" w:sz="0" w:space="0" w:color="auto"/>
        <w:left w:val="none" w:sz="0" w:space="0" w:color="auto"/>
        <w:bottom w:val="none" w:sz="0" w:space="0" w:color="auto"/>
        <w:right w:val="none" w:sz="0" w:space="0" w:color="auto"/>
      </w:divBdr>
      <w:divsChild>
        <w:div w:id="1200628862">
          <w:marLeft w:val="0"/>
          <w:marRight w:val="0"/>
          <w:marTop w:val="0"/>
          <w:marBottom w:val="0"/>
          <w:divBdr>
            <w:top w:val="none" w:sz="0" w:space="0" w:color="auto"/>
            <w:left w:val="none" w:sz="0" w:space="0" w:color="auto"/>
            <w:bottom w:val="none" w:sz="0" w:space="0" w:color="auto"/>
            <w:right w:val="none" w:sz="0" w:space="0" w:color="auto"/>
          </w:divBdr>
          <w:divsChild>
            <w:div w:id="19997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0811">
      <w:bodyDiv w:val="1"/>
      <w:marLeft w:val="0"/>
      <w:marRight w:val="0"/>
      <w:marTop w:val="0"/>
      <w:marBottom w:val="0"/>
      <w:divBdr>
        <w:top w:val="none" w:sz="0" w:space="0" w:color="auto"/>
        <w:left w:val="none" w:sz="0" w:space="0" w:color="auto"/>
        <w:bottom w:val="none" w:sz="0" w:space="0" w:color="auto"/>
        <w:right w:val="none" w:sz="0" w:space="0" w:color="auto"/>
      </w:divBdr>
      <w:divsChild>
        <w:div w:id="1882478258">
          <w:marLeft w:val="0"/>
          <w:marRight w:val="0"/>
          <w:marTop w:val="0"/>
          <w:marBottom w:val="0"/>
          <w:divBdr>
            <w:top w:val="none" w:sz="0" w:space="0" w:color="auto"/>
            <w:left w:val="none" w:sz="0" w:space="0" w:color="auto"/>
            <w:bottom w:val="none" w:sz="0" w:space="0" w:color="auto"/>
            <w:right w:val="none" w:sz="0" w:space="0" w:color="auto"/>
          </w:divBdr>
          <w:divsChild>
            <w:div w:id="13792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92471">
      <w:bodyDiv w:val="1"/>
      <w:marLeft w:val="0"/>
      <w:marRight w:val="0"/>
      <w:marTop w:val="0"/>
      <w:marBottom w:val="0"/>
      <w:divBdr>
        <w:top w:val="none" w:sz="0" w:space="0" w:color="auto"/>
        <w:left w:val="none" w:sz="0" w:space="0" w:color="auto"/>
        <w:bottom w:val="none" w:sz="0" w:space="0" w:color="auto"/>
        <w:right w:val="none" w:sz="0" w:space="0" w:color="auto"/>
      </w:divBdr>
      <w:divsChild>
        <w:div w:id="1792742008">
          <w:marLeft w:val="0"/>
          <w:marRight w:val="0"/>
          <w:marTop w:val="0"/>
          <w:marBottom w:val="0"/>
          <w:divBdr>
            <w:top w:val="none" w:sz="0" w:space="0" w:color="auto"/>
            <w:left w:val="none" w:sz="0" w:space="0" w:color="auto"/>
            <w:bottom w:val="none" w:sz="0" w:space="0" w:color="auto"/>
            <w:right w:val="none" w:sz="0" w:space="0" w:color="auto"/>
          </w:divBdr>
          <w:divsChild>
            <w:div w:id="16730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usgs.gov/datacatalog/"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x.netl.doe.gov/geocub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ataexplorer.ogm.utah.gov/"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2public.er.usgs.gov/viewer/"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4F749E-0246-47FA-883C-B6FCC4E0177D}">
  <we:reference id="wa104382081" version="1.35.0.0" store="en-US" storeType="OMEX"/>
  <we:alternateReferences>
    <we:reference id="wa104382081" version="1.35.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SourceType>Report</b:SourceType>
    <b:Title>Carbon Dioxide Enhanced Oil Recovery: Untapped Domestic Energy Supply and Long Term Carbon Storage Solution</b:Title>
    <b:Year>2010</b:Year>
    <b:StandardNumber>0036-8075</b:StandardNumber>
    <b:Pages>563-9</b:Pages>
    <b:JournalName>Science (New York, N.Y.)</b:JournalName>
    <b:Volume>224</b:Volume>
    <b:Issue>4649</b:Issue>
    <b:Author>
      <b:Author>
        <b:NameList>
          <b:Person>
            <b:First/>
            <b:Last>NETL</b:Last>
          </b:Person>
        </b:NameList>
      </b:Author>
      <b:Editor>
        <b:NameList>
				</b:NameList>
      </b:Editor>
    </b:Author>
    <b:URL>http://www.ncbi.nlm.nih.gov/pubmed/17838341</b:URL>
    <b:Tag>carbon-dioxide-enhanced-oil-recovery:-untapped-domestic-energy-supply-and-long-term-carbon-storage-solution</b:Tag>
    <b:RefOrder>2</b:RefOrder>
  </b:Source>
  <b:Source>
    <b:SourceType>Report</b:SourceType>
    <b:Title>Applicability of Carbon Dioxide Enhanced Oil Recovery to Reservoirs in the Uinta Basin, Utah. Open File Report 538. Utah Geological Survey</b:Title>
    <b:Year>2009</b:Year>
    <b:Author>
      <b:Author>
        <b:NameList>
          <b:Person>
            <b:First>Zhiqiang</b:First>
            <b:Last>Gu</b:Last>
          </b:Person>
          <b:Person>
            <b:First>Milind</b:First>
            <b:Last>Deo</b:Last>
          </b:Person>
        </b:NameList>
      </b:Author>
      <b:Editor>
        <b:NameList>
				</b:NameList>
      </b:Editor>
    </b:Author>
    <b:URL>https://ugspub.nr.utah.gov/publications/open_file_reports/OFR-538.pdf</b:URL>
    <b:Tag>applicability-of-carbon-dioxide-enhanced-oil-recovery-to-reservoirs-in-the-uinta-basin,-utah.-open-file-report-538.-utah-geological-survey</b:Tag>
    <b:RefOrder>3</b:RefOrder>
  </b:Source>
  <b:Source>
    <b:SourceType>Journal Article</b:SourceType>
    <b:Title>Potential of CO2-EOR for Near-Term Decarbonization</b:Title>
    <b:Year>2019</b:Year>
    <b:Month>9</b:Month>
    <b:StandardNumber>26249553</b:StandardNumber>
    <b:Publisher>Frontiers Media S.A.</b:Publisher>
    <b:Pages>5</b:Pages>
    <b:JournalName>Frontiers in Climate</b:JournalName>
    <b:Volume>1</b:Volume>
    <b:Author>
      <b:Author>
        <b:NameList>
          <b:Person>
            <b:First>Vanessa</b:First>
            <b:Last>Núñez-López</b:Last>
          </b:Person>
          <b:Person>
            <b:First>Emily</b:First>
            <b:Last>Moskal</b:Last>
          </b:Person>
        </b:NameList>
      </b:Author>
      <b:Editor>
        <b:NameList>
				</b:NameList>
      </b:Editor>
    </b:Author>
    <b:Tag>potential-of-co2-eor-for-near-term-decarbonization</b:Tag>
    <b:RefOrder>4</b:RefOrder>
  </b:Source>
  <b:Source>
    <b:SourceType>Journal Article</b:SourceType>
    <b:Title>A review of CO2 storage in geological formations emphasizing modeling, monitoring and capacity estimation approaches</b:Title>
    <b:Year>2019</b:Year>
    <b:Month>7</b:Month>
    <b:StandardNumber>16:10281063</b:StandardNumber>
    <b:StandardNumber>1995-8226</b:StandardNumber>
    <b:Publisher>Springer</b:Publisher>
    <b:Pages>1028-1063</b:Pages>
    <b:JournalName>Petroleum Science 2019 16:5</b:JournalName>
    <b:Volume>16</b:Volume>
    <b:Issue>5</b:Issue>
    <b:Author>
      <b:Author>
        <b:NameList>
          <b:Person>
            <b:First>Temitope</b:First>
            <b:Last>Ajayi</b:Last>
          </b:Person>
          <b:Person>
            <b:First>Jorge Salgado</b:First>
            <b:Last>Gomes</b:Last>
          </b:Person>
          <b:Person>
            <b:First>Achinta</b:First>
            <b:Last>Bera</b:Last>
          </b:Person>
        </b:NameList>
      </b:Author>
      <b:Editor>
        <b:NameList>
				</b:NameList>
      </b:Editor>
    </b:Author>
    <b:URL>https://link.springer.com/article/10.1007/s12182-019-0340-8</b:URL>
    <b:Tag>a-review-of-co2-storage-in-geological-formations-emphasizing-modeling,-monitoring-and-capacity-estimation-approaches</b:Tag>
    <b:RefOrder>5</b:RefOrder>
  </b:Source>
  <b:Source>
    <b:SourceType>Report</b:SourceType>
    <b:Title>Utah Mapping Portal.</b:Title>
    <b:Year>2022</b:Year>
    <b:JournalName>Utah Geospatial Resource Center - Energy</b:JournalName>
    <b:Author>
      <b:Author>
        <b:NameList>
          <b:Person>
            <b:Last>UGRC</b:Last>
          </b:Person>
        </b:NameList>
      </b:Author>
    </b:Author>
    <b:URL>https://gis.utah.gov/data/energy/oil-gas/</b:URL>
    <b:Tag>utahmappingportal</b:Tag>
    <b:Guid>{E5580270-8859-4329-80BA-1A06A713EEA1}</b:Guid>
    <b:RefOrder>6</b:RefOrder>
  </b:Source>
  <b:Source>
    <b:Tag>Aja</b:Tag>
    <b:SourceType>JournalArticle</b:SourceType>
    <b:Guid>{8F821288-278E-470C-B7DB-D34905BE1D33}</b:Guid>
    <b:Author>
      <b:Author>
        <b:NameList>
          <b:Person>
            <b:Last>Ajayi</b:Last>
            <b:First>T.</b:First>
          </b:Person>
          <b:Person>
            <b:Last>Gomes</b:Last>
            <b:Middle>S.</b:Middle>
            <b:First>J.</b:First>
          </b:Person>
          <b:Person>
            <b:Last>Bera</b:Last>
            <b:First>A.</b:First>
          </b:Person>
        </b:NameList>
      </b:Author>
    </b:Author>
    <b:Title>A review of CO2 storage in geological formations emphasizing modeling, monitoring and capacity estimation approaches</b:Title>
    <b:JournalName>Petroleum Science</b:JournalName>
    <b:Year>2019</b:Year>
    <b:Pages>1028-1-63</b:Pages>
    <b:RefOrder>7</b:RefOrder>
  </b:Source>
  <b:Source>
    <b:Tag>Núñ19</b:Tag>
    <b:SourceType>JournalArticle</b:SourceType>
    <b:Guid>{83630F5F-0E3D-4560-88F0-DD95513F636A}</b:Guid>
    <b:Title> Potential of CO2-EOR for Near-Term Decarbonization.</b:Title>
    <b:JournalName> Frontiers in Climate</b:JournalName>
    <b:Year>2019</b:Year>
    <b:Author>
      <b:Author>
        <b:NameList>
          <b:Person>
            <b:Last>Núñez-López</b:Last>
            <b:First>V.</b:First>
          </b:Person>
          <b:Person>
            <b:Last>Moskal</b:Last>
            <b:First>E.</b:First>
          </b:Person>
        </b:NameList>
      </b:Author>
    </b:Author>
    <b:RefOrder>8</b:RefOrder>
  </b:Source>
  <b:Source>
    <b:Tag>Cel15</b:Tag>
    <b:SourceType>JournalArticle</b:SourceType>
    <b:Guid>{308D4C6B-E562-49A8-9922-A001DEACCFC3}</b:Guid>
    <b:Author>
      <b:Author>
        <b:NameList>
          <b:Person>
            <b:Last>Celia</b:Last>
            <b:First>M.</b:First>
            <b:Middle>A., Bachu, S., Nordbotten, J. M., Bandilla, K. W.</b:Middle>
          </b:Person>
        </b:NameList>
      </b:Author>
    </b:Author>
    <b:Title> Status of CO2 storage in deep saline aquifers with emphasis on modeling approaches and practical simulations</b:Title>
    <b:JournalName>Water Resources Research</b:JournalName>
    <b:Year>2015</b:Year>
    <b:Pages>6846-6892</b:Pages>
    <b:RefOrder>9</b:RefOrder>
  </b:Source>
  <b:Source>
    <b:Tag>Geo</b:Tag>
    <b:SourceType>InternetSite</b:SourceType>
    <b:Guid>{5109A7B7-113C-49B8-8B0B-707B92A99B24}</b:Guid>
    <b:Title>NatCarb Viewer</b:Title>
    <b:Author>
      <b:Author>
        <b:NameList>
          <b:Person>
            <b:Last>GeoCUBE</b:Last>
          </b:Person>
        </b:NameList>
      </b:Author>
    </b:Author>
    <b:InternetSiteTitle>NatCarb Viewer</b:InternetSiteTitle>
    <b:URL>https://edx.netl.doe.gov/geocube/#natcarbviewer</b:URL>
    <b:Year>2022</b:Year>
    <b:RefOrder>10</b:RefOrder>
  </b:Source>
  <b:Source>
    <b:Tag>Est19</b:Tag>
    <b:SourceType>JournalArticle</b:SourceType>
    <b:Guid>{0F92D2CC-D4A2-411B-A870-E0DA7F4CDE6D}</b:Guid>
    <b:Title>Carbon dioxide as geothermal working fluid: An overview.</b:Title>
    <b:Year>2019</b:Year>
    <b:Author>
      <b:Author>
        <b:NameList>
          <b:Person>
            <b:Last>Esteves</b:Last>
            <b:First>A.</b:First>
            <b:Middle>F., Santos, F. M., &amp; Magalhães Pires, J. C.</b:Middle>
          </b:Person>
        </b:NameList>
      </b:Author>
    </b:Author>
    <b:JournalName> Renewable and Sustainable Energy Reviews</b:JournalName>
    <b:RefOrder>11</b:RefOrder>
  </b:Source>
  <b:Source>
    <b:Tag>Met05</b:Tag>
    <b:SourceType>JournalArticle</b:SourceType>
    <b:Guid>{DE86F849-4D2D-4C33-825C-BD28191629DB}</b:Guid>
    <b:Author>
      <b:Author>
        <b:NameList>
          <b:Person>
            <b:Last>Ueda</b:Last>
            <b:First>A.,</b:First>
            <b:Middle>Kato, K., Ohsumi, T., Yajima, T., Kaieda, H., Ito, H., Savage, D., Metcalfe, R., &amp; Takase, H.</b:Middle>
          </b:Person>
        </b:NameList>
      </b:Author>
    </b:Author>
    <b:Title>Experimental and theoretical studies on CO2 sequestration into geothermal fields</b:Title>
    <b:JournalName>World Geothermal Congress</b:JournalName>
    <b:Year>2005</b:Year>
    <b:RefOrder>12</b:RefOrder>
  </b:Source>
  <b:Source>
    <b:Tag>Moo19</b:Tag>
    <b:SourceType>Report</b:SourceType>
    <b:Guid>{87BBB0BE-68D5-4AE9-B1C9-3B73B6029651}</b:Guid>
    <b:Author>
      <b:Author>
        <b:NameList>
          <b:Person>
            <b:Last>Moore</b:Last>
            <b:First>J.,</b:First>
            <b:Middle>McLennan, J. D., Allis, R., Pankow, K., Simmons, S., Podgorney, R., Wannamaker, P., Bartley, J., Jones, C., &amp; Rickard, W.</b:Middle>
          </b:Person>
        </b:NameList>
      </b:Author>
    </b:Author>
    <b:Title>The Utah Frontier Observatory for Research in Geothermal Energy (FORGE): A Laboratory for Creating Enhanced Geothermal Systems</b:Title>
    <b:Year>2019</b:Year>
    <b:RefOrder>13</b:RefOrder>
  </b:Source>
  <b:Source>
    <b:Tag>Lun20</b:Tag>
    <b:SourceType>JournalArticle</b:SourceType>
    <b:Guid>{632FEAB8-9C89-4C78-B86D-9D677F6BC588}</b:Guid>
    <b:Title>Multiscale variations of the crustal stress field throughout North America. </b:Title>
    <b:Year>2020</b:Year>
    <b:Author>
      <b:Author>
        <b:NameList>
          <b:Person>
            <b:Last>Lund Snee</b:Last>
            <b:First>J.</b:First>
            <b:Middle>E., &amp; Zoback, M. D.</b:Middle>
          </b:Person>
        </b:NameList>
      </b:Author>
    </b:Author>
    <b:JournalName>Nature communications</b:JournalName>
    <b:Pages>1-9</b:Pages>
    <b:RefOrder>14</b:RefOrder>
  </b:Source>
  <b:Source>
    <b:Tag>Hin88</b:Tag>
    <b:SourceType>Book</b:SourceType>
    <b:Guid>{6549D15A-EB57-49B6-BB39-4D6237670FA2}</b:Guid>
    <b:Title>Geologic history of Utah (B. Y. U. D. of Geology (ed.))</b:Title>
    <b:Year>1988</b:Year>
    <b:Author>
      <b:Author>
        <b:NameList>
          <b:Person>
            <b:Last>Hintze</b:Last>
            <b:First>L.</b:First>
            <b:Middle>F.</b:Middle>
          </b:Person>
        </b:NameList>
      </b:Author>
    </b:Author>
    <b:City>Provo</b:City>
    <b:Publisher>Brigham Young University, Department of Geology.</b:Publisher>
    <b:RefOrder>15</b:RefOrder>
  </b:Source>
  <b:Source>
    <b:Tag>Whi14</b:Tag>
    <b:SourceType>JournalArticle</b:SourceType>
    <b:Guid>{E225634F-EB71-42F3-803E-1F65202780FE}</b:Guid>
    <b:Title>Geology and total petroleum systems of the Paradox Basin, Utah, Colorado, New Mexico, and Arizona</b:Title>
    <b:Year>2014</b:Year>
    <b:Author>
      <b:Author>
        <b:NameList>
          <b:Person>
            <b:Last>Whidden</b:Last>
            <b:First>K.</b:First>
            <b:Middle>J., Lillis, P. G., Anna, L. O., Pearson, K. M., &amp; Dubiel, R. F.</b:Middle>
          </b:Person>
        </b:NameList>
      </b:Author>
    </b:Author>
    <b:JournalName>Mountain Geologist</b:JournalName>
    <b:Pages>119-139</b:Pages>
    <b:RefOrder>16</b:RefOrder>
  </b:Source>
  <b:Source>
    <b:Tag>Rut10</b:Tag>
    <b:SourceType>Report</b:SourceType>
    <b:Guid>{6A51C278-1347-4807-86D8-7A562CE2452A}</b:Guid>
    <b:Title> Southwest Regional Partnership on Carbon Sequestration Phase II: Geologic Demonstration at the Aneth Oil Field, Paradox Basin, Utah</b:Title>
    <b:Year>2010</b:Year>
    <b:Author>
      <b:Author>
        <b:NameList>
          <b:Person>
            <b:Last>Rutledge</b:Last>
            <b:First>J.</b:First>
          </b:Person>
        </b:NameList>
      </b:Author>
    </b:Author>
    <b:RefOrder>17</b:RefOrder>
  </b:Source>
  <b:Source>
    <b:Tag>Mor15</b:Tag>
    <b:SourceType>JournalArticle</b:SourceType>
    <b:Guid>{BA77F129-33BB-4109-8D59-03C52A0268DF}</b:Guid>
    <b:Title>Understanding Southeast Utah’s Cane Creek Oil, a Continuing Challenge. Survey Notes</b:Title>
    <b:Year>2015</b:Year>
    <b:Author>
      <b:Author>
        <b:NameList>
          <b:Person>
            <b:Last>Morgan</b:Last>
            <b:First>C.</b:First>
            <b:Middle>D.</b:Middle>
          </b:Person>
        </b:NameList>
      </b:Author>
    </b:Author>
    <b:JournalName>Utah Geological Survey</b:JournalName>
    <b:RefOrder>18</b:RefOrder>
  </b:Source>
  <b:Source>
    <b:Tag>DOG20</b:Tag>
    <b:SourceType>InternetSite</b:SourceType>
    <b:Guid>{FA1FE93B-5AD3-4127-8563-D4FA72621A60}</b:Guid>
    <b:Title>Online Oil and Gas Information System.</b:Title>
    <b:Year>2020</b:Year>
    <b:Author>
      <b:Author>
        <b:NameList>
          <b:Person>
            <b:Last>DOGM-Utah.</b:Last>
          </b:Person>
        </b:NameList>
      </b:Author>
    </b:Author>
    <b:InternetSiteTitle> State of Utah - Division of Oil, Gas and Mining</b:InternetSiteTitle>
    <b:URL>https://oilgas.ogm.utah.gov/oilgasweb/live-data-search/lds-main.xhtml</b:URL>
    <b:RefOrder>19</b:RefOrder>
  </b:Source>
  <b:Source>
    <b:Tag>lan90</b:Tag>
    <b:SourceType>JournalArticle</b:SourceType>
    <b:Guid>{B8A0E053-1794-4FEB-92E1-888550F7D5D3}</b:Guid>
    <b:Title>Ground-water conditions in the Grand County area, Utah, with emphasis on the Mill Creek-Spanish Valley area</b:Title>
    <b:Year>1990</b:Year>
    <b:Author>
      <b:Author>
        <b:NameList>
          <b:Person>
            <b:Last>Blanchard</b:Last>
            <b:First>P.</b:First>
            <b:Middle>J.</b:Middle>
          </b:Person>
        </b:NameList>
      </b:Author>
    </b:Author>
    <b:JournalName>Technical Publication - State of Utah, Department of Natural Resources</b:JournalName>
    <b:RefOrder>20</b:RefOrder>
  </b:Source>
  <b:Source>
    <b:Tag>Van88</b:Tag>
    <b:SourceType>JournalArticle</b:SourceType>
    <b:Guid>{25ED5467-F326-4AB6-9FC0-02C6F946CF05}</b:Guid>
    <b:Author>
      <b:Author>
        <b:NameList>
          <b:Person>
            <b:Last>Van Kooten</b:Last>
            <b:First>G.</b:First>
            <b:Middle>K.</b:Middle>
          </b:Person>
        </b:NameList>
      </b:Author>
    </b:Author>
    <b:Title>Structure and hydrocarbon potential beneath the iron springs laccolith, Southwestern Utah</b:Title>
    <b:JournalName>Bulletin of the Geological Society of America</b:JournalName>
    <b:Year>1988</b:Year>
    <b:Pages>1533-1540</b:Pages>
    <b:RefOrder>21</b:RefOrder>
  </b:Source>
  <b:Source>
    <b:Tag>Chi17</b:Tag>
    <b:SourceType>DocumentFromInternetSite</b:SourceType>
    <b:Guid>{CF3CFAE5-9E43-4722-B92F-FB8BF7C7DD17}</b:Guid>
    <b:Author>
      <b:Author>
        <b:NameList>
          <b:Person>
            <b:Last>Chidsey</b:Last>
            <b:First>T.</b:First>
            <b:Middle>C. J.</b:Middle>
          </b:Person>
        </b:NameList>
      </b:Author>
    </b:Author>
    <b:Title>Produced Water in the Uintah Basin, Utah: Evaluation of reservoirs, water storage aquifers, and management options.</b:Title>
    <b:Year>2017</b:Year>
    <b:URL>https://ugspub.nr.utah.gov/publications/bulletins/b-138.pdf</b:URL>
    <b:RefOrder>22</b:RefOrder>
  </b:Source>
  <b:Source>
    <b:Tag>Lun22</b:Tag>
    <b:SourceType>JournalArticle</b:SourceType>
    <b:Guid>{68E278EC-C7E4-4FD2-B64A-BC963DE5BFF2}</b:Guid>
    <b:Author>
      <b:Author>
        <b:NameList>
          <b:Person>
            <b:Last>Lund Snee</b:Last>
            <b:First>J.</b:First>
            <b:Middle>E., Zoback, M. D.</b:Middle>
          </b:Person>
        </b:NameList>
      </b:Author>
    </b:Author>
    <b:Title>State of stress in areas of active unconventional oil and gas development in North America.</b:Title>
    <b:Year>2022</b:Year>
    <b:JournalName>AAPG Bulletin</b:JournalName>
    <b:Pages>355-385</b:Pages>
    <b:RefOrder>23</b:RefOrder>
  </b:Source>
  <b:Source>
    <b:Tag>Chi19</b:Tag>
    <b:SourceType>JournalArticle</b:SourceType>
    <b:Guid>{0E7B1374-D3E2-40F1-8BFB-5CD8A6AF0889}</b:Guid>
    <b:Author>
      <b:Author>
        <b:NameList>
          <b:Person>
            <b:Last>Chidsey</b:Last>
            <b:First>T.</b:First>
            <b:Middle>C. J., &amp; Anderson, P. B.</b:Middle>
          </b:Person>
        </b:NameList>
      </b:Author>
    </b:Author>
    <b:Title>Ancient Delta Deposits in the Ivie Creek Area, Ferron Sandstone Member of the Mancos Shale, Western San Rafael Swell, East-Central Utah. </b:Title>
    <b:JournalName>Utah Geological Association</b:JournalName>
    <b:Year>2019</b:Year>
    <b:RefOrder>24</b:RefOrder>
  </b:Source>
  <b:Source>
    <b:Tag>Chi07</b:Tag>
    <b:SourceType>BookSection</b:SourceType>
    <b:Guid>{071E358C-FF95-4711-8A9E-D1758312AADB}</b:Guid>
    <b:Author>
      <b:Author>
        <b:NameList>
          <b:Person>
            <b:Last>Chidsey</b:Last>
            <b:First>T.</b:First>
            <b:Middle>C. J., DeHamer, J. S., Hartwick, E. E., Johnson, K. R., Schelling, D. D., Sprinkel, D. A., Strickland, D. K., Vrona, J. P., &amp; Wavrek, D. A.</b:Middle>
          </b:Person>
        </b:NameList>
      </b:Author>
      <b:BookAuthor>
        <b:NameList>
          <b:Person>
            <b:Last>G. C. Willis</b:Last>
            <b:First>M.</b:First>
            <b:Middle>D. Hylland, D. L. Clark, &amp; T. C. J. Chidsey</b:Middle>
          </b:Person>
        </b:NameList>
      </b:BookAuthor>
    </b:Author>
    <b:Title>Petroleum Geology of Covenant Oil field, Central Utah Thrust Belt</b:Title>
    <b:BookTitle> Central Utah - Diverse Geology of a Dynamic Lansacape</b:BookTitle>
    <b:Year>2007</b:Year>
    <b:Pages>273-296</b:Pages>
    <b:RefOrder>25</b:RefOrder>
  </b:Source>
  <b:Source>
    <b:Tag>Bar14</b:Tag>
    <b:SourceType>BookSection</b:SourceType>
    <b:Guid>{7D2F3C65-9E06-4143-861D-EE36A09802B5}</b:Guid>
    <b:Title>Chapter 7 Physical and chemical characteristics of hydrogeologic units in the Bear River Basin</b:Title>
    <b:BookTitle>Bear River Basin Water Plan Update Groundwater Study Level 1I (2010 - 2014)</b:BookTitle>
    <b:Year>2014</b:Year>
    <b:Author>
      <b:Author>
        <b:NameList>
          <b:Person>
            <b:Last>Bartos</b:Last>
            <b:First>T.</b:First>
            <b:Middle>T., Clarey, K. E., Hallberg, L. L., &amp; Clark, M. L.</b:Middle>
          </b:Person>
        </b:NameList>
      </b:Author>
    </b:Author>
    <b:RefOrder>26</b:RefOrder>
  </b:Source>
  <b:Source>
    <b:Tag>Lam82</b:Tag>
    <b:SourceType>JournalArticle</b:SourceType>
    <b:Guid>{611B4DB3-C219-40F8-927F-FF0A9567E9AD}</b:Guid>
    <b:Author>
      <b:Author>
        <b:NameList>
          <b:Person>
            <b:Last>Lamerson</b:Last>
            <b:First>P.</b:First>
            <b:Middle>R.</b:Middle>
          </b:Person>
        </b:NameList>
      </b:Author>
    </b:Author>
    <b:Title>The Fossil Basin and its Relationship to the Absaroka Thrust System, Wyoming and Utah</b:Title>
    <b:BookTitle>Geologic Studies of the Cordillean Thrust Belt</b:BookTitle>
    <b:Year>1982</b:Year>
    <b:Pages>279-</b:Pages>
    <b:JournalName>Rocky Mountain Association of Geologists</b:JournalName>
    <b:RefOrder>27</b:RefOrder>
  </b:Source>
  <b:Source>
    <b:Tag>Kir18</b:Tag>
    <b:SourceType>Report</b:SourceType>
    <b:Guid>{7CD3073B-D3CE-40DF-8434-AC3053A4F9DF}</b:Guid>
    <b:Author>
      <b:Author>
        <b:NameList>
          <b:Person>
            <b:Last>Kirby</b:Last>
            <b:First>S.</b:First>
          </b:Person>
        </b:NameList>
      </b:Author>
    </b:Author>
    <b:Title>Groundwater conditions at the Utah FORGE site – Utah Geological Survey.</b:Title>
    <b:Year>2018</b:Year>
    <b:Publisher> Survey Notes Utah Geological Society</b:Publisher>
    <b:RefOrder>28</b:RefOrder>
  </b:Source>
  <b:Source>
    <b:Tag>USG22</b:Tag>
    <b:SourceType>InternetSite</b:SourceType>
    <b:Guid>{5E53A693-D579-4C82-91B6-BFB5706520B0}</b:Guid>
    <b:Title>Science Data Catalog (SDC)</b:Title>
    <b:Year>2022</b:Year>
    <b:Author>
      <b:Author>
        <b:NameList>
          <b:Person>
            <b:Last>USGS</b:Last>
          </b:Person>
        </b:NameList>
      </b:Author>
    </b:Author>
    <b:InternetSiteTitle>Science Data Catalog (SDC)</b:InternetSiteTitle>
    <b:URL>https://data.usgs.gov/datacatalog/</b:URL>
    <b:RefOrder>1</b:RefOrder>
  </b:Source>
</b:Sources>
</file>

<file path=customXml/itemProps1.xml><?xml version="1.0" encoding="utf-8"?>
<ds:datastoreItem xmlns:ds="http://schemas.openxmlformats.org/officeDocument/2006/customXml" ds:itemID="{C158E968-9B02-472A-BF8E-BC48D4787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10301</TotalTime>
  <Pages>15</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Vega</dc:creator>
  <cp:lastModifiedBy>Lei Xu</cp:lastModifiedBy>
  <cp:revision>202</cp:revision>
  <cp:lastPrinted>2022-04-11T22:59:00Z</cp:lastPrinted>
  <dcterms:created xsi:type="dcterms:W3CDTF">2022-04-13T21:10:00Z</dcterms:created>
  <dcterms:modified xsi:type="dcterms:W3CDTF">2022-04-22T22:00:00Z</dcterms:modified>
</cp:coreProperties>
</file>