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B4F8A"/>
          <w:sz w:val="22"/>
        </w:rPr>
        <w:t>HR MANAGER</w:t>
      </w:r>
    </w:p>
    <w:p>
      <w:pPr>
        <w:pStyle w:val="Title"/>
        <w:keepNext/>
        <w:spacing w:before="0" w:after="80"/>
      </w:pPr>
      <w:r>
        <w:rPr>
          <w:rFonts w:ascii="Calibri" w:hAnsi="Calibri"/>
          <w:b/>
          <w:color w:val="1F2A37"/>
          <w:sz w:val="40"/>
        </w:rPr>
        <w:t>Инструкция для Перепечай</w:t>
      </w:r>
    </w:p>
    <w:p>
      <w:pPr>
        <w:spacing w:after="200" w:before="0"/>
      </w:pPr>
      <w:r>
        <w:rPr>
          <w:rFonts w:ascii="Calibri" w:hAnsi="Calibri"/>
          <w:b w:val="0"/>
          <w:i/>
          <w:color w:val="5A6672"/>
          <w:sz w:val="21"/>
        </w:rPr>
        <w:t>Пилот 0.15.0  ·  Windows  ·  обновлено 22 октября 2026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Это простая инструкция. Программировать ничего не нужно — только клики мышью. Если что-то пойдёт не так, в конце есть раздел «Если не открывается», а рядом всегда есть значок HR Manager у часов.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EAF2FB"/>
            <w:tcBorders>
              <w:left w:val="single" w:sz="24" w:color="1B4F8A"/>
              <w:top w:val="single" w:sz="4" w:color="1B4F8A"/>
              <w:bottom w:val="single" w:sz="4" w:color="1B4F8A"/>
              <w:right w:val="single" w:sz="4" w:color="1B4F8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Что изменилось в этой версии инструкции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Обновлено 22.10.2026 после рабочей приёмки. Добавлены три факта, которых не хватало и на которых легко споткнуться: правильный адрес программы, имя пользователя для входа и то, что происходит после обновления.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0.  Что нужно знать заранее (2 минуты)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Адрес программы — http://127.0.0.1:8081. Именно 8081, не 8080. Порт 8080 на этом компьютере уже занят другим приложением, поэтому HR Manager работает на 8081. Ярлык и трей откроют правильный адрес сами.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Docker Desktop должен быть запущен. Если он ещё не установлен — установите вручную с официального сайта docker.com/products/docker-desktop, примите лицензию сами и дождитесь состояния «Engine running». HR Manager не устанавливает Docker за вас.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Имя пользователя придумывать не нужно — программа создаст его сама. Оно составляется из вашей фамилии. Для фамилии Перепечай получится owner.perepechai. Запомните или запишите: это то, что спрашивает страница входа. Пароль вы задаёте сами.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SmartScreen. Для Setup.exe может появиться SmartScreen «Система защитила компьютер» → Подробнее → Выполнить в любом случае. Это нормально для пилота: покупного сертификата подписи пока нет.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Никаких команд PowerShell, никаких папок, никакого удаления файлов вручную. Defender и брандмауэр не отключаем.</w:t>
      </w: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1.  Первая установка (5–10 минут)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Убедитесь, что Docker Desktop запущен и показывает «Engine running».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Сохраните присланный HR-Manager-Setup-0.15.0.exe на рабочий стол и дважды кликните по нему.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Мастер скопирует файлы и запустит приложение. Браузер откроется сам на странице первоначальной настройки. Если браузер не открылся — нажмите ярлык HR Manager на рабочем столе или в трее «Открыть HR Manager».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На странице настройки заполните: Фамилия и Роль в системе — показаны для проверки (фамилия передалась из установщика); Пароль владельца — не короче 12 символов, запишите его, восстановить будет нечем; Повторите пароль; Часовой пояс — Europe/Moscow; Рабочие дни и Тихие часы — можно оставить как есть.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Нажмите «Завершить настройку». Через несколько секунд вы уже внутри программы как администратор.</w:t>
      </w:r>
    </w:p>
    <w:p>
      <w:pPr>
        <w:spacing w:after="60" w:before="0"/>
      </w:pPr>
      <w:r>
        <w:rPr>
          <w:rFonts w:ascii="Calibri" w:hAnsi="Calibri"/>
          <w:b/>
          <w:i w:val="0"/>
          <w:color w:val="1F2A37"/>
          <w:sz w:val="22"/>
        </w:rPr>
        <w:t>Ярлыки после установки:</w:t>
      </w:r>
    </w:p>
    <w:p>
      <w:pPr>
        <w:pStyle w:val="ListBullet"/>
        <w:spacing w:after="60"/>
      </w:pPr>
      <w:r>
        <w:rPr>
          <w:rFonts w:ascii="Calibri" w:hAnsi="Calibri"/>
          <w:b/>
          <w:color w:val="1F2A37"/>
          <w:sz w:val="21"/>
        </w:rPr>
        <w:t xml:space="preserve">Рабочий стол и меню «Пуск» — </w:t>
      </w:r>
      <w:r>
        <w:rPr>
          <w:rFonts w:ascii="Calibri" w:hAnsi="Calibri"/>
          <w:color w:val="1F2A37"/>
          <w:sz w:val="21"/>
        </w:rPr>
        <w:t>HR Manager (открывает программу);</w:t>
      </w:r>
    </w:p>
    <w:p>
      <w:pPr>
        <w:pStyle w:val="ListBullet"/>
        <w:spacing w:after="60"/>
      </w:pPr>
      <w:r>
        <w:rPr>
          <w:rFonts w:ascii="Calibri" w:hAnsi="Calibri"/>
          <w:b/>
          <w:color w:val="1F2A37"/>
          <w:sz w:val="21"/>
        </w:rPr>
        <w:t xml:space="preserve">Меню «Пуск» — </w:t>
      </w:r>
      <w:r>
        <w:rPr>
          <w:rFonts w:ascii="Calibri" w:hAnsi="Calibri"/>
          <w:color w:val="1F2A37"/>
          <w:sz w:val="21"/>
        </w:rPr>
        <w:t>HR Manager — доступ по сети, HR Manager — отчёт для разработчика;</w:t>
      </w:r>
    </w:p>
    <w:p>
      <w:pPr>
        <w:pStyle w:val="ListBullet"/>
        <w:spacing w:after="60"/>
      </w:pPr>
      <w:r>
        <w:rPr>
          <w:rFonts w:ascii="Calibri" w:hAnsi="Calibri"/>
          <w:b/>
          <w:color w:val="1F2A37"/>
          <w:sz w:val="21"/>
        </w:rPr>
        <w:t xml:space="preserve">У часов (рядом с временем) — </w:t>
      </w:r>
      <w:r>
        <w:rPr>
          <w:rFonts w:ascii="Calibri" w:hAnsi="Calibri"/>
          <w:color w:val="1F2A37"/>
          <w:sz w:val="21"/>
        </w:rPr>
        <w:t>значок HR Manager: это «пульт управления» (см. раздел 3).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EAF6EE"/>
            <w:tcBorders>
              <w:left w:val="single" w:sz="24" w:color="1E7B45"/>
              <w:top w:val="single" w:sz="4" w:color="1E7B45"/>
              <w:bottom w:val="single" w:sz="4" w:color="1E7B45"/>
              <w:right w:val="single" w:sz="4" w:color="1E7B45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После перезагрузки компьютера программа поднимается сама.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2.  Как войти (самое важное)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Откройте http://127.0.0.1:8081. Если вы уже вошли — этот раздел не нужен.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1B4F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6350"/>
            <w:shd w:val="clear" w:color="auto" w:fill="1B4F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Что вводить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Имя пользователя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owner.perepechai</w:t>
            </w:r>
          </w:p>
        </w:tc>
      </w:tr>
      <w:tr>
        <w:tc>
          <w:tcPr>
            <w:tcW w:type="dxa" w:w="2948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Пароль</w:t>
            </w:r>
          </w:p>
        </w:tc>
        <w:tc>
          <w:tcPr>
            <w:tcW w:type="dxa" w:w="6350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тот, что вы задали при первой настройке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/>
          <w:b w:val="0"/>
          <w:i w:val="0"/>
          <w:color w:val="1F2A37"/>
          <w:sz w:val="22"/>
        </w:rPr>
        <w:t>Нажмите «Войти».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24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Если пишет «Неверное имя пользователя или пароль»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Программа не уточняет, что именно неверно. Проверяйте по порядку: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1.  Имя пользователя. Оно набирается английскими буквами, маленькими, без пробелов: owner.perepechai. Частая ошибка — написать perepechay (с y на конце). Правильно perepechai: кириллическая й превращается в i.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2.  Пароль. Проверьте раскладку клавиатуры (русскую/английскую) и Caps Lock.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3.  Если имя и пароль точно верные, а вход всё равно не идёт — обратитесь к владельцу.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EAF2FB"/>
            <w:tcBorders>
              <w:left w:val="single" w:sz="24" w:color="1B4F8A"/>
              <w:top w:val="single" w:sz="4" w:color="1B4F8A"/>
              <w:bottom w:val="single" w:sz="4" w:color="1B4F8A"/>
              <w:right w:val="single" w:sz="4" w:color="1B4F8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Имя пользователя видно и в самой программе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После входа откройте свой профиль — там оно написано.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3.  Значок HR Manager у часов (трей)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Нажмите на значок правой кнопкой — появится меню: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1B4F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Пункт</w:t>
            </w:r>
          </w:p>
        </w:tc>
        <w:tc>
          <w:tcPr>
            <w:tcW w:type="dxa" w:w="6350"/>
            <w:shd w:val="clear" w:color="auto" w:fill="1B4F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Что делает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Открыть HR Manager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Открывает программу в браузере (сначала проверяет, всё ли запущено).</w:t>
            </w:r>
          </w:p>
        </w:tc>
      </w:tr>
      <w:tr>
        <w:tc>
          <w:tcPr>
            <w:tcW w:type="dxa" w:w="2948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Проверить состояние</w:t>
            </w:r>
          </w:p>
        </w:tc>
        <w:tc>
          <w:tcPr>
            <w:tcW w:type="dxa" w:w="6350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Показывает окно простыми словами: что работает, что нет, и кнопки «Повторить», «Открыть приложение», «Создать отчёт для поддержки».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Перезапустить приложение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Аккуратно перезапускает программу. Данные и лицензия сохраняются.</w:t>
            </w:r>
          </w:p>
        </w:tc>
      </w:tr>
      <w:tr>
        <w:tc>
          <w:tcPr>
            <w:tcW w:type="dxa" w:w="2948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Создать отчёт для поддержки</w:t>
            </w:r>
          </w:p>
        </w:tc>
        <w:tc>
          <w:tcPr>
            <w:tcW w:type="dxa" w:w="6350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Готовит файл HR-Manager-report-...zip на рабочем столе для разработчика.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Остановить приложение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Останавливает программу (на время). Данные, база и лицензия остаются на месте.</w:t>
            </w:r>
          </w:p>
        </w:tc>
      </w:tr>
      <w:tr>
        <w:tc>
          <w:tcPr>
            <w:tcW w:type="dxa" w:w="2948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2A37"/>
                <w:sz w:val="21"/>
              </w:rPr>
              <w:t>Выйти</w:t>
            </w:r>
          </w:p>
        </w:tc>
        <w:tc>
          <w:tcPr>
            <w:tcW w:type="dxa" w:w="6350"/>
            <w:shd w:val="clear" w:color="auto" w:fill="F4F7FB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1F2A37"/>
                <w:sz w:val="21"/>
              </w:rPr>
              <w:t>Закрывает значок у часов. Программа в браузере тоже перестанет открываться, пока вы снова не запустите HR Manager. Данные не удаляются.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Calibri" w:hAnsi="Calibri"/>
          <w:b/>
          <w:i w:val="0"/>
          <w:color w:val="1F2A37"/>
          <w:sz w:val="22"/>
        </w:rPr>
        <w:t>Важно: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Закрытие браузера ничего не останавливает — программа продолжает работать, вы просто закрыли окно.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Пункты меню ненадолго становятся серыми, пока выполняется предыдущее действие — это защита от двойных нажатий.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Повторный запуск значка не создаёт второй значок и второй «супервизор» — он всегда один.</w:t>
      </w: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4.  Лицензия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Без лицензии рабочие разделы не открываются (увидите баннер в программе). Файл лицензии .hrmlicense присылает владелец.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Войдите как администратор.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Откройте раздел «Лицензия» в меню (иконка щит) или адрес #/license.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В блоке «Загрузить новую лицензию (только администратор)» нажмите на поле «Файл лицензии (.hrmlicense, JSON)» и выберите присланный файл. Если владелец прислал текст, а не файл — вставьте его в поле «Или вставьте JSON лицензии».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Нажмите «Загрузить лицензию».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Нажмите F5 (обновить страницу). Должны появиться: Клиент/пилот, Действует до, Дней осталось, Лимит пользователей, Активных пользователей.</w:t>
      </w:r>
    </w:p>
    <w:p>
      <w:pPr>
        <w:spacing w:after="60" w:before="0"/>
      </w:pPr>
      <w:r>
        <w:rPr>
          <w:rFonts w:ascii="Calibri" w:hAnsi="Calibri"/>
          <w:b/>
          <w:i w:val="0"/>
          <w:color w:val="1F2A37"/>
          <w:sz w:val="22"/>
        </w:rPr>
        <w:t>Если что-то не так — программа объяснит по-русски: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«Лицензия не установлена» — просто загрузите файл;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«Подпись лицензии недействительна» — файл изменён или выпущен не тем ключом, попросите владельца прислать заново. Не редактируйте файл сами;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«Срок лицензии истёк» — попросите владельца продлить. Данные при этом не удаляются;</w:t>
      </w:r>
    </w:p>
    <w:p>
      <w:pPr>
        <w:pStyle w:val="ListBullet"/>
        <w:spacing w:after="60"/>
      </w:pPr>
      <w:r>
        <w:rPr>
          <w:rFonts w:ascii="Calibri" w:hAnsi="Calibri"/>
          <w:color w:val="1F2A37"/>
          <w:sz w:val="21"/>
        </w:rPr>
        <w:t>«Это файл вашего секретного ключа. Его нельзя загружать в программу и никому не отправляйте» — вы случайно выбрали private_key.hex вместо лицензии.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EAF6EE"/>
            <w:tcBorders>
              <w:left w:val="single" w:sz="24" w:color="1E7B45"/>
              <w:top w:val="single" w:sz="4" w:color="1E7B45"/>
              <w:bottom w:val="single" w:sz="4" w:color="1E7B45"/>
              <w:right w:val="single" w:sz="4" w:color="1E7B45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Лицензия сохраняется при перезапусках и обновлениях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Загружать её заново не нужно.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5.  Доступ для коллеги по сети (необязательно)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Второй HR работает со своего компьютера через браузер, ничего не устанавливая: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Убедитесь, что оба компьютера в одной сети и профиль сети «Частная».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Меню «Пуск» → HR Manager — доступ по сети → Включить. Windows один раз спросит разрешение брандмауэра — нажмите «Да».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Ярлык покажет адрес вида http://ИМЯ-ПК:8081 и http://192.168.1.20:8081 — отправьте его коллеге. Порт 8081, не 8080.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Создайте коллеге пользователя в разделе «Пользователи» (лимит из лицензии включает и вас).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Чтобы выключить — тот же ярлык → Выключить (программа снова доступна только на вашем компьютере).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EAF2FB"/>
            <w:tcBorders>
              <w:left w:val="single" w:sz="24" w:color="1B4F8A"/>
              <w:top w:val="single" w:sz="4" w:color="1B4F8A"/>
              <w:bottom w:val="single" w:sz="4" w:color="1B4F8A"/>
              <w:right w:val="single" w:sz="4" w:color="1B4F8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По умолчанию HR Manager доступен только на вашем компьютере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Доступ по сети включается явно, по вашей команде. В офисной сети это HTTP (без шифрования) — для пилота это принято.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6.  Отчёт для поддержки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Если что-то не работает: значок у часов → «Создать отчёт для поддержки» (или меню «Пуск» → HR Manager — отчёт для разработчика). На рабочем столе появится файл HR-Manager-report-...zip и сообщение «Отчёт создан на рабочем столе» — отправьте его владельцу.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24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Прочитайте перед отправкой отчёта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Внутри только техническая информация: версия, состояние служб, журналы работы. Пароли, ключи и токены вырезаются автоматически; адреса почты и телефоны — тоже.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Но автоматика не идеальна: имена и другой текст из журналов могут в архиве остаться. Поэтому перед отправкой откройте архив и просмотрите его (в первую очередь файлы logs-*.txt), а отправляйте только владельцу и по закрытому каналу — не в общий чат и не на публичную почту.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Внутри архива для этого лежит файл README-ПЕРЕД-ОТПРАВКОЙ.txt с тем же предупреждением.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7.  Обновление на новую версию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Владелец присылает новый HR-Manager-Setup-0.15.1.exe (или другую версию):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Закройте браузер. Трей → «Остановить приложение» (не обязательно, но так спокойнее).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Дважды кликните по новому файлу. Устанавливать надо поверх старой версии — так и нужно, отдельно удалять ничего не надо.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Мастер покажет: какая версия сейчас, какая станет, что нового и предупреждение, что данные сохранятся («Перед обновлением автоматически создаётся резервная копия. Пользователи, настройки, вложения и лицензия сохраняются.»).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Нажмите «Обновить» и не закрывайте окно. Мастер сам: проверит состояние, сделает резервную копию, заменит файлы, выполнит миграции и проверит запуск.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В конце: «Обновление завершено».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24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Две вещи, которые после обновления кажутся поломкой, но ею не являются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Браузер не открывается сам — это нормально. Откройте программу ярлыком HR Manager или через трей → «Открыть HR Manager».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Показывается страница входа, а не регистрации — это правильно. Вы уже зарегистрированы, второй раз регистрироваться не нужно. Входите как обычно: owner.perepechai и свой пароль.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F2A37"/>
          <w:sz w:val="22"/>
        </w:rPr>
        <w:t>Если что-то пойдёт не так, мастер сам вернёт прежнюю версию и напишет: «Обновление не удалось, восстановлена прежняя версия» — данные и лицензия при этом сохраняются. Создайте отчёт для поддержки (раздел 6) и отправьте владельцу.</w:t>
      </w:r>
    </w:p>
    <w:p>
      <w:pPr>
        <w:pStyle w:val="Heading1"/>
        <w:keepNext/>
        <w:spacing w:before="320" w:after="120"/>
        <w:pBdr>
          <w:bottom w:val="single" w:sz="6" w:space="3" w:color="BBD0E6"/>
        </w:pBdr>
      </w:pPr>
      <w:r>
        <w:rPr>
          <w:rFonts w:ascii="Calibri" w:hAnsi="Calibri"/>
          <w:b/>
          <w:color w:val="1B4F8A"/>
          <w:sz w:val="28"/>
        </w:rPr>
        <w:t>8.  Если не открывается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1. </w:t>
      </w:r>
      <w:r>
        <w:rPr>
          <w:rFonts w:ascii="Calibri" w:hAnsi="Calibri"/>
          <w:b w:val="0"/>
          <w:color w:val="1F2A37"/>
          <w:sz w:val="22"/>
        </w:rPr>
        <w:t>Посмотрите на значок у часов: HR Manager → «Проверить состояние». В окне будет написано, что именно не работает, и будут кнопки «Повторить» и «Открыть приложение».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2. </w:t>
      </w:r>
      <w:r>
        <w:rPr>
          <w:rFonts w:ascii="Calibri" w:hAnsi="Calibri"/>
          <w:b w:val="0"/>
          <w:color w:val="1F2A37"/>
          <w:sz w:val="22"/>
        </w:rPr>
        <w:t>Если сообщение говорит, что не найден Docker Desktop или не готов Docker Engine — запустите уже установленный Docker Desktop и дождитесь «Engine running», затем нажмите «Повторить».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3. </w:t>
      </w:r>
      <w:r>
        <w:rPr>
          <w:rFonts w:ascii="Calibri" w:hAnsi="Calibri"/>
          <w:b w:val="0"/>
          <w:color w:val="1F2A37"/>
          <w:sz w:val="22"/>
        </w:rPr>
        <w:t>Если не помогло — значок у часов → «Перезапустить приложение», подождите 30 секунд, нажмите «Открыть HR Manager».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4. </w:t>
      </w:r>
      <w:r>
        <w:rPr>
          <w:rFonts w:ascii="Calibri" w:hAnsi="Calibri"/>
          <w:b w:val="0"/>
          <w:color w:val="1F2A37"/>
          <w:sz w:val="22"/>
        </w:rPr>
        <w:t>Проверьте адрес: он должен быть http://127.0.0.1:8081. Если открыли 8080 — вы попадёте в другое приложение, а не в HR Manager.</w:t>
      </w:r>
    </w:p>
    <w:p>
      <w:pPr>
        <w:spacing w:after="80" w:before="0"/>
      </w:pPr>
      <w:r>
        <w:rPr>
          <w:rFonts w:ascii="Calibri" w:hAnsi="Calibri"/>
          <w:b/>
          <w:color w:val="1F2A37"/>
          <w:sz w:val="22"/>
        </w:rPr>
        <w:t xml:space="preserve">5. </w:t>
      </w:r>
      <w:r>
        <w:rPr>
          <w:rFonts w:ascii="Calibri" w:hAnsi="Calibri"/>
          <w:b w:val="0"/>
          <w:color w:val="1F2A37"/>
          <w:sz w:val="22"/>
        </w:rPr>
        <w:t>Если совсем не открывается — «Создать отчёт для поддержки» (раздел 6) и отправьте файл владельцу.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24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2A37"/>
                <w:sz w:val="22"/>
              </w:rPr>
              <w:t>Чего делать не нужно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Удалять программу через «Установку и удаление программ», отключать Defender или брандмауэр, запускать команды PowerShell, что-то искать в папках и что-либо удалять вручную.</w:t>
            </w:r>
          </w:p>
          <w:p>
            <w:pPr>
              <w:spacing w:after="40"/>
            </w:pPr>
            <w:r>
              <w:rPr>
                <w:rFonts w:ascii="Calibri" w:hAnsi="Calibri"/>
                <w:color w:val="1F2A37"/>
                <w:sz w:val="21"/>
              </w:rPr>
              <w:t>Удаление программы (если владелец попросит) не удаляет данные, но лучше сначала спросить владельца.</w:t>
            </w:r>
          </w:p>
        </w:tc>
      </w:tr>
    </w:tbl>
    <w:p>
      <w:pPr>
        <w:spacing w:after="80"/>
      </w:pPr>
    </w:p>
    <w:p/>
    <w:p>
      <w:pPr>
        <w:pBdr>
          <w:top w:val="single" w:sz="6" w:space="6" w:color="BBD0E6"/>
        </w:pBdr>
      </w:pPr>
      <w:r>
        <w:rPr>
          <w:rFonts w:ascii="Calibri" w:hAnsi="Calibri"/>
          <w:color w:val="5A6672"/>
          <w:sz w:val="19"/>
        </w:rPr>
        <w:t>Версия инструкции: пилот 0.15.0, обновлено 2026-10-22 после рабочей приёмки.</w:t>
        <w:br/>
        <w:t>Адрес программы: http://127.0.0.1:8081    ·    Имя пользователя: owner.perepechai</w:t>
        <w:br/>
        <w:t>Если ярлыков нет — запустите присланный Setup.exe ещё раз: он восстановит ярлыки и не тронет данные.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