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Times New Roman" w:hAnsi="Times New Roman"/>
          <w:b/>
          <w:sz w:val="36"/>
        </w:rPr>
        <w:t>ВОПРОСНИК ДЛЯ СОБЕСЕДОВАНИЯ</w:t>
      </w:r>
    </w:p>
    <w:p>
      <w:pPr>
        <w:spacing w:after="80"/>
        <w:jc w:val="center"/>
      </w:pPr>
      <w:r>
        <w:rPr>
          <w:rFonts w:ascii="Times New Roman" w:hAnsi="Times New Roman"/>
          <w:b/>
          <w:sz w:val="32"/>
        </w:rPr>
        <w:t>Кладовщик / комплектовщик производственного склада</w:t>
      </w:r>
    </w:p>
    <w:p>
      <w:pPr>
        <w:spacing w:after="40"/>
        <w:jc w:val="center"/>
      </w:pPr>
      <w:r>
        <w:rPr>
          <w:rFonts w:ascii="Times New Roman" w:hAnsi="Times New Roman"/>
          <w:b w:val="0"/>
          <w:sz w:val="24"/>
        </w:rPr>
        <w:t>Прием, хранение и комплектация материалов и комплектующих для производства беспилотных летательных аппаратов</w:t>
      </w:r>
    </w:p>
    <w:p>
      <w:pPr>
        <w:spacing w:after="400"/>
        <w:jc w:val="center"/>
      </w:pPr>
      <w:r>
        <w:rPr>
          <w:rFonts w:ascii="Times New Roman" w:hAnsi="Times New Roman"/>
          <w:b w:val="0"/>
          <w:sz w:val="24"/>
        </w:rPr>
        <w:t>Производство беспилотных летательных аппаратов, г. Ростов-на-Дону</w:t>
      </w:r>
    </w:p>
    <w:p>
      <w:pPr>
        <w:jc w:val="center"/>
      </w:pPr>
      <w:r>
        <w:rPr>
          <w:i/>
          <w:sz w:val="24"/>
        </w:rPr>
        <w:t>2026 год</w:t>
      </w:r>
    </w:p>
    <w:p>
      <w:r>
        <w:br w:type="page"/>
      </w:r>
    </w:p>
    <w:p>
      <w:pPr>
        <w:spacing w:before="360" w:after="200"/>
      </w:pPr>
      <w:r>
        <w:rPr>
          <w:b/>
          <w:color w:val="1F3A5F"/>
          <w:sz w:val="32"/>
        </w:rPr>
        <w:t>Описание позиции</w:t>
      </w:r>
    </w:p>
    <w:p>
      <w:pPr>
        <w:spacing w:after="200"/>
      </w:pPr>
      <w:r>
        <w:rPr>
          <w:b w:val="0"/>
          <w:i w:val="0"/>
          <w:sz w:val="24"/>
        </w:rPr>
        <w:t>Кладовщик-комплектовщик осуществляет прием, хранение, учет и выдачу комплектующих и материалов в производство, комплектацию заказов по накладным, участвует в инвентаризациях и ведет складскую документацию. Требования учитывают типовые должностные обязанности кладовщика-комплектовщика производственного склада. Специальное образование не обязательно, но приветствуется опыт работы с товарно-материальными ценностями и базовые компьютерные навыки для работы с учетными системами.</w:t>
      </w:r>
    </w:p>
    <w:p>
      <w:pPr>
        <w:spacing w:before="240" w:after="120"/>
      </w:pPr>
      <w:r>
        <w:rPr>
          <w:b/>
          <w:color w:val="2E5383"/>
          <w:sz w:val="27"/>
        </w:rPr>
        <w:t>Как пользоваться вопросником</w:t>
      </w:r>
    </w:p>
    <w:p>
      <w:pPr>
        <w:spacing w:after="120"/>
      </w:pPr>
      <w:r>
        <w:rPr>
          <w:b w:val="0"/>
          <w:i w:val="0"/>
          <w:sz w:val="24"/>
        </w:rPr>
        <w:t>Рекомендуемая продолжительность собеседования — 25-35 минут. Не обязательно задавать абсолютно все вопросы каждому кандидату — достаточно 6-8 вопросов из общего блока и 5-6 вопросов из технического блока, чтобы получить объективную картину. Если кандидат честно говорит "не знаю, но готов учиться" по узкотехническим вопросам — это не должно критично снижать итоговую оценку, поскольку компания обучает с нуля. Строго оцениваются по этим вопросам адекватность рассуждений, честность и готовность учиться, а не точность формулировок.</w:t>
      </w:r>
    </w:p>
    <w:p>
      <w:r>
        <w:br w:type="page"/>
      </w:r>
    </w:p>
    <w:p>
      <w:pPr>
        <w:spacing w:before="360" w:after="200"/>
      </w:pPr>
      <w:r>
        <w:rPr>
          <w:b/>
          <w:color w:val="1F3A5F"/>
          <w:sz w:val="32"/>
        </w:rPr>
        <w:t>Раздел 1. Анкета кандидата</w:t>
      </w:r>
    </w:p>
    <w:p>
      <w:pPr>
        <w:spacing w:after="200"/>
      </w:pPr>
      <w:r>
        <w:rPr>
          <w:b w:val="0"/>
          <w:i/>
          <w:sz w:val="24"/>
        </w:rPr>
        <w:t>Заполняется кандидатом самостоятельно или со слов кандидата администратором до начала устного собеседования, время заполнения — 5-7 минут.</w:t>
      </w:r>
    </w:p>
    <w:p>
      <w:pPr>
        <w:spacing w:after="160"/>
      </w:pPr>
      <w:r>
        <w:rPr>
          <w:sz w:val="24"/>
        </w:rPr>
        <w:t xml:space="preserve">Дата собеседования: </w:t>
      </w:r>
      <w:r>
        <w:rPr>
          <w:sz w:val="24"/>
        </w:rPr>
        <w:t>_____________________________________________</w:t>
      </w:r>
    </w:p>
    <w:p>
      <w:pPr>
        <w:spacing w:after="160"/>
      </w:pPr>
      <w:r>
        <w:rPr>
          <w:sz w:val="24"/>
        </w:rPr>
        <w:t xml:space="preserve">Вакансия: Кладовщик / комплектовщик производственного склада </w:t>
      </w:r>
      <w:r>
        <w:rPr>
          <w:sz w:val="24"/>
        </w:rPr>
      </w:r>
    </w:p>
    <w:p>
      <w:pPr>
        <w:spacing w:after="160"/>
      </w:pPr>
      <w:r>
        <w:rPr>
          <w:sz w:val="24"/>
        </w:rPr>
        <w:t xml:space="preserve">ФИО кандидата: </w:t>
      </w:r>
      <w:r>
        <w:rPr>
          <w:sz w:val="24"/>
        </w:rPr>
        <w:t>_____________________________________________</w:t>
      </w:r>
    </w:p>
    <w:p>
      <w:pPr>
        <w:spacing w:after="160"/>
      </w:pPr>
      <w:r>
        <w:rPr>
          <w:sz w:val="24"/>
        </w:rPr>
        <w:t xml:space="preserve">Дата рождения: </w:t>
      </w:r>
      <w:r>
        <w:rPr>
          <w:sz w:val="24"/>
        </w:rPr>
        <w:t>_____________________________________________</w:t>
      </w:r>
    </w:p>
    <w:p>
      <w:pPr>
        <w:spacing w:after="160"/>
      </w:pPr>
      <w:r>
        <w:rPr>
          <w:sz w:val="24"/>
        </w:rPr>
        <w:t xml:space="preserve">Телефон: </w:t>
      </w:r>
      <w:r>
        <w:rPr>
          <w:sz w:val="24"/>
        </w:rPr>
        <w:t>_____________________________________________</w:t>
      </w:r>
    </w:p>
    <w:p>
      <w:pPr>
        <w:spacing w:after="160"/>
      </w:pPr>
      <w:r>
        <w:rPr>
          <w:sz w:val="24"/>
        </w:rPr>
        <w:t xml:space="preserve">Район проживания в Ростове-на-Дону: </w:t>
      </w:r>
      <w:r>
        <w:rPr>
          <w:sz w:val="24"/>
        </w:rPr>
        <w:t>_____________________________________________</w:t>
      </w:r>
    </w:p>
    <w:p>
      <w:pPr>
        <w:spacing w:after="160"/>
      </w:pPr>
      <w:r>
        <w:rPr>
          <w:sz w:val="24"/>
        </w:rPr>
        <w:t xml:space="preserve">Образование (учебное заведение, специальность): </w:t>
      </w:r>
      <w:r>
        <w:rPr>
          <w:sz w:val="24"/>
        </w:rPr>
        <w:t>_____________________________________________</w:t>
      </w:r>
    </w:p>
    <w:p>
      <w:pPr>
        <w:spacing w:after="80"/>
      </w:pPr>
      <w:r>
        <w:rPr>
          <w:b/>
          <w:sz w:val="24"/>
        </w:rPr>
        <w:t>Опыт работы за последние 3 года (места, должности, период, причина ухода):</w:t>
      </w:r>
    </w:p>
    <w:p>
      <w:pPr>
        <w:spacing w:after="160"/>
      </w:pPr>
      <w:r>
        <w:rPr>
          <w:sz w:val="24"/>
        </w:rPr>
        <w:t xml:space="preserve">1. </w:t>
      </w:r>
      <w:r>
        <w:rPr>
          <w:sz w:val="24"/>
        </w:rPr>
        <w:t>_____________________________________________</w:t>
      </w:r>
    </w:p>
    <w:p>
      <w:pPr>
        <w:spacing w:after="160"/>
      </w:pPr>
      <w:r>
        <w:rPr>
          <w:sz w:val="24"/>
        </w:rPr>
        <w:t xml:space="preserve">2. </w:t>
      </w:r>
      <w:r>
        <w:rPr>
          <w:sz w:val="24"/>
        </w:rPr>
        <w:t>_____________________________________________</w:t>
      </w:r>
    </w:p>
    <w:p>
      <w:pPr>
        <w:spacing w:after="160"/>
      </w:pPr>
      <w:r>
        <w:rPr>
          <w:sz w:val="24"/>
        </w:rPr>
        <w:t xml:space="preserve">3. </w:t>
      </w:r>
      <w:r>
        <w:rPr>
          <w:sz w:val="24"/>
        </w:rPr>
        <w:t>_____________________________________________</w:t>
      </w:r>
    </w:p>
    <w:p>
      <w:pPr>
        <w:spacing w:after="80"/>
      </w:pPr>
      <w:r>
        <w:rPr>
          <w:b/>
          <w:sz w:val="24"/>
        </w:rPr>
        <w:t>Отметьте, чем приходилось заниматься руками (в работе или в быту):</w:t>
      </w:r>
    </w:p>
    <w:p>
      <w:pPr>
        <w:pStyle w:val="ListBullet"/>
        <w:spacing w:after="60"/>
        <w:ind w:left="340"/>
      </w:pPr>
      <w:r>
        <w:rPr>
          <w:sz w:val="24"/>
        </w:rPr>
        <w:t>[   ] Паяльник, пайка проводов/схем</w:t>
      </w:r>
    </w:p>
    <w:p>
      <w:pPr>
        <w:pStyle w:val="ListBullet"/>
        <w:spacing w:after="60"/>
        <w:ind w:left="340"/>
      </w:pPr>
      <w:r>
        <w:rPr>
          <w:sz w:val="24"/>
        </w:rPr>
        <w:t>[   ] Слесарный инструмент (ключи, отвертки, молоток, напильник)</w:t>
      </w:r>
    </w:p>
    <w:p>
      <w:pPr>
        <w:pStyle w:val="ListBullet"/>
        <w:spacing w:after="60"/>
        <w:ind w:left="340"/>
      </w:pPr>
      <w:r>
        <w:rPr>
          <w:sz w:val="24"/>
        </w:rPr>
        <w:t>[   ] Измерительный инструмент (штангенциркуль, рулетка, мультиметр)</w:t>
      </w:r>
    </w:p>
    <w:p>
      <w:pPr>
        <w:pStyle w:val="ListBullet"/>
        <w:spacing w:after="60"/>
        <w:ind w:left="340"/>
      </w:pPr>
      <w:r>
        <w:rPr>
          <w:sz w:val="24"/>
        </w:rPr>
        <w:t>[   ] Чтение чертежей, схем, инструкций по сборке</w:t>
      </w:r>
    </w:p>
    <w:p>
      <w:pPr>
        <w:pStyle w:val="ListBullet"/>
        <w:spacing w:after="60"/>
        <w:ind w:left="340"/>
      </w:pPr>
      <w:r>
        <w:rPr>
          <w:sz w:val="24"/>
        </w:rPr>
        <w:t>[   ] Опыт на станках (в том числе с ЧПУ), работа с электрооборудованием</w:t>
      </w:r>
    </w:p>
    <w:p>
      <w:pPr>
        <w:pStyle w:val="ListBullet"/>
        <w:spacing w:after="60"/>
        <w:ind w:left="340"/>
      </w:pPr>
      <w:r>
        <w:rPr>
          <w:sz w:val="24"/>
        </w:rPr>
        <w:t>[   ] Ничего из перечисленного, готов(а) обучаться с нуля</w:t>
      </w:r>
    </w:p>
    <w:p>
      <w:pPr>
        <w:spacing w:after="160"/>
      </w:pPr>
      <w:r>
        <w:rPr>
          <w:sz w:val="24"/>
        </w:rPr>
        <w:t xml:space="preserve">Желаемый доход в месяц (на руки), руб.: </w:t>
      </w:r>
      <w:r>
        <w:rPr>
          <w:sz w:val="24"/>
        </w:rPr>
        <w:t>_____________________________________________</w:t>
      </w:r>
    </w:p>
    <w:p>
      <w:pPr>
        <w:spacing w:after="160"/>
      </w:pPr>
      <w:r>
        <w:rPr>
          <w:sz w:val="24"/>
        </w:rPr>
        <w:t xml:space="preserve">Когда готовы приступить к работе: </w:t>
      </w:r>
      <w:r>
        <w:rPr>
          <w:sz w:val="24"/>
        </w:rPr>
        <w:t>_____________________________________________</w:t>
      </w:r>
    </w:p>
    <w:p>
      <w:pPr>
        <w:spacing w:after="160"/>
      </w:pPr>
      <w:r>
        <w:rPr>
          <w:sz w:val="24"/>
        </w:rPr>
        <w:t xml:space="preserve">Есть ли ограничения по здоровью, которые могут повлиять на работу: </w:t>
      </w:r>
      <w:r>
        <w:rPr>
          <w:sz w:val="24"/>
        </w:rPr>
        <w:t>_____________________________________________</w:t>
      </w:r>
    </w:p>
    <w:p>
      <w:pPr>
        <w:spacing w:after="160"/>
      </w:pPr>
      <w:r>
        <w:rPr>
          <w:sz w:val="24"/>
        </w:rPr>
        <w:t xml:space="preserve">Привлекались ли к уголовной или административной ответственности (при необходимости проверки СБ): </w:t>
      </w:r>
      <w:r>
        <w:rPr>
          <w:sz w:val="24"/>
        </w:rPr>
        <w:t>_____________________________________________</w:t>
      </w:r>
    </w:p>
    <w:p>
      <w:pPr>
        <w:spacing w:after="120"/>
      </w:pPr>
      <w:r>
        <w:rPr>
          <w:b w:val="0"/>
          <w:i w:val="0"/>
          <w:sz w:val="24"/>
        </w:rPr>
      </w:r>
    </w:p>
    <w:p>
      <w:pPr>
        <w:spacing w:after="200"/>
      </w:pPr>
      <w:r>
        <w:rPr>
          <w:b w:val="0"/>
          <w:i/>
          <w:sz w:val="22"/>
        </w:rPr>
        <w:t>Согласие на обработку персональных данных: подписью в настоящей анкете кандидат подтверждает согласие на обработку своих персональных данных компанией на период рассмотрения кандидатуры в соответствии со статьей 9 Федерального закона №152-ФЗ "О персональных данных".</w:t>
      </w:r>
    </w:p>
    <w:p>
      <w:pPr>
        <w:spacing w:after="160"/>
      </w:pPr>
      <w:r>
        <w:rPr>
          <w:sz w:val="24"/>
        </w:rPr>
        <w:t xml:space="preserve">Подпись кандидата: </w:t>
      </w:r>
      <w:r>
        <w:rPr>
          <w:sz w:val="24"/>
        </w:rPr>
        <w:t>____________________  /  _________________________</w:t>
      </w:r>
    </w:p>
    <w:p>
      <w:r>
        <w:br w:type="page"/>
      </w:r>
    </w:p>
    <w:p>
      <w:pPr>
        <w:spacing w:before="360" w:after="200"/>
      </w:pPr>
      <w:r>
        <w:rPr>
          <w:b/>
          <w:color w:val="1F3A5F"/>
          <w:sz w:val="32"/>
        </w:rPr>
        <w:t>Раздел 2. Регламент проведения собеседования</w:t>
      </w:r>
    </w:p>
    <w:p>
      <w:pPr>
        <w:spacing w:before="240" w:after="120"/>
      </w:pPr>
      <w:r>
        <w:rPr>
          <w:b/>
          <w:color w:val="2E5383"/>
          <w:sz w:val="27"/>
        </w:rPr>
        <w:t>Структура встречи</w:t>
      </w:r>
    </w:p>
    <w:p>
      <w:pPr>
        <w:pStyle w:val="ListBullet"/>
        <w:spacing w:after="60"/>
        <w:ind w:left="340"/>
      </w:pPr>
      <w:r>
        <w:rPr>
          <w:sz w:val="24"/>
        </w:rPr>
        <w:t>0-5 минут — приветствие, заполнение анкеты</w:t>
      </w:r>
    </w:p>
    <w:p>
      <w:pPr>
        <w:pStyle w:val="ListBullet"/>
        <w:spacing w:after="60"/>
        <w:ind w:left="340"/>
      </w:pPr>
      <w:r>
        <w:rPr>
          <w:sz w:val="24"/>
        </w:rPr>
        <w:t>5-20 минут — общий блок вопросов (адекватность, ответственность, мотивация, отношение к сдельной оплате)</w:t>
      </w:r>
    </w:p>
    <w:p>
      <w:pPr>
        <w:pStyle w:val="ListBullet"/>
        <w:spacing w:after="60"/>
        <w:ind w:left="340"/>
      </w:pPr>
      <w:r>
        <w:rPr>
          <w:sz w:val="24"/>
        </w:rPr>
        <w:t>20-30 минут — технический блок по вакансии</w:t>
      </w:r>
    </w:p>
    <w:p>
      <w:pPr>
        <w:pStyle w:val="ListBullet"/>
        <w:spacing w:after="60"/>
        <w:ind w:left="340"/>
      </w:pPr>
      <w:r>
        <w:rPr>
          <w:sz w:val="24"/>
        </w:rPr>
        <w:t>30-35 минут — рассказ об условиях работы, ответы на вопросы кандидата</w:t>
      </w:r>
    </w:p>
    <w:p>
      <w:pPr>
        <w:spacing w:before="240" w:after="120"/>
      </w:pPr>
      <w:r>
        <w:rPr>
          <w:b/>
          <w:color w:val="2E5383"/>
          <w:sz w:val="27"/>
        </w:rPr>
        <w:t>Правила ведения интервью</w:t>
      </w:r>
    </w:p>
    <w:p>
      <w:pPr>
        <w:pStyle w:val="ListBullet"/>
        <w:spacing w:after="60"/>
        <w:ind w:left="340"/>
      </w:pPr>
      <w:r>
        <w:rPr>
          <w:sz w:val="24"/>
        </w:rPr>
        <w:t>Говорите не более 30% времени, остальное время должен говорить кандидат</w:t>
      </w:r>
    </w:p>
    <w:p>
      <w:pPr>
        <w:pStyle w:val="ListBullet"/>
        <w:spacing w:after="60"/>
        <w:ind w:left="340"/>
      </w:pPr>
      <w:r>
        <w:rPr>
          <w:sz w:val="24"/>
        </w:rPr>
        <w:t>Задавайте открытые вопросы вместо закрытых вопросов с ответом "да/нет"</w:t>
      </w:r>
    </w:p>
    <w:p>
      <w:pPr>
        <w:pStyle w:val="ListBullet"/>
        <w:spacing w:after="60"/>
        <w:ind w:left="340"/>
      </w:pPr>
      <w:r>
        <w:rPr>
          <w:sz w:val="24"/>
        </w:rPr>
        <w:t>Не подсказывайте "правильный" ответ формулировкой вопроса</w:t>
      </w:r>
    </w:p>
    <w:p>
      <w:pPr>
        <w:pStyle w:val="ListBullet"/>
        <w:spacing w:after="60"/>
        <w:ind w:left="340"/>
      </w:pPr>
      <w:r>
        <w:rPr>
          <w:sz w:val="24"/>
        </w:rPr>
        <w:t>Фиксируйте баллы сразу после каждого вопроса</w:t>
      </w:r>
    </w:p>
    <w:p>
      <w:pPr>
        <w:pStyle w:val="ListBullet"/>
        <w:spacing w:after="60"/>
        <w:ind w:left="340"/>
      </w:pPr>
      <w:r>
        <w:rPr>
          <w:sz w:val="24"/>
        </w:rPr>
        <w:t>При явном красном флаге можно корректно завершить встречу, не отрабатывая весь список вопросов</w:t>
      </w:r>
    </w:p>
    <w:p>
      <w:pPr>
        <w:spacing w:before="240" w:after="120"/>
      </w:pPr>
      <w:r>
        <w:rPr>
          <w:b/>
          <w:color w:val="2E5383"/>
          <w:sz w:val="27"/>
        </w:rPr>
        <w:t>Шкала оценки ответов</w:t>
      </w:r>
    </w:p>
    <w:p>
      <w:pPr>
        <w:pStyle w:val="ListBullet"/>
        <w:spacing w:after="60"/>
        <w:ind w:left="340"/>
      </w:pPr>
      <w:r>
        <w:rPr>
          <w:sz w:val="24"/>
        </w:rPr>
        <w:t>0 баллов — ответ свидетельствует о непригодности кандидата по данному критерию или явном риске</w:t>
      </w:r>
    </w:p>
    <w:p>
      <w:pPr>
        <w:pStyle w:val="ListBullet"/>
        <w:spacing w:after="60"/>
        <w:ind w:left="340"/>
      </w:pPr>
      <w:r>
        <w:rPr>
          <w:sz w:val="24"/>
        </w:rPr>
        <w:t>1 балл — ответ нейтральный, есть отдельные сомнения, но не критично</w:t>
      </w:r>
    </w:p>
    <w:p>
      <w:pPr>
        <w:pStyle w:val="ListBullet"/>
        <w:spacing w:after="60"/>
        <w:ind w:left="340"/>
      </w:pPr>
      <w:r>
        <w:rPr>
          <w:sz w:val="24"/>
        </w:rPr>
        <w:t>2 балла — ответ полностью соответствует ожиданиям</w:t>
      </w:r>
    </w:p>
    <w:p>
      <w:r>
        <w:br w:type="page"/>
      </w:r>
    </w:p>
    <w:p>
      <w:pPr>
        <w:spacing w:before="360" w:after="200"/>
      </w:pPr>
      <w:r>
        <w:rPr>
          <w:b/>
          <w:color w:val="1F3A5F"/>
          <w:sz w:val="32"/>
        </w:rPr>
        <w:t>Раздел 3. Вопросы, которые нельзя задавать на собеседовании</w:t>
      </w:r>
    </w:p>
    <w:p>
      <w:pPr>
        <w:spacing w:after="160"/>
      </w:pPr>
      <w:r>
        <w:rPr>
          <w:b w:val="0"/>
          <w:i w:val="0"/>
          <w:sz w:val="24"/>
        </w:rPr>
        <w:t>Статья 64 Трудового кодекса РФ запрещает необоснованный отказ в заключении трудового договора и любое ограничение прав в зависимости от пола, возраста, семейного положения, национальности, религии и других обстоятельств, не связанных с деловыми качествами работника.</w:t>
      </w:r>
    </w:p>
    <w:p>
      <w:pPr>
        <w:spacing w:after="120"/>
      </w:pPr>
      <w:r>
        <w:rPr>
          <w:b/>
          <w:sz w:val="24"/>
        </w:rPr>
        <w:t xml:space="preserve">Планы по беременности и рождению детей. </w:t>
      </w:r>
      <w:r>
        <w:rPr>
          <w:b w:val="0"/>
          <w:sz w:val="24"/>
        </w:rPr>
        <w:t>вопросы "планируете ли вы детей", "кто сидит с детьми" — прямая дискриминация по признаку пола и семейного положения, запрещена статьей 64 ТК РФ</w:t>
      </w:r>
    </w:p>
    <w:p>
      <w:pPr>
        <w:spacing w:after="120"/>
      </w:pPr>
      <w:r>
        <w:rPr>
          <w:b/>
          <w:sz w:val="24"/>
        </w:rPr>
        <w:t xml:space="preserve">Возраст как самостоятельный критерий отказа. </w:t>
      </w:r>
      <w:r>
        <w:rPr>
          <w:b w:val="0"/>
          <w:sz w:val="24"/>
        </w:rPr>
        <w:t>нельзя отказывать со ссылкой на возраст, можно учитывать только объективные требования вакансии (например физическую выносливость)</w:t>
      </w:r>
    </w:p>
    <w:p>
      <w:pPr>
        <w:spacing w:after="120"/>
      </w:pPr>
      <w:r>
        <w:rPr>
          <w:b/>
          <w:sz w:val="24"/>
        </w:rPr>
        <w:t xml:space="preserve">Национальность, религия, политические взгляды. </w:t>
      </w:r>
      <w:r>
        <w:rPr>
          <w:b w:val="0"/>
          <w:sz w:val="24"/>
        </w:rPr>
        <w:t>не имеют отношения к деловым качествам и не должны обсуждаться на собеседовании</w:t>
      </w:r>
    </w:p>
    <w:p>
      <w:pPr>
        <w:spacing w:after="120"/>
      </w:pPr>
      <w:r>
        <w:rPr>
          <w:b/>
          <w:sz w:val="24"/>
        </w:rPr>
        <w:t xml:space="preserve">Состояние здоровья родственников. </w:t>
      </w:r>
      <w:r>
        <w:rPr>
          <w:b w:val="0"/>
          <w:sz w:val="24"/>
        </w:rPr>
        <w:t>можно спрашивать только о собственных ограничениях кандидата по здоровью, значимых для конкретной работы</w:t>
      </w:r>
    </w:p>
    <w:p>
      <w:pPr>
        <w:spacing w:after="120"/>
      </w:pPr>
      <w:r>
        <w:rPr>
          <w:b/>
          <w:sz w:val="24"/>
        </w:rPr>
        <w:t xml:space="preserve">Инвалидность как повод для отказа. </w:t>
      </w:r>
      <w:r>
        <w:rPr>
          <w:b w:val="0"/>
          <w:sz w:val="24"/>
        </w:rPr>
        <w:t>отказ по мотиву инвалидности при отсутствии медицинских противопоказаний к конкретной работе является дискриминацией</w:t>
      </w:r>
    </w:p>
    <w:p>
      <w:pPr>
        <w:spacing w:after="80"/>
      </w:pPr>
      <w:r>
        <w:rPr>
          <w:b w:val="0"/>
          <w:i w:val="0"/>
          <w:sz w:val="24"/>
        </w:rPr>
        <w:t>Разрешено спрашивать про медицинские противопоказания к конкретной работе (зрение, аллергии, физические ограничения), поскольку это связано с деловыми качествами, а не является дискриминацией.</w:t>
      </w:r>
    </w:p>
    <w:p>
      <w:r>
        <w:br w:type="page"/>
      </w:r>
    </w:p>
    <w:p>
      <w:pPr>
        <w:spacing w:before="360" w:after="200"/>
      </w:pPr>
      <w:r>
        <w:rPr>
          <w:b/>
          <w:color w:val="1F3A5F"/>
          <w:sz w:val="32"/>
        </w:rPr>
        <w:t>Раздел 4. Общий блок вопросов</w:t>
      </w:r>
    </w:p>
    <w:p>
      <w:pPr>
        <w:spacing w:after="200"/>
      </w:pPr>
      <w:r>
        <w:rPr>
          <w:b w:val="0"/>
          <w:i/>
          <w:sz w:val="24"/>
        </w:rPr>
        <w:t>Единый блок, применимый ко всем производственным позициям. Оценивает адекватность, ответственность, мотивацию и готовность к сдельной оплате труда.</w:t>
      </w:r>
    </w:p>
    <w:p>
      <w:pPr>
        <w:spacing w:before="240" w:after="120"/>
      </w:pPr>
      <w:r>
        <w:rPr>
          <w:b/>
          <w:color w:val="2E5383"/>
          <w:sz w:val="27"/>
        </w:rPr>
        <w:t>Подблок А. Опыт работы и ответственность</w:t>
      </w:r>
    </w:p>
    <w:p>
      <w:pPr>
        <w:spacing w:after="60"/>
      </w:pPr>
      <w:r>
        <w:rPr>
          <w:b/>
          <w:sz w:val="24"/>
        </w:rPr>
        <w:t xml:space="preserve">Вопрос 1. </w:t>
      </w:r>
      <w:r>
        <w:rPr>
          <w:b w:val="0"/>
          <w:sz w:val="24"/>
        </w:rPr>
        <w:t>Расскажите о вашем последнем месте работы: чем занимались, что входило в обязанности, почему ушли (или почему хотите сменить работу)?</w:t>
      </w:r>
    </w:p>
    <w:p>
      <w:pPr>
        <w:spacing w:after="60"/>
        <w:ind w:left="227"/>
      </w:pPr>
      <w:r>
        <w:rPr>
          <w:b/>
          <w:sz w:val="24"/>
        </w:rPr>
        <w:t xml:space="preserve">Что оценивается: </w:t>
      </w:r>
      <w:r>
        <w:rPr>
          <w:b w:val="0"/>
          <w:sz w:val="24"/>
        </w:rPr>
        <w:t>Умение внятно и последовательно рассказать о своем опыте, реальность и логичность причины ухода, отсутствие конфликтности в описании прошлого работодателя.</w:t>
      </w:r>
    </w:p>
    <w:p>
      <w:pPr>
        <w:spacing w:after="60"/>
        <w:ind w:left="227"/>
      </w:pPr>
      <w:r>
        <w:rPr>
          <w:b/>
          <w:sz w:val="24"/>
        </w:rPr>
        <w:t>Критерии оценки:</w:t>
      </w:r>
    </w:p>
    <w:p>
      <w:pPr>
        <w:spacing w:after="40"/>
        <w:ind w:left="510"/>
      </w:pPr>
      <w:r>
        <w:rPr>
          <w:b w:val="0"/>
          <w:i w:val="0"/>
          <w:sz w:val="24"/>
        </w:rPr>
        <w:t>0 баллов — рассказ путаный, противоречивый, кандидат не может внятно объяснить, чем занимался, либо активно обвиняет и ругает бывшего работодателя или коллег</w:t>
      </w:r>
    </w:p>
    <w:p>
      <w:pPr>
        <w:spacing w:after="40"/>
        <w:ind w:left="510"/>
      </w:pPr>
      <w:r>
        <w:rPr>
          <w:b w:val="0"/>
          <w:i w:val="0"/>
          <w:sz w:val="24"/>
        </w:rPr>
        <w:t>1 балл — рассказ в целом связный, но есть неясности, причина ухода нейтральная, но не убедительная</w:t>
      </w:r>
    </w:p>
    <w:p>
      <w:pPr>
        <w:spacing w:after="60"/>
        <w:ind w:left="510"/>
      </w:pPr>
      <w:r>
        <w:rPr>
          <w:b w:val="0"/>
          <w:i w:val="0"/>
          <w:sz w:val="24"/>
        </w:rPr>
        <w:t>2 балла — рассказ четкий, последовательный, причина ухода объективная и понятная (переезд, закрытие предприятия, отсутствие роста, поиск более высокого дохода)</w:t>
      </w:r>
    </w:p>
    <w:p>
      <w:pPr>
        <w:spacing w:after="60"/>
        <w:ind w:left="227"/>
      </w:pPr>
      <w:r>
        <w:rPr>
          <w:b/>
          <w:sz w:val="24"/>
        </w:rPr>
        <w:t xml:space="preserve">Красный флаг: </w:t>
      </w:r>
      <w:r>
        <w:rPr>
          <w:b w:val="0"/>
          <w:sz w:val="24"/>
        </w:rPr>
        <w:t>Кандидат утверждает, что "на всех прошлых работах были одни идиоты", либо обвиняет всех бывших работодателей без исключения</w:t>
      </w:r>
    </w:p>
    <w:p>
      <w:pPr>
        <w:spacing w:after="200"/>
      </w:pPr>
      <w:r>
        <w:rPr>
          <w:i/>
          <w:color w:val="555555"/>
          <w:sz w:val="22"/>
        </w:rPr>
        <w:t>Балл (0-1-2): _____   Комментарий: ______________________________________________</w:t>
      </w:r>
    </w:p>
    <w:p>
      <w:pPr>
        <w:spacing w:after="40"/>
      </w:pPr>
    </w:p>
    <w:p>
      <w:pPr>
        <w:spacing w:after="60"/>
      </w:pPr>
      <w:r>
        <w:rPr>
          <w:b/>
          <w:sz w:val="24"/>
        </w:rPr>
        <w:t xml:space="preserve">Вопрос 2. </w:t>
      </w:r>
      <w:r>
        <w:rPr>
          <w:b w:val="0"/>
          <w:sz w:val="24"/>
        </w:rPr>
        <w:t>Сколько мест работы вы сменили за последние 2-3 года? С чем это было связано?</w:t>
      </w:r>
    </w:p>
    <w:p>
      <w:pPr>
        <w:spacing w:after="60"/>
        <w:ind w:left="227"/>
      </w:pPr>
      <w:r>
        <w:rPr>
          <w:b/>
          <w:sz w:val="24"/>
        </w:rPr>
        <w:t xml:space="preserve">Что оценивается: </w:t>
      </w:r>
      <w:r>
        <w:rPr>
          <w:b w:val="0"/>
          <w:sz w:val="24"/>
        </w:rPr>
        <w:t>Стабильность, склонность к частой смене работы (риск раннего увольнения при столкновении с трудностями сдельной оплаты).</w:t>
      </w:r>
    </w:p>
    <w:p>
      <w:pPr>
        <w:spacing w:after="60"/>
        <w:ind w:left="227"/>
      </w:pPr>
      <w:r>
        <w:rPr>
          <w:b/>
          <w:sz w:val="24"/>
        </w:rPr>
        <w:t>Критерии оценки:</w:t>
      </w:r>
    </w:p>
    <w:p>
      <w:pPr>
        <w:spacing w:after="40"/>
        <w:ind w:left="510"/>
      </w:pPr>
      <w:r>
        <w:rPr>
          <w:b w:val="0"/>
          <w:i w:val="0"/>
          <w:sz w:val="24"/>
        </w:rPr>
        <w:t>0 баллов — четыре и более мест за 2 года без объективных причин</w:t>
      </w:r>
    </w:p>
    <w:p>
      <w:pPr>
        <w:spacing w:after="40"/>
        <w:ind w:left="510"/>
      </w:pPr>
      <w:r>
        <w:rPr>
          <w:b w:val="0"/>
          <w:i w:val="0"/>
          <w:sz w:val="24"/>
        </w:rPr>
        <w:t>1 балл — два-три места за 2 года, есть частично объективные причины</w:t>
      </w:r>
    </w:p>
    <w:p>
      <w:pPr>
        <w:spacing w:after="60"/>
        <w:ind w:left="510"/>
      </w:pPr>
      <w:r>
        <w:rPr>
          <w:b w:val="0"/>
          <w:i w:val="0"/>
          <w:sz w:val="24"/>
        </w:rPr>
        <w:t>2 балла — одно-два места работы, длительные периоды работы (год и более), либо это первое место работы после учебы</w:t>
      </w:r>
    </w:p>
    <w:p>
      <w:pPr>
        <w:spacing w:after="200"/>
      </w:pPr>
      <w:r>
        <w:rPr>
          <w:i/>
          <w:color w:val="555555"/>
          <w:sz w:val="22"/>
        </w:rPr>
        <w:t>Балл (0-1-2): _____   Комментарий: ______________________________________________</w:t>
      </w:r>
    </w:p>
    <w:p>
      <w:pPr>
        <w:spacing w:after="40"/>
      </w:pPr>
    </w:p>
    <w:p>
      <w:pPr>
        <w:spacing w:after="60"/>
      </w:pPr>
      <w:r>
        <w:rPr>
          <w:b/>
          <w:sz w:val="24"/>
        </w:rPr>
        <w:t xml:space="preserve">Вопрос 3. </w:t>
      </w:r>
      <w:r>
        <w:rPr>
          <w:b w:val="0"/>
          <w:sz w:val="24"/>
        </w:rPr>
        <w:t>Опишите ситуацию, когда вы допустили ошибку или брак в работе. Что вы сделали дальше?</w:t>
      </w:r>
    </w:p>
    <w:p>
      <w:pPr>
        <w:spacing w:after="60"/>
        <w:ind w:left="227"/>
      </w:pPr>
      <w:r>
        <w:rPr>
          <w:b/>
          <w:sz w:val="24"/>
        </w:rPr>
        <w:t xml:space="preserve">Что оценивается: </w:t>
      </w:r>
      <w:r>
        <w:rPr>
          <w:b w:val="0"/>
          <w:sz w:val="24"/>
        </w:rPr>
        <w:t>Честность, ответственность, готовность признавать ошибки и сообщать о них, а не скрывать.</w:t>
      </w:r>
    </w:p>
    <w:p>
      <w:pPr>
        <w:spacing w:after="60"/>
        <w:ind w:left="227"/>
      </w:pPr>
      <w:r>
        <w:rPr>
          <w:b/>
          <w:sz w:val="24"/>
        </w:rPr>
        <w:t>Критерии оценки:</w:t>
      </w:r>
    </w:p>
    <w:p>
      <w:pPr>
        <w:spacing w:after="40"/>
        <w:ind w:left="510"/>
      </w:pPr>
      <w:r>
        <w:rPr>
          <w:b w:val="0"/>
          <w:i w:val="0"/>
          <w:sz w:val="24"/>
        </w:rPr>
        <w:t>0 баллов — кандидат утверждает, что никогда не ошибался, либо описывает, что скрыл ошибку или брак</w:t>
      </w:r>
    </w:p>
    <w:p>
      <w:pPr>
        <w:spacing w:after="40"/>
        <w:ind w:left="510"/>
      </w:pPr>
      <w:r>
        <w:rPr>
          <w:b w:val="0"/>
          <w:i w:val="0"/>
          <w:sz w:val="24"/>
        </w:rPr>
        <w:t>1 балл — признает, что ошибки бывали, но описание расплывчатое, конкретного примера действий привести не может</w:t>
      </w:r>
    </w:p>
    <w:p>
      <w:pPr>
        <w:spacing w:after="60"/>
        <w:ind w:left="510"/>
      </w:pPr>
      <w:r>
        <w:rPr>
          <w:b w:val="0"/>
          <w:i w:val="0"/>
          <w:sz w:val="24"/>
        </w:rPr>
        <w:t>2 балла — приводит конкретный пример, четко описывает, что сообщил мастеру или руководителю, исправил или предупредил о проблеме</w:t>
      </w:r>
    </w:p>
    <w:p>
      <w:pPr>
        <w:spacing w:after="60"/>
        <w:ind w:left="227"/>
      </w:pPr>
      <w:r>
        <w:rPr>
          <w:b/>
          <w:sz w:val="24"/>
        </w:rPr>
        <w:t xml:space="preserve">Красный флаг: </w:t>
      </w:r>
      <w:r>
        <w:rPr>
          <w:b w:val="0"/>
          <w:sz w:val="24"/>
        </w:rPr>
        <w:t>Прямо говорит, что в подобной ситуации промолчал бы и "пусть с этим разбираются на приемке"</w:t>
      </w:r>
    </w:p>
    <w:p>
      <w:pPr>
        <w:spacing w:after="200"/>
      </w:pPr>
      <w:r>
        <w:rPr>
          <w:i/>
          <w:color w:val="555555"/>
          <w:sz w:val="22"/>
        </w:rPr>
        <w:t>Балл (0-1-2): _____   Комментарий: ______________________________________________</w:t>
      </w:r>
    </w:p>
    <w:p>
      <w:pPr>
        <w:spacing w:after="40"/>
      </w:pPr>
    </w:p>
    <w:p>
      <w:pPr>
        <w:spacing w:after="60"/>
      </w:pPr>
      <w:r>
        <w:rPr>
          <w:b/>
          <w:sz w:val="24"/>
        </w:rPr>
        <w:t xml:space="preserve">Вопрос 4. </w:t>
      </w:r>
      <w:r>
        <w:rPr>
          <w:b w:val="0"/>
          <w:sz w:val="24"/>
        </w:rPr>
        <w:t>Если вы видите, что деталь или заготовка, с которой предстоит работать, имеет брак или дефект, что вы сделаете?</w:t>
      </w:r>
    </w:p>
    <w:p>
      <w:pPr>
        <w:spacing w:after="60"/>
        <w:ind w:left="227"/>
      </w:pPr>
      <w:r>
        <w:rPr>
          <w:b/>
          <w:sz w:val="24"/>
        </w:rPr>
        <w:t xml:space="preserve">Что оценивается: </w:t>
      </w:r>
      <w:r>
        <w:rPr>
          <w:b w:val="0"/>
          <w:sz w:val="24"/>
        </w:rPr>
        <w:t>Понимание важности контроля качества, готовность следовать процедуре, а не действовать на свой страх и риск.</w:t>
      </w:r>
    </w:p>
    <w:p>
      <w:pPr>
        <w:spacing w:after="60"/>
        <w:ind w:left="227"/>
      </w:pPr>
      <w:r>
        <w:rPr>
          <w:b/>
          <w:sz w:val="24"/>
        </w:rPr>
        <w:t>Критерии оценки:</w:t>
      </w:r>
    </w:p>
    <w:p>
      <w:pPr>
        <w:spacing w:after="40"/>
        <w:ind w:left="510"/>
      </w:pPr>
      <w:r>
        <w:rPr>
          <w:b w:val="0"/>
          <w:i w:val="0"/>
          <w:sz w:val="24"/>
        </w:rPr>
        <w:t>0 баллов — "поставлю/использую как есть, чтобы не терять время" или "сам решу, что с этим делать"</w:t>
      </w:r>
    </w:p>
    <w:p>
      <w:pPr>
        <w:spacing w:after="40"/>
        <w:ind w:left="510"/>
      </w:pPr>
      <w:r>
        <w:rPr>
          <w:b w:val="0"/>
          <w:i w:val="0"/>
          <w:sz w:val="24"/>
        </w:rPr>
        <w:t>1 балл — теоретически понимает, что нужно сообщить, но не уверен в порядке действий</w:t>
      </w:r>
    </w:p>
    <w:p>
      <w:pPr>
        <w:spacing w:after="60"/>
        <w:ind w:left="510"/>
      </w:pPr>
      <w:r>
        <w:rPr>
          <w:b w:val="0"/>
          <w:i w:val="0"/>
          <w:sz w:val="24"/>
        </w:rPr>
        <w:t>2 балла — четко отвечает: отложу, сообщу мастеру или в ОТК, не буду использовать бракованную деталь</w:t>
      </w:r>
    </w:p>
    <w:p>
      <w:pPr>
        <w:spacing w:after="200"/>
      </w:pPr>
      <w:r>
        <w:rPr>
          <w:i/>
          <w:color w:val="555555"/>
          <w:sz w:val="22"/>
        </w:rPr>
        <w:t>Балл (0-1-2): _____   Комментарий: ______________________________________________</w:t>
      </w:r>
    </w:p>
    <w:p>
      <w:pPr>
        <w:spacing w:after="40"/>
      </w:pPr>
    </w:p>
    <w:p>
      <w:pPr>
        <w:spacing w:after="60"/>
      </w:pPr>
      <w:r>
        <w:rPr>
          <w:b/>
          <w:sz w:val="24"/>
        </w:rPr>
        <w:t xml:space="preserve">Вопрос 5. </w:t>
      </w:r>
      <w:r>
        <w:rPr>
          <w:b w:val="0"/>
          <w:sz w:val="24"/>
        </w:rPr>
        <w:t>Как вы поступаете, если понимаете, что опаздываете на смену?</w:t>
      </w:r>
    </w:p>
    <w:p>
      <w:pPr>
        <w:spacing w:after="60"/>
        <w:ind w:left="227"/>
      </w:pPr>
      <w:r>
        <w:rPr>
          <w:b/>
          <w:sz w:val="24"/>
        </w:rPr>
        <w:t xml:space="preserve">Что оценивается: </w:t>
      </w:r>
      <w:r>
        <w:rPr>
          <w:b w:val="0"/>
          <w:sz w:val="24"/>
        </w:rPr>
        <w:t>Дисциплинированность, ответственность, привычка предупреждать заранее.</w:t>
      </w:r>
    </w:p>
    <w:p>
      <w:pPr>
        <w:spacing w:after="60"/>
        <w:ind w:left="227"/>
      </w:pPr>
      <w:r>
        <w:rPr>
          <w:b/>
          <w:sz w:val="24"/>
        </w:rPr>
        <w:t>Критерии оценки:</w:t>
      </w:r>
    </w:p>
    <w:p>
      <w:pPr>
        <w:spacing w:after="40"/>
        <w:ind w:left="510"/>
      </w:pPr>
      <w:r>
        <w:rPr>
          <w:b w:val="0"/>
          <w:i w:val="0"/>
          <w:sz w:val="24"/>
        </w:rPr>
        <w:t>0 баллов — "как получится", "иногда просто не прихожу вовремя, ничего страшного"</w:t>
      </w:r>
    </w:p>
    <w:p>
      <w:pPr>
        <w:spacing w:after="40"/>
        <w:ind w:left="510"/>
      </w:pPr>
      <w:r>
        <w:rPr>
          <w:b w:val="0"/>
          <w:i w:val="0"/>
          <w:sz w:val="24"/>
        </w:rPr>
        <w:t>1 балл — "стараюсь предупредить, но иногда забываю" либо иной уклончивый ответ</w:t>
      </w:r>
    </w:p>
    <w:p>
      <w:pPr>
        <w:spacing w:after="60"/>
        <w:ind w:left="510"/>
      </w:pPr>
      <w:r>
        <w:rPr>
          <w:b w:val="0"/>
          <w:i w:val="0"/>
          <w:sz w:val="24"/>
        </w:rPr>
        <w:t>2 балла — "сразу звоню мастеру или бригадиру и предупреждаю, называю примерное время"</w:t>
      </w:r>
    </w:p>
    <w:p>
      <w:pPr>
        <w:spacing w:after="60"/>
        <w:ind w:left="227"/>
      </w:pPr>
      <w:r>
        <w:rPr>
          <w:b/>
          <w:sz w:val="24"/>
        </w:rPr>
        <w:t xml:space="preserve">Красный флаг: </w:t>
      </w:r>
      <w:r>
        <w:rPr>
          <w:b w:val="0"/>
          <w:sz w:val="24"/>
        </w:rPr>
        <w:t>Кандидат демонстрирует безразличие к дисциплине труда, считает вопрос неважным</w:t>
      </w:r>
    </w:p>
    <w:p>
      <w:pPr>
        <w:spacing w:after="200"/>
      </w:pPr>
      <w:r>
        <w:rPr>
          <w:i/>
          <w:color w:val="555555"/>
          <w:sz w:val="22"/>
        </w:rPr>
        <w:t>Балл (0-1-2): _____   Комментарий: ______________________________________________</w:t>
      </w:r>
    </w:p>
    <w:p>
      <w:pPr>
        <w:spacing w:after="40"/>
      </w:pPr>
    </w:p>
    <w:p>
      <w:pPr>
        <w:spacing w:after="60"/>
      </w:pPr>
      <w:r>
        <w:rPr>
          <w:b/>
          <w:sz w:val="24"/>
        </w:rPr>
        <w:t xml:space="preserve">Вопрос 6. </w:t>
      </w:r>
      <w:r>
        <w:rPr>
          <w:b w:val="0"/>
          <w:sz w:val="24"/>
        </w:rPr>
        <w:t>Расскажите про случай конфликта с коллегой или руководителем на прежней работе. Как разрешили?</w:t>
      </w:r>
    </w:p>
    <w:p>
      <w:pPr>
        <w:spacing w:after="60"/>
        <w:ind w:left="227"/>
      </w:pPr>
      <w:r>
        <w:rPr>
          <w:b/>
          <w:sz w:val="24"/>
        </w:rPr>
        <w:t xml:space="preserve">Что оценивается: </w:t>
      </w:r>
      <w:r>
        <w:rPr>
          <w:b w:val="0"/>
          <w:sz w:val="24"/>
        </w:rPr>
        <w:t>Уровень конфликтности, умение находить компромисс, адекватность реакции на конфликт.</w:t>
      </w:r>
    </w:p>
    <w:p>
      <w:pPr>
        <w:spacing w:after="60"/>
        <w:ind w:left="227"/>
      </w:pPr>
      <w:r>
        <w:rPr>
          <w:b/>
          <w:sz w:val="24"/>
        </w:rPr>
        <w:t>Критерии оценки:</w:t>
      </w:r>
    </w:p>
    <w:p>
      <w:pPr>
        <w:spacing w:after="40"/>
        <w:ind w:left="510"/>
      </w:pPr>
      <w:r>
        <w:rPr>
          <w:b w:val="0"/>
          <w:i w:val="0"/>
          <w:sz w:val="24"/>
        </w:rPr>
        <w:t>0 баллов — описывает агрессивное поведение как норму, либо утверждает, что конфликтов никогда не было и не могло быть (неправдоподобно при длительном опыте)</w:t>
      </w:r>
    </w:p>
    <w:p>
      <w:pPr>
        <w:spacing w:after="40"/>
        <w:ind w:left="510"/>
      </w:pPr>
      <w:r>
        <w:rPr>
          <w:b w:val="0"/>
          <w:i w:val="0"/>
          <w:sz w:val="24"/>
        </w:rPr>
        <w:t>1 балл — конфликт признает, но решение описывает поверхностно или ищет виноватого только в оппоненте</w:t>
      </w:r>
    </w:p>
    <w:p>
      <w:pPr>
        <w:spacing w:after="60"/>
        <w:ind w:left="510"/>
      </w:pPr>
      <w:r>
        <w:rPr>
          <w:b w:val="0"/>
          <w:i w:val="0"/>
          <w:sz w:val="24"/>
        </w:rPr>
        <w:t>2 балла — описывает конкретную ситуацию и конструктивный способ решения (поговорили, привлекли мастера, нашли компромисс)</w:t>
      </w:r>
    </w:p>
    <w:p>
      <w:pPr>
        <w:spacing w:after="60"/>
        <w:ind w:left="227"/>
      </w:pPr>
      <w:r>
        <w:rPr>
          <w:b/>
          <w:sz w:val="24"/>
        </w:rPr>
        <w:t xml:space="preserve">Красный флаг: </w:t>
      </w:r>
      <w:r>
        <w:rPr>
          <w:b w:val="0"/>
          <w:sz w:val="24"/>
        </w:rPr>
        <w:t>Кандидат описывает физическую агрессию, угрозы или демонстрирует явную враждебность в момент рассказа</w:t>
      </w:r>
    </w:p>
    <w:p>
      <w:pPr>
        <w:spacing w:after="200"/>
      </w:pPr>
      <w:r>
        <w:rPr>
          <w:i/>
          <w:color w:val="555555"/>
          <w:sz w:val="22"/>
        </w:rPr>
        <w:t>Балл (0-1-2): _____   Комментарий: ______________________________________________</w:t>
      </w:r>
    </w:p>
    <w:p>
      <w:pPr>
        <w:spacing w:after="40"/>
      </w:pPr>
    </w:p>
    <w:p>
      <w:pPr>
        <w:spacing w:before="240" w:after="120"/>
      </w:pPr>
      <w:r>
        <w:rPr>
          <w:b/>
          <w:color w:val="2E5383"/>
          <w:sz w:val="27"/>
        </w:rPr>
        <w:t>Подблок Б. Мотивация и отношение к сдельной оплате труда</w:t>
      </w:r>
    </w:p>
    <w:p>
      <w:pPr>
        <w:spacing w:after="60"/>
      </w:pPr>
      <w:r>
        <w:rPr>
          <w:b/>
          <w:sz w:val="24"/>
        </w:rPr>
        <w:t xml:space="preserve">Вопрос 7. </w:t>
      </w:r>
      <w:r>
        <w:rPr>
          <w:b w:val="0"/>
          <w:sz w:val="24"/>
        </w:rPr>
        <w:t>Как вы относитесь к тому, что оплата труда у нас сдельная: заработок зависит от количества и качества выполненной работы, а не от фиксированного оклада?</w:t>
      </w:r>
    </w:p>
    <w:p>
      <w:pPr>
        <w:spacing w:after="60"/>
        <w:ind w:left="227"/>
      </w:pPr>
      <w:r>
        <w:rPr>
          <w:b/>
          <w:sz w:val="24"/>
        </w:rPr>
        <w:t xml:space="preserve">Что оценивается: </w:t>
      </w:r>
      <w:r>
        <w:rPr>
          <w:b w:val="0"/>
          <w:sz w:val="24"/>
        </w:rPr>
        <w:t>Психологическая готовность к сдельной оплате, реалистичность ожиданий.</w:t>
      </w:r>
    </w:p>
    <w:p>
      <w:pPr>
        <w:spacing w:after="60"/>
        <w:ind w:left="227"/>
      </w:pPr>
      <w:r>
        <w:rPr>
          <w:b/>
          <w:sz w:val="24"/>
        </w:rPr>
        <w:t>Критерии оценки:</w:t>
      </w:r>
    </w:p>
    <w:p>
      <w:pPr>
        <w:spacing w:after="40"/>
        <w:ind w:left="510"/>
      </w:pPr>
      <w:r>
        <w:rPr>
          <w:b w:val="0"/>
          <w:i w:val="0"/>
          <w:sz w:val="24"/>
        </w:rPr>
        <w:t>0 баллов — категорически отвергает саму идею, настаивает только на фиксированном окладе, не готов обсуждать</w:t>
      </w:r>
    </w:p>
    <w:p>
      <w:pPr>
        <w:spacing w:after="40"/>
        <w:ind w:left="510"/>
      </w:pPr>
      <w:r>
        <w:rPr>
          <w:b w:val="0"/>
          <w:i w:val="0"/>
          <w:sz w:val="24"/>
        </w:rPr>
        <w:t>1 балл — относится настороженно, есть сомнения, но готов попробовать и разобраться в расценках</w:t>
      </w:r>
    </w:p>
    <w:p>
      <w:pPr>
        <w:spacing w:after="60"/>
        <w:ind w:left="510"/>
      </w:pPr>
      <w:r>
        <w:rPr>
          <w:b w:val="0"/>
          <w:i w:val="0"/>
          <w:sz w:val="24"/>
        </w:rPr>
        <w:t>2 балла — относится позитивно, понимает логику "больше сделал — больше заработал", задает уточняющие вопросы по расценкам</w:t>
      </w:r>
    </w:p>
    <w:p>
      <w:pPr>
        <w:spacing w:after="60"/>
        <w:ind w:left="227"/>
      </w:pPr>
      <w:r>
        <w:rPr>
          <w:b/>
          <w:sz w:val="24"/>
        </w:rPr>
        <w:t xml:space="preserve">Красный флаг: </w:t>
      </w:r>
      <w:r>
        <w:rPr>
          <w:b w:val="0"/>
          <w:sz w:val="24"/>
        </w:rPr>
        <w:t>Категорическое неприятие с формулировками вроде "мне должны платить одинаково независимо от того, сколько я сделал"</w:t>
      </w:r>
    </w:p>
    <w:p>
      <w:pPr>
        <w:spacing w:after="200"/>
      </w:pPr>
      <w:r>
        <w:rPr>
          <w:i/>
          <w:color w:val="555555"/>
          <w:sz w:val="22"/>
        </w:rPr>
        <w:t>Балл (0-1-2): _____   Комментарий: ______________________________________________</w:t>
      </w:r>
    </w:p>
    <w:p>
      <w:pPr>
        <w:spacing w:after="40"/>
      </w:pPr>
    </w:p>
    <w:p>
      <w:pPr>
        <w:spacing w:after="60"/>
      </w:pPr>
      <w:r>
        <w:rPr>
          <w:b/>
          <w:sz w:val="24"/>
        </w:rPr>
        <w:t xml:space="preserve">Вопрос 8. </w:t>
      </w:r>
      <w:r>
        <w:rPr>
          <w:b w:val="0"/>
          <w:sz w:val="24"/>
        </w:rPr>
        <w:t>Первые 2-4 недели, пока вы будете осваивать операции, заработок обычно ниже, чем у опытного сотрудника, потому что скорость работы ниже. Как вы к этому относитесь?</w:t>
      </w:r>
    </w:p>
    <w:p>
      <w:pPr>
        <w:spacing w:after="60"/>
        <w:ind w:left="227"/>
      </w:pPr>
      <w:r>
        <w:rPr>
          <w:b/>
          <w:sz w:val="24"/>
        </w:rPr>
        <w:t xml:space="preserve">Что оценивается: </w:t>
      </w:r>
      <w:r>
        <w:rPr>
          <w:b w:val="0"/>
          <w:sz w:val="24"/>
        </w:rPr>
        <w:t>Реалистичность ожиданий по доходу, наличие финансовой подушки на период обучения, терпение.</w:t>
      </w:r>
    </w:p>
    <w:p>
      <w:pPr>
        <w:spacing w:after="60"/>
        <w:ind w:left="227"/>
      </w:pPr>
      <w:r>
        <w:rPr>
          <w:b/>
          <w:sz w:val="24"/>
        </w:rPr>
        <w:t>Критерии оценки:</w:t>
      </w:r>
    </w:p>
    <w:p>
      <w:pPr>
        <w:spacing w:after="40"/>
        <w:ind w:left="510"/>
      </w:pPr>
      <w:r>
        <w:rPr>
          <w:b w:val="0"/>
          <w:i w:val="0"/>
          <w:sz w:val="24"/>
        </w:rPr>
        <w:t>0 баллов — категорически не готов к сниженному заработку на старте, требует сразу полную ставку опытного сотрудника</w:t>
      </w:r>
    </w:p>
    <w:p>
      <w:pPr>
        <w:spacing w:after="40"/>
        <w:ind w:left="510"/>
      </w:pPr>
      <w:r>
        <w:rPr>
          <w:b w:val="0"/>
          <w:i w:val="0"/>
          <w:sz w:val="24"/>
        </w:rPr>
        <w:t>1 балл — готов, но с явным напряжением, финансовая ситуация кандидата выглядит критичной по его собственным словам</w:t>
      </w:r>
    </w:p>
    <w:p>
      <w:pPr>
        <w:spacing w:after="60"/>
        <w:ind w:left="510"/>
      </w:pPr>
      <w:r>
        <w:rPr>
          <w:b w:val="0"/>
          <w:i w:val="0"/>
          <w:sz w:val="24"/>
        </w:rPr>
        <w:t>2 балла — спокойно относится, понимает, что это временный этап, есть финансовый запас на этот период</w:t>
      </w:r>
    </w:p>
    <w:p>
      <w:pPr>
        <w:spacing w:after="200"/>
      </w:pPr>
      <w:r>
        <w:rPr>
          <w:i/>
          <w:color w:val="555555"/>
          <w:sz w:val="22"/>
        </w:rPr>
        <w:t>Балл (0-1-2): _____   Комментарий: ______________________________________________</w:t>
      </w:r>
    </w:p>
    <w:p>
      <w:pPr>
        <w:spacing w:after="40"/>
      </w:pPr>
    </w:p>
    <w:p>
      <w:pPr>
        <w:spacing w:after="60"/>
      </w:pPr>
      <w:r>
        <w:rPr>
          <w:b/>
          <w:sz w:val="24"/>
        </w:rPr>
        <w:t xml:space="preserve">Вопрос 9. </w:t>
      </w:r>
      <w:r>
        <w:rPr>
          <w:b w:val="0"/>
          <w:sz w:val="24"/>
        </w:rPr>
        <w:t>Что для вас важнее: стабильная фиксированная сумма каждый месяц или возможность заработать больше при условии, что нужно постараться?</w:t>
      </w:r>
    </w:p>
    <w:p>
      <w:pPr>
        <w:spacing w:after="60"/>
        <w:ind w:left="227"/>
      </w:pPr>
      <w:r>
        <w:rPr>
          <w:b/>
          <w:sz w:val="24"/>
        </w:rPr>
        <w:t xml:space="preserve">Что оценивается: </w:t>
      </w:r>
      <w:r>
        <w:rPr>
          <w:b w:val="0"/>
          <w:sz w:val="24"/>
        </w:rPr>
        <w:t>Прямая проверка психотипа "сдельщик" против психотипа "окладник".</w:t>
      </w:r>
    </w:p>
    <w:p>
      <w:pPr>
        <w:spacing w:after="60"/>
        <w:ind w:left="227"/>
      </w:pPr>
      <w:r>
        <w:rPr>
          <w:b/>
          <w:sz w:val="24"/>
        </w:rPr>
        <w:t>Критерии оценки:</w:t>
      </w:r>
    </w:p>
    <w:p>
      <w:pPr>
        <w:spacing w:after="40"/>
        <w:ind w:left="510"/>
      </w:pPr>
      <w:r>
        <w:rPr>
          <w:b w:val="0"/>
          <w:i w:val="0"/>
          <w:sz w:val="24"/>
        </w:rPr>
        <w:t>0 баллов — однозначно выбирает стабильную фиксированную сумму, сдельная оплата вызывает тревогу</w:t>
      </w:r>
    </w:p>
    <w:p>
      <w:pPr>
        <w:spacing w:after="40"/>
        <w:ind w:left="510"/>
      </w:pPr>
      <w:r>
        <w:rPr>
          <w:b w:val="0"/>
          <w:i w:val="0"/>
          <w:sz w:val="24"/>
        </w:rPr>
        <w:t>1 балл — затрудняется ответить однозначно, зависит от суммы</w:t>
      </w:r>
    </w:p>
    <w:p>
      <w:pPr>
        <w:spacing w:after="60"/>
        <w:ind w:left="510"/>
      </w:pPr>
      <w:r>
        <w:rPr>
          <w:b w:val="0"/>
          <w:i w:val="0"/>
          <w:sz w:val="24"/>
        </w:rPr>
        <w:t>2 балла — явно выбирает возможность заработать больше, комфортно чувствует себя с переменным доходом</w:t>
      </w:r>
    </w:p>
    <w:p>
      <w:pPr>
        <w:spacing w:after="200"/>
      </w:pPr>
      <w:r>
        <w:rPr>
          <w:i/>
          <w:color w:val="555555"/>
          <w:sz w:val="22"/>
        </w:rPr>
        <w:t>Балл (0-1-2): _____   Комментарий: ______________________________________________</w:t>
      </w:r>
    </w:p>
    <w:p>
      <w:pPr>
        <w:spacing w:after="40"/>
      </w:pPr>
    </w:p>
    <w:p>
      <w:pPr>
        <w:spacing w:after="60"/>
      </w:pPr>
      <w:r>
        <w:rPr>
          <w:b/>
          <w:sz w:val="24"/>
        </w:rPr>
        <w:t xml:space="preserve">Вопрос 10. </w:t>
      </w:r>
      <w:r>
        <w:rPr>
          <w:b w:val="0"/>
          <w:sz w:val="24"/>
        </w:rPr>
        <w:t>Почему вы выбрали именно нашу вакансию, а не пошли на предприятие с фиксированным окладом?</w:t>
      </w:r>
    </w:p>
    <w:p>
      <w:pPr>
        <w:spacing w:after="60"/>
        <w:ind w:left="227"/>
      </w:pPr>
      <w:r>
        <w:rPr>
          <w:b/>
          <w:sz w:val="24"/>
        </w:rPr>
        <w:t xml:space="preserve">Что оценивается: </w:t>
      </w:r>
      <w:r>
        <w:rPr>
          <w:b w:val="0"/>
          <w:sz w:val="24"/>
        </w:rPr>
        <w:t>Осознанность выбора, мотивация, есть ли реальное понимание условий или кандидат "пойдет куда угодно".</w:t>
      </w:r>
    </w:p>
    <w:p>
      <w:pPr>
        <w:spacing w:after="60"/>
        <w:ind w:left="227"/>
      </w:pPr>
      <w:r>
        <w:rPr>
          <w:b/>
          <w:sz w:val="24"/>
        </w:rPr>
        <w:t>Критерии оценки:</w:t>
      </w:r>
    </w:p>
    <w:p>
      <w:pPr>
        <w:spacing w:after="40"/>
        <w:ind w:left="510"/>
      </w:pPr>
      <w:r>
        <w:rPr>
          <w:b w:val="0"/>
          <w:i w:val="0"/>
          <w:sz w:val="24"/>
        </w:rPr>
        <w:t>0 баллов — не может внятно объяснить выбор, либо признается, что рассылал отклики всем подряд без разбора условий</w:t>
      </w:r>
    </w:p>
    <w:p>
      <w:pPr>
        <w:spacing w:after="40"/>
        <w:ind w:left="510"/>
      </w:pPr>
      <w:r>
        <w:rPr>
          <w:b w:val="0"/>
          <w:i w:val="0"/>
          <w:sz w:val="24"/>
        </w:rPr>
        <w:t>1 балл — объясняет выбор общими словами ("близко от дома", "побыстрее взяли бы")</w:t>
      </w:r>
    </w:p>
    <w:p>
      <w:pPr>
        <w:spacing w:after="60"/>
        <w:ind w:left="510"/>
      </w:pPr>
      <w:r>
        <w:rPr>
          <w:b w:val="0"/>
          <w:i w:val="0"/>
          <w:sz w:val="24"/>
        </w:rPr>
        <w:t>2 балла — называет конкретную причину: интересна сфера, устраивает график, привлекает потенциальный доход, порекомендовали знакомые</w:t>
      </w:r>
    </w:p>
    <w:p>
      <w:pPr>
        <w:spacing w:after="200"/>
      </w:pPr>
      <w:r>
        <w:rPr>
          <w:i/>
          <w:color w:val="555555"/>
          <w:sz w:val="22"/>
        </w:rPr>
        <w:t>Балл (0-1-2): _____   Комментарий: ______________________________________________</w:t>
      </w:r>
    </w:p>
    <w:p>
      <w:pPr>
        <w:spacing w:after="40"/>
      </w:pPr>
    </w:p>
    <w:p>
      <w:pPr>
        <w:spacing w:after="60"/>
      </w:pPr>
      <w:r>
        <w:rPr>
          <w:b/>
          <w:sz w:val="24"/>
        </w:rPr>
        <w:t xml:space="preserve">Вопрос 11. </w:t>
      </w:r>
      <w:r>
        <w:rPr>
          <w:b w:val="0"/>
          <w:sz w:val="24"/>
        </w:rPr>
        <w:t>Что вас мотивирует работать быстрее и качественнее: конкретная цель, интерес к самой работе, или что-то другое?</w:t>
      </w:r>
    </w:p>
    <w:p>
      <w:pPr>
        <w:spacing w:after="60"/>
        <w:ind w:left="227"/>
      </w:pPr>
      <w:r>
        <w:rPr>
          <w:b/>
          <w:sz w:val="24"/>
        </w:rPr>
        <w:t xml:space="preserve">Что оценивается: </w:t>
      </w:r>
      <w:r>
        <w:rPr>
          <w:b w:val="0"/>
          <w:sz w:val="24"/>
        </w:rPr>
        <w:t>Наличие внутренней мотивации, что критично важно именно при сдельной оплате.</w:t>
      </w:r>
    </w:p>
    <w:p>
      <w:pPr>
        <w:spacing w:after="60"/>
        <w:ind w:left="227"/>
      </w:pPr>
      <w:r>
        <w:rPr>
          <w:b/>
          <w:sz w:val="24"/>
        </w:rPr>
        <w:t>Критерии оценки:</w:t>
      </w:r>
    </w:p>
    <w:p>
      <w:pPr>
        <w:spacing w:after="40"/>
        <w:ind w:left="510"/>
      </w:pPr>
      <w:r>
        <w:rPr>
          <w:b w:val="0"/>
          <w:i w:val="0"/>
          <w:sz w:val="24"/>
        </w:rPr>
        <w:t>0 баллов — не может назвать ничего, кроме "а что, надо на что-то мотивироваться?"</w:t>
      </w:r>
    </w:p>
    <w:p>
      <w:pPr>
        <w:spacing w:after="40"/>
        <w:ind w:left="510"/>
      </w:pPr>
      <w:r>
        <w:rPr>
          <w:b w:val="0"/>
          <w:i w:val="0"/>
          <w:sz w:val="24"/>
        </w:rPr>
        <w:t>1 балл — называет мотивацию расплывчато</w:t>
      </w:r>
    </w:p>
    <w:p>
      <w:pPr>
        <w:spacing w:after="60"/>
        <w:ind w:left="510"/>
      </w:pPr>
      <w:r>
        <w:rPr>
          <w:b w:val="0"/>
          <w:i w:val="0"/>
          <w:sz w:val="24"/>
        </w:rPr>
        <w:t>2 балла — называет конкретную цель или причину (кредит, семья, накопления, интерес к профессии, желание роста)</w:t>
      </w:r>
    </w:p>
    <w:p>
      <w:pPr>
        <w:spacing w:after="200"/>
      </w:pPr>
      <w:r>
        <w:rPr>
          <w:i/>
          <w:color w:val="555555"/>
          <w:sz w:val="22"/>
        </w:rPr>
        <w:t>Балл (0-1-2): _____   Комментарий: ______________________________________________</w:t>
      </w:r>
    </w:p>
    <w:p>
      <w:pPr>
        <w:spacing w:after="40"/>
      </w:pPr>
    </w:p>
    <w:p>
      <w:pPr>
        <w:spacing w:before="240" w:after="120"/>
      </w:pPr>
      <w:r>
        <w:rPr>
          <w:b/>
          <w:color w:val="2E5383"/>
          <w:sz w:val="27"/>
        </w:rPr>
        <w:t>Подблок В. Общая техническая смекалка и "рукастость"</w:t>
      </w:r>
    </w:p>
    <w:p>
      <w:pPr>
        <w:spacing w:after="60"/>
      </w:pPr>
      <w:r>
        <w:rPr>
          <w:b/>
          <w:sz w:val="24"/>
        </w:rPr>
        <w:t xml:space="preserve">Вопрос 12. </w:t>
      </w:r>
      <w:r>
        <w:rPr>
          <w:b w:val="0"/>
          <w:sz w:val="24"/>
        </w:rPr>
        <w:t>Расскажите, что вам приходилось делать руками — по работе или в быту: ремонт техники, машины, мебели, что-то мастерили сами?</w:t>
      </w:r>
    </w:p>
    <w:p>
      <w:pPr>
        <w:spacing w:after="60"/>
        <w:ind w:left="227"/>
      </w:pPr>
      <w:r>
        <w:rPr>
          <w:b/>
          <w:sz w:val="24"/>
        </w:rPr>
        <w:t xml:space="preserve">Что оценивается: </w:t>
      </w:r>
      <w:r>
        <w:rPr>
          <w:b w:val="0"/>
          <w:sz w:val="24"/>
        </w:rPr>
        <w:t>Наличие базовой моторики, привычки работать руками, общего технического кругозора.</w:t>
      </w:r>
    </w:p>
    <w:p>
      <w:pPr>
        <w:spacing w:after="60"/>
        <w:ind w:left="227"/>
      </w:pPr>
      <w:r>
        <w:rPr>
          <w:b/>
          <w:sz w:val="24"/>
        </w:rPr>
        <w:t>Критерии оценки:</w:t>
      </w:r>
    </w:p>
    <w:p>
      <w:pPr>
        <w:spacing w:after="40"/>
        <w:ind w:left="510"/>
      </w:pPr>
      <w:r>
        <w:rPr>
          <w:b w:val="0"/>
          <w:i w:val="0"/>
          <w:sz w:val="24"/>
        </w:rPr>
        <w:t>0 баллов — "ничего никогда не делал руками", не может привести ни одного примера</w:t>
      </w:r>
    </w:p>
    <w:p>
      <w:pPr>
        <w:spacing w:after="40"/>
        <w:ind w:left="510"/>
      </w:pPr>
      <w:r>
        <w:rPr>
          <w:b w:val="0"/>
          <w:i w:val="0"/>
          <w:sz w:val="24"/>
        </w:rPr>
        <w:t>1 балл — приводит один-два незначительных примера бытового характера</w:t>
      </w:r>
    </w:p>
    <w:p>
      <w:pPr>
        <w:spacing w:after="60"/>
        <w:ind w:left="510"/>
      </w:pPr>
      <w:r>
        <w:rPr>
          <w:b w:val="0"/>
          <w:i w:val="0"/>
          <w:sz w:val="24"/>
        </w:rPr>
        <w:t>2 балла — приводит несколько конкретных примеров, видно, что кандидат действительно работал руками и интересуется этим</w:t>
      </w:r>
    </w:p>
    <w:p>
      <w:pPr>
        <w:spacing w:after="200"/>
      </w:pPr>
      <w:r>
        <w:rPr>
          <w:i/>
          <w:color w:val="555555"/>
          <w:sz w:val="22"/>
        </w:rPr>
        <w:t>Балл (0-1-2): _____   Комментарий: ______________________________________________</w:t>
      </w:r>
    </w:p>
    <w:p>
      <w:pPr>
        <w:spacing w:after="40"/>
      </w:pPr>
    </w:p>
    <w:p>
      <w:pPr>
        <w:spacing w:after="60"/>
      </w:pPr>
      <w:r>
        <w:rPr>
          <w:b/>
          <w:sz w:val="24"/>
        </w:rPr>
        <w:t xml:space="preserve">Вопрос 13. </w:t>
      </w:r>
      <w:r>
        <w:rPr>
          <w:b w:val="0"/>
          <w:sz w:val="24"/>
        </w:rPr>
        <w:t>Насколько комфортно вам заниматься монотонной, повторяющейся, точной работой в течение длительного времени?</w:t>
      </w:r>
    </w:p>
    <w:p>
      <w:pPr>
        <w:spacing w:after="60"/>
        <w:ind w:left="227"/>
      </w:pPr>
      <w:r>
        <w:rPr>
          <w:b/>
          <w:sz w:val="24"/>
        </w:rPr>
        <w:t xml:space="preserve">Что оценивается: </w:t>
      </w:r>
      <w:r>
        <w:rPr>
          <w:b w:val="0"/>
          <w:sz w:val="24"/>
        </w:rPr>
        <w:t>Психологическая совместимость с характером конвейерной или серийной работы.</w:t>
      </w:r>
    </w:p>
    <w:p>
      <w:pPr>
        <w:spacing w:after="60"/>
        <w:ind w:left="227"/>
      </w:pPr>
      <w:r>
        <w:rPr>
          <w:b/>
          <w:sz w:val="24"/>
        </w:rPr>
        <w:t>Критерии оценки:</w:t>
      </w:r>
    </w:p>
    <w:p>
      <w:pPr>
        <w:spacing w:after="40"/>
        <w:ind w:left="510"/>
      </w:pPr>
      <w:r>
        <w:rPr>
          <w:b w:val="0"/>
          <w:i w:val="0"/>
          <w:sz w:val="24"/>
        </w:rPr>
        <w:t>0 баллов — прямо говорит, что не выносит однообразную работу, нужна постоянная смена деятельности</w:t>
      </w:r>
    </w:p>
    <w:p>
      <w:pPr>
        <w:spacing w:after="40"/>
        <w:ind w:left="510"/>
      </w:pPr>
      <w:r>
        <w:rPr>
          <w:b w:val="0"/>
          <w:i w:val="0"/>
          <w:sz w:val="24"/>
        </w:rPr>
        <w:t>1 балл — может выполнять, но признает, что монотонность утомляет</w:t>
      </w:r>
    </w:p>
    <w:p>
      <w:pPr>
        <w:spacing w:after="60"/>
        <w:ind w:left="510"/>
      </w:pPr>
      <w:r>
        <w:rPr>
          <w:b w:val="0"/>
          <w:i w:val="0"/>
          <w:sz w:val="24"/>
        </w:rPr>
        <w:t>2 балла — спокойно относится к монотонной работе, есть подобный опыт в прошлом</w:t>
      </w:r>
    </w:p>
    <w:p>
      <w:pPr>
        <w:spacing w:after="200"/>
      </w:pPr>
      <w:r>
        <w:rPr>
          <w:i/>
          <w:color w:val="555555"/>
          <w:sz w:val="22"/>
        </w:rPr>
        <w:t>Балл (0-1-2): _____   Комментарий: ______________________________________________</w:t>
      </w:r>
    </w:p>
    <w:p>
      <w:pPr>
        <w:spacing w:after="40"/>
      </w:pPr>
    </w:p>
    <w:p>
      <w:pPr>
        <w:spacing w:after="60"/>
      </w:pPr>
      <w:r>
        <w:rPr>
          <w:b/>
          <w:sz w:val="24"/>
        </w:rPr>
        <w:t xml:space="preserve">Вопрос 14. </w:t>
      </w:r>
      <w:r>
        <w:rPr>
          <w:b w:val="0"/>
          <w:sz w:val="24"/>
        </w:rPr>
        <w:t>Как у вас со зрением? Приходится ли работать с мелкими деталями, есть ли с этим трудности?</w:t>
      </w:r>
    </w:p>
    <w:p>
      <w:pPr>
        <w:spacing w:after="60"/>
        <w:ind w:left="227"/>
      </w:pPr>
      <w:r>
        <w:rPr>
          <w:b/>
          <w:sz w:val="24"/>
        </w:rPr>
        <w:t xml:space="preserve">Что оценивается: </w:t>
      </w:r>
      <w:r>
        <w:rPr>
          <w:b w:val="0"/>
          <w:sz w:val="24"/>
        </w:rPr>
        <w:t>Объективное физическое ограничение, значимое для многих операций на производстве.</w:t>
      </w:r>
    </w:p>
    <w:p>
      <w:pPr>
        <w:spacing w:after="60"/>
        <w:ind w:left="227"/>
      </w:pPr>
      <w:r>
        <w:rPr>
          <w:b/>
          <w:sz w:val="24"/>
        </w:rPr>
        <w:t>Критерии оценки:</w:t>
      </w:r>
    </w:p>
    <w:p>
      <w:pPr>
        <w:spacing w:after="40"/>
        <w:ind w:left="510"/>
      </w:pPr>
      <w:r>
        <w:rPr>
          <w:b w:val="0"/>
          <w:i w:val="0"/>
          <w:sz w:val="24"/>
        </w:rPr>
        <w:t>0 баллов — кандидат сообщает о серьезных проблемах со зрением без коррекции, которые могут мешать точной работе</w:t>
      </w:r>
    </w:p>
    <w:p>
      <w:pPr>
        <w:spacing w:after="40"/>
        <w:ind w:left="510"/>
      </w:pPr>
      <w:r>
        <w:rPr>
          <w:b w:val="0"/>
          <w:i w:val="0"/>
          <w:sz w:val="24"/>
        </w:rPr>
        <w:t>1 балл — есть небольшие особенности зрения, но кандидат носит очки или линзы и не считает это проблемой</w:t>
      </w:r>
    </w:p>
    <w:p>
      <w:pPr>
        <w:spacing w:after="60"/>
        <w:ind w:left="510"/>
      </w:pPr>
      <w:r>
        <w:rPr>
          <w:b w:val="0"/>
          <w:i w:val="0"/>
          <w:sz w:val="24"/>
        </w:rPr>
        <w:t>2 балла — зрение в норме либо полностью скорректировано, кандидат уверен, что трудностей не будет</w:t>
      </w:r>
    </w:p>
    <w:p>
      <w:pPr>
        <w:spacing w:after="200"/>
      </w:pPr>
      <w:r>
        <w:rPr>
          <w:i/>
          <w:color w:val="555555"/>
          <w:sz w:val="22"/>
        </w:rPr>
        <w:t>Балл (0-1-2): _____   Комментарий: ______________________________________________</w:t>
      </w:r>
    </w:p>
    <w:p>
      <w:pPr>
        <w:spacing w:after="40"/>
      </w:pPr>
    </w:p>
    <w:p>
      <w:pPr>
        <w:spacing w:after="60"/>
      </w:pPr>
      <w:r>
        <w:rPr>
          <w:b/>
          <w:sz w:val="24"/>
        </w:rPr>
        <w:t xml:space="preserve">Вопрос 15. </w:t>
      </w:r>
      <w:r>
        <w:rPr>
          <w:b w:val="0"/>
          <w:sz w:val="24"/>
        </w:rPr>
        <w:t>Приходилось ли вам читать чертежи, схемы, инструкции по сборке или технологические карты? Расскажите на примере.</w:t>
      </w:r>
    </w:p>
    <w:p>
      <w:pPr>
        <w:spacing w:after="60"/>
        <w:ind w:left="227"/>
      </w:pPr>
      <w:r>
        <w:rPr>
          <w:b/>
          <w:sz w:val="24"/>
        </w:rPr>
        <w:t xml:space="preserve">Что оценивается: </w:t>
      </w:r>
      <w:r>
        <w:rPr>
          <w:b w:val="0"/>
          <w:sz w:val="24"/>
        </w:rPr>
        <w:t>Базовая способность работать с технической документацией.</w:t>
      </w:r>
    </w:p>
    <w:p>
      <w:pPr>
        <w:spacing w:after="60"/>
        <w:ind w:left="227"/>
      </w:pPr>
      <w:r>
        <w:rPr>
          <w:b/>
          <w:sz w:val="24"/>
        </w:rPr>
        <w:t>Критерии оценки:</w:t>
      </w:r>
    </w:p>
    <w:p>
      <w:pPr>
        <w:spacing w:after="40"/>
        <w:ind w:left="510"/>
      </w:pPr>
      <w:r>
        <w:rPr>
          <w:b w:val="0"/>
          <w:i w:val="0"/>
          <w:sz w:val="24"/>
        </w:rPr>
        <w:t>0 баллов — никогда не сталкивался и не может представить, как это делать, реагирует с явным непониманием сути вопроса</w:t>
      </w:r>
    </w:p>
    <w:p>
      <w:pPr>
        <w:spacing w:after="40"/>
        <w:ind w:left="510"/>
      </w:pPr>
      <w:r>
        <w:rPr>
          <w:b w:val="0"/>
          <w:i w:val="0"/>
          <w:sz w:val="24"/>
        </w:rPr>
        <w:t>1 балл — имеет минимальный или косвенный опыт (например собирал мебель по инструкции)</w:t>
      </w:r>
    </w:p>
    <w:p>
      <w:pPr>
        <w:spacing w:after="60"/>
        <w:ind w:left="510"/>
      </w:pPr>
      <w:r>
        <w:rPr>
          <w:b w:val="0"/>
          <w:i w:val="0"/>
          <w:sz w:val="24"/>
        </w:rPr>
        <w:t>2 балла — имеет опыт чтения чертежей или схем на производстве или в учебном заведении, уверенно объясняет принцип</w:t>
      </w:r>
    </w:p>
    <w:p>
      <w:pPr>
        <w:spacing w:after="200"/>
      </w:pPr>
      <w:r>
        <w:rPr>
          <w:i/>
          <w:color w:val="555555"/>
          <w:sz w:val="22"/>
        </w:rPr>
        <w:t>Балл (0-1-2): _____   Комментарий: ______________________________________________</w:t>
      </w:r>
    </w:p>
    <w:p>
      <w:pPr>
        <w:spacing w:after="40"/>
      </w:pPr>
    </w:p>
    <w:p>
      <w:r>
        <w:br w:type="page"/>
      </w:r>
    </w:p>
    <w:p>
      <w:pPr>
        <w:spacing w:before="360" w:after="200"/>
      </w:pPr>
      <w:r>
        <w:rPr>
          <w:b/>
          <w:color w:val="1F3A5F"/>
          <w:sz w:val="32"/>
        </w:rPr>
        <w:t>Раздел 5. Технический блок для позиции "Кладовщик / комплектовщик производственного склада"</w:t>
      </w:r>
    </w:p>
    <w:p>
      <w:pPr>
        <w:spacing w:after="200"/>
      </w:pPr>
      <w:r>
        <w:rPr>
          <w:b w:val="0"/>
          <w:i w:val="0"/>
          <w:sz w:val="24"/>
        </w:rPr>
        <w:t>Вопросы составлены с учетом требований Единого тарифно-квалификационного справочника (ЕТКС) и профессиональных стандартов по данной специальности. Отсутствие готовых знаний не является основанием для отказа при условии обучения с нуля — оценивается предрасположенность, адекватность рассуждений и интерес к теме.</w:t>
      </w:r>
    </w:p>
    <w:p>
      <w:pPr>
        <w:spacing w:after="60"/>
      </w:pPr>
      <w:r>
        <w:rPr>
          <w:b/>
          <w:sz w:val="24"/>
        </w:rPr>
        <w:t xml:space="preserve">Вопрос 16. </w:t>
      </w:r>
      <w:r>
        <w:rPr>
          <w:b w:val="0"/>
          <w:sz w:val="24"/>
        </w:rPr>
        <w:t>Приходилось ли вам вести учет каких-либо товарно-материальных ценностей, работать со складскими программами или просто вести учет чего-либо (например дома, в личных делах)? Расскажите на примере.</w:t>
      </w:r>
    </w:p>
    <w:p>
      <w:pPr>
        <w:spacing w:after="60"/>
        <w:ind w:left="227"/>
      </w:pPr>
      <w:r>
        <w:rPr>
          <w:b/>
          <w:sz w:val="24"/>
        </w:rPr>
        <w:t xml:space="preserve">Что оценивается: </w:t>
      </w:r>
      <w:r>
        <w:rPr>
          <w:b w:val="0"/>
          <w:sz w:val="24"/>
        </w:rPr>
        <w:t>Склонность к порядку, аккуратности в учете, базовый опыт (не обязателен).</w:t>
      </w:r>
    </w:p>
    <w:p>
      <w:pPr>
        <w:spacing w:after="60"/>
        <w:ind w:left="227"/>
      </w:pPr>
      <w:r>
        <w:rPr>
          <w:b/>
          <w:sz w:val="24"/>
        </w:rPr>
        <w:t>Критерии оценки:</w:t>
      </w:r>
    </w:p>
    <w:p>
      <w:pPr>
        <w:spacing w:after="40"/>
        <w:ind w:left="510"/>
      </w:pPr>
      <w:r>
        <w:rPr>
          <w:b w:val="0"/>
          <w:i w:val="0"/>
          <w:sz w:val="24"/>
        </w:rPr>
        <w:t>0 баллов — не может привести ни одного примера ведения учета чего-либо</w:t>
      </w:r>
    </w:p>
    <w:p>
      <w:pPr>
        <w:spacing w:after="40"/>
        <w:ind w:left="510"/>
      </w:pPr>
      <w:r>
        <w:rPr>
          <w:b w:val="0"/>
          <w:i w:val="0"/>
          <w:sz w:val="24"/>
        </w:rPr>
        <w:t>1 балл — приводит простой пример (например бытовой учет расходов)</w:t>
      </w:r>
    </w:p>
    <w:p>
      <w:pPr>
        <w:spacing w:after="60"/>
        <w:ind w:left="510"/>
      </w:pPr>
      <w:r>
        <w:rPr>
          <w:b w:val="0"/>
          <w:i w:val="0"/>
          <w:sz w:val="24"/>
        </w:rPr>
        <w:t>2 балла — приводит релевантный пример (складской учет, инвентаризация, работа с накладными)</w:t>
      </w:r>
    </w:p>
    <w:p>
      <w:pPr>
        <w:spacing w:after="200"/>
      </w:pPr>
      <w:r>
        <w:rPr>
          <w:i/>
          <w:color w:val="555555"/>
          <w:sz w:val="22"/>
        </w:rPr>
        <w:t>Балл (0-1-2): _____   Комментарий: ______________________________________________</w:t>
      </w:r>
    </w:p>
    <w:p>
      <w:pPr>
        <w:spacing w:after="40"/>
      </w:pPr>
    </w:p>
    <w:p>
      <w:pPr>
        <w:spacing w:after="60"/>
      </w:pPr>
      <w:r>
        <w:rPr>
          <w:b/>
          <w:sz w:val="24"/>
        </w:rPr>
        <w:t xml:space="preserve">Вопрос 17. </w:t>
      </w:r>
      <w:r>
        <w:rPr>
          <w:b w:val="0"/>
          <w:sz w:val="24"/>
        </w:rPr>
        <w:t>Приходилось ли вам пользоваться компьютером для работы с таблицами или учетными программами (Excel, 1С, складские системы)? Насколько уверенно?</w:t>
      </w:r>
    </w:p>
    <w:p>
      <w:pPr>
        <w:spacing w:after="60"/>
        <w:ind w:left="227"/>
      </w:pPr>
      <w:r>
        <w:rPr>
          <w:b/>
          <w:sz w:val="24"/>
        </w:rPr>
        <w:t xml:space="preserve">Что оценивается: </w:t>
      </w:r>
      <w:r>
        <w:rPr>
          <w:b w:val="0"/>
          <w:sz w:val="24"/>
        </w:rPr>
        <w:t>Базовые компьютерные навыки, необходимые для складского учета в современной компании.</w:t>
      </w:r>
    </w:p>
    <w:p>
      <w:pPr>
        <w:spacing w:after="60"/>
        <w:ind w:left="227"/>
      </w:pPr>
      <w:r>
        <w:rPr>
          <w:b/>
          <w:sz w:val="24"/>
        </w:rPr>
        <w:t>Критерии оценки:</w:t>
      </w:r>
    </w:p>
    <w:p>
      <w:pPr>
        <w:spacing w:after="40"/>
        <w:ind w:left="510"/>
      </w:pPr>
      <w:r>
        <w:rPr>
          <w:b w:val="0"/>
          <w:i w:val="0"/>
          <w:sz w:val="24"/>
        </w:rPr>
        <w:t>0 баллов — никогда не пользовался компьютером для рабочих задач</w:t>
      </w:r>
    </w:p>
    <w:p>
      <w:pPr>
        <w:spacing w:after="40"/>
        <w:ind w:left="510"/>
      </w:pPr>
      <w:r>
        <w:rPr>
          <w:b w:val="0"/>
          <w:i w:val="0"/>
          <w:sz w:val="24"/>
        </w:rPr>
        <w:t>1 балл — есть минимальный опыт (просмотр таблиц, простой ввод данных)</w:t>
      </w:r>
    </w:p>
    <w:p>
      <w:pPr>
        <w:spacing w:after="60"/>
        <w:ind w:left="510"/>
      </w:pPr>
      <w:r>
        <w:rPr>
          <w:b w:val="0"/>
          <w:i w:val="0"/>
          <w:sz w:val="24"/>
        </w:rPr>
        <w:t>2 балла — уверенно работает с таблицами или учетными программами</w:t>
      </w:r>
    </w:p>
    <w:p>
      <w:pPr>
        <w:spacing w:after="200"/>
      </w:pPr>
      <w:r>
        <w:rPr>
          <w:i/>
          <w:color w:val="555555"/>
          <w:sz w:val="22"/>
        </w:rPr>
        <w:t>Балл (0-1-2): _____   Комментарий: ______________________________________________</w:t>
      </w:r>
    </w:p>
    <w:p>
      <w:pPr>
        <w:spacing w:after="40"/>
      </w:pPr>
    </w:p>
    <w:p>
      <w:pPr>
        <w:spacing w:after="60"/>
      </w:pPr>
      <w:r>
        <w:rPr>
          <w:b/>
          <w:sz w:val="24"/>
        </w:rPr>
        <w:t xml:space="preserve">Вопрос 18. </w:t>
      </w:r>
      <w:r>
        <w:rPr>
          <w:b w:val="0"/>
          <w:sz w:val="24"/>
        </w:rPr>
        <w:t>Представьте, что при приемке партии комплектующих вы обнаружили нехватку нескольких позиций по сравнению с накладной. Что вы сделаете?</w:t>
      </w:r>
    </w:p>
    <w:p>
      <w:pPr>
        <w:spacing w:after="60"/>
        <w:ind w:left="227"/>
      </w:pPr>
      <w:r>
        <w:rPr>
          <w:b/>
          <w:sz w:val="24"/>
        </w:rPr>
        <w:t xml:space="preserve">Что оценивается: </w:t>
      </w:r>
      <w:r>
        <w:rPr>
          <w:b w:val="0"/>
          <w:sz w:val="24"/>
        </w:rPr>
        <w:t>Понимание процедуры фиксации расхождений, ответственность за материальные ценности.</w:t>
      </w:r>
    </w:p>
    <w:p>
      <w:pPr>
        <w:spacing w:after="60"/>
        <w:ind w:left="227"/>
      </w:pPr>
      <w:r>
        <w:rPr>
          <w:b/>
          <w:sz w:val="24"/>
        </w:rPr>
        <w:t>Критерии оценки:</w:t>
      </w:r>
    </w:p>
    <w:p>
      <w:pPr>
        <w:spacing w:after="40"/>
        <w:ind w:left="510"/>
      </w:pPr>
      <w:r>
        <w:rPr>
          <w:b w:val="0"/>
          <w:i w:val="0"/>
          <w:sz w:val="24"/>
        </w:rPr>
        <w:t>0 баллов — "распишусь как есть, потом разберемся" — то есть готов подписать документ без проверки соответствия факта документу</w:t>
      </w:r>
    </w:p>
    <w:p>
      <w:pPr>
        <w:spacing w:after="40"/>
        <w:ind w:left="510"/>
      </w:pPr>
      <w:r>
        <w:rPr>
          <w:b w:val="0"/>
          <w:i w:val="0"/>
          <w:sz w:val="24"/>
        </w:rPr>
        <w:t>1 балл — понимает, что есть расхождение, но не уверен в порядке оформления акта</w:t>
      </w:r>
    </w:p>
    <w:p>
      <w:pPr>
        <w:spacing w:after="60"/>
        <w:ind w:left="510"/>
      </w:pPr>
      <w:r>
        <w:rPr>
          <w:b w:val="0"/>
          <w:i w:val="0"/>
          <w:sz w:val="24"/>
        </w:rPr>
        <w:t>2 балла — четко отвечает: зафиксирую расхождение актом, сообщу непосредственному руководителю, не подпишу накладную без проверки фактического количества</w:t>
      </w:r>
    </w:p>
    <w:p>
      <w:pPr>
        <w:spacing w:after="60"/>
        <w:ind w:left="227"/>
      </w:pPr>
      <w:r>
        <w:rPr>
          <w:b/>
          <w:sz w:val="24"/>
        </w:rPr>
        <w:t xml:space="preserve">Красный флаг: </w:t>
      </w:r>
      <w:r>
        <w:rPr>
          <w:b w:val="0"/>
          <w:sz w:val="24"/>
        </w:rPr>
        <w:t>Готовность подписывать приемные документы без фактической проверки количества и качества товара — прямой риск недостач</w:t>
      </w:r>
    </w:p>
    <w:p>
      <w:pPr>
        <w:spacing w:after="200"/>
      </w:pPr>
      <w:r>
        <w:rPr>
          <w:i/>
          <w:color w:val="555555"/>
          <w:sz w:val="22"/>
        </w:rPr>
        <w:t>Балл (0-1-2): _____   Комментарий: ______________________________________________</w:t>
      </w:r>
    </w:p>
    <w:p>
      <w:pPr>
        <w:spacing w:after="40"/>
      </w:pPr>
    </w:p>
    <w:p>
      <w:pPr>
        <w:spacing w:after="60"/>
      </w:pPr>
      <w:r>
        <w:rPr>
          <w:b/>
          <w:sz w:val="24"/>
        </w:rPr>
        <w:t xml:space="preserve">Вопрос 19. </w:t>
      </w:r>
      <w:r>
        <w:rPr>
          <w:b w:val="0"/>
          <w:sz w:val="24"/>
        </w:rPr>
        <w:t>Насколько для вас важен порядок и системность на рабочем месте? Приведите пример, как вы наводите порядок в вещах или документах в обычной жизни.</w:t>
      </w:r>
    </w:p>
    <w:p>
      <w:pPr>
        <w:spacing w:after="60"/>
        <w:ind w:left="227"/>
      </w:pPr>
      <w:r>
        <w:rPr>
          <w:b/>
          <w:sz w:val="24"/>
        </w:rPr>
        <w:t xml:space="preserve">Что оценивается: </w:t>
      </w:r>
      <w:r>
        <w:rPr>
          <w:b w:val="0"/>
          <w:sz w:val="24"/>
        </w:rPr>
        <w:t>Общая склонность к организованности, что критично важно для складской работы.</w:t>
      </w:r>
    </w:p>
    <w:p>
      <w:pPr>
        <w:spacing w:after="60"/>
        <w:ind w:left="227"/>
      </w:pPr>
      <w:r>
        <w:rPr>
          <w:b/>
          <w:sz w:val="24"/>
        </w:rPr>
        <w:t>Критерии оценки:</w:t>
      </w:r>
    </w:p>
    <w:p>
      <w:pPr>
        <w:spacing w:after="40"/>
        <w:ind w:left="510"/>
      </w:pPr>
      <w:r>
        <w:rPr>
          <w:b w:val="0"/>
          <w:i w:val="0"/>
          <w:sz w:val="24"/>
        </w:rPr>
        <w:t>0 баллов — признает, что порядок и организация — не его сильная сторона, не может привести примеров</w:t>
      </w:r>
    </w:p>
    <w:p>
      <w:pPr>
        <w:spacing w:after="40"/>
        <w:ind w:left="510"/>
      </w:pPr>
      <w:r>
        <w:rPr>
          <w:b w:val="0"/>
          <w:i w:val="0"/>
          <w:sz w:val="24"/>
        </w:rPr>
        <w:t>1 балл — дает нейтральный ответ без ярких примеров</w:t>
      </w:r>
    </w:p>
    <w:p>
      <w:pPr>
        <w:spacing w:after="60"/>
        <w:ind w:left="510"/>
      </w:pPr>
      <w:r>
        <w:rPr>
          <w:b w:val="0"/>
          <w:i w:val="0"/>
          <w:sz w:val="24"/>
        </w:rPr>
        <w:t>2 балла — приводит конкретный пример системного подхода к организации вещей, документов, задач</w:t>
      </w:r>
    </w:p>
    <w:p>
      <w:pPr>
        <w:spacing w:after="200"/>
      </w:pPr>
      <w:r>
        <w:rPr>
          <w:i/>
          <w:color w:val="555555"/>
          <w:sz w:val="22"/>
        </w:rPr>
        <w:t>Балл (0-1-2): _____   Комментарий: ______________________________________________</w:t>
      </w:r>
    </w:p>
    <w:p>
      <w:pPr>
        <w:spacing w:after="40"/>
      </w:pPr>
    </w:p>
    <w:p>
      <w:pPr>
        <w:spacing w:after="60"/>
      </w:pPr>
      <w:r>
        <w:rPr>
          <w:b/>
          <w:sz w:val="24"/>
        </w:rPr>
        <w:t xml:space="preserve">Вопрос 20. </w:t>
      </w:r>
      <w:r>
        <w:rPr>
          <w:b w:val="0"/>
          <w:sz w:val="24"/>
        </w:rPr>
        <w:t>Готовы ли вы к материальной ответственности за сохранность вверенных вам товарно-материальных ценностей на складе?</w:t>
      </w:r>
    </w:p>
    <w:p>
      <w:pPr>
        <w:spacing w:after="60"/>
        <w:ind w:left="227"/>
      </w:pPr>
      <w:r>
        <w:rPr>
          <w:b/>
          <w:sz w:val="24"/>
        </w:rPr>
        <w:t xml:space="preserve">Что оценивается: </w:t>
      </w:r>
      <w:r>
        <w:rPr>
          <w:b w:val="0"/>
          <w:sz w:val="24"/>
        </w:rPr>
        <w:t>Понимание и принятие условий материальной ответственности, стандартных для складских должностей.</w:t>
      </w:r>
    </w:p>
    <w:p>
      <w:pPr>
        <w:spacing w:after="60"/>
        <w:ind w:left="227"/>
      </w:pPr>
      <w:r>
        <w:rPr>
          <w:b/>
          <w:sz w:val="24"/>
        </w:rPr>
        <w:t>Критерии оценки:</w:t>
      </w:r>
    </w:p>
    <w:p>
      <w:pPr>
        <w:spacing w:after="40"/>
        <w:ind w:left="510"/>
      </w:pPr>
      <w:r>
        <w:rPr>
          <w:b w:val="0"/>
          <w:i w:val="0"/>
          <w:sz w:val="24"/>
        </w:rPr>
        <w:t>0 баллов — выражает явное нежелание или непонимание сути материальной ответственности</w:t>
      </w:r>
    </w:p>
    <w:p>
      <w:pPr>
        <w:spacing w:after="40"/>
        <w:ind w:left="510"/>
      </w:pPr>
      <w:r>
        <w:rPr>
          <w:b w:val="0"/>
          <w:i w:val="0"/>
          <w:sz w:val="24"/>
        </w:rPr>
        <w:t>1 балл — готов, но не до конца понимает, что это означает на практике</w:t>
      </w:r>
    </w:p>
    <w:p>
      <w:pPr>
        <w:spacing w:after="60"/>
        <w:ind w:left="510"/>
      </w:pPr>
      <w:r>
        <w:rPr>
          <w:b w:val="0"/>
          <w:i w:val="0"/>
          <w:sz w:val="24"/>
        </w:rPr>
        <w:t>2 балла — четко понимает и осознанно принимает условия материальной ответственности</w:t>
      </w:r>
    </w:p>
    <w:p>
      <w:pPr>
        <w:spacing w:after="200"/>
      </w:pPr>
      <w:r>
        <w:rPr>
          <w:i/>
          <w:color w:val="555555"/>
          <w:sz w:val="22"/>
        </w:rPr>
        <w:t>Балл (0-1-2): _____   Комментарий: ______________________________________________</w:t>
      </w:r>
    </w:p>
    <w:p>
      <w:pPr>
        <w:spacing w:after="40"/>
      </w:pPr>
    </w:p>
    <w:p>
      <w:r>
        <w:br w:type="page"/>
      </w:r>
    </w:p>
    <w:p>
      <w:pPr>
        <w:spacing w:before="360" w:after="200"/>
      </w:pPr>
      <w:r>
        <w:rPr>
          <w:b/>
          <w:color w:val="1F3A5F"/>
          <w:sz w:val="32"/>
        </w:rPr>
        <w:t>Раздел 6. Сводный перечень красных флагов</w:t>
      </w:r>
    </w:p>
    <w:p>
      <w:pPr>
        <w:spacing w:after="200"/>
      </w:pPr>
      <w:r>
        <w:rPr>
          <w:b w:val="0"/>
          <w:i w:val="0"/>
          <w:sz w:val="24"/>
        </w:rPr>
        <w:t>Ниже собраны признаки, при выявлении любого из которых рекомендуется отказать кандидату независимо от суммы набранных баллов по остальным вопросам.</w:t>
      </w:r>
    </w:p>
    <w:p>
      <w:pPr>
        <w:pStyle w:val="ListBullet"/>
        <w:spacing w:after="60"/>
        <w:ind w:left="340"/>
      </w:pPr>
      <w:r>
        <w:rPr>
          <w:sz w:val="24"/>
        </w:rPr>
        <w:t>Явные признаки алкогольного или наркотического опьянения на собеседовании</w:t>
      </w:r>
    </w:p>
    <w:p>
      <w:pPr>
        <w:pStyle w:val="ListBullet"/>
        <w:spacing w:after="60"/>
        <w:ind w:left="340"/>
      </w:pPr>
      <w:r>
        <w:rPr>
          <w:sz w:val="24"/>
        </w:rPr>
        <w:t>Агрессивное, хамское поведение, оскорбления в адрес интервьюера, бывших работодателей или коллег</w:t>
      </w:r>
    </w:p>
    <w:p>
      <w:pPr>
        <w:pStyle w:val="ListBullet"/>
        <w:spacing w:after="60"/>
        <w:ind w:left="340"/>
      </w:pPr>
      <w:r>
        <w:rPr>
          <w:sz w:val="24"/>
        </w:rPr>
        <w:t>Категорическое неприятие сдельной системы оплаты без готовности даже рассмотреть условия и расценки</w:t>
      </w:r>
    </w:p>
    <w:p>
      <w:pPr>
        <w:pStyle w:val="ListBullet"/>
        <w:spacing w:after="60"/>
        <w:ind w:left="340"/>
      </w:pPr>
      <w:r>
        <w:rPr>
          <w:sz w:val="24"/>
        </w:rPr>
        <w:t>Прямое заявление о готовности скрывать брак, повреждения деталей или нарушения технологии</w:t>
      </w:r>
    </w:p>
    <w:p>
      <w:pPr>
        <w:pStyle w:val="ListBullet"/>
        <w:spacing w:after="60"/>
        <w:ind w:left="340"/>
      </w:pPr>
      <w:r>
        <w:rPr>
          <w:sz w:val="24"/>
        </w:rPr>
        <w:t>Четыре и более мест работы за последние 2 года без объективных объяснимых причин</w:t>
      </w:r>
    </w:p>
    <w:p>
      <w:pPr>
        <w:pStyle w:val="ListBullet"/>
        <w:spacing w:after="60"/>
        <w:ind w:left="340"/>
      </w:pPr>
      <w:r>
        <w:rPr>
          <w:sz w:val="24"/>
        </w:rPr>
        <w:t>Явное отсутствие внутренней мотивации в сочетании с формулировками вроде "мне все равно, чем заниматься, лишь бы деньги платили"</w:t>
      </w:r>
    </w:p>
    <w:p>
      <w:pPr>
        <w:pStyle w:val="ListBullet"/>
        <w:spacing w:after="60"/>
        <w:ind w:left="340"/>
      </w:pPr>
      <w:r>
        <w:rPr>
          <w:sz w:val="24"/>
        </w:rPr>
        <w:t>Категорический отказ работать по инструкциям, технологическим картам, чертежам</w:t>
      </w:r>
    </w:p>
    <w:p>
      <w:pPr>
        <w:pStyle w:val="ListBullet"/>
        <w:spacing w:after="60"/>
        <w:ind w:left="340"/>
      </w:pPr>
      <w:r>
        <w:rPr>
          <w:sz w:val="24"/>
        </w:rPr>
        <w:t>Кандидат не может связно и последовательно рассказать о своем опыте работы, путается в собственной биографии</w:t>
      </w:r>
    </w:p>
    <w:p>
      <w:pPr>
        <w:pStyle w:val="ListBullet"/>
        <w:spacing w:after="60"/>
        <w:ind w:left="340"/>
      </w:pPr>
      <w:r>
        <w:rPr>
          <w:sz w:val="24"/>
        </w:rPr>
        <w:t>Готовность подписывать приемо-сдаточные документы без фактической сверки количества и состояния товара</w:t>
      </w:r>
    </w:p>
    <w:p>
      <w:pPr>
        <w:spacing w:after="120"/>
      </w:pPr>
      <w:r>
        <w:rPr>
          <w:b w:val="0"/>
          <w:i/>
          <w:sz w:val="24"/>
        </w:rPr>
        <w:t>Обращаем внимание: возраст, семейное положение, наличие детей, национальность и иные признаки, перечисленные в разделе 3, не являются красными флагами и не могут использоваться как причина отказа.</w:t>
      </w:r>
    </w:p>
    <w:p>
      <w:r>
        <w:br w:type="page"/>
      </w:r>
    </w:p>
    <w:p>
      <w:pPr>
        <w:spacing w:before="360" w:after="200"/>
      </w:pPr>
      <w:r>
        <w:rPr>
          <w:b/>
          <w:color w:val="1F3A5F"/>
          <w:sz w:val="32"/>
        </w:rPr>
        <w:t>Раздел 7. Итоговый оценочный лист кандидата</w:t>
      </w:r>
    </w:p>
    <w:p>
      <w:pPr>
        <w:spacing w:after="160"/>
      </w:pPr>
      <w:r>
        <w:rPr>
          <w:sz w:val="24"/>
        </w:rPr>
        <w:t xml:space="preserve">ФИО кандидата: </w:t>
      </w:r>
      <w:r>
        <w:rPr>
          <w:sz w:val="24"/>
        </w:rPr>
        <w:t>_____________________________________________</w:t>
      </w:r>
    </w:p>
    <w:p>
      <w:pPr>
        <w:spacing w:after="160"/>
      </w:pPr>
      <w:r>
        <w:rPr>
          <w:sz w:val="24"/>
        </w:rPr>
        <w:t xml:space="preserve">Вакансия: </w:t>
      </w:r>
      <w:r>
        <w:rPr>
          <w:sz w:val="24"/>
        </w:rPr>
        <w:t>Кладовщик / комплектовщик производственного склада</w:t>
      </w:r>
    </w:p>
    <w:p>
      <w:pPr>
        <w:spacing w:after="160"/>
      </w:pPr>
      <w:r>
        <w:rPr>
          <w:sz w:val="24"/>
        </w:rPr>
        <w:t xml:space="preserve">Дата собеседования: </w:t>
      </w:r>
      <w:r>
        <w:rPr>
          <w:sz w:val="24"/>
        </w:rPr>
        <w:t>_____________________________________________</w:t>
      </w:r>
    </w:p>
    <w:p>
      <w:pPr>
        <w:spacing w:after="160"/>
      </w:pPr>
      <w:r>
        <w:rPr>
          <w:sz w:val="24"/>
        </w:rPr>
        <w:t xml:space="preserve">ФИО интервьюера: </w:t>
      </w:r>
      <w:r>
        <w:rPr>
          <w:sz w:val="24"/>
        </w:rPr>
        <w:t>_____________________________________________</w:t>
      </w:r>
    </w:p>
    <w:p>
      <w:pPr>
        <w:spacing w:after="80"/>
      </w:pPr>
      <w:r>
        <w:rPr>
          <w:b w:val="0"/>
          <w:i w:val="0"/>
          <w:sz w:val="24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324"/>
        <w:gridCol w:w="3324"/>
        <w:gridCol w:w="3324"/>
      </w:tblGrid>
      <w:tr>
        <w:tc>
          <w:tcPr>
            <w:tcW w:type="dxa" w:w="5102"/>
            <w:shd w:val="clear" w:color="auto" w:fill="D9E2F3"/>
          </w:tcPr>
          <w:p>
            <w:r>
              <w:rPr>
                <w:b/>
                <w:sz w:val="22"/>
              </w:rPr>
              <w:t>Блок вопросов</w:t>
            </w:r>
          </w:p>
        </w:tc>
        <w:tc>
          <w:tcPr>
            <w:tcW w:type="dxa" w:w="2268"/>
            <w:shd w:val="clear" w:color="auto" w:fill="D9E2F3"/>
          </w:tcPr>
          <w:p>
            <w:r>
              <w:rPr>
                <w:b/>
                <w:sz w:val="22"/>
              </w:rPr>
              <w:t>Номера вопросов</w:t>
            </w:r>
          </w:p>
        </w:tc>
        <w:tc>
          <w:tcPr>
            <w:tcW w:type="dxa" w:w="2268"/>
            <w:shd w:val="clear" w:color="auto" w:fill="D9E2F3"/>
          </w:tcPr>
          <w:p>
            <w:r>
              <w:rPr>
                <w:b/>
                <w:sz w:val="22"/>
              </w:rPr>
              <w:t>Сумма баллов (макс.)</w:t>
            </w:r>
          </w:p>
        </w:tc>
      </w:tr>
      <w:tr>
        <w:tc>
          <w:tcPr>
            <w:tcW w:type="dxa" w:w="5102"/>
          </w:tcPr>
          <w:p>
            <w:r>
              <w:rPr>
                <w:sz w:val="22"/>
              </w:rPr>
              <w:t>Опыт работы и ответственность</w:t>
            </w:r>
          </w:p>
        </w:tc>
        <w:tc>
          <w:tcPr>
            <w:tcW w:type="dxa" w:w="2268"/>
          </w:tcPr>
          <w:p>
            <w:r>
              <w:rPr>
                <w:sz w:val="22"/>
              </w:rPr>
              <w:t>1-6</w:t>
            </w:r>
          </w:p>
        </w:tc>
        <w:tc>
          <w:tcPr>
            <w:tcW w:type="dxa" w:w="2268"/>
          </w:tcPr>
          <w:p>
            <w:r>
              <w:rPr>
                <w:sz w:val="22"/>
              </w:rPr>
              <w:t>____ из 12</w:t>
            </w:r>
          </w:p>
        </w:tc>
      </w:tr>
      <w:tr>
        <w:tc>
          <w:tcPr>
            <w:tcW w:type="dxa" w:w="5102"/>
          </w:tcPr>
          <w:p>
            <w:r>
              <w:rPr>
                <w:sz w:val="22"/>
              </w:rPr>
              <w:t>Мотивация и отношение к сдельной оплате</w:t>
            </w:r>
          </w:p>
        </w:tc>
        <w:tc>
          <w:tcPr>
            <w:tcW w:type="dxa" w:w="2268"/>
          </w:tcPr>
          <w:p>
            <w:r>
              <w:rPr>
                <w:sz w:val="22"/>
              </w:rPr>
              <w:t>7-11</w:t>
            </w:r>
          </w:p>
        </w:tc>
        <w:tc>
          <w:tcPr>
            <w:tcW w:type="dxa" w:w="2268"/>
          </w:tcPr>
          <w:p>
            <w:r>
              <w:rPr>
                <w:sz w:val="22"/>
              </w:rPr>
              <w:t>____ из 10</w:t>
            </w:r>
          </w:p>
        </w:tc>
      </w:tr>
      <w:tr>
        <w:tc>
          <w:tcPr>
            <w:tcW w:type="dxa" w:w="5102"/>
          </w:tcPr>
          <w:p>
            <w:r>
              <w:rPr>
                <w:sz w:val="22"/>
              </w:rPr>
              <w:t>Общая техническая смекалка</w:t>
            </w:r>
          </w:p>
        </w:tc>
        <w:tc>
          <w:tcPr>
            <w:tcW w:type="dxa" w:w="2268"/>
          </w:tcPr>
          <w:p>
            <w:r>
              <w:rPr>
                <w:sz w:val="22"/>
              </w:rPr>
              <w:t>12-15</w:t>
            </w:r>
          </w:p>
        </w:tc>
        <w:tc>
          <w:tcPr>
            <w:tcW w:type="dxa" w:w="2268"/>
          </w:tcPr>
          <w:p>
            <w:r>
              <w:rPr>
                <w:sz w:val="22"/>
              </w:rPr>
              <w:t>____ из 8</w:t>
            </w:r>
          </w:p>
        </w:tc>
      </w:tr>
      <w:tr>
        <w:tc>
          <w:tcPr>
            <w:tcW w:type="dxa" w:w="5102"/>
          </w:tcPr>
          <w:p>
            <w:r>
              <w:rPr>
                <w:sz w:val="22"/>
              </w:rPr>
              <w:t>Технический блок (Кладовщик / комплектовщик производственного склада)</w:t>
            </w:r>
          </w:p>
        </w:tc>
        <w:tc>
          <w:tcPr>
            <w:tcW w:type="dxa" w:w="2268"/>
          </w:tcPr>
          <w:p>
            <w:r>
              <w:rPr>
                <w:sz w:val="22"/>
              </w:rPr>
              <w:t>16-20</w:t>
            </w:r>
          </w:p>
        </w:tc>
        <w:tc>
          <w:tcPr>
            <w:tcW w:type="dxa" w:w="2268"/>
          </w:tcPr>
          <w:p>
            <w:r>
              <w:rPr>
                <w:sz w:val="22"/>
              </w:rPr>
              <w:t>____ из 10</w:t>
            </w:r>
          </w:p>
        </w:tc>
      </w:tr>
      <w:tr>
        <w:tc>
          <w:tcPr>
            <w:tcW w:type="dxa" w:w="5102"/>
          </w:tcPr>
          <w:p>
            <w:r>
              <w:rPr>
                <w:sz w:val="22"/>
              </w:rPr>
              <w:t>ИТОГО</w:t>
            </w:r>
          </w:p>
        </w:tc>
        <w:tc>
          <w:tcPr>
            <w:tcW w:type="dxa" w:w="2268"/>
          </w:tcPr>
          <w:p>
            <w:r>
              <w:rPr>
                <w:sz w:val="22"/>
              </w:rPr>
            </w:r>
          </w:p>
        </w:tc>
        <w:tc>
          <w:tcPr>
            <w:tcW w:type="dxa" w:w="2268"/>
          </w:tcPr>
          <w:p>
            <w:r>
              <w:rPr>
                <w:sz w:val="22"/>
              </w:rPr>
              <w:t>____ из 40</w:t>
            </w:r>
          </w:p>
        </w:tc>
      </w:tr>
    </w:tbl>
    <w:p>
      <w:pPr>
        <w:spacing w:after="120"/>
      </w:pPr>
    </w:p>
    <w:p>
      <w:pPr>
        <w:spacing w:before="240" w:after="120"/>
      </w:pPr>
      <w:r>
        <w:rPr>
          <w:b/>
          <w:color w:val="2E5383"/>
          <w:sz w:val="27"/>
        </w:rPr>
        <w:t>Шкала итогового решения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986"/>
        <w:gridCol w:w="4986"/>
      </w:tblGrid>
      <w:tr>
        <w:tc>
          <w:tcPr>
            <w:tcW w:type="dxa" w:w="2268"/>
            <w:shd w:val="clear" w:color="auto" w:fill="D9E2F3"/>
          </w:tcPr>
          <w:p>
            <w:r>
              <w:rPr>
                <w:b/>
                <w:sz w:val="22"/>
              </w:rPr>
              <w:t>Сумма баллов</w:t>
            </w:r>
          </w:p>
        </w:tc>
        <w:tc>
          <w:tcPr>
            <w:tcW w:type="dxa" w:w="7370"/>
            <w:shd w:val="clear" w:color="auto" w:fill="D9E2F3"/>
          </w:tcPr>
          <w:p>
            <w:r>
              <w:rPr>
                <w:b/>
                <w:sz w:val="22"/>
              </w:rPr>
              <w:t>Решение</w:t>
            </w:r>
          </w:p>
        </w:tc>
      </w:tr>
      <w:tr>
        <w:tc>
          <w:tcPr>
            <w:tcW w:type="dxa" w:w="2268"/>
          </w:tcPr>
          <w:p>
            <w:r>
              <w:rPr>
                <w:sz w:val="22"/>
              </w:rPr>
              <w:t>32-40 баллов</w:t>
            </w:r>
          </w:p>
        </w:tc>
        <w:tc>
          <w:tcPr>
            <w:tcW w:type="dxa" w:w="7370"/>
          </w:tcPr>
          <w:p>
            <w:r>
              <w:rPr>
                <w:sz w:val="22"/>
              </w:rPr>
              <w:t>Берем сразу, оформляем на работу без дополнительных согласований</w:t>
            </w:r>
          </w:p>
        </w:tc>
      </w:tr>
      <w:tr>
        <w:tc>
          <w:tcPr>
            <w:tcW w:type="dxa" w:w="2268"/>
          </w:tcPr>
          <w:p>
            <w:r>
              <w:rPr>
                <w:sz w:val="22"/>
              </w:rPr>
              <w:t>23-31 баллов</w:t>
            </w:r>
          </w:p>
        </w:tc>
        <w:tc>
          <w:tcPr>
            <w:tcW w:type="dxa" w:w="7370"/>
          </w:tcPr>
          <w:p>
            <w:r>
              <w:rPr>
                <w:sz w:val="22"/>
              </w:rPr>
              <w:t>Берем, направляем на практическое тестовое задание в цехе под наблюдением мастера/наставника перед окончательным решением</w:t>
            </w:r>
          </w:p>
        </w:tc>
      </w:tr>
      <w:tr>
        <w:tc>
          <w:tcPr>
            <w:tcW w:type="dxa" w:w="2268"/>
          </w:tcPr>
          <w:p>
            <w:r>
              <w:rPr>
                <w:sz w:val="22"/>
              </w:rPr>
              <w:t>13-22 баллов</w:t>
            </w:r>
          </w:p>
        </w:tc>
        <w:tc>
          <w:tcPr>
            <w:tcW w:type="dxa" w:w="7370"/>
          </w:tcPr>
          <w:p>
            <w:r>
              <w:rPr>
                <w:sz w:val="22"/>
              </w:rPr>
              <w:t>Резерв: не подходит на данный момент, но можно вернуться к кандидату позже при остром дефиците кадров</w:t>
            </w:r>
          </w:p>
        </w:tc>
      </w:tr>
      <w:tr>
        <w:tc>
          <w:tcPr>
            <w:tcW w:type="dxa" w:w="2268"/>
          </w:tcPr>
          <w:p>
            <w:r>
              <w:rPr>
                <w:sz w:val="22"/>
              </w:rPr>
              <w:t>Менее 13 баллов, либо выявлен красный флаг</w:t>
            </w:r>
          </w:p>
        </w:tc>
        <w:tc>
          <w:tcPr>
            <w:tcW w:type="dxa" w:w="7370"/>
          </w:tcPr>
          <w:p>
            <w:r>
              <w:rPr>
                <w:sz w:val="22"/>
              </w:rPr>
              <w:t>Отказ</w:t>
            </w:r>
          </w:p>
        </w:tc>
      </w:tr>
    </w:tbl>
    <w:p>
      <w:pPr>
        <w:spacing w:after="200"/>
      </w:pPr>
    </w:p>
    <w:p>
      <w:pPr>
        <w:spacing w:after="160"/>
      </w:pPr>
      <w:r>
        <w:rPr>
          <w:sz w:val="24"/>
        </w:rPr>
        <w:t xml:space="preserve">Итоговое решение (нужное отметить): берем сразу / тестовое задание / резерв / отказ </w:t>
      </w:r>
      <w:r>
        <w:rPr>
          <w:sz w:val="24"/>
        </w:rPr>
      </w:r>
    </w:p>
    <w:p>
      <w:pPr>
        <w:spacing w:after="160"/>
      </w:pPr>
      <w:r>
        <w:rPr>
          <w:sz w:val="24"/>
        </w:rPr>
        <w:t xml:space="preserve">Комментарий интервьюера: </w:t>
      </w:r>
      <w:r>
        <w:rPr>
          <w:sz w:val="24"/>
        </w:rPr>
        <w:t>_____________________________________________</w:t>
      </w:r>
    </w:p>
    <w:p>
      <w:pPr>
        <w:spacing w:after="160"/>
      </w:pPr>
      <w:r>
        <w:rPr>
          <w:sz w:val="24"/>
        </w:rPr>
        <w:t xml:space="preserve"> </w:t>
      </w:r>
      <w:r>
        <w:rPr>
          <w:sz w:val="24"/>
        </w:rPr>
        <w:t>_____________________________________________</w:t>
      </w:r>
    </w:p>
    <w:p>
      <w:pPr>
        <w:spacing w:after="160"/>
      </w:pPr>
      <w:r>
        <w:rPr>
          <w:sz w:val="24"/>
        </w:rPr>
        <w:t xml:space="preserve">Выявленные красные флаги (если есть): </w:t>
      </w:r>
      <w:r>
        <w:rPr>
          <w:sz w:val="24"/>
        </w:rPr>
        <w:t>_____________________________________________</w:t>
      </w:r>
    </w:p>
    <w:p>
      <w:pPr>
        <w:spacing w:after="160"/>
      </w:pPr>
      <w:r>
        <w:rPr>
          <w:sz w:val="24"/>
        </w:rPr>
        <w:t xml:space="preserve"> </w:t>
      </w:r>
      <w:r>
        <w:rPr>
          <w:sz w:val="24"/>
        </w:rPr>
        <w:t>_____________________________________________</w:t>
      </w:r>
    </w:p>
    <w:p>
      <w:pPr>
        <w:spacing w:after="160"/>
      </w:pPr>
      <w:r>
        <w:rPr>
          <w:sz w:val="24"/>
        </w:rPr>
        <w:t xml:space="preserve">Подпись интервьюера: </w:t>
      </w:r>
      <w:r>
        <w:rPr>
          <w:sz w:val="24"/>
        </w:rPr>
        <w:t>____________________  /  ______________________________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