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44FB8" w14:textId="77777777" w:rsidR="00A3064A" w:rsidRPr="00E35465" w:rsidRDefault="00000000">
      <w:pPr>
        <w:spacing w:after="0" w:line="240" w:lineRule="auto"/>
        <w:jc w:val="right"/>
        <w:rPr>
          <w:lang w:val="ru-RU"/>
        </w:rPr>
      </w:pPr>
      <w:r w:rsidRPr="00E35465">
        <w:rPr>
          <w:lang w:val="ru-RU"/>
        </w:rPr>
        <w:t>ПРОЕКТ</w:t>
      </w:r>
    </w:p>
    <w:p w14:paraId="2632FF51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b/>
          <w:lang w:val="ru-RU"/>
        </w:rPr>
        <w:t>П Р И К А З</w:t>
      </w:r>
    </w:p>
    <w:p w14:paraId="0D79861E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lang w:val="ru-RU"/>
        </w:rPr>
        <w:t>«___» ____________ 2026 г.                                                  № ____</w:t>
      </w:r>
    </w:p>
    <w:p w14:paraId="0A1AEF83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lang w:val="ru-RU"/>
        </w:rPr>
        <w:t>г. Ростов-на-Дону</w:t>
      </w:r>
    </w:p>
    <w:p w14:paraId="46633A6C" w14:textId="77777777" w:rsidR="00A3064A" w:rsidRPr="00E35465" w:rsidRDefault="00000000">
      <w:pPr>
        <w:spacing w:before="240" w:after="240" w:line="240" w:lineRule="auto"/>
        <w:jc w:val="center"/>
        <w:rPr>
          <w:lang w:val="ru-RU"/>
        </w:rPr>
      </w:pPr>
      <w:r w:rsidRPr="00E35465">
        <w:rPr>
          <w:b/>
          <w:lang w:val="ru-RU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 w14:paraId="67C5262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</w:t>
      </w:r>
      <w:r w:rsidRPr="00E35465">
        <w:rPr>
          <w:b/>
          <w:lang w:val="ru-RU"/>
        </w:rPr>
        <w:t>руководствуясь Положением о следственном управлении Следственного комитета Российской Федерации по Ростовской области,</w:t>
      </w:r>
    </w:p>
    <w:p w14:paraId="1155E670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b/>
          <w:lang w:val="ru-RU"/>
        </w:rPr>
        <w:t>П Р И К А З Ы В А Ю:</w:t>
      </w:r>
    </w:p>
    <w:p w14:paraId="27760D9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1. </w:t>
      </w:r>
      <w:r w:rsidRPr="00E35465">
        <w:rPr>
          <w:b/>
          <w:lang w:val="ru-RU"/>
        </w:rPr>
        <w:t>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 w14:paraId="76F4F8F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 w14:paraId="2F0090D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2. </w:t>
      </w:r>
      <w:r w:rsidRPr="00E35465">
        <w:rPr>
          <w:b/>
          <w:lang w:val="ru-RU"/>
        </w:rPr>
        <w:t>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 w14:paraId="43C0A7D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2.1. Возбужденным по сообщениям о безвестном исчезновении граждан;</w:t>
      </w:r>
    </w:p>
    <w:p w14:paraId="50F313D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 w14:paraId="184CA57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2.3. О преступлениях, предусмотренных ст. 105, ч. 4 ст. 111, ст. 131, 132 УК РФ, совершенных в условиях неочевидности;</w:t>
      </w:r>
    </w:p>
    <w:p w14:paraId="4F74FDA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2.4. О преступлениях прошлых лет (далее – дела ППЛ).</w:t>
      </w:r>
    </w:p>
    <w:p w14:paraId="5633E2A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 xml:space="preserve">По делам, указанным в подпунктах 2.1–2.3, за исключением дел ППЛ, процессуальный контроль осуществляется до появления в деле </w:t>
      </w:r>
      <w:r w:rsidRPr="00E35465">
        <w:rPr>
          <w:b/>
          <w:lang w:val="ru-RU"/>
        </w:rPr>
        <w:lastRenderedPageBreak/>
        <w:t>подозреваемого или обвиняемого. С этого момента контроль осуществляет контрольно-следственный отдел.</w:t>
      </w:r>
    </w:p>
    <w:p w14:paraId="1F8C267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 w14:paraId="5EABB93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 w14:paraId="7CECFF4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 w14:paraId="2B09CBD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 w14:paraId="31DCCAF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 w14:paraId="7E6469B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 w14:paraId="6D38331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 w14:paraId="200E1B8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</w:t>
      </w:r>
      <w:r w:rsidRPr="00E35465">
        <w:rPr>
          <w:lang w:val="ru-RU"/>
        </w:rPr>
        <w:lastRenderedPageBreak/>
        <w:t>организовывать назначение всех требуемых экспертных исследований и экспертиз.</w:t>
      </w:r>
    </w:p>
    <w:p w14:paraId="5843003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 w14:paraId="1D6BB5E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Копию плана и указаний по уголовным делам о нераскрытых тяжких и особо тяжких преступлениях, в том числе возбужденным по фактам безвестного исчезновения граждан и обнаружения неопознанных трупов, незамедлительно представлять в отдел криминалистики следственного управления.</w:t>
      </w:r>
    </w:p>
    <w:p w14:paraId="482DADF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 w14:paraId="1B78ABA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 w14:paraId="7F5E49A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 w14:paraId="5F3DAFD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3.8.</w:t>
      </w:r>
      <w:r w:rsidRPr="00E35465">
        <w:rPr>
          <w:lang w:val="ru-RU"/>
        </w:rPr>
        <w:t xml:space="preserve">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 w14:paraId="5C90A3B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 w14:paraId="33E4F1E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</w:t>
      </w:r>
      <w:r w:rsidRPr="00E35465">
        <w:rPr>
          <w:lang w:val="ru-RU"/>
        </w:rPr>
        <w:lastRenderedPageBreak/>
        <w:t xml:space="preserve">уголовных дел, представляющих особую сложность, </w:t>
      </w:r>
      <w:proofErr w:type="spellStart"/>
      <w:r w:rsidRPr="00E35465">
        <w:rPr>
          <w:lang w:val="ru-RU"/>
        </w:rPr>
        <w:t>многоэпизодность</w:t>
      </w:r>
      <w:proofErr w:type="spellEnd"/>
      <w:r w:rsidRPr="00E35465">
        <w:rPr>
          <w:lang w:val="ru-RU"/>
        </w:rPr>
        <w:t>, требующих последовательного проведения нескольких судебных экспертиз.</w:t>
      </w:r>
    </w:p>
    <w:p w14:paraId="7120152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 w14:paraId="76D7B5B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 w14:paraId="4C63B4D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 w14:paraId="281DFB0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 w14:paraId="2133B0E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Уголовные дела представлять в подшитом и пронумерованном виде.</w:t>
      </w:r>
    </w:p>
    <w:p w14:paraId="57166FB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 w14:paraId="12C8017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</w:t>
      </w:r>
      <w:proofErr w:type="spellStart"/>
      <w:r w:rsidRPr="00E35465">
        <w:rPr>
          <w:lang w:val="ru-RU"/>
        </w:rPr>
        <w:t>п.п</w:t>
      </w:r>
      <w:proofErr w:type="spellEnd"/>
      <w:r w:rsidRPr="00E35465">
        <w:rPr>
          <w:lang w:val="ru-RU"/>
        </w:rPr>
        <w:t>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 w14:paraId="1DEC169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</w:t>
      </w:r>
      <w:r w:rsidRPr="00E35465">
        <w:rPr>
          <w:lang w:val="ru-RU"/>
        </w:rPr>
        <w:lastRenderedPageBreak/>
        <w:t>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 w14:paraId="052C07E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 w14:paraId="05373F3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</w:t>
      </w:r>
      <w:r w:rsidRPr="00423221">
        <w:rPr>
          <w:lang w:val="ru-RU"/>
        </w:rPr>
        <w:t>) в контрольно-следственном отделе или в отделе криминалистики следственного управления (по направлениям деятельности</w:t>
      </w:r>
      <w:r w:rsidRPr="00423221">
        <w:rPr>
          <w:b/>
          <w:lang w:val="ru-RU"/>
        </w:rPr>
        <w:t>: по уголовным делам, указанным в подпунктах 2.1–2.3 пункта 2 настоящего приказа, – при прекращении по основанию, предусмотренному п. 1 ч. 1 ст. 24 УПК РФ, по делам ППЛ – независимо от основания прекращения</w:t>
      </w:r>
      <w:r w:rsidRPr="00423221">
        <w:rPr>
          <w:lang w:val="ru-RU"/>
        </w:rPr>
        <w:t>) с предоставлением материалов соответствующих уголовных дел.</w:t>
      </w:r>
    </w:p>
    <w:p w14:paraId="33802FB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 w14:paraId="57B25A90" w14:textId="23550D6F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3.18. После выполнения всего комплекса следственных и процессуальных действий, не позднее, чем за 10 суток до окончания срока следствия, направлять </w:t>
      </w:r>
      <w:r w:rsidRPr="00E35465">
        <w:rPr>
          <w:b/>
          <w:lang w:val="ru-RU"/>
        </w:rPr>
        <w:t>(за исключением отделов по расследованию особо важных дел следственного управления)</w:t>
      </w:r>
      <w:r w:rsidRPr="00E35465">
        <w:rPr>
          <w:lang w:val="ru-RU"/>
        </w:rPr>
        <w:t xml:space="preserve"> уголовное дело с приложением проекта постановления о приостановлении предварительного следствия по </w:t>
      </w:r>
      <w:r w:rsidRPr="00E35465">
        <w:rPr>
          <w:b/>
          <w:lang w:val="ru-RU"/>
        </w:rPr>
        <w:t>п.</w:t>
      </w:r>
      <w:r w:rsidR="00E35465">
        <w:rPr>
          <w:b/>
          <w:lang w:val="ru-RU"/>
        </w:rPr>
        <w:t> </w:t>
      </w:r>
      <w:r w:rsidRPr="00E35465">
        <w:rPr>
          <w:b/>
          <w:lang w:val="ru-RU"/>
        </w:rPr>
        <w:t xml:space="preserve">1 ч. 1 ст. 208 УПК РФ, </w:t>
      </w:r>
      <w:r w:rsidRPr="00CC074A">
        <w:rPr>
          <w:b/>
          <w:highlight w:val="yellow"/>
          <w:lang w:val="ru-RU"/>
        </w:rPr>
        <w:t>а по делам ППЛ – также по п. 2, 3, 3.1, 4 ч. 1 ст. 208 УПК РФ</w:t>
      </w:r>
      <w:r w:rsidR="00423221">
        <w:rPr>
          <w:b/>
          <w:highlight w:val="yellow"/>
          <w:lang w:val="ru-RU"/>
        </w:rPr>
        <w:t xml:space="preserve"> (ПРЕДЛАГАЮ НЕ ПЕРЕЧИСЛЯТЬ ПУНКТЫ, А НАПИСАТЬ ОБОБЩЕННО – ЧТО ПО ДЕЛАМ ППЛ)</w:t>
      </w:r>
      <w:r w:rsidRPr="00CC074A">
        <w:rPr>
          <w:b/>
          <w:highlight w:val="yellow"/>
          <w:lang w:val="ru-RU"/>
        </w:rPr>
        <w:t>,</w:t>
      </w:r>
      <w:r w:rsidRPr="00E35465">
        <w:rPr>
          <w:lang w:val="ru-RU"/>
        </w:rPr>
        <w:t xml:space="preserve">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 w14:paraId="7049282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Уголовное дело с проектом постановления о приостановлении предварительного следствия </w:t>
      </w:r>
      <w:r w:rsidRPr="00CC074A">
        <w:rPr>
          <w:highlight w:val="yellow"/>
          <w:lang w:val="ru-RU"/>
        </w:rPr>
        <w:t xml:space="preserve">по </w:t>
      </w:r>
      <w:r w:rsidRPr="00CC074A">
        <w:rPr>
          <w:b/>
          <w:highlight w:val="yellow"/>
          <w:lang w:val="ru-RU"/>
        </w:rPr>
        <w:t>п. 2, 3, 3.1, 4 ч. 1 ст. 208 УПК РФ (за исключением дел ППЛ)</w:t>
      </w:r>
      <w:r w:rsidRPr="00CC074A">
        <w:rPr>
          <w:highlight w:val="yellow"/>
          <w:lang w:val="ru-RU"/>
        </w:rPr>
        <w:t>,</w:t>
      </w:r>
      <w:r w:rsidRPr="00E35465">
        <w:rPr>
          <w:lang w:val="ru-RU"/>
        </w:rPr>
        <w:t xml:space="preserve">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</w:t>
      </w:r>
      <w:r w:rsidRPr="00E35465">
        <w:rPr>
          <w:b/>
          <w:lang w:val="ru-RU"/>
        </w:rPr>
        <w:t>(за исключением отделов по расследованию особо важных дел следственного управления)</w:t>
      </w:r>
      <w:r w:rsidRPr="00E35465">
        <w:rPr>
          <w:lang w:val="ru-RU"/>
        </w:rPr>
        <w:t xml:space="preserve"> в контрольно-следственный отдел для согласования и дачи заключения о возможности приостановления производства по делу.</w:t>
      </w:r>
    </w:p>
    <w:p w14:paraId="4196DC0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lastRenderedPageBreak/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отделом.</w:t>
      </w:r>
    </w:p>
    <w:p w14:paraId="5382D8D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 w14:paraId="5DC6B9E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 w14:paraId="2BD7ADE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 w14:paraId="0C37A44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 w14:paraId="4DA703F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 w14:paraId="1B4F634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 w14:paraId="4FA0B17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 w14:paraId="62C5538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</w:t>
      </w:r>
      <w:r w:rsidRPr="00E35465">
        <w:rPr>
          <w:lang w:val="ru-RU"/>
        </w:rPr>
        <w:lastRenderedPageBreak/>
        <w:t>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 w14:paraId="4721994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3.26. Организовать распределение между следователями уголовных дел, приостановленных производством на основании </w:t>
      </w:r>
      <w:proofErr w:type="spellStart"/>
      <w:r w:rsidRPr="00E35465">
        <w:rPr>
          <w:lang w:val="ru-RU"/>
        </w:rPr>
        <w:t>п.п</w:t>
      </w:r>
      <w:proofErr w:type="spellEnd"/>
      <w:r w:rsidRPr="00E35465">
        <w:rPr>
          <w:lang w:val="ru-RU"/>
        </w:rPr>
        <w:t xml:space="preserve">. 1, 2, 3, </w:t>
      </w:r>
      <w:r w:rsidRPr="00E35465">
        <w:rPr>
          <w:b/>
          <w:lang w:val="ru-RU"/>
        </w:rPr>
        <w:t>3.1,</w:t>
      </w:r>
      <w:r w:rsidRPr="00E35465">
        <w:rPr>
          <w:lang w:val="ru-RU"/>
        </w:rPr>
        <w:t xml:space="preserve">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 w14:paraId="6F02776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 w14:paraId="4CABD49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 w14:paraId="77071F1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 w14:paraId="6740695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 w14:paraId="2D16A44C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- количество уголовных дел, находящихся в производстве, сроки следствия и даты их истечения, принятые меры процессуального </w:t>
      </w:r>
      <w:r w:rsidRPr="00E35465">
        <w:rPr>
          <w:lang w:val="ru-RU"/>
        </w:rPr>
        <w:lastRenderedPageBreak/>
        <w:t>принуждения и обеспечительного характера (ст. 104.1 - 104.3 УК РФ и ст. 115, 118 УПК РФ);</w:t>
      </w:r>
    </w:p>
    <w:p w14:paraId="58A9C216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 w14:paraId="0387B4F7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3.31. При необходимости получения практической и методической помощи в назначении наиболее сложных, комплексных, комиссионных, повторных судебных экспертиз направлять в отдел криминалистики письменный запрос за подписью руководителя (заместителя руководителя) следственного отдела.</w:t>
      </w:r>
    </w:p>
    <w:p w14:paraId="08361B96" w14:textId="77777777" w:rsidR="00A3064A" w:rsidRDefault="00000000">
      <w:pPr>
        <w:spacing w:after="0" w:line="240" w:lineRule="auto"/>
        <w:ind w:firstLine="709"/>
        <w:jc w:val="both"/>
        <w:rPr>
          <w:b/>
          <w:lang w:val="ru-RU"/>
        </w:rPr>
      </w:pPr>
      <w:r w:rsidRPr="00E35465">
        <w:rPr>
          <w:b/>
          <w:lang w:val="ru-RU"/>
        </w:rPr>
        <w:t>Платные судебные экспертизы назначать в порядке, установленном приказом руководителя следственного управления от «___» ________ 20__ г. № ___ «Об организации назначения платных судебных экспертиз».</w:t>
      </w:r>
    </w:p>
    <w:p w14:paraId="5FC7ACC2" w14:textId="2A7A3BDE" w:rsidR="00CC074A" w:rsidRPr="00CC074A" w:rsidRDefault="00CC074A">
      <w:pPr>
        <w:spacing w:after="0" w:line="240" w:lineRule="auto"/>
        <w:ind w:firstLine="709"/>
        <w:jc w:val="both"/>
        <w:rPr>
          <w:color w:val="FF0000"/>
          <w:lang w:val="ru-RU"/>
        </w:rPr>
      </w:pPr>
      <w:r w:rsidRPr="00CC074A">
        <w:rPr>
          <w:b/>
          <w:color w:val="FF0000"/>
          <w:lang w:val="ru-RU"/>
        </w:rPr>
        <w:t>ТАКОЙ ВАРИАНТ НЕ ГОВОРИТ О ТОМ, ЧТО ОКРИМ НЕ ДОЛЖНЫ КОНТРОЛИРОВАТЬ ВСЕ ЭКСПЕРТИЗЫ!</w:t>
      </w:r>
      <w:r w:rsidR="00423221">
        <w:rPr>
          <w:b/>
          <w:color w:val="FF0000"/>
          <w:lang w:val="ru-RU"/>
        </w:rPr>
        <w:t xml:space="preserve"> ПРЕДЛАГАЮ ВЕРНУТЬ ПУНКТ 3.26 ИЗ ПРЕДЫДУЩЕГО ПРОЕКТА, НО ИСПРАВИТЬ «ОБ ЭКСПЕРТНОМ СОПРОВОЖДЕНИИ»</w:t>
      </w:r>
    </w:p>
    <w:p w14:paraId="1ECCF14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4. Руководителям следственных отделов по расследованию особо важных дел следственного управления:</w:t>
      </w:r>
    </w:p>
    <w:p w14:paraId="37511BF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 w14:paraId="3DA9BCA6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 w14:paraId="33B70CD0" w14:textId="1F40315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4.3. При необходимости направлять в отдел криминалистики запросы о криминалистическом сопровождении.</w:t>
      </w:r>
      <w:r w:rsidR="00CC074A">
        <w:rPr>
          <w:b/>
          <w:lang w:val="ru-RU"/>
        </w:rPr>
        <w:t xml:space="preserve"> </w:t>
      </w:r>
      <w:r w:rsidR="00CC074A" w:rsidRPr="00CC074A">
        <w:rPr>
          <w:b/>
          <w:color w:val="FF0000"/>
          <w:lang w:val="ru-RU"/>
        </w:rPr>
        <w:t>ЗАЧЕМ ЭТО?</w:t>
      </w:r>
    </w:p>
    <w:p w14:paraId="10735F9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 Руководителю контрольно-следственного отдела следственного управления:</w:t>
      </w:r>
    </w:p>
    <w:p w14:paraId="3527813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5.1. Обеспечить, в течение 07 суток, изучение поступивших из следственных отделов уголовных дел с постановлениями о возбуждении </w:t>
      </w:r>
      <w:r w:rsidRPr="00E35465">
        <w:rPr>
          <w:lang w:val="ru-RU"/>
        </w:rPr>
        <w:lastRenderedPageBreak/>
        <w:t>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4794245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 w14:paraId="194415C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5.2. Давать принципиальную оценку неоднократному обращению с ходатайством о продлении срока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640313E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 w14:paraId="65207F9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 w14:paraId="2ACC379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 w14:paraId="777DBDB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</w:t>
      </w:r>
      <w:r w:rsidRPr="00E35465">
        <w:rPr>
          <w:b/>
          <w:lang w:val="ru-RU"/>
        </w:rPr>
        <w:t>(за исключением уголовных дел, проекты постановлений по которым в соответствии с пунктом 3.17 настоящего приказа согласуются с отделом криминалистики)</w:t>
      </w:r>
      <w:r w:rsidRPr="00E35465">
        <w:rPr>
          <w:lang w:val="ru-RU"/>
        </w:rPr>
        <w:t xml:space="preserve"> или приостановлении предварительного следствия по </w:t>
      </w:r>
      <w:r w:rsidRPr="00E35465">
        <w:rPr>
          <w:b/>
          <w:lang w:val="ru-RU"/>
        </w:rPr>
        <w:t xml:space="preserve">п. 2, 3, 3.1, 4 ч. 1 ст. 208 УПК РФ </w:t>
      </w:r>
      <w:r w:rsidRPr="00423221">
        <w:rPr>
          <w:b/>
          <w:highlight w:val="yellow"/>
          <w:lang w:val="ru-RU"/>
        </w:rPr>
        <w:t>(за исключением дел ППЛ)</w:t>
      </w:r>
      <w:r w:rsidRPr="00E35465">
        <w:rPr>
          <w:lang w:val="ru-RU"/>
        </w:rPr>
        <w:t xml:space="preserve">. При несогласии с решениями о приостановлении </w:t>
      </w:r>
      <w:r w:rsidRPr="00E35465">
        <w:rPr>
          <w:lang w:val="ru-RU"/>
        </w:rPr>
        <w:lastRenderedPageBreak/>
        <w:t>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 w14:paraId="2DE3630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</w:t>
      </w:r>
      <w:r w:rsidRPr="00E35465">
        <w:rPr>
          <w:b/>
          <w:lang w:val="ru-RU"/>
        </w:rPr>
        <w:t>, в том числе по уголовным делам, указанным в пункте 2 настоящего приказа</w:t>
      </w:r>
      <w:r w:rsidRPr="00E35465">
        <w:rPr>
          <w:lang w:val="ru-RU"/>
        </w:rPr>
        <w:t>. Результаты анализа докладывать руководителю следственного управления после согласования с курирующими заместителями.</w:t>
      </w:r>
    </w:p>
    <w:p w14:paraId="075BE0A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5.7. По каждому факту направления уголовного дела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 w14:paraId="6AC58AC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 w14:paraId="376AE68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 w14:paraId="1B1A1C2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 w14:paraId="53B7324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 w14:paraId="361192E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lastRenderedPageBreak/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 w14:paraId="5B3DAD7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 w14:paraId="683395C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 w14:paraId="1E04CE7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5.14. По уголовным делам, указанным в </w:t>
      </w:r>
      <w:r w:rsidRPr="00E35465">
        <w:rPr>
          <w:b/>
          <w:lang w:val="ru-RU"/>
        </w:rPr>
        <w:t>подпунктах 2.1–2.3</w:t>
      </w:r>
      <w:r w:rsidRPr="00E35465">
        <w:rPr>
          <w:lang w:val="ru-RU"/>
        </w:rPr>
        <w:t xml:space="preserve"> пункта 2 настоящего приказа, </w:t>
      </w:r>
      <w:r w:rsidRPr="00E35465">
        <w:rPr>
          <w:b/>
          <w:lang w:val="ru-RU"/>
        </w:rPr>
        <w:t>за исключением дел ППЛ, с момента появления в уголовном деле подозреваемого или обвиняемого</w:t>
      </w:r>
      <w:r w:rsidRPr="00E35465">
        <w:rPr>
          <w:lang w:val="ru-RU"/>
        </w:rPr>
        <w:t xml:space="preserve"> процессуальный контроль за расследованием осуществляется контрольно-следственным отделом.</w:t>
      </w:r>
    </w:p>
    <w:p w14:paraId="3970FA9A" w14:textId="146026E0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5.15. Рассмотрение жалоб и обращений граждан по уголовным делам </w:t>
      </w:r>
      <w:r w:rsidRPr="00E35465">
        <w:rPr>
          <w:b/>
          <w:lang w:val="ru-RU"/>
        </w:rPr>
        <w:t>следственных отделов (за исключением отделов по расследованию особо важных дел следственного управления)</w:t>
      </w:r>
      <w:r w:rsidRPr="00E35465">
        <w:rPr>
          <w:lang w:val="ru-RU"/>
        </w:rPr>
        <w:t>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  <w:r w:rsidR="005F5808">
        <w:rPr>
          <w:lang w:val="ru-RU"/>
        </w:rPr>
        <w:t xml:space="preserve">  </w:t>
      </w:r>
    </w:p>
    <w:p w14:paraId="3E4AC435" w14:textId="7C48B306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5.16. </w:t>
      </w:r>
      <w:r w:rsidRPr="00E35465">
        <w:rPr>
          <w:b/>
          <w:lang w:val="ru-RU"/>
        </w:rPr>
        <w:t>В течение 15 суток со дня вступления настоящего приказа в силу передать в отдел криминалистики и принять от него по актам контрольные производства, контрольные поручения и материалы по уголовным делам в соответствии с настоящим приказом.</w:t>
      </w:r>
      <w:r w:rsidR="00CC4B67">
        <w:rPr>
          <w:b/>
          <w:lang w:val="ru-RU"/>
        </w:rPr>
        <w:t xml:space="preserve"> В ЧЕМ СМЫСЛ ЭТОГО ПУНКТА? В СООТВЕТСТВИИ С НОВЫМ ПРИКАЗОМ НИЧЕГО НОВОГО КСО В ОКРИМ НЕ ПЕРЕДАЕТ, НАОБОРОТ, КОНТРОЛЬ ПО ПРИОСТАНОВЛЕНИЯМ, КРОМЕ П. 1 И ПРЕКРАЩЕНИЯМ УХОДИТ В КСО!</w:t>
      </w:r>
    </w:p>
    <w:p w14:paraId="5555EC0F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 Руководителю отдела криминалистики следственного управления:</w:t>
      </w:r>
    </w:p>
    <w:p w14:paraId="5C4DEE3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</w:t>
      </w:r>
      <w:proofErr w:type="gramStart"/>
      <w:r w:rsidRPr="00E35465">
        <w:rPr>
          <w:lang w:val="ru-RU"/>
        </w:rPr>
        <w:t>жительства</w:t>
      </w:r>
      <w:proofErr w:type="gramEnd"/>
      <w:r w:rsidRPr="00E35465">
        <w:rPr>
          <w:lang w:val="ru-RU"/>
        </w:rPr>
        <w:t xml:space="preserve">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 w14:paraId="34B97E7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По уголовным делам о тяжких и особо тяжких преступлениях, совершенных в условиях неочевидности, по которым лицо, совершившее </w:t>
      </w:r>
      <w:r w:rsidRPr="00E35465">
        <w:rPr>
          <w:lang w:val="ru-RU"/>
        </w:rPr>
        <w:lastRenderedPageBreak/>
        <w:t>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 w14:paraId="4B366391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6.2. Обеспечить участие следователей-криминалистов в организации работы по назначению судебных экспертиз по уголовным делам</w:t>
      </w:r>
      <w:r w:rsidRPr="00E35465">
        <w:rPr>
          <w:b/>
          <w:lang w:val="ru-RU"/>
        </w:rPr>
        <w:t>, указанным в пункте 2 настоящего приказа</w:t>
      </w:r>
      <w:r w:rsidRPr="00E35465">
        <w:rPr>
          <w:lang w:val="ru-RU"/>
        </w:rPr>
        <w:t xml:space="preserve">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 w14:paraId="00968992" w14:textId="7E5FC9D4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По иным уголовным делам оказывать следователям практическую и методическую помощь в выборе экспертных учреждений (экспертов, специалистов), назначении судебных экспертиз и организации исследований, взаимодействовать с экспертными учреждениями по письменному запросу руководителя (заместителя руководителя) следственного отдела, отдела по расследованию особо важных дел или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  <w:r w:rsidR="00CC4B67">
        <w:rPr>
          <w:b/>
          <w:lang w:val="ru-RU"/>
        </w:rPr>
        <w:t xml:space="preserve"> ТУТ НАДО ПРОВЕРИТЬ ЧТОБЫ СОГЛАСОВЫВАЛОСЬ С ЗЕРКАЛЬНОМ ПУНКТЕ У РУКОВОДИТЕЛЕЙ, Я ТАМ ПИСАЛ КОММЕНТАРИЙ. </w:t>
      </w:r>
    </w:p>
    <w:p w14:paraId="2A285BF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 w14:paraId="695DCA5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 w14:paraId="4E28FB6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 w14:paraId="1541ADFC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</w:t>
      </w:r>
      <w:r w:rsidRPr="00E35465">
        <w:rPr>
          <w:lang w:val="ru-RU"/>
        </w:rPr>
        <w:lastRenderedPageBreak/>
        <w:t>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 w14:paraId="13BC50E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 w14:paraId="3A79464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 w14:paraId="598AC646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 w14:paraId="3BE53E27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 w14:paraId="648E2606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 w14:paraId="3C55957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срокам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 w14:paraId="3A52BAB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6.9. По уголовным делам, указанным в </w:t>
      </w:r>
      <w:r w:rsidRPr="00E35465">
        <w:rPr>
          <w:b/>
          <w:lang w:val="ru-RU"/>
        </w:rPr>
        <w:t>подпунктах 2.1–2.3</w:t>
      </w:r>
      <w:r w:rsidRPr="00E35465">
        <w:rPr>
          <w:lang w:val="ru-RU"/>
        </w:rPr>
        <w:t xml:space="preserve"> пункта 2 настоящего приказа, </w:t>
      </w:r>
      <w:r w:rsidRPr="00E35465">
        <w:rPr>
          <w:b/>
          <w:lang w:val="ru-RU"/>
        </w:rPr>
        <w:t>за исключением дел ППЛ, с момента появления в уголовном деле подозреваемого или обвиняемого</w:t>
      </w:r>
      <w:r w:rsidRPr="00E35465">
        <w:rPr>
          <w:lang w:val="ru-RU"/>
        </w:rPr>
        <w:t xml:space="preserve"> процессуальный контроль за расследованием осуществлять контрольно-следственному отделу. Отделу криминалистики в установленном порядке незамедлительно </w:t>
      </w:r>
      <w:r w:rsidRPr="00E35465">
        <w:rPr>
          <w:lang w:val="ru-RU"/>
        </w:rPr>
        <w:lastRenderedPageBreak/>
        <w:t>организовывать передачу контрольного производства в контрольно-следственный отдел.</w:t>
      </w:r>
    </w:p>
    <w:p w14:paraId="12D0B2FA" w14:textId="71550499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</w:t>
      </w:r>
      <w:r w:rsidRPr="00E35465">
        <w:rPr>
          <w:b/>
          <w:lang w:val="ru-RU"/>
        </w:rPr>
        <w:t>, в порядке, предусмотренном пунктом 3.17 настоящего приказа,</w:t>
      </w:r>
      <w:r w:rsidRPr="00E35465">
        <w:rPr>
          <w:lang w:val="ru-RU"/>
        </w:rPr>
        <w:t xml:space="preserve"> а также уголовных дел всех категорий, поступивших с проектами постановлений о приостановлении предварительного следствия по </w:t>
      </w:r>
      <w:r w:rsidRPr="00E35465">
        <w:rPr>
          <w:b/>
          <w:lang w:val="ru-RU"/>
        </w:rPr>
        <w:t xml:space="preserve">п. 1 ч. 1 ст. 208 УПК РФ, а по делам ППЛ – также по </w:t>
      </w:r>
      <w:r w:rsidRPr="00CC4B67">
        <w:rPr>
          <w:b/>
          <w:highlight w:val="yellow"/>
          <w:lang w:val="ru-RU"/>
        </w:rPr>
        <w:t>п. 2, 3, 3.1, 4 ч. 1 ст. 208 УПК РФ</w:t>
      </w:r>
      <w:r w:rsidRPr="00E35465">
        <w:rPr>
          <w:lang w:val="ru-RU"/>
        </w:rPr>
        <w:t>.</w:t>
      </w:r>
      <w:r w:rsidR="00CC4B67">
        <w:rPr>
          <w:lang w:val="ru-RU"/>
        </w:rPr>
        <w:t xml:space="preserve"> ТОЖЕ ПРЕДЛАГАЮ НЕ ПЕРЕЧИСЛЯТЬ ПУНКТЫ А ОБОЩЕННО НАПИСАТЬ ПРО ППЛ</w:t>
      </w:r>
    </w:p>
    <w:p w14:paraId="6B6EEDC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 w14:paraId="19A48D5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6.11. По каждому факту возвращения уголовного дела (указанного в п. 2 настоящего приказа)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руководителю следственного управления и принимать меры к обжалованию решения прокурора.</w:t>
      </w:r>
    </w:p>
    <w:p w14:paraId="58CDFB8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6.12. По каждому факту направления уголовного дела</w:t>
      </w:r>
      <w:r w:rsidRPr="00E35465">
        <w:rPr>
          <w:b/>
          <w:lang w:val="ru-RU"/>
        </w:rPr>
        <w:t>, указанного в п. 2 настоящего приказа,</w:t>
      </w:r>
      <w:r w:rsidRPr="00E35465">
        <w:rPr>
          <w:lang w:val="ru-RU"/>
        </w:rPr>
        <w:t xml:space="preserve"> в суд после отмены прокурором решения о прекращении уголовного дела (уголовного преследования) либо о приостановлении предварительного следствия </w:t>
      </w:r>
      <w:r w:rsidRPr="00E35465">
        <w:rPr>
          <w:b/>
          <w:lang w:val="ru-RU"/>
        </w:rPr>
        <w:t>инициировать</w:t>
      </w:r>
      <w:r w:rsidRPr="00E35465">
        <w:rPr>
          <w:lang w:val="ru-RU"/>
        </w:rPr>
        <w:t xml:space="preserve"> служебные проверки и рассматривать вопрос об ответственности должностного лица, принявшего </w:t>
      </w:r>
      <w:r w:rsidRPr="00E35465">
        <w:rPr>
          <w:b/>
          <w:lang w:val="ru-RU"/>
        </w:rPr>
        <w:t>незаконное</w:t>
      </w:r>
      <w:r w:rsidRPr="00E35465">
        <w:rPr>
          <w:lang w:val="ru-RU"/>
        </w:rPr>
        <w:t xml:space="preserve">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 w14:paraId="713705C4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</w:t>
      </w:r>
      <w:r w:rsidRPr="00E35465">
        <w:rPr>
          <w:lang w:val="ru-RU"/>
        </w:rPr>
        <w:lastRenderedPageBreak/>
        <w:t>в 10-дневный срок со дня принятия процессуального решения направлять в соответствующее подразделение СК России.</w:t>
      </w:r>
    </w:p>
    <w:p w14:paraId="66E511FC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 w14:paraId="7CEFCC08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 w14:paraId="167346CB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 w14:paraId="5F6FA53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 w14:paraId="59216BF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 w14:paraId="7238E0A3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 w14:paraId="0B0EC69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подведомственных следователям Следственного комитета Российской Федерации и организовывать предварительное расследование.</w:t>
      </w:r>
    </w:p>
    <w:p w14:paraId="50E5BF50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 w14:paraId="18E930D7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 w14:paraId="4503543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lastRenderedPageBreak/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 w14:paraId="2BC3817A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</w:t>
      </w:r>
      <w:r w:rsidRPr="00E35465">
        <w:rPr>
          <w:b/>
          <w:lang w:val="ru-RU"/>
        </w:rPr>
        <w:t>контрольно-следственного отдела</w:t>
      </w:r>
      <w:r w:rsidRPr="00E35465">
        <w:rPr>
          <w:lang w:val="ru-RU"/>
        </w:rPr>
        <w:t xml:space="preserve"> и отдела криминалистики) к дисциплинарной ответственности. При наличии оснований инициировать служебные проверки.</w:t>
      </w:r>
    </w:p>
    <w:p w14:paraId="064AEC9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 w14:paraId="0362B9A5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 w14:paraId="7D78942D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 xml:space="preserve">9. Положения настоящего приказа вступают в </w:t>
      </w:r>
      <w:r w:rsidRPr="00E35465">
        <w:rPr>
          <w:b/>
          <w:lang w:val="ru-RU"/>
        </w:rPr>
        <w:t>силу со дня его подписания</w:t>
      </w:r>
      <w:r w:rsidRPr="00E35465">
        <w:rPr>
          <w:lang w:val="ru-RU"/>
        </w:rPr>
        <w:t>.</w:t>
      </w:r>
    </w:p>
    <w:p w14:paraId="15D98D1E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10. Признать утратившими силу приказы руководителя следственного управления:</w:t>
      </w:r>
    </w:p>
    <w:p w14:paraId="56077AA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 w14:paraId="77F97929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b/>
          <w:lang w:val="ru-RU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 w14:paraId="38AA1CF2" w14:textId="77777777" w:rsidR="00A3064A" w:rsidRPr="00E35465" w:rsidRDefault="00000000">
      <w:pPr>
        <w:spacing w:after="0" w:line="240" w:lineRule="auto"/>
        <w:ind w:firstLine="709"/>
        <w:jc w:val="both"/>
        <w:rPr>
          <w:lang w:val="ru-RU"/>
        </w:rPr>
      </w:pPr>
      <w:r w:rsidRPr="00E35465">
        <w:rPr>
          <w:lang w:val="ru-RU"/>
        </w:rPr>
        <w:t>11. Контроль за исполнением настоящего приказа оставляю за собой.</w:t>
      </w:r>
    </w:p>
    <w:p w14:paraId="71253DE9" w14:textId="77777777" w:rsidR="00A3064A" w:rsidRPr="00E35465" w:rsidRDefault="00A3064A">
      <w:pPr>
        <w:spacing w:after="0" w:line="240" w:lineRule="auto"/>
        <w:rPr>
          <w:lang w:val="ru-RU"/>
        </w:rPr>
      </w:pPr>
    </w:p>
    <w:p w14:paraId="3CC51738" w14:textId="77777777" w:rsidR="00A3064A" w:rsidRPr="00E35465" w:rsidRDefault="00A3064A">
      <w:pPr>
        <w:spacing w:after="0" w:line="240" w:lineRule="auto"/>
        <w:rPr>
          <w:lang w:val="ru-RU"/>
        </w:rPr>
      </w:pPr>
    </w:p>
    <w:p w14:paraId="701897AE" w14:textId="77777777" w:rsidR="00A3064A" w:rsidRPr="00E35465" w:rsidRDefault="00000000">
      <w:pPr>
        <w:spacing w:after="0" w:line="240" w:lineRule="auto"/>
        <w:rPr>
          <w:lang w:val="ru-RU"/>
        </w:rPr>
      </w:pPr>
      <w:r w:rsidRPr="00E35465">
        <w:rPr>
          <w:lang w:val="ru-RU"/>
        </w:rPr>
        <w:t>Руководитель</w:t>
      </w:r>
    </w:p>
    <w:p w14:paraId="7A7FF454" w14:textId="77777777" w:rsidR="00A3064A" w:rsidRPr="00E35465" w:rsidRDefault="00000000">
      <w:pPr>
        <w:spacing w:after="0" w:line="240" w:lineRule="auto"/>
        <w:rPr>
          <w:lang w:val="ru-RU"/>
        </w:rPr>
      </w:pPr>
      <w:r w:rsidRPr="00E35465">
        <w:rPr>
          <w:lang w:val="ru-RU"/>
        </w:rPr>
        <w:t>следственного управления</w:t>
      </w:r>
    </w:p>
    <w:p w14:paraId="19CD401E" w14:textId="77777777" w:rsidR="00A3064A" w:rsidRPr="00E35465" w:rsidRDefault="00000000">
      <w:pPr>
        <w:rPr>
          <w:lang w:val="ru-RU"/>
        </w:rPr>
      </w:pPr>
      <w:r w:rsidRPr="00E35465">
        <w:rPr>
          <w:lang w:val="ru-RU"/>
        </w:rPr>
        <w:br w:type="page"/>
      </w:r>
    </w:p>
    <w:p w14:paraId="72216D47" w14:textId="77777777" w:rsidR="00A3064A" w:rsidRPr="00E35465" w:rsidRDefault="00000000">
      <w:pPr>
        <w:spacing w:after="0" w:line="240" w:lineRule="auto"/>
        <w:jc w:val="right"/>
        <w:rPr>
          <w:lang w:val="ru-RU"/>
        </w:rPr>
      </w:pPr>
      <w:r w:rsidRPr="00E35465">
        <w:rPr>
          <w:lang w:val="ru-RU"/>
        </w:rPr>
        <w:lastRenderedPageBreak/>
        <w:t>Приложение № 1</w:t>
      </w:r>
    </w:p>
    <w:p w14:paraId="076A2758" w14:textId="77777777" w:rsidR="00A3064A" w:rsidRPr="00E35465" w:rsidRDefault="00000000">
      <w:pPr>
        <w:spacing w:after="0" w:line="240" w:lineRule="auto"/>
        <w:jc w:val="right"/>
        <w:rPr>
          <w:lang w:val="ru-RU"/>
        </w:rPr>
      </w:pPr>
      <w:r w:rsidRPr="00E35465">
        <w:rPr>
          <w:lang w:val="ru-RU"/>
        </w:rPr>
        <w:t>к приказу руководителя</w:t>
      </w:r>
    </w:p>
    <w:p w14:paraId="0E7419D6" w14:textId="77777777" w:rsidR="00A3064A" w:rsidRPr="00E35465" w:rsidRDefault="00000000">
      <w:pPr>
        <w:spacing w:after="0" w:line="240" w:lineRule="auto"/>
        <w:jc w:val="right"/>
        <w:rPr>
          <w:lang w:val="ru-RU"/>
        </w:rPr>
      </w:pPr>
      <w:r w:rsidRPr="00E35465">
        <w:rPr>
          <w:lang w:val="ru-RU"/>
        </w:rPr>
        <w:t>следственного управления</w:t>
      </w:r>
    </w:p>
    <w:p w14:paraId="170FE96E" w14:textId="77777777" w:rsidR="00A3064A" w:rsidRPr="00E35465" w:rsidRDefault="00000000">
      <w:pPr>
        <w:spacing w:after="0" w:line="240" w:lineRule="auto"/>
        <w:jc w:val="right"/>
        <w:rPr>
          <w:lang w:val="ru-RU"/>
        </w:rPr>
      </w:pPr>
      <w:r w:rsidRPr="00E35465">
        <w:rPr>
          <w:lang w:val="ru-RU"/>
        </w:rPr>
        <w:t>от «___» ____________ 2026 г. № ____</w:t>
      </w:r>
    </w:p>
    <w:p w14:paraId="587AEDC3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b/>
          <w:lang w:val="ru-RU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 w14:paraId="7F0032A5" w14:textId="77777777" w:rsidR="00A3064A" w:rsidRPr="00E35465" w:rsidRDefault="00000000">
      <w:pPr>
        <w:spacing w:before="120" w:after="120" w:line="240" w:lineRule="auto"/>
        <w:jc w:val="center"/>
        <w:rPr>
          <w:lang w:val="ru-RU"/>
        </w:rPr>
      </w:pPr>
      <w:r w:rsidRPr="00E35465">
        <w:rPr>
          <w:lang w:val="ru-RU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49"/>
        <w:gridCol w:w="6513"/>
        <w:gridCol w:w="1983"/>
      </w:tblGrid>
      <w:tr w:rsidR="00A3064A" w14:paraId="547FA0F5" w14:textId="77777777">
        <w:tc>
          <w:tcPr>
            <w:tcW w:w="850" w:type="dxa"/>
          </w:tcPr>
          <w:p w14:paraId="45A3D7DB" w14:textId="77777777" w:rsidR="00A3064A" w:rsidRDefault="00000000">
            <w:pPr>
              <w:jc w:val="center"/>
            </w:pPr>
            <w:r>
              <w:rPr>
                <w:b/>
                <w:sz w:val="24"/>
              </w:rPr>
              <w:t>№ п/п</w:t>
            </w:r>
          </w:p>
        </w:tc>
        <w:tc>
          <w:tcPr>
            <w:tcW w:w="6520" w:type="dxa"/>
          </w:tcPr>
          <w:p w14:paraId="399CC666" w14:textId="77777777" w:rsidR="00A3064A" w:rsidRDefault="00000000"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84" w:type="dxa"/>
          </w:tcPr>
          <w:p w14:paraId="4E7408BA" w14:textId="77777777" w:rsidR="00A3064A" w:rsidRDefault="00000000">
            <w:pPr>
              <w:jc w:val="center"/>
            </w:pPr>
            <w:r>
              <w:rPr>
                <w:b/>
                <w:sz w:val="24"/>
              </w:rPr>
              <w:t>Сведения</w:t>
            </w:r>
          </w:p>
        </w:tc>
      </w:tr>
      <w:tr w:rsidR="00A3064A" w:rsidRPr="00E35465" w14:paraId="08534836" w14:textId="77777777">
        <w:tc>
          <w:tcPr>
            <w:tcW w:w="850" w:type="dxa"/>
          </w:tcPr>
          <w:p w14:paraId="3F4ECB98" w14:textId="77777777" w:rsidR="00A3064A" w:rsidRDefault="00000000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20" w:type="dxa"/>
          </w:tcPr>
          <w:p w14:paraId="4CE551F9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уголовных дел, находящихся в производстве</w:t>
            </w:r>
          </w:p>
        </w:tc>
        <w:tc>
          <w:tcPr>
            <w:tcW w:w="1984" w:type="dxa"/>
          </w:tcPr>
          <w:p w14:paraId="14868970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04D65C8C" w14:textId="77777777">
        <w:tc>
          <w:tcPr>
            <w:tcW w:w="850" w:type="dxa"/>
          </w:tcPr>
          <w:p w14:paraId="7E05EDC5" w14:textId="77777777" w:rsidR="00A3064A" w:rsidRDefault="00000000">
            <w:pPr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20" w:type="dxa"/>
          </w:tcPr>
          <w:p w14:paraId="447F9A93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Сроки предварительного следствия и даты их истечения</w:t>
            </w:r>
          </w:p>
        </w:tc>
        <w:tc>
          <w:tcPr>
            <w:tcW w:w="1984" w:type="dxa"/>
          </w:tcPr>
          <w:p w14:paraId="6E59C48E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68177425" w14:textId="77777777">
        <w:tc>
          <w:tcPr>
            <w:tcW w:w="850" w:type="dxa"/>
          </w:tcPr>
          <w:p w14:paraId="2EA91C23" w14:textId="77777777" w:rsidR="00A3064A" w:rsidRDefault="00000000">
            <w:pPr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20" w:type="dxa"/>
          </w:tcPr>
          <w:p w14:paraId="28A923D0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w="1984" w:type="dxa"/>
          </w:tcPr>
          <w:p w14:paraId="7BCFA5C5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5768169D" w14:textId="77777777">
        <w:tc>
          <w:tcPr>
            <w:tcW w:w="850" w:type="dxa"/>
          </w:tcPr>
          <w:p w14:paraId="66CF99C3" w14:textId="77777777" w:rsidR="00A3064A" w:rsidRDefault="00000000">
            <w:pPr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20" w:type="dxa"/>
          </w:tcPr>
          <w:p w14:paraId="454AC460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w="1984" w:type="dxa"/>
          </w:tcPr>
          <w:p w14:paraId="605C7E59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01CC4366" w14:textId="77777777">
        <w:tc>
          <w:tcPr>
            <w:tcW w:w="850" w:type="dxa"/>
          </w:tcPr>
          <w:p w14:paraId="4F386FA8" w14:textId="77777777" w:rsidR="00A3064A" w:rsidRDefault="00000000">
            <w:pPr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20" w:type="dxa"/>
          </w:tcPr>
          <w:p w14:paraId="43206C14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уголовных дел, направленных прокурором в суд</w:t>
            </w:r>
          </w:p>
        </w:tc>
        <w:tc>
          <w:tcPr>
            <w:tcW w:w="1984" w:type="dxa"/>
          </w:tcPr>
          <w:p w14:paraId="4DDF1242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4000DCDA" w14:textId="77777777">
        <w:tc>
          <w:tcPr>
            <w:tcW w:w="850" w:type="dxa"/>
          </w:tcPr>
          <w:p w14:paraId="1442563B" w14:textId="77777777" w:rsidR="00A3064A" w:rsidRDefault="00000000">
            <w:pPr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6520" w:type="dxa"/>
          </w:tcPr>
          <w:p w14:paraId="4FF2D56D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w="1984" w:type="dxa"/>
          </w:tcPr>
          <w:p w14:paraId="31F285B9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68016CF1" w14:textId="77777777">
        <w:tc>
          <w:tcPr>
            <w:tcW w:w="850" w:type="dxa"/>
          </w:tcPr>
          <w:p w14:paraId="7C257E71" w14:textId="77777777" w:rsidR="00A3064A" w:rsidRDefault="00000000">
            <w:pPr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6520" w:type="dxa"/>
          </w:tcPr>
          <w:p w14:paraId="4570C0CB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w="1984" w:type="dxa"/>
          </w:tcPr>
          <w:p w14:paraId="11A0FC72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:rsidRPr="00E35465" w14:paraId="50C06649" w14:textId="77777777">
        <w:tc>
          <w:tcPr>
            <w:tcW w:w="850" w:type="dxa"/>
          </w:tcPr>
          <w:p w14:paraId="19BD36FD" w14:textId="77777777" w:rsidR="00A3064A" w:rsidRDefault="00000000">
            <w:pPr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6520" w:type="dxa"/>
          </w:tcPr>
          <w:p w14:paraId="0AF34ECC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уголовных дел, переданных по подследственности</w:t>
            </w:r>
          </w:p>
        </w:tc>
        <w:tc>
          <w:tcPr>
            <w:tcW w:w="1984" w:type="dxa"/>
          </w:tcPr>
          <w:p w14:paraId="33229524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  <w:tr w:rsidR="00A3064A" w14:paraId="2241BB4C" w14:textId="77777777">
        <w:tc>
          <w:tcPr>
            <w:tcW w:w="850" w:type="dxa"/>
          </w:tcPr>
          <w:p w14:paraId="0020E10E" w14:textId="77777777" w:rsidR="00A3064A" w:rsidRDefault="00000000">
            <w:pPr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6520" w:type="dxa"/>
          </w:tcPr>
          <w:p w14:paraId="08668418" w14:textId="77777777" w:rsidR="00A3064A" w:rsidRDefault="00000000">
            <w:r>
              <w:rPr>
                <w:sz w:val="24"/>
              </w:rPr>
              <w:t>Количество соединенных уголовных дел</w:t>
            </w:r>
          </w:p>
        </w:tc>
        <w:tc>
          <w:tcPr>
            <w:tcW w:w="1984" w:type="dxa"/>
          </w:tcPr>
          <w:p w14:paraId="5FE6546D" w14:textId="77777777" w:rsidR="00A3064A" w:rsidRDefault="00A3064A">
            <w:pPr>
              <w:jc w:val="center"/>
            </w:pPr>
          </w:p>
        </w:tc>
      </w:tr>
      <w:tr w:rsidR="00A3064A" w:rsidRPr="00E35465" w14:paraId="131179F6" w14:textId="77777777">
        <w:tc>
          <w:tcPr>
            <w:tcW w:w="850" w:type="dxa"/>
          </w:tcPr>
          <w:p w14:paraId="4EBB17C5" w14:textId="77777777" w:rsidR="00A3064A" w:rsidRDefault="00000000">
            <w:pPr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520" w:type="dxa"/>
          </w:tcPr>
          <w:p w14:paraId="7A8BAD24" w14:textId="77777777" w:rsidR="00A3064A" w:rsidRPr="00E35465" w:rsidRDefault="00000000">
            <w:pPr>
              <w:rPr>
                <w:lang w:val="ru-RU"/>
              </w:rPr>
            </w:pPr>
            <w:r w:rsidRPr="00E35465">
              <w:rPr>
                <w:sz w:val="24"/>
                <w:lang w:val="ru-RU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w="1984" w:type="dxa"/>
          </w:tcPr>
          <w:p w14:paraId="5B7E3058" w14:textId="77777777" w:rsidR="00A3064A" w:rsidRPr="00E35465" w:rsidRDefault="00A3064A">
            <w:pPr>
              <w:jc w:val="center"/>
              <w:rPr>
                <w:lang w:val="ru-RU"/>
              </w:rPr>
            </w:pPr>
          </w:p>
        </w:tc>
      </w:tr>
    </w:tbl>
    <w:p w14:paraId="20808B9D" w14:textId="77777777" w:rsidR="00A3064A" w:rsidRPr="00E35465" w:rsidRDefault="00000000">
      <w:pPr>
        <w:spacing w:before="120" w:after="0" w:line="240" w:lineRule="auto"/>
        <w:rPr>
          <w:lang w:val="ru-RU"/>
        </w:rPr>
      </w:pPr>
      <w:r w:rsidRPr="00E35465">
        <w:rPr>
          <w:sz w:val="24"/>
          <w:lang w:val="ru-RU"/>
        </w:rPr>
        <w:t>Примечание. Показатели 4–10 приводятся нарастающим итогом с начала отчетного года.</w:t>
      </w:r>
    </w:p>
    <w:sectPr w:rsidR="00A3064A" w:rsidRPr="00E35465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166528">
    <w:abstractNumId w:val="8"/>
  </w:num>
  <w:num w:numId="2" w16cid:durableId="1934393267">
    <w:abstractNumId w:val="6"/>
  </w:num>
  <w:num w:numId="3" w16cid:durableId="1235630136">
    <w:abstractNumId w:val="5"/>
  </w:num>
  <w:num w:numId="4" w16cid:durableId="1642231194">
    <w:abstractNumId w:val="4"/>
  </w:num>
  <w:num w:numId="5" w16cid:durableId="1660814605">
    <w:abstractNumId w:val="7"/>
  </w:num>
  <w:num w:numId="6" w16cid:durableId="387337017">
    <w:abstractNumId w:val="3"/>
  </w:num>
  <w:num w:numId="7" w16cid:durableId="1258056796">
    <w:abstractNumId w:val="2"/>
  </w:num>
  <w:num w:numId="8" w16cid:durableId="616761541">
    <w:abstractNumId w:val="1"/>
  </w:num>
  <w:num w:numId="9" w16cid:durableId="840853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23221"/>
    <w:rsid w:val="004544F8"/>
    <w:rsid w:val="005F5808"/>
    <w:rsid w:val="00A3064A"/>
    <w:rsid w:val="00AA1D8D"/>
    <w:rsid w:val="00B47730"/>
    <w:rsid w:val="00CB0664"/>
    <w:rsid w:val="00CB476E"/>
    <w:rsid w:val="00CC074A"/>
    <w:rsid w:val="00CC4B67"/>
    <w:rsid w:val="00E354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3CB895"/>
  <w14:defaultImageDpi w14:val="300"/>
  <w15:docId w15:val="{F95F40E1-BF3C-4F75-8186-0168955F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6437</Words>
  <Characters>36696</Characters>
  <Application>Microsoft Office Word</Application>
  <DocSecurity>0</DocSecurity>
  <Lines>305</Lines>
  <Paragraphs>86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Вгиш Прлд</cp:lastModifiedBy>
  <cp:revision>2</cp:revision>
  <dcterms:created xsi:type="dcterms:W3CDTF">2026-10-08T07:53:00Z</dcterms:created>
  <dcterms:modified xsi:type="dcterms:W3CDTF">2026-10-08T07:53:00Z</dcterms:modified>
  <cp:category/>
</cp:coreProperties>
</file>