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F515" w14:textId="738862AD" w:rsidR="00487D3C" w:rsidRDefault="00487D3C" w:rsidP="00487D3C">
      <w:pPr>
        <w:pStyle w:val="a3"/>
      </w:pPr>
      <w:r>
        <w:t xml:space="preserve">Analysis: </w:t>
      </w:r>
      <w:r w:rsidR="00042871" w:rsidRPr="00042871">
        <w:t>Novel Visualization</w:t>
      </w:r>
    </w:p>
    <w:p w14:paraId="33352A81" w14:textId="77777777" w:rsidR="00487D3C" w:rsidRDefault="00487D3C" w:rsidP="00487D3C"/>
    <w:p w14:paraId="19AC64B7" w14:textId="77777777" w:rsidR="00487D3C" w:rsidRDefault="00487D3C" w:rsidP="00487D3C">
      <w:pPr>
        <w:pStyle w:val="1"/>
      </w:pPr>
      <w:r>
        <w:t>Data Set</w:t>
      </w:r>
    </w:p>
    <w:p w14:paraId="25F2F01F" w14:textId="77777777" w:rsidR="00042871" w:rsidRDefault="00042871" w:rsidP="00042871"/>
    <w:p w14:paraId="47727A74" w14:textId="709AC048" w:rsidR="00881532" w:rsidRPr="00042871" w:rsidRDefault="00881532" w:rsidP="00042871">
      <w:r w:rsidRPr="00881532">
        <w:t>The dataset used for the "Atmospheric carbon dioxide concentration" spiral visualization is the record of carbon dioxide measurements taken at the Mauna Loa Observatory in Hawaii since 1958. This data is publicly available and is one of the longest continuous records of carbon dioxide concentration in the atmosphere.</w:t>
      </w:r>
    </w:p>
    <w:p w14:paraId="5341EEAC" w14:textId="77777777" w:rsidR="00487D3C" w:rsidRDefault="00487D3C" w:rsidP="00487D3C">
      <w:pPr>
        <w:pStyle w:val="1"/>
      </w:pPr>
      <w:r>
        <w:t>Tool</w:t>
      </w:r>
    </w:p>
    <w:p w14:paraId="5332AA9D" w14:textId="77777777" w:rsidR="00487D3C" w:rsidRDefault="00487D3C" w:rsidP="00487D3C"/>
    <w:p w14:paraId="5BEAE1EB" w14:textId="77777777" w:rsidR="00881532" w:rsidRPr="00881532" w:rsidRDefault="00881532" w:rsidP="00881532">
      <w:r w:rsidRPr="00881532">
        <w:t>The tool used to create this visualization is not specified on the website.</w:t>
      </w:r>
    </w:p>
    <w:p w14:paraId="3C8B3447" w14:textId="77777777" w:rsidR="00042871" w:rsidRDefault="00042871" w:rsidP="00487D3C"/>
    <w:p w14:paraId="59C8311C" w14:textId="73625DE2" w:rsidR="00487D3C" w:rsidRDefault="00487D3C" w:rsidP="00487D3C">
      <w:pPr>
        <w:pStyle w:val="1"/>
      </w:pPr>
      <w:r>
        <w:t>Analysis</w:t>
      </w:r>
    </w:p>
    <w:p w14:paraId="6104DF4F" w14:textId="77777777" w:rsidR="00881532" w:rsidRDefault="00881532" w:rsidP="00042871"/>
    <w:p w14:paraId="3B8A1B01" w14:textId="77777777" w:rsidR="00881532" w:rsidRPr="00881532" w:rsidRDefault="00881532" w:rsidP="00881532">
      <w:r w:rsidRPr="00881532">
        <w:t>The visualization provides insights into the trends and patterns of carbon dioxide concentration in the atmosphere over time. The spiral graph allows viewers to see the steady increase in carbon dioxide concentration since 1958, with a small seasonal cycle visible in the graph. This visualization helps to illustrate the alarming rise in carbon dioxide levels and the urgent need for action to mitigate the effects of climate change.</w:t>
      </w:r>
    </w:p>
    <w:p w14:paraId="3C3AD0DA" w14:textId="77777777" w:rsidR="00881532" w:rsidRPr="00881532" w:rsidRDefault="00881532" w:rsidP="00881532"/>
    <w:p w14:paraId="376B0CB8" w14:textId="77777777" w:rsidR="00881532" w:rsidRPr="00881532" w:rsidRDefault="00881532" w:rsidP="00881532">
      <w:r w:rsidRPr="00881532">
        <w:t>By visualizing the data in this way, the viewer can also see how the concentration of carbon dioxide changes seasonally, with higher concentrations in the winter months and lower concentrations in the summer. This can help to understand how different factors affect the concentration of carbon dioxide in the atmosphere and the importance of taking action to reduce greenhouse gas emissions.</w:t>
      </w:r>
    </w:p>
    <w:p w14:paraId="20D3BA4C" w14:textId="77777777" w:rsidR="00881532" w:rsidRPr="00881532" w:rsidRDefault="00881532" w:rsidP="00881532"/>
    <w:p w14:paraId="552AD712" w14:textId="759ECC13" w:rsidR="00042871" w:rsidRPr="00042871" w:rsidRDefault="00881532" w:rsidP="00881532">
      <w:r w:rsidRPr="00881532">
        <w:t>Overall, this visualization serves as a powerful reminder of the ongoing impact of human activities on the environment and the urgent need for action to address climate change.</w:t>
      </w:r>
      <w:r w:rsidR="00042871" w:rsidRPr="00881532">
        <w:br/>
      </w:r>
    </w:p>
    <w:p w14:paraId="0C76AF94" w14:textId="2B2FF00A" w:rsidR="00F114E9" w:rsidRDefault="00F114E9"/>
    <w:p w14:paraId="74CC09BB" w14:textId="77777777" w:rsidR="00881532" w:rsidRDefault="00881532"/>
    <w:p w14:paraId="1A65558A" w14:textId="77777777" w:rsidR="00881532" w:rsidRDefault="00881532"/>
    <w:p w14:paraId="62E09F77" w14:textId="77777777" w:rsidR="00881532" w:rsidRDefault="00881532"/>
    <w:p w14:paraId="20081F02" w14:textId="77777777" w:rsidR="00881532" w:rsidRDefault="00881532"/>
    <w:p w14:paraId="278BDFF7" w14:textId="77777777" w:rsidR="00881532" w:rsidRDefault="00881532"/>
    <w:p w14:paraId="0F810C65" w14:textId="77777777" w:rsidR="00881532" w:rsidRDefault="00881532"/>
    <w:p w14:paraId="7B8CF404" w14:textId="77777777" w:rsidR="00881532" w:rsidRDefault="00881532"/>
    <w:p w14:paraId="1CB2A9E6" w14:textId="0D2C91C2" w:rsidR="00F114E9" w:rsidRDefault="00F114E9"/>
    <w:p w14:paraId="01E0719C" w14:textId="6A53BBAD" w:rsidR="00F114E9" w:rsidRDefault="00F114E9">
      <w:r>
        <w:lastRenderedPageBreak/>
        <w:t>&lt;INCLUDE VISUALIZATIONS HERE</w:t>
      </w:r>
      <w:r w:rsidR="00792883">
        <w:t xml:space="preserve"> – include an example screen shot even if generating the visualization was not your main task</w:t>
      </w:r>
      <w:r>
        <w:t>&gt;</w:t>
      </w:r>
    </w:p>
    <w:p w14:paraId="388A474D" w14:textId="77777777" w:rsidR="00B8367D" w:rsidRDefault="00B8367D"/>
    <w:p w14:paraId="05B9931C" w14:textId="1E2F0DE2" w:rsidR="00B8367D" w:rsidRDefault="00B8367D">
      <w:r w:rsidRPr="00B8367D">
        <w:t>https://www.climate-lab-book.ac.uk/spirals/</w:t>
      </w:r>
    </w:p>
    <w:p w14:paraId="0C008C04" w14:textId="31FE2D1C" w:rsidR="00042871" w:rsidRDefault="00881532">
      <w:r w:rsidRPr="00881532">
        <w:drawing>
          <wp:inline distT="0" distB="0" distL="0" distR="0" wp14:anchorId="7F1563E2" wp14:editId="72A5D7B3">
            <wp:extent cx="5172797" cy="5582429"/>
            <wp:effectExtent l="0" t="0" r="8890" b="0"/>
            <wp:docPr id="1624429730" name="그림 1" descr="텍스트, 전자제품, 카메라 렌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29730" name="그림 1" descr="텍스트, 전자제품, 카메라 렌즈이(가) 표시된 사진&#10;&#10;자동 생성된 설명"/>
                    <pic:cNvPicPr/>
                  </pic:nvPicPr>
                  <pic:blipFill>
                    <a:blip r:embed="rId4"/>
                    <a:stretch>
                      <a:fillRect/>
                    </a:stretch>
                  </pic:blipFill>
                  <pic:spPr>
                    <a:xfrm>
                      <a:off x="0" y="0"/>
                      <a:ext cx="5172797" cy="5582429"/>
                    </a:xfrm>
                    <a:prstGeom prst="rect">
                      <a:avLst/>
                    </a:prstGeom>
                  </pic:spPr>
                </pic:pic>
              </a:graphicData>
            </a:graphic>
          </wp:inline>
        </w:drawing>
      </w:r>
    </w:p>
    <w:sectPr w:rsidR="0004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3C"/>
    <w:rsid w:val="00042871"/>
    <w:rsid w:val="00326DC9"/>
    <w:rsid w:val="00487D3C"/>
    <w:rsid w:val="00792883"/>
    <w:rsid w:val="00881532"/>
    <w:rsid w:val="00B8367D"/>
    <w:rsid w:val="00E119C6"/>
    <w:rsid w:val="00F114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E9E5"/>
  <w15:chartTrackingRefBased/>
  <w15:docId w15:val="{B9DE5C60-24D4-044C-951D-63946930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87D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87D3C"/>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487D3C"/>
    <w:pPr>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87D3C"/>
    <w:rPr>
      <w:rFonts w:asciiTheme="majorHAnsi" w:eastAsiaTheme="majorEastAsia" w:hAnsiTheme="majorHAnsi" w:cstheme="majorBidi"/>
      <w:spacing w:val="-10"/>
      <w:kern w:val="28"/>
      <w:sz w:val="56"/>
      <w:szCs w:val="56"/>
    </w:rPr>
  </w:style>
  <w:style w:type="character" w:customStyle="1" w:styleId="textlayer--absolute">
    <w:name w:val="textlayer--absolute"/>
    <w:basedOn w:val="a0"/>
    <w:rsid w:val="00042871"/>
  </w:style>
  <w:style w:type="paragraph" w:styleId="a4">
    <w:name w:val="Normal (Web)"/>
    <w:basedOn w:val="a"/>
    <w:uiPriority w:val="99"/>
    <w:semiHidden/>
    <w:unhideWhenUsed/>
    <w:rsid w:val="00881532"/>
    <w:pPr>
      <w:spacing w:before="100" w:beforeAutospacing="1" w:after="100" w:afterAutospacing="1"/>
    </w:pPr>
    <w:rPr>
      <w:rFonts w:ascii="굴림" w:eastAsia="굴림" w:hAnsi="굴림" w:cs="굴림"/>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8687">
      <w:bodyDiv w:val="1"/>
      <w:marLeft w:val="0"/>
      <w:marRight w:val="0"/>
      <w:marTop w:val="0"/>
      <w:marBottom w:val="0"/>
      <w:divBdr>
        <w:top w:val="none" w:sz="0" w:space="0" w:color="auto"/>
        <w:left w:val="none" w:sz="0" w:space="0" w:color="auto"/>
        <w:bottom w:val="none" w:sz="0" w:space="0" w:color="auto"/>
        <w:right w:val="none" w:sz="0" w:space="0" w:color="auto"/>
      </w:divBdr>
      <w:divsChild>
        <w:div w:id="1226185744">
          <w:marLeft w:val="0"/>
          <w:marRight w:val="0"/>
          <w:marTop w:val="0"/>
          <w:marBottom w:val="0"/>
          <w:divBdr>
            <w:top w:val="none" w:sz="0" w:space="0" w:color="auto"/>
            <w:left w:val="none" w:sz="0" w:space="0" w:color="auto"/>
            <w:bottom w:val="none" w:sz="0" w:space="0" w:color="auto"/>
            <w:right w:val="none" w:sz="0" w:space="0" w:color="auto"/>
          </w:divBdr>
          <w:divsChild>
            <w:div w:id="2838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8662">
      <w:bodyDiv w:val="1"/>
      <w:marLeft w:val="0"/>
      <w:marRight w:val="0"/>
      <w:marTop w:val="0"/>
      <w:marBottom w:val="0"/>
      <w:divBdr>
        <w:top w:val="none" w:sz="0" w:space="0" w:color="auto"/>
        <w:left w:val="none" w:sz="0" w:space="0" w:color="auto"/>
        <w:bottom w:val="none" w:sz="0" w:space="0" w:color="auto"/>
        <w:right w:val="none" w:sz="0" w:space="0" w:color="auto"/>
      </w:divBdr>
    </w:div>
    <w:div w:id="1116871798">
      <w:bodyDiv w:val="1"/>
      <w:marLeft w:val="0"/>
      <w:marRight w:val="0"/>
      <w:marTop w:val="0"/>
      <w:marBottom w:val="0"/>
      <w:divBdr>
        <w:top w:val="none" w:sz="0" w:space="0" w:color="auto"/>
        <w:left w:val="none" w:sz="0" w:space="0" w:color="auto"/>
        <w:bottom w:val="none" w:sz="0" w:space="0" w:color="auto"/>
        <w:right w:val="none" w:sz="0" w:space="0" w:color="auto"/>
      </w:divBdr>
    </w:div>
    <w:div w:id="1680815596">
      <w:bodyDiv w:val="1"/>
      <w:marLeft w:val="0"/>
      <w:marRight w:val="0"/>
      <w:marTop w:val="0"/>
      <w:marBottom w:val="0"/>
      <w:divBdr>
        <w:top w:val="none" w:sz="0" w:space="0" w:color="auto"/>
        <w:left w:val="none" w:sz="0" w:space="0" w:color="auto"/>
        <w:bottom w:val="none" w:sz="0" w:space="0" w:color="auto"/>
        <w:right w:val="none" w:sz="0" w:space="0" w:color="auto"/>
      </w:divBdr>
      <w:divsChild>
        <w:div w:id="78137695">
          <w:marLeft w:val="0"/>
          <w:marRight w:val="0"/>
          <w:marTop w:val="0"/>
          <w:marBottom w:val="0"/>
          <w:divBdr>
            <w:top w:val="none" w:sz="0" w:space="0" w:color="auto"/>
            <w:left w:val="none" w:sz="0" w:space="0" w:color="auto"/>
            <w:bottom w:val="none" w:sz="0" w:space="0" w:color="auto"/>
            <w:right w:val="none" w:sz="0" w:space="0" w:color="auto"/>
          </w:divBdr>
          <w:divsChild>
            <w:div w:id="20003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Golbeck</dc:creator>
  <cp:keywords/>
  <dc:description/>
  <cp:lastModifiedBy>상화 이</cp:lastModifiedBy>
  <cp:revision>6</cp:revision>
  <dcterms:created xsi:type="dcterms:W3CDTF">2022-12-26T20:38:00Z</dcterms:created>
  <dcterms:modified xsi:type="dcterms:W3CDTF">2023-05-06T07:04:00Z</dcterms:modified>
</cp:coreProperties>
</file>