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4706" w14:textId="5AFB218E" w:rsidR="00B260B1" w:rsidRDefault="00B260B1" w:rsidP="00B260B1">
      <w:r>
        <w:t>Name:</w:t>
      </w:r>
      <w:r w:rsidR="00E92BF3">
        <w:t xml:space="preserve"> Sang Hwa Lee</w:t>
      </w:r>
    </w:p>
    <w:p w14:paraId="0F4C96F0" w14:textId="77777777" w:rsidR="00917943" w:rsidRDefault="0097652E" w:rsidP="006C5874">
      <w:pPr>
        <w:pStyle w:val="a4"/>
      </w:pPr>
      <w:r>
        <w:t>HW</w:t>
      </w:r>
      <w:r w:rsidR="006C5874">
        <w:t>0</w:t>
      </w:r>
      <w:r w:rsidR="00266D41">
        <w:t>1</w:t>
      </w:r>
      <w:r>
        <w:t>: Representing Data and Instructions</w:t>
      </w:r>
    </w:p>
    <w:p w14:paraId="08471BEE" w14:textId="668BED23" w:rsidR="0097652E" w:rsidRDefault="00AE1295" w:rsidP="00DE628A">
      <w:r>
        <w:t xml:space="preserve">Homework assignments are to be complete </w:t>
      </w:r>
      <w:r w:rsidRPr="00085F4E">
        <w:rPr>
          <w:b/>
          <w:bCs/>
          <w:i/>
          <w:iCs/>
        </w:rPr>
        <w:t>individually</w:t>
      </w:r>
      <w:r>
        <w:t xml:space="preserve">. </w:t>
      </w:r>
      <w:r w:rsidR="005D329D">
        <w:t>A</w:t>
      </w:r>
      <w:r w:rsidR="004522F6">
        <w:t>sk</w:t>
      </w:r>
      <w:r w:rsidR="004F5541">
        <w:t>ing</w:t>
      </w:r>
      <w:r w:rsidR="004522F6">
        <w:t xml:space="preserve"> another human for </w:t>
      </w:r>
      <w:r w:rsidR="008B1D47">
        <w:t>an</w:t>
      </w:r>
      <w:r w:rsidR="004522F6">
        <w:t xml:space="preserve"> answer </w:t>
      </w:r>
      <w:r w:rsidR="005D329D">
        <w:t>(</w:t>
      </w:r>
      <w:r w:rsidR="008B1D47">
        <w:t>e.g.,</w:t>
      </w:r>
      <w:r w:rsidR="004522F6">
        <w:t xml:space="preserve"> posting on forums, chat, or messaging</w:t>
      </w:r>
      <w:r w:rsidR="005D329D">
        <w:t>)</w:t>
      </w:r>
      <w:r w:rsidR="004F5541">
        <w:t xml:space="preserve"> is considered academic dishonesty</w:t>
      </w:r>
      <w:r w:rsidR="004522F6">
        <w:t xml:space="preserve">. </w:t>
      </w:r>
      <w:r w:rsidR="00085F4E">
        <w:t xml:space="preserve">Please see the syllabus for </w:t>
      </w:r>
      <w:r w:rsidR="00ED2690">
        <w:t>further guidance</w:t>
      </w:r>
      <w:r w:rsidR="00085F4E">
        <w:t xml:space="preserve"> about what it means to complete an assignment individually.</w:t>
      </w:r>
      <w:r w:rsidR="00E52816">
        <w:t xml:space="preserve"> This assignment is worth a total of </w:t>
      </w:r>
      <w:r w:rsidR="00A4775D" w:rsidRPr="003F3BC1">
        <w:rPr>
          <w:b/>
          <w:bCs/>
        </w:rPr>
        <w:t>25</w:t>
      </w:r>
      <w:r w:rsidR="00E52816" w:rsidRPr="003F3BC1">
        <w:rPr>
          <w:b/>
          <w:bCs/>
        </w:rPr>
        <w:t xml:space="preserve"> points</w:t>
      </w:r>
      <w:r w:rsidR="00E52816">
        <w:t xml:space="preserve"> and the </w:t>
      </w:r>
      <w:r w:rsidR="00DE628A">
        <w:t xml:space="preserve">value in parenthesis indicates the </w:t>
      </w:r>
      <w:r w:rsidR="00E52816">
        <w:t xml:space="preserve">point value </w:t>
      </w:r>
      <w:r w:rsidR="00DE628A">
        <w:t>for that question</w:t>
      </w:r>
      <w:r w:rsidR="00E52816">
        <w:t>.</w:t>
      </w:r>
    </w:p>
    <w:p w14:paraId="2B07296B" w14:textId="77777777" w:rsidR="00350622" w:rsidRDefault="00B260B1" w:rsidP="00C77976">
      <w:pPr>
        <w:pStyle w:val="1"/>
      </w:pPr>
      <w:r>
        <w:t>Section</w:t>
      </w:r>
      <w:r w:rsidR="00350622">
        <w:t xml:space="preserve"> 0</w:t>
      </w:r>
      <w:r w:rsidR="00A4775D">
        <w:t>0</w:t>
      </w:r>
      <w:r w:rsidR="00350622">
        <w:t>:</w:t>
      </w:r>
      <w:r w:rsidR="00F26606">
        <w:t xml:space="preserve"> Number Systems</w:t>
      </w:r>
    </w:p>
    <w:p w14:paraId="4CCCAAF0" w14:textId="75A21F1A" w:rsidR="00144FD9" w:rsidRPr="007A5DBA" w:rsidRDefault="003B0DE4" w:rsidP="001D5B93">
      <w:pPr>
        <w:pStyle w:val="af1"/>
        <w:numPr>
          <w:ilvl w:val="0"/>
          <w:numId w:val="1"/>
        </w:numPr>
        <w:rPr>
          <w:b/>
          <w:bCs/>
        </w:rPr>
      </w:pPr>
      <w:r w:rsidRPr="007A5DBA">
        <w:rPr>
          <w:b/>
          <w:bCs/>
        </w:rPr>
        <w:t>(1</w:t>
      </w:r>
      <w:r w:rsidR="00983CC2" w:rsidRPr="007A5DBA">
        <w:rPr>
          <w:b/>
          <w:bCs/>
        </w:rPr>
        <w:t xml:space="preserve">pt) </w:t>
      </w:r>
      <w:r w:rsidR="001D5B93" w:rsidRPr="007A5DBA">
        <w:rPr>
          <w:b/>
          <w:bCs/>
        </w:rPr>
        <w:t>In the binary</w:t>
      </w:r>
      <w:r w:rsidR="00FF1476" w:rsidRPr="007A5DBA">
        <w:rPr>
          <w:b/>
          <w:bCs/>
        </w:rPr>
        <w:t xml:space="preserve"> number </w:t>
      </w:r>
      <w:r w:rsidR="00841864">
        <w:rPr>
          <w:b/>
          <w:bCs/>
        </w:rPr>
        <w:t>0</w:t>
      </w:r>
      <w:r w:rsidR="00841864" w:rsidRPr="00841864">
        <w:rPr>
          <w:b/>
          <w:bCs/>
          <w:highlight w:val="yellow"/>
          <w:u w:val="single"/>
        </w:rPr>
        <w:t>1</w:t>
      </w:r>
      <w:r w:rsidR="00997456">
        <w:rPr>
          <w:b/>
          <w:bCs/>
        </w:rPr>
        <w:t>000</w:t>
      </w:r>
      <w:r w:rsidR="00841864">
        <w:rPr>
          <w:b/>
          <w:bCs/>
        </w:rPr>
        <w:t>1</w:t>
      </w:r>
      <w:r w:rsidR="009D724A" w:rsidRPr="00841864">
        <w:rPr>
          <w:b/>
          <w:bCs/>
        </w:rPr>
        <w:t>10</w:t>
      </w:r>
      <w:r w:rsidR="00841864">
        <w:rPr>
          <w:b/>
          <w:bCs/>
        </w:rPr>
        <w:t xml:space="preserve"> </w:t>
      </w:r>
      <w:r w:rsidR="00B46C34">
        <w:rPr>
          <w:b/>
          <w:bCs/>
        </w:rPr>
        <w:t xml:space="preserve">what place </w:t>
      </w:r>
      <w:r w:rsidR="00841864">
        <w:rPr>
          <w:b/>
          <w:bCs/>
        </w:rPr>
        <w:t xml:space="preserve">value </w:t>
      </w:r>
      <w:r w:rsidR="00B22BC2">
        <w:rPr>
          <w:b/>
          <w:bCs/>
        </w:rPr>
        <w:t>is represented by</w:t>
      </w:r>
      <w:r w:rsidR="00B46C34">
        <w:rPr>
          <w:b/>
          <w:bCs/>
        </w:rPr>
        <w:t xml:space="preserve"> the underlined digit?</w:t>
      </w:r>
    </w:p>
    <w:p w14:paraId="0CC93512" w14:textId="1098F2FC" w:rsidR="004B269A" w:rsidRPr="00231338" w:rsidRDefault="002F5AE7" w:rsidP="004B269A">
      <w:pPr>
        <w:ind w:left="450"/>
        <w:rPr>
          <w:color w:val="FF0000"/>
          <w:lang w:eastAsia="ko-KR"/>
        </w:rPr>
      </w:pPr>
      <w:r w:rsidRPr="00231338">
        <w:rPr>
          <w:rFonts w:hint="eastAsia"/>
          <w:color w:val="FF0000"/>
          <w:lang w:eastAsia="ko-KR"/>
        </w:rPr>
        <w:t>6</w:t>
      </w:r>
      <w:r w:rsidRPr="00231338">
        <w:rPr>
          <w:color w:val="FF0000"/>
          <w:lang w:eastAsia="ko-KR"/>
        </w:rPr>
        <w:t>4</w:t>
      </w:r>
    </w:p>
    <w:p w14:paraId="341B544D" w14:textId="77777777" w:rsidR="00B22BC2" w:rsidRDefault="00B22BC2" w:rsidP="007D01C1">
      <w:pPr>
        <w:pStyle w:val="af1"/>
      </w:pPr>
    </w:p>
    <w:p w14:paraId="02BD044C" w14:textId="01F9CFC1" w:rsidR="00A76948" w:rsidRPr="007A5DBA" w:rsidRDefault="003B0DE4" w:rsidP="00650498">
      <w:pPr>
        <w:pStyle w:val="af1"/>
        <w:numPr>
          <w:ilvl w:val="0"/>
          <w:numId w:val="1"/>
        </w:numPr>
        <w:rPr>
          <w:b/>
          <w:bCs/>
        </w:rPr>
      </w:pPr>
      <w:r w:rsidRPr="007A5DBA">
        <w:rPr>
          <w:b/>
          <w:bCs/>
        </w:rPr>
        <w:t>(1</w:t>
      </w:r>
      <w:r w:rsidR="00650498" w:rsidRPr="007A5DBA">
        <w:rPr>
          <w:b/>
          <w:bCs/>
        </w:rPr>
        <w:t>pt)</w:t>
      </w:r>
      <w:r w:rsidR="00983CC2" w:rsidRPr="007A5DBA">
        <w:rPr>
          <w:b/>
          <w:bCs/>
        </w:rPr>
        <w:t xml:space="preserve"> </w:t>
      </w:r>
      <w:r w:rsidR="004B36D0" w:rsidRPr="007A5DBA">
        <w:rPr>
          <w:b/>
          <w:bCs/>
        </w:rPr>
        <w:t xml:space="preserve">What does the “0x” </w:t>
      </w:r>
      <w:r w:rsidR="00C2441D">
        <w:rPr>
          <w:b/>
          <w:bCs/>
        </w:rPr>
        <w:t>tell us about</w:t>
      </w:r>
      <w:r w:rsidR="004B36D0" w:rsidRPr="007A5DBA">
        <w:rPr>
          <w:b/>
          <w:bCs/>
        </w:rPr>
        <w:t xml:space="preserve"> the number </w:t>
      </w:r>
      <w:r w:rsidR="00144FD9" w:rsidRPr="007A5DBA">
        <w:rPr>
          <w:b/>
          <w:bCs/>
        </w:rPr>
        <w:t>0x0</w:t>
      </w:r>
      <w:r w:rsidR="00D57E41">
        <w:rPr>
          <w:b/>
          <w:bCs/>
        </w:rPr>
        <w:t>1</w:t>
      </w:r>
      <w:r w:rsidR="00144FD9" w:rsidRPr="007A5DBA">
        <w:rPr>
          <w:b/>
          <w:bCs/>
        </w:rPr>
        <w:t>0</w:t>
      </w:r>
      <w:r w:rsidR="00C2441D">
        <w:rPr>
          <w:b/>
          <w:bCs/>
        </w:rPr>
        <w:t>C</w:t>
      </w:r>
      <w:r w:rsidR="004522F6" w:rsidRPr="007A5DBA">
        <w:rPr>
          <w:b/>
          <w:bCs/>
        </w:rPr>
        <w:t>?</w:t>
      </w:r>
    </w:p>
    <w:p w14:paraId="191EB6CC" w14:textId="353477B2" w:rsidR="00660723" w:rsidRDefault="00660723" w:rsidP="00660723">
      <w:pPr>
        <w:pStyle w:val="af1"/>
        <w:ind w:left="450"/>
      </w:pPr>
    </w:p>
    <w:p w14:paraId="4BE27E81" w14:textId="4648FC31" w:rsidR="004B269A" w:rsidRPr="00231338" w:rsidRDefault="002F5AE7" w:rsidP="00440E8F">
      <w:pPr>
        <w:pStyle w:val="af1"/>
        <w:ind w:left="450"/>
        <w:rPr>
          <w:color w:val="FF0000"/>
        </w:rPr>
      </w:pPr>
      <w:r w:rsidRPr="00231338">
        <w:rPr>
          <w:color w:val="FF0000"/>
        </w:rPr>
        <w:t>The prefix 0x is used in code to indicate that the number is being written in hex</w:t>
      </w:r>
      <w:r w:rsidR="00440E8F" w:rsidRPr="00231338">
        <w:rPr>
          <w:color w:val="FF0000"/>
        </w:rPr>
        <w:t>(16)</w:t>
      </w:r>
      <w:r w:rsidRPr="00231338">
        <w:rPr>
          <w:color w:val="FF0000"/>
        </w:rPr>
        <w:t>.</w:t>
      </w:r>
    </w:p>
    <w:p w14:paraId="4A577A83" w14:textId="77777777" w:rsidR="00660723" w:rsidRDefault="00660723" w:rsidP="00660723">
      <w:pPr>
        <w:pStyle w:val="af1"/>
        <w:ind w:left="450"/>
      </w:pPr>
    </w:p>
    <w:p w14:paraId="388444B6" w14:textId="705AE3B4" w:rsidR="007D01C1" w:rsidRPr="007A5DBA" w:rsidRDefault="003B0DE4" w:rsidP="00650498">
      <w:pPr>
        <w:pStyle w:val="af1"/>
        <w:numPr>
          <w:ilvl w:val="0"/>
          <w:numId w:val="1"/>
        </w:numPr>
        <w:rPr>
          <w:b/>
          <w:bCs/>
        </w:rPr>
      </w:pPr>
      <w:r w:rsidRPr="007A5DBA">
        <w:rPr>
          <w:b/>
          <w:bCs/>
        </w:rPr>
        <w:t>(1</w:t>
      </w:r>
      <w:r w:rsidR="00983CC2" w:rsidRPr="007A5DBA">
        <w:rPr>
          <w:b/>
          <w:bCs/>
        </w:rPr>
        <w:t xml:space="preserve">pt) </w:t>
      </w:r>
      <w:r w:rsidR="00F26606" w:rsidRPr="007A5DBA">
        <w:rPr>
          <w:b/>
          <w:bCs/>
        </w:rPr>
        <w:t xml:space="preserve">How many </w:t>
      </w:r>
      <w:r w:rsidR="00F97C8C">
        <w:rPr>
          <w:b/>
          <w:bCs/>
        </w:rPr>
        <w:t>bits</w:t>
      </w:r>
      <w:r w:rsidR="00F26606" w:rsidRPr="007A5DBA">
        <w:rPr>
          <w:b/>
          <w:bCs/>
        </w:rPr>
        <w:t xml:space="preserve"> are represented by </w:t>
      </w:r>
      <w:r w:rsidR="00F97C8C">
        <w:rPr>
          <w:b/>
          <w:bCs/>
        </w:rPr>
        <w:t>3</w:t>
      </w:r>
      <w:r w:rsidR="00F26606" w:rsidRPr="007A5DBA">
        <w:rPr>
          <w:b/>
          <w:bCs/>
        </w:rPr>
        <w:t xml:space="preserve"> digits </w:t>
      </w:r>
      <w:r w:rsidR="00C2441D">
        <w:rPr>
          <w:b/>
          <w:bCs/>
        </w:rPr>
        <w:t>of</w:t>
      </w:r>
      <w:r w:rsidR="00F26606" w:rsidRPr="007A5DBA">
        <w:rPr>
          <w:b/>
          <w:bCs/>
        </w:rPr>
        <w:t xml:space="preserve"> hexadecimal (</w:t>
      </w:r>
      <w:r w:rsidR="00B22BC2" w:rsidRPr="007A5DBA">
        <w:rPr>
          <w:b/>
          <w:bCs/>
        </w:rPr>
        <w:t>e.g.,</w:t>
      </w:r>
      <w:r w:rsidR="00F26606" w:rsidRPr="007A5DBA">
        <w:rPr>
          <w:b/>
          <w:bCs/>
        </w:rPr>
        <w:t xml:space="preserve"> 0x</w:t>
      </w:r>
      <w:r w:rsidR="00F97C8C">
        <w:rPr>
          <w:b/>
          <w:bCs/>
        </w:rPr>
        <w:t>FFF</w:t>
      </w:r>
      <w:r w:rsidR="00F26606" w:rsidRPr="007A5DBA">
        <w:rPr>
          <w:b/>
          <w:bCs/>
        </w:rPr>
        <w:t>)?</w:t>
      </w:r>
    </w:p>
    <w:p w14:paraId="1903DB98" w14:textId="77777777" w:rsidR="00660723" w:rsidRDefault="00660723" w:rsidP="00660723">
      <w:pPr>
        <w:pStyle w:val="af1"/>
        <w:ind w:left="450"/>
      </w:pPr>
    </w:p>
    <w:p w14:paraId="440C0E31" w14:textId="63A0E987" w:rsidR="00660723" w:rsidRPr="00231338" w:rsidRDefault="00477891" w:rsidP="00660723">
      <w:pPr>
        <w:pStyle w:val="af1"/>
        <w:ind w:left="450"/>
        <w:rPr>
          <w:color w:val="FF0000"/>
          <w:lang w:eastAsia="ko-KR"/>
        </w:rPr>
      </w:pPr>
      <w:r w:rsidRPr="00231338">
        <w:rPr>
          <w:color w:val="FF0000"/>
          <w:lang w:eastAsia="ko-KR"/>
        </w:rPr>
        <w:t>12</w:t>
      </w:r>
    </w:p>
    <w:p w14:paraId="43225985" w14:textId="77777777" w:rsidR="004B269A" w:rsidRDefault="004B269A" w:rsidP="00660723">
      <w:pPr>
        <w:pStyle w:val="af1"/>
        <w:ind w:left="450"/>
      </w:pPr>
    </w:p>
    <w:p w14:paraId="52D3603C" w14:textId="3F010D65" w:rsidR="00144FD9" w:rsidRPr="00B22BC2" w:rsidRDefault="003B0DE4" w:rsidP="00B22BC2">
      <w:pPr>
        <w:pStyle w:val="af1"/>
        <w:numPr>
          <w:ilvl w:val="0"/>
          <w:numId w:val="1"/>
        </w:numPr>
        <w:rPr>
          <w:b/>
          <w:bCs/>
        </w:rPr>
      </w:pPr>
      <w:r w:rsidRPr="007A5DBA">
        <w:rPr>
          <w:b/>
          <w:bCs/>
        </w:rPr>
        <w:t>(1</w:t>
      </w:r>
      <w:r w:rsidR="00983CC2" w:rsidRPr="007A5DBA">
        <w:rPr>
          <w:b/>
          <w:bCs/>
        </w:rPr>
        <w:t>pt</w:t>
      </w:r>
      <w:r w:rsidR="00AD55F9">
        <w:rPr>
          <w:b/>
          <w:bCs/>
        </w:rPr>
        <w:t>)</w:t>
      </w:r>
      <w:r w:rsidR="00F97C8C" w:rsidRPr="00F97C8C">
        <w:rPr>
          <w:b/>
          <w:bCs/>
        </w:rPr>
        <w:t xml:space="preserve"> </w:t>
      </w:r>
      <w:r w:rsidR="00F97C8C" w:rsidRPr="007A5DBA">
        <w:rPr>
          <w:b/>
          <w:bCs/>
        </w:rPr>
        <w:t xml:space="preserve">How many </w:t>
      </w:r>
      <w:r w:rsidR="00DA611E">
        <w:rPr>
          <w:b/>
          <w:bCs/>
        </w:rPr>
        <w:t>bytes</w:t>
      </w:r>
      <w:r w:rsidR="00F97C8C" w:rsidRPr="007A5DBA">
        <w:rPr>
          <w:b/>
          <w:bCs/>
        </w:rPr>
        <w:t xml:space="preserve"> are represented by </w:t>
      </w:r>
      <w:r w:rsidR="00F97C8C">
        <w:rPr>
          <w:b/>
          <w:bCs/>
        </w:rPr>
        <w:t>4</w:t>
      </w:r>
      <w:r w:rsidR="00F97C8C" w:rsidRPr="007A5DBA">
        <w:rPr>
          <w:b/>
          <w:bCs/>
        </w:rPr>
        <w:t xml:space="preserve"> digits </w:t>
      </w:r>
      <w:r w:rsidR="00F97C8C">
        <w:rPr>
          <w:b/>
          <w:bCs/>
        </w:rPr>
        <w:t>of</w:t>
      </w:r>
      <w:r w:rsidR="00F97C8C" w:rsidRPr="007A5DBA">
        <w:rPr>
          <w:b/>
          <w:bCs/>
        </w:rPr>
        <w:t xml:space="preserve"> hexadecimal (</w:t>
      </w:r>
      <w:r w:rsidR="00B22BC2" w:rsidRPr="007A5DBA">
        <w:rPr>
          <w:b/>
          <w:bCs/>
        </w:rPr>
        <w:t>e.g.,</w:t>
      </w:r>
      <w:r w:rsidR="00F97C8C" w:rsidRPr="007A5DBA">
        <w:rPr>
          <w:b/>
          <w:bCs/>
        </w:rPr>
        <w:t xml:space="preserve"> 0x</w:t>
      </w:r>
      <w:r w:rsidR="00F97C8C">
        <w:rPr>
          <w:b/>
          <w:bCs/>
        </w:rPr>
        <w:t>FF</w:t>
      </w:r>
      <w:r w:rsidR="00B22BC2">
        <w:rPr>
          <w:b/>
          <w:bCs/>
        </w:rPr>
        <w:t>F</w:t>
      </w:r>
      <w:r w:rsidR="00F97C8C">
        <w:rPr>
          <w:b/>
          <w:bCs/>
        </w:rPr>
        <w:t>F</w:t>
      </w:r>
      <w:r w:rsidR="00F97C8C" w:rsidRPr="007A5DBA">
        <w:rPr>
          <w:b/>
          <w:bCs/>
        </w:rPr>
        <w:t>)?</w:t>
      </w:r>
    </w:p>
    <w:p w14:paraId="1D893B94" w14:textId="77777777" w:rsidR="00660723" w:rsidRDefault="00660723" w:rsidP="00660723">
      <w:pPr>
        <w:pStyle w:val="af1"/>
        <w:ind w:left="450"/>
      </w:pPr>
    </w:p>
    <w:p w14:paraId="34BF6513" w14:textId="6DFB692D" w:rsidR="00660723" w:rsidRPr="00231338" w:rsidRDefault="008F7B75" w:rsidP="00660723">
      <w:pPr>
        <w:pStyle w:val="af1"/>
        <w:ind w:left="450"/>
        <w:rPr>
          <w:color w:val="FF0000"/>
          <w:lang w:eastAsia="ko-KR"/>
        </w:rPr>
      </w:pPr>
      <w:r w:rsidRPr="00231338">
        <w:rPr>
          <w:color w:val="FF0000"/>
          <w:lang w:eastAsia="ko-KR"/>
        </w:rPr>
        <w:t>2</w:t>
      </w:r>
    </w:p>
    <w:p w14:paraId="4A84D4A4" w14:textId="77777777" w:rsidR="004B269A" w:rsidRDefault="004B269A" w:rsidP="00660723">
      <w:pPr>
        <w:pStyle w:val="af1"/>
        <w:ind w:left="450"/>
      </w:pPr>
    </w:p>
    <w:p w14:paraId="1D1960D0" w14:textId="71D41219" w:rsidR="00A76948" w:rsidRDefault="003B0DE4" w:rsidP="001D5B93">
      <w:pPr>
        <w:pStyle w:val="af1"/>
        <w:numPr>
          <w:ilvl w:val="0"/>
          <w:numId w:val="1"/>
        </w:numPr>
        <w:rPr>
          <w:b/>
          <w:bCs/>
        </w:rPr>
      </w:pPr>
      <w:r w:rsidRPr="007A5DBA">
        <w:rPr>
          <w:b/>
          <w:bCs/>
        </w:rPr>
        <w:t>(1</w:t>
      </w:r>
      <w:r w:rsidR="00983CC2" w:rsidRPr="007A5DBA">
        <w:rPr>
          <w:b/>
          <w:bCs/>
        </w:rPr>
        <w:t xml:space="preserve">pt) </w:t>
      </w:r>
      <w:r w:rsidR="001D5B93" w:rsidRPr="007A5DBA">
        <w:rPr>
          <w:b/>
          <w:bCs/>
        </w:rPr>
        <w:t>In the number 0x</w:t>
      </w:r>
      <w:r w:rsidR="00B22BC2">
        <w:rPr>
          <w:b/>
          <w:bCs/>
        </w:rPr>
        <w:t>5</w:t>
      </w:r>
      <w:r w:rsidR="001D5B93" w:rsidRPr="007A5DBA">
        <w:rPr>
          <w:b/>
          <w:bCs/>
        </w:rPr>
        <w:t>0</w:t>
      </w:r>
      <w:r w:rsidR="00660723">
        <w:rPr>
          <w:b/>
          <w:bCs/>
        </w:rPr>
        <w:t>A</w:t>
      </w:r>
      <w:r w:rsidR="001D5B93" w:rsidRPr="007A5DBA">
        <w:rPr>
          <w:b/>
          <w:bCs/>
        </w:rPr>
        <w:t>C w</w:t>
      </w:r>
      <w:r w:rsidR="004B36D0" w:rsidRPr="007A5DBA">
        <w:rPr>
          <w:b/>
          <w:bCs/>
        </w:rPr>
        <w:t xml:space="preserve">hat </w:t>
      </w:r>
      <w:r w:rsidR="00B22BC2">
        <w:rPr>
          <w:b/>
          <w:bCs/>
        </w:rPr>
        <w:t xml:space="preserve">place </w:t>
      </w:r>
      <w:r w:rsidR="001D5B93" w:rsidRPr="007A5DBA">
        <w:rPr>
          <w:b/>
          <w:bCs/>
        </w:rPr>
        <w:t xml:space="preserve">value </w:t>
      </w:r>
      <w:r w:rsidR="00B22BC2">
        <w:rPr>
          <w:b/>
          <w:bCs/>
        </w:rPr>
        <w:t>is represented by the</w:t>
      </w:r>
      <w:r w:rsidR="00660723">
        <w:rPr>
          <w:b/>
          <w:bCs/>
        </w:rPr>
        <w:t xml:space="preserve"> digit “A”</w:t>
      </w:r>
      <w:r w:rsidR="004522F6" w:rsidRPr="007A5DBA">
        <w:rPr>
          <w:b/>
          <w:bCs/>
        </w:rPr>
        <w:t>?</w:t>
      </w:r>
    </w:p>
    <w:p w14:paraId="2C4BADED" w14:textId="3E9A1A25" w:rsidR="005920F2" w:rsidRPr="00231338" w:rsidRDefault="005920F2" w:rsidP="005920F2">
      <w:pPr>
        <w:ind w:left="450"/>
        <w:rPr>
          <w:color w:val="FF0000"/>
          <w:lang w:eastAsia="ko-KR"/>
        </w:rPr>
      </w:pPr>
      <w:r w:rsidRPr="00231338">
        <w:rPr>
          <w:color w:val="FF0000"/>
          <w:lang w:eastAsia="ko-KR"/>
        </w:rPr>
        <w:t xml:space="preserve">1010 </w:t>
      </w:r>
    </w:p>
    <w:p w14:paraId="29D4CE55" w14:textId="1A09F0FA" w:rsidR="00F97C8C" w:rsidRDefault="00660723" w:rsidP="001D5B93">
      <w:pPr>
        <w:pStyle w:val="af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(1pt) Convert 129 into binary.</w:t>
      </w:r>
    </w:p>
    <w:p w14:paraId="7493552D" w14:textId="5A444224" w:rsidR="00660723" w:rsidRDefault="00660723" w:rsidP="00660723">
      <w:pPr>
        <w:pStyle w:val="af1"/>
        <w:ind w:left="450"/>
      </w:pPr>
    </w:p>
    <w:p w14:paraId="3211ED95" w14:textId="77777777" w:rsidR="004B269A" w:rsidRPr="00231338" w:rsidRDefault="004B269A" w:rsidP="004B269A">
      <w:pPr>
        <w:shd w:val="clear" w:color="auto" w:fill="FFFFFF"/>
        <w:spacing w:after="75" w:line="240" w:lineRule="auto"/>
        <w:ind w:firstLine="450"/>
        <w:jc w:val="left"/>
        <w:rPr>
          <w:color w:val="FF0000"/>
        </w:rPr>
      </w:pPr>
      <w:r w:rsidRPr="00231338">
        <w:rPr>
          <w:color w:val="FF0000"/>
        </w:rPr>
        <w:t>10000001</w:t>
      </w:r>
    </w:p>
    <w:p w14:paraId="4995E43C" w14:textId="77777777" w:rsidR="00660723" w:rsidRPr="00660723" w:rsidRDefault="00660723" w:rsidP="00660723">
      <w:pPr>
        <w:pStyle w:val="af1"/>
        <w:ind w:left="450"/>
      </w:pPr>
    </w:p>
    <w:p w14:paraId="0A6E6E9B" w14:textId="6902E6DE" w:rsidR="00660723" w:rsidRDefault="00660723" w:rsidP="001D5B93">
      <w:pPr>
        <w:pStyle w:val="af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(1pt) Convert 129 into hexadecimal</w:t>
      </w:r>
      <w:r w:rsidR="00110CA3">
        <w:rPr>
          <w:b/>
          <w:bCs/>
        </w:rPr>
        <w:t xml:space="preserve"> (hint: look at each nibble above)</w:t>
      </w:r>
      <w:r>
        <w:rPr>
          <w:b/>
          <w:bCs/>
        </w:rPr>
        <w:t>.</w:t>
      </w:r>
    </w:p>
    <w:p w14:paraId="2F5FC7FD" w14:textId="0887F9A0" w:rsidR="004B269A" w:rsidRDefault="004B269A" w:rsidP="004B269A">
      <w:pPr>
        <w:pStyle w:val="af1"/>
        <w:ind w:left="450"/>
        <w:rPr>
          <w:b/>
          <w:bCs/>
        </w:rPr>
      </w:pPr>
    </w:p>
    <w:p w14:paraId="3ADDF883" w14:textId="71CA27D2" w:rsidR="00660723" w:rsidRPr="00231338" w:rsidRDefault="004B269A" w:rsidP="004B269A">
      <w:pPr>
        <w:pStyle w:val="af1"/>
        <w:ind w:left="450"/>
        <w:rPr>
          <w:color w:val="FF0000"/>
          <w:lang w:eastAsia="ko-KR"/>
        </w:rPr>
      </w:pPr>
      <w:r w:rsidRPr="00231338">
        <w:rPr>
          <w:rFonts w:hint="eastAsia"/>
          <w:color w:val="FF0000"/>
          <w:lang w:eastAsia="ko-KR"/>
        </w:rPr>
        <w:t>8</w:t>
      </w:r>
      <w:r w:rsidRPr="00231338">
        <w:rPr>
          <w:color w:val="FF0000"/>
          <w:lang w:eastAsia="ko-KR"/>
        </w:rPr>
        <w:t>1</w:t>
      </w:r>
    </w:p>
    <w:p w14:paraId="7366A031" w14:textId="77777777" w:rsidR="004B269A" w:rsidRPr="004B269A" w:rsidRDefault="004B269A" w:rsidP="004B269A">
      <w:pPr>
        <w:pStyle w:val="af1"/>
        <w:ind w:left="450"/>
        <w:rPr>
          <w:b/>
          <w:bCs/>
          <w:lang w:eastAsia="ko-KR"/>
        </w:rPr>
      </w:pPr>
    </w:p>
    <w:p w14:paraId="70939872" w14:textId="57962BA5" w:rsidR="00660723" w:rsidRDefault="00660723" w:rsidP="00660723">
      <w:pPr>
        <w:pStyle w:val="af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(1pt) </w:t>
      </w:r>
      <w:r w:rsidR="00BE02E6">
        <w:rPr>
          <w:b/>
          <w:bCs/>
        </w:rPr>
        <w:t>Is</w:t>
      </w:r>
      <w:r w:rsidR="00DA611E">
        <w:rPr>
          <w:b/>
          <w:bCs/>
        </w:rPr>
        <w:t xml:space="preserve"> the binary number 10011000 </w:t>
      </w:r>
      <w:r w:rsidR="00BE02E6">
        <w:rPr>
          <w:b/>
          <w:bCs/>
        </w:rPr>
        <w:t>odd or even?</w:t>
      </w:r>
    </w:p>
    <w:p w14:paraId="694C4BF7" w14:textId="04439649" w:rsidR="00660723" w:rsidRDefault="00660723" w:rsidP="00660723">
      <w:pPr>
        <w:pStyle w:val="af1"/>
        <w:ind w:left="450"/>
      </w:pPr>
    </w:p>
    <w:p w14:paraId="35099D90" w14:textId="780BD525" w:rsidR="004B269A" w:rsidRPr="00231338" w:rsidRDefault="00423F66" w:rsidP="00423F66">
      <w:pPr>
        <w:pStyle w:val="af1"/>
        <w:ind w:left="450"/>
        <w:rPr>
          <w:color w:val="FF0000"/>
          <w:lang w:eastAsia="ko-KR"/>
        </w:rPr>
      </w:pPr>
      <w:r w:rsidRPr="00231338">
        <w:rPr>
          <w:rFonts w:hint="eastAsia"/>
          <w:color w:val="FF0000"/>
          <w:lang w:eastAsia="ko-KR"/>
        </w:rPr>
        <w:t>E</w:t>
      </w:r>
      <w:r w:rsidRPr="00231338">
        <w:rPr>
          <w:color w:val="FF0000"/>
          <w:lang w:eastAsia="ko-KR"/>
        </w:rPr>
        <w:t>ven</w:t>
      </w:r>
    </w:p>
    <w:p w14:paraId="2F0B3AFE" w14:textId="77777777" w:rsidR="00660723" w:rsidRPr="00660723" w:rsidRDefault="00660723" w:rsidP="00660723">
      <w:pPr>
        <w:pStyle w:val="af1"/>
        <w:ind w:left="450"/>
      </w:pPr>
    </w:p>
    <w:p w14:paraId="6F95306C" w14:textId="78FCDC9B" w:rsidR="004B269A" w:rsidRDefault="00660723" w:rsidP="004B269A">
      <w:pPr>
        <w:pStyle w:val="af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(1pt) Convert </w:t>
      </w:r>
      <w:r w:rsidR="00DA611E">
        <w:rPr>
          <w:b/>
          <w:bCs/>
        </w:rPr>
        <w:t>0x1D to decimal.</w:t>
      </w:r>
    </w:p>
    <w:p w14:paraId="17A8235E" w14:textId="77777777" w:rsidR="00423F66" w:rsidRDefault="00423F66" w:rsidP="00144321">
      <w:pPr>
        <w:pStyle w:val="af1"/>
        <w:ind w:left="450"/>
        <w:rPr>
          <w:b/>
          <w:bCs/>
        </w:rPr>
      </w:pPr>
    </w:p>
    <w:p w14:paraId="7B491193" w14:textId="16FE0E31" w:rsidR="00423F66" w:rsidRPr="00231338" w:rsidRDefault="00423F66" w:rsidP="00423F66">
      <w:pPr>
        <w:pStyle w:val="af1"/>
        <w:ind w:left="450"/>
        <w:rPr>
          <w:b/>
          <w:bCs/>
          <w:color w:val="FF0000"/>
          <w:lang w:eastAsia="ko-KR"/>
        </w:rPr>
      </w:pPr>
      <w:r w:rsidRPr="00231338">
        <w:rPr>
          <w:rFonts w:hint="eastAsia"/>
          <w:b/>
          <w:bCs/>
          <w:color w:val="FF0000"/>
          <w:lang w:eastAsia="ko-KR"/>
        </w:rPr>
        <w:t>2</w:t>
      </w:r>
      <w:r w:rsidRPr="00231338">
        <w:rPr>
          <w:b/>
          <w:bCs/>
          <w:color w:val="FF0000"/>
          <w:lang w:eastAsia="ko-KR"/>
        </w:rPr>
        <w:t>9</w:t>
      </w:r>
    </w:p>
    <w:p w14:paraId="0F140CC7" w14:textId="77777777" w:rsidR="00660723" w:rsidRPr="00660723" w:rsidRDefault="00660723" w:rsidP="00660723">
      <w:pPr>
        <w:pStyle w:val="af1"/>
        <w:ind w:left="450"/>
      </w:pPr>
    </w:p>
    <w:p w14:paraId="0F3AEFB5" w14:textId="3167B99F" w:rsidR="00660723" w:rsidRPr="007A5DBA" w:rsidRDefault="00660723" w:rsidP="00660723">
      <w:pPr>
        <w:pStyle w:val="af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(1pt) Co</w:t>
      </w:r>
      <w:r w:rsidR="00DA611E">
        <w:rPr>
          <w:b/>
          <w:bCs/>
        </w:rPr>
        <w:t xml:space="preserve">nvert the binary number 11100001 to hexadecimal (hint: </w:t>
      </w:r>
      <w:r w:rsidR="009850BA">
        <w:rPr>
          <w:b/>
          <w:bCs/>
        </w:rPr>
        <w:t>look at each</w:t>
      </w:r>
      <w:r w:rsidR="00DA611E">
        <w:rPr>
          <w:b/>
          <w:bCs/>
        </w:rPr>
        <w:t xml:space="preserve"> nibble).</w:t>
      </w:r>
    </w:p>
    <w:p w14:paraId="71A3C149" w14:textId="77777777" w:rsidR="007A5DBA" w:rsidRDefault="007A5DBA" w:rsidP="007A5DBA">
      <w:pPr>
        <w:pStyle w:val="af1"/>
      </w:pPr>
    </w:p>
    <w:p w14:paraId="323AF06D" w14:textId="6181DF2F" w:rsidR="007A5DBA" w:rsidRPr="00231338" w:rsidRDefault="005B6376" w:rsidP="007A5DBA">
      <w:pPr>
        <w:pStyle w:val="af1"/>
        <w:rPr>
          <w:color w:val="FF0000"/>
        </w:rPr>
      </w:pPr>
      <w:r w:rsidRPr="00231338">
        <w:rPr>
          <w:color w:val="FF0000"/>
        </w:rPr>
        <w:t>E1</w:t>
      </w:r>
    </w:p>
    <w:p w14:paraId="7D6107FF" w14:textId="33D5FE3E" w:rsidR="007835C9" w:rsidRDefault="007835C9" w:rsidP="007A5DBA">
      <w:pPr>
        <w:pStyle w:val="af1"/>
      </w:pPr>
    </w:p>
    <w:p w14:paraId="338769EA" w14:textId="6CF7043B" w:rsidR="007835C9" w:rsidRDefault="007835C9" w:rsidP="007A5DBA">
      <w:pPr>
        <w:pStyle w:val="af1"/>
      </w:pPr>
    </w:p>
    <w:p w14:paraId="380B6348" w14:textId="77777777" w:rsidR="007835C9" w:rsidRDefault="007835C9" w:rsidP="007A5DBA">
      <w:pPr>
        <w:pStyle w:val="af1"/>
      </w:pPr>
    </w:p>
    <w:p w14:paraId="63A3A129" w14:textId="4F04FF07" w:rsidR="007835C9" w:rsidRPr="007835C9" w:rsidRDefault="007835C9" w:rsidP="007835C9">
      <w:pPr>
        <w:pStyle w:val="af1"/>
        <w:jc w:val="center"/>
        <w:rPr>
          <w:b/>
          <w:bCs/>
        </w:rPr>
      </w:pPr>
      <w:r w:rsidRPr="007835C9">
        <w:rPr>
          <w:b/>
          <w:bCs/>
        </w:rPr>
        <w:t>CONTINUES ON NEXT PAGE</w:t>
      </w:r>
    </w:p>
    <w:p w14:paraId="3EF55647" w14:textId="60B07E2F" w:rsidR="00F374EB" w:rsidRDefault="00F26606" w:rsidP="00A76948">
      <w:pPr>
        <w:pStyle w:val="1"/>
        <w:pageBreakBefore/>
      </w:pPr>
      <w:r>
        <w:lastRenderedPageBreak/>
        <w:t xml:space="preserve">Section </w:t>
      </w:r>
      <w:r w:rsidR="00DA611E">
        <w:t>01</w:t>
      </w:r>
      <w:r w:rsidR="00350622">
        <w:t>:</w:t>
      </w:r>
      <w:r w:rsidR="00414C50">
        <w:t xml:space="preserve"> </w:t>
      </w:r>
      <w:r w:rsidR="00DA611E">
        <w:t>INStructions</w:t>
      </w:r>
    </w:p>
    <w:p w14:paraId="64FBCA77" w14:textId="13DD3A76" w:rsidR="00AB34BE" w:rsidRPr="00AB34BE" w:rsidRDefault="00AB34BE" w:rsidP="007D6291">
      <w:r>
        <w:t xml:space="preserve">The following section will be asking questions about the </w:t>
      </w:r>
      <w:r w:rsidR="008A360E">
        <w:t>assembly program</w:t>
      </w:r>
      <w:r>
        <w:t xml:space="preserve"> in the following table. </w:t>
      </w:r>
      <w:r w:rsidR="004522F6">
        <w:t xml:space="preserve">The Instruction Set is defined in the table on the last page of this assignment. </w:t>
      </w:r>
      <w:r>
        <w:t xml:space="preserve">The </w:t>
      </w:r>
      <w:r w:rsidR="008A360E">
        <w:rPr>
          <w:i/>
          <w:iCs/>
        </w:rPr>
        <w:t>A</w:t>
      </w:r>
      <w:r w:rsidRPr="007D01C1">
        <w:rPr>
          <w:i/>
          <w:iCs/>
        </w:rPr>
        <w:t>ddress</w:t>
      </w:r>
      <w:r>
        <w:t xml:space="preserve"> column represents </w:t>
      </w:r>
      <w:r w:rsidR="00BC535E">
        <w:t xml:space="preserve">the memory address </w:t>
      </w:r>
      <w:r w:rsidR="008A360E">
        <w:t>where the machine code instructions that the Assembler produces will be loaded into when the program is running.</w:t>
      </w:r>
    </w:p>
    <w:tbl>
      <w:tblPr>
        <w:tblStyle w:val="2-3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2216"/>
      </w:tblGrid>
      <w:tr w:rsidR="0023710D" w14:paraId="6FFD3F2A" w14:textId="7B2B8A61" w:rsidTr="00237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BDB5778" w14:textId="6897BEB7" w:rsidR="0023710D" w:rsidRDefault="0023710D" w:rsidP="0023710D">
            <w:r>
              <w:t>Address</w:t>
            </w:r>
          </w:p>
        </w:tc>
        <w:tc>
          <w:tcPr>
            <w:tcW w:w="2216" w:type="dxa"/>
          </w:tcPr>
          <w:p w14:paraId="453A7DE9" w14:textId="2A01A31D" w:rsidR="0023710D" w:rsidRDefault="0023710D" w:rsidP="00237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Assembly Language</w:t>
            </w:r>
          </w:p>
        </w:tc>
      </w:tr>
      <w:tr w:rsidR="0023710D" w:rsidRPr="008B268E" w14:paraId="71A6B3CB" w14:textId="5B1B5912" w:rsidTr="0023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CC94D61" w14:textId="207C6F50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2216" w:type="dxa"/>
          </w:tcPr>
          <w:p w14:paraId="293BAE9E" w14:textId="48B75875" w:rsidR="0023710D" w:rsidRPr="00564618" w:rsidRDefault="0023710D" w:rsidP="0023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INP</w:t>
            </w:r>
          </w:p>
        </w:tc>
      </w:tr>
      <w:tr w:rsidR="0023710D" w:rsidRPr="008B268E" w14:paraId="3A8E5801" w14:textId="6212913D" w:rsidTr="0023710D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1B1E4E2" w14:textId="60C71B10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2216" w:type="dxa"/>
          </w:tcPr>
          <w:p w14:paraId="07FE1C3F" w14:textId="11AA6A04" w:rsidR="0023710D" w:rsidRPr="00564618" w:rsidRDefault="0023710D" w:rsidP="0023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14CFD">
              <w:rPr>
                <w:rFonts w:ascii="Consolas" w:hAnsi="Consolas"/>
                <w:sz w:val="24"/>
                <w:szCs w:val="24"/>
              </w:rPr>
              <w:t xml:space="preserve">STA </w:t>
            </w:r>
            <w:r w:rsidRPr="00564618">
              <w:rPr>
                <w:rFonts w:ascii="Consolas" w:hAnsi="Consolas"/>
                <w:sz w:val="24"/>
                <w:szCs w:val="24"/>
              </w:rPr>
              <w:t>16</w:t>
            </w:r>
          </w:p>
        </w:tc>
      </w:tr>
      <w:tr w:rsidR="0023710D" w:rsidRPr="008B268E" w14:paraId="470F3C44" w14:textId="1F5E1720" w:rsidTr="0023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5EEDB6" w14:textId="51662E32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2216" w:type="dxa"/>
          </w:tcPr>
          <w:p w14:paraId="12CC6A1B" w14:textId="30A68C3E" w:rsidR="0023710D" w:rsidRPr="00564618" w:rsidRDefault="0023710D" w:rsidP="0023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INP</w:t>
            </w:r>
          </w:p>
        </w:tc>
      </w:tr>
      <w:tr w:rsidR="0023710D" w:rsidRPr="008B268E" w14:paraId="30949C93" w14:textId="4B34DCB4" w:rsidTr="0023710D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796801F" w14:textId="580717E4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03</w:t>
            </w:r>
          </w:p>
        </w:tc>
        <w:tc>
          <w:tcPr>
            <w:tcW w:w="2216" w:type="dxa"/>
          </w:tcPr>
          <w:p w14:paraId="02AC8C72" w14:textId="54D201A8" w:rsidR="0023710D" w:rsidRPr="00564618" w:rsidRDefault="0023710D" w:rsidP="0023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SUB 15</w:t>
            </w:r>
          </w:p>
        </w:tc>
      </w:tr>
      <w:tr w:rsidR="0023710D" w:rsidRPr="008B268E" w14:paraId="653A4350" w14:textId="16F4A151" w:rsidTr="0023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8DF71EA" w14:textId="232C7CF7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04</w:t>
            </w:r>
          </w:p>
        </w:tc>
        <w:tc>
          <w:tcPr>
            <w:tcW w:w="2216" w:type="dxa"/>
          </w:tcPr>
          <w:p w14:paraId="172E45D9" w14:textId="03BDF151" w:rsidR="0023710D" w:rsidRPr="00564618" w:rsidRDefault="0023710D" w:rsidP="0023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STA 17</w:t>
            </w:r>
          </w:p>
        </w:tc>
      </w:tr>
      <w:tr w:rsidR="0023710D" w:rsidRPr="008B268E" w14:paraId="5F85A3AC" w14:textId="6663AE7F" w:rsidTr="0023710D">
        <w:trPr>
          <w:trHeight w:val="1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3C3E1CC" w14:textId="7CC2E239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05</w:t>
            </w:r>
          </w:p>
        </w:tc>
        <w:tc>
          <w:tcPr>
            <w:tcW w:w="2216" w:type="dxa"/>
          </w:tcPr>
          <w:p w14:paraId="71DA51EB" w14:textId="1F21EE68" w:rsidR="0023710D" w:rsidRPr="00564618" w:rsidRDefault="0023710D" w:rsidP="0023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LDA 18</w:t>
            </w:r>
          </w:p>
        </w:tc>
      </w:tr>
      <w:tr w:rsidR="0023710D" w:rsidRPr="008B268E" w14:paraId="3949078F" w14:textId="02DA75F9" w:rsidTr="0023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FC4215D" w14:textId="5B6DA462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06</w:t>
            </w:r>
          </w:p>
        </w:tc>
        <w:tc>
          <w:tcPr>
            <w:tcW w:w="2216" w:type="dxa"/>
          </w:tcPr>
          <w:p w14:paraId="6C37F1ED" w14:textId="3CBA3D08" w:rsidR="0023710D" w:rsidRPr="00564618" w:rsidRDefault="0023710D" w:rsidP="0023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ADD 16</w:t>
            </w:r>
          </w:p>
        </w:tc>
      </w:tr>
      <w:tr w:rsidR="0023710D" w:rsidRPr="008B268E" w14:paraId="78B05BCB" w14:textId="3AB74ADC" w:rsidTr="0023710D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C414093" w14:textId="18483139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07</w:t>
            </w:r>
          </w:p>
        </w:tc>
        <w:tc>
          <w:tcPr>
            <w:tcW w:w="2216" w:type="dxa"/>
          </w:tcPr>
          <w:p w14:paraId="2A1B69A3" w14:textId="3240D53D" w:rsidR="0023710D" w:rsidRPr="00564618" w:rsidRDefault="0023710D" w:rsidP="0023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STA 18</w:t>
            </w:r>
          </w:p>
        </w:tc>
      </w:tr>
      <w:tr w:rsidR="0023710D" w:rsidRPr="008B268E" w14:paraId="4C8602F2" w14:textId="68EA36D0" w:rsidTr="0023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59F3444" w14:textId="24952795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08</w:t>
            </w:r>
          </w:p>
        </w:tc>
        <w:tc>
          <w:tcPr>
            <w:tcW w:w="2216" w:type="dxa"/>
          </w:tcPr>
          <w:p w14:paraId="71E72BBE" w14:textId="6E57492D" w:rsidR="0023710D" w:rsidRPr="00564618" w:rsidRDefault="0023710D" w:rsidP="0023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LDA 17</w:t>
            </w:r>
          </w:p>
        </w:tc>
      </w:tr>
      <w:tr w:rsidR="0023710D" w:rsidRPr="008B268E" w14:paraId="4AAACF75" w14:textId="18DC3E19" w:rsidTr="0023710D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BD92DC2" w14:textId="091C4ABC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09</w:t>
            </w:r>
          </w:p>
        </w:tc>
        <w:tc>
          <w:tcPr>
            <w:tcW w:w="2216" w:type="dxa"/>
          </w:tcPr>
          <w:p w14:paraId="0D24750B" w14:textId="67A4E45A" w:rsidR="0023710D" w:rsidRPr="00564618" w:rsidRDefault="0023710D" w:rsidP="0023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SUB 15</w:t>
            </w:r>
          </w:p>
        </w:tc>
      </w:tr>
      <w:tr w:rsidR="0023710D" w:rsidRPr="008B268E" w14:paraId="68FBAF3D" w14:textId="4404BD3D" w:rsidTr="0023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6C8E0BE" w14:textId="1D6BCC57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216" w:type="dxa"/>
          </w:tcPr>
          <w:p w14:paraId="1F1AFA29" w14:textId="15BD35E2" w:rsidR="0023710D" w:rsidRPr="00564618" w:rsidRDefault="0023710D" w:rsidP="0023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STA 17</w:t>
            </w:r>
          </w:p>
        </w:tc>
      </w:tr>
      <w:tr w:rsidR="0023710D" w:rsidRPr="008B268E" w14:paraId="298D4E3E" w14:textId="206CB7C2" w:rsidTr="0023710D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7615469" w14:textId="4B8AE85E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216" w:type="dxa"/>
          </w:tcPr>
          <w:p w14:paraId="36DF24A3" w14:textId="336290FF" w:rsidR="0023710D" w:rsidRPr="00564618" w:rsidRDefault="0023710D" w:rsidP="0023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BRP 04</w:t>
            </w:r>
          </w:p>
        </w:tc>
      </w:tr>
      <w:tr w:rsidR="0023710D" w:rsidRPr="008B268E" w14:paraId="37AE6B08" w14:textId="7348664D" w:rsidTr="0023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840C644" w14:textId="2B0131EB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2216" w:type="dxa"/>
          </w:tcPr>
          <w:p w14:paraId="15A36034" w14:textId="1BF02ED1" w:rsidR="0023710D" w:rsidRPr="00564618" w:rsidRDefault="0023710D" w:rsidP="0023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LDA 18</w:t>
            </w:r>
          </w:p>
        </w:tc>
      </w:tr>
      <w:tr w:rsidR="0023710D" w:rsidRPr="008B268E" w14:paraId="689558CC" w14:textId="29747E87" w:rsidTr="0023710D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5BDB5E4" w14:textId="67E4E10E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2216" w:type="dxa"/>
          </w:tcPr>
          <w:p w14:paraId="032975B5" w14:textId="1802FD57" w:rsidR="0023710D" w:rsidRPr="00564618" w:rsidRDefault="0023710D" w:rsidP="0023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OUT</w:t>
            </w:r>
          </w:p>
        </w:tc>
      </w:tr>
      <w:tr w:rsidR="0023710D" w:rsidRPr="008B268E" w14:paraId="16C61DD0" w14:textId="6A2CF55F" w:rsidTr="0023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20DBB4B" w14:textId="529ACA60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2216" w:type="dxa"/>
          </w:tcPr>
          <w:p w14:paraId="08288D6C" w14:textId="19F7CA04" w:rsidR="0023710D" w:rsidRPr="00564618" w:rsidRDefault="0023710D" w:rsidP="0023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HLT</w:t>
            </w:r>
          </w:p>
        </w:tc>
      </w:tr>
      <w:tr w:rsidR="0023710D" w:rsidRPr="008B268E" w14:paraId="088EB69F" w14:textId="5747F0FB" w:rsidTr="0023710D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9ACDBB4" w14:textId="17529B1F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2216" w:type="dxa"/>
          </w:tcPr>
          <w:p w14:paraId="490CBBD5" w14:textId="73D6FCCB" w:rsidR="0023710D" w:rsidRPr="00564618" w:rsidRDefault="0023710D" w:rsidP="0023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DAT 01</w:t>
            </w:r>
          </w:p>
        </w:tc>
      </w:tr>
      <w:tr w:rsidR="0023710D" w:rsidRPr="008B268E" w14:paraId="3E72E43A" w14:textId="2E9898C4" w:rsidTr="0023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95270A2" w14:textId="5715AA5C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2216" w:type="dxa"/>
          </w:tcPr>
          <w:p w14:paraId="11748730" w14:textId="177547DC" w:rsidR="0023710D" w:rsidRPr="00564618" w:rsidRDefault="0023710D" w:rsidP="0023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DAT 00</w:t>
            </w:r>
          </w:p>
        </w:tc>
      </w:tr>
      <w:tr w:rsidR="0023710D" w:rsidRPr="008B268E" w14:paraId="32EE152D" w14:textId="61A39E88" w:rsidTr="0023710D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1E8F761" w14:textId="75356ACD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2216" w:type="dxa"/>
          </w:tcPr>
          <w:p w14:paraId="0D37DB8B" w14:textId="3AB7A2AF" w:rsidR="0023710D" w:rsidRPr="00564618" w:rsidRDefault="0023710D" w:rsidP="0023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DAT 00</w:t>
            </w:r>
          </w:p>
        </w:tc>
      </w:tr>
      <w:tr w:rsidR="0023710D" w:rsidRPr="008B268E" w14:paraId="1481EE00" w14:textId="3EBF6043" w:rsidTr="0023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BA93A8E" w14:textId="1D4F4372" w:rsidR="0023710D" w:rsidRPr="00564618" w:rsidRDefault="0023710D" w:rsidP="0023710D">
            <w:pPr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2216" w:type="dxa"/>
          </w:tcPr>
          <w:p w14:paraId="22D9B1AD" w14:textId="51671BFB" w:rsidR="0023710D" w:rsidRPr="00564618" w:rsidRDefault="0023710D" w:rsidP="0023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564618">
              <w:rPr>
                <w:rFonts w:ascii="Consolas" w:hAnsi="Consolas"/>
                <w:sz w:val="24"/>
                <w:szCs w:val="24"/>
              </w:rPr>
              <w:t>DAT 00</w:t>
            </w:r>
          </w:p>
        </w:tc>
      </w:tr>
    </w:tbl>
    <w:p w14:paraId="41166F01" w14:textId="434FFE64" w:rsidR="00A338A7" w:rsidRDefault="00A338A7" w:rsidP="00AD55F9">
      <w:pPr>
        <w:pStyle w:val="af1"/>
        <w:numPr>
          <w:ilvl w:val="0"/>
          <w:numId w:val="1"/>
        </w:numPr>
        <w:rPr>
          <w:b/>
          <w:bCs/>
        </w:rPr>
      </w:pPr>
      <w:r w:rsidRPr="007A5DBA">
        <w:rPr>
          <w:b/>
          <w:bCs/>
        </w:rPr>
        <w:t>(</w:t>
      </w:r>
      <w:r>
        <w:rPr>
          <w:b/>
          <w:bCs/>
        </w:rPr>
        <w:t>1</w:t>
      </w:r>
      <w:r w:rsidRPr="007A5DBA">
        <w:rPr>
          <w:b/>
          <w:bCs/>
        </w:rPr>
        <w:t xml:space="preserve">pts) </w:t>
      </w:r>
      <w:r>
        <w:rPr>
          <w:b/>
          <w:bCs/>
        </w:rPr>
        <w:t xml:space="preserve">What </w:t>
      </w:r>
      <w:r w:rsidR="00837472">
        <w:rPr>
          <w:b/>
          <w:bCs/>
        </w:rPr>
        <w:t xml:space="preserve">is the </w:t>
      </w:r>
      <w:r w:rsidR="0023710D">
        <w:rPr>
          <w:b/>
          <w:bCs/>
        </w:rPr>
        <w:t>machine code</w:t>
      </w:r>
      <w:r w:rsidR="00837472">
        <w:rPr>
          <w:b/>
          <w:bCs/>
        </w:rPr>
        <w:t xml:space="preserve"> for the instruction in memory address </w:t>
      </w:r>
      <w:r w:rsidR="0023710D">
        <w:rPr>
          <w:b/>
          <w:bCs/>
        </w:rPr>
        <w:t>00</w:t>
      </w:r>
      <w:r w:rsidR="00837472">
        <w:rPr>
          <w:b/>
          <w:bCs/>
        </w:rPr>
        <w:t>?</w:t>
      </w:r>
    </w:p>
    <w:p w14:paraId="182DA760" w14:textId="633A4F28" w:rsidR="00577271" w:rsidRPr="003D38D5" w:rsidRDefault="009B30BF" w:rsidP="00514CFD">
      <w:pPr>
        <w:ind w:left="450"/>
        <w:rPr>
          <w:color w:val="FF0000"/>
          <w:lang w:eastAsia="ko-KR"/>
        </w:rPr>
      </w:pPr>
      <w:r w:rsidRPr="003D38D5">
        <w:rPr>
          <w:color w:val="FF0000"/>
          <w:lang w:eastAsia="ko-KR"/>
        </w:rPr>
        <w:t>901</w:t>
      </w:r>
    </w:p>
    <w:p w14:paraId="79FA71DC" w14:textId="77777777" w:rsidR="0023710D" w:rsidRDefault="0023710D" w:rsidP="00AD55F9">
      <w:pPr>
        <w:pStyle w:val="af1"/>
        <w:numPr>
          <w:ilvl w:val="0"/>
          <w:numId w:val="1"/>
        </w:numPr>
        <w:rPr>
          <w:b/>
          <w:bCs/>
        </w:rPr>
      </w:pPr>
      <w:r w:rsidRPr="007A5DBA">
        <w:rPr>
          <w:b/>
          <w:bCs/>
        </w:rPr>
        <w:t>(</w:t>
      </w:r>
      <w:r>
        <w:rPr>
          <w:b/>
          <w:bCs/>
        </w:rPr>
        <w:t>1</w:t>
      </w:r>
      <w:r w:rsidRPr="007A5DBA">
        <w:rPr>
          <w:b/>
          <w:bCs/>
        </w:rPr>
        <w:t xml:space="preserve">pts) </w:t>
      </w:r>
      <w:r>
        <w:rPr>
          <w:b/>
          <w:bCs/>
        </w:rPr>
        <w:t>What is the mnemonic for the instruction in memory address 01?</w:t>
      </w:r>
    </w:p>
    <w:p w14:paraId="73FE3314" w14:textId="6304FB19" w:rsidR="0023710D" w:rsidRPr="003D38D5" w:rsidRDefault="00514CFD" w:rsidP="00514CFD">
      <w:pPr>
        <w:ind w:left="450"/>
        <w:rPr>
          <w:color w:val="FF0000"/>
          <w:lang w:eastAsia="ko-KR"/>
        </w:rPr>
      </w:pPr>
      <w:r w:rsidRPr="003D38D5">
        <w:rPr>
          <w:rFonts w:hint="eastAsia"/>
          <w:color w:val="FF0000"/>
          <w:lang w:eastAsia="ko-KR"/>
        </w:rPr>
        <w:t>S</w:t>
      </w:r>
      <w:r w:rsidRPr="003D38D5">
        <w:rPr>
          <w:color w:val="FF0000"/>
          <w:lang w:eastAsia="ko-KR"/>
        </w:rPr>
        <w:t>TA</w:t>
      </w:r>
    </w:p>
    <w:p w14:paraId="551C2911" w14:textId="3645AF64" w:rsidR="00A338A7" w:rsidRDefault="00A338A7" w:rsidP="00AD55F9">
      <w:pPr>
        <w:pStyle w:val="af1"/>
        <w:numPr>
          <w:ilvl w:val="0"/>
          <w:numId w:val="1"/>
        </w:numPr>
        <w:rPr>
          <w:b/>
          <w:bCs/>
        </w:rPr>
      </w:pPr>
      <w:r w:rsidRPr="007A5DBA">
        <w:rPr>
          <w:b/>
          <w:bCs/>
        </w:rPr>
        <w:t>(</w:t>
      </w:r>
      <w:r>
        <w:rPr>
          <w:b/>
          <w:bCs/>
        </w:rPr>
        <w:t>1</w:t>
      </w:r>
      <w:r w:rsidRPr="007A5DBA">
        <w:rPr>
          <w:b/>
          <w:bCs/>
        </w:rPr>
        <w:t xml:space="preserve">pts) </w:t>
      </w:r>
      <w:r>
        <w:rPr>
          <w:b/>
          <w:bCs/>
        </w:rPr>
        <w:t xml:space="preserve">What </w:t>
      </w:r>
      <w:r w:rsidR="00837472">
        <w:rPr>
          <w:b/>
          <w:bCs/>
        </w:rPr>
        <w:t>is the op</w:t>
      </w:r>
      <w:r w:rsidR="0023710D">
        <w:rPr>
          <w:b/>
          <w:bCs/>
        </w:rPr>
        <w:t>code</w:t>
      </w:r>
      <w:r w:rsidR="00837472">
        <w:rPr>
          <w:b/>
          <w:bCs/>
        </w:rPr>
        <w:t xml:space="preserve"> for the instruction in memory address 01?</w:t>
      </w:r>
    </w:p>
    <w:p w14:paraId="1438E369" w14:textId="74CE2E99" w:rsidR="00860F10" w:rsidRPr="003D38D5" w:rsidRDefault="00514CFD" w:rsidP="00860F10">
      <w:pPr>
        <w:pStyle w:val="af1"/>
        <w:ind w:left="450"/>
        <w:rPr>
          <w:color w:val="FF0000"/>
          <w:lang w:eastAsia="ko-KR"/>
        </w:rPr>
      </w:pPr>
      <w:r w:rsidRPr="003D38D5">
        <w:rPr>
          <w:rFonts w:hint="eastAsia"/>
          <w:color w:val="FF0000"/>
          <w:lang w:eastAsia="ko-KR"/>
        </w:rPr>
        <w:t>3</w:t>
      </w:r>
    </w:p>
    <w:p w14:paraId="6578EEC9" w14:textId="77777777" w:rsidR="00860F10" w:rsidRPr="00577271" w:rsidRDefault="00860F10" w:rsidP="00860F10">
      <w:pPr>
        <w:pStyle w:val="af1"/>
        <w:ind w:left="450"/>
      </w:pPr>
    </w:p>
    <w:p w14:paraId="1F893234" w14:textId="0C9E44C0" w:rsidR="00860F10" w:rsidRDefault="00860F10" w:rsidP="00AD55F9">
      <w:pPr>
        <w:pStyle w:val="af1"/>
        <w:numPr>
          <w:ilvl w:val="0"/>
          <w:numId w:val="1"/>
        </w:numPr>
        <w:rPr>
          <w:b/>
          <w:bCs/>
        </w:rPr>
      </w:pPr>
      <w:r w:rsidRPr="007A5DBA">
        <w:rPr>
          <w:b/>
          <w:bCs/>
        </w:rPr>
        <w:t>(</w:t>
      </w:r>
      <w:r>
        <w:rPr>
          <w:b/>
          <w:bCs/>
        </w:rPr>
        <w:t>1</w:t>
      </w:r>
      <w:r w:rsidRPr="007A5DBA">
        <w:rPr>
          <w:b/>
          <w:bCs/>
        </w:rPr>
        <w:t xml:space="preserve">pts) </w:t>
      </w:r>
      <w:r>
        <w:rPr>
          <w:b/>
          <w:bCs/>
        </w:rPr>
        <w:t>What is the</w:t>
      </w:r>
      <w:r w:rsidR="0023710D">
        <w:rPr>
          <w:b/>
          <w:bCs/>
        </w:rPr>
        <w:t xml:space="preserve"> operand</w:t>
      </w:r>
      <w:r>
        <w:rPr>
          <w:b/>
          <w:bCs/>
        </w:rPr>
        <w:t xml:space="preserve"> for the instruction in memory address 01?</w:t>
      </w:r>
    </w:p>
    <w:p w14:paraId="6D57B254" w14:textId="244463D0" w:rsidR="00860F10" w:rsidRPr="003D38D5" w:rsidRDefault="00514CFD" w:rsidP="00514CFD">
      <w:pPr>
        <w:ind w:left="450"/>
        <w:rPr>
          <w:color w:val="FF0000"/>
          <w:lang w:eastAsia="ko-KR"/>
        </w:rPr>
      </w:pPr>
      <w:r w:rsidRPr="003D38D5">
        <w:rPr>
          <w:rFonts w:hint="eastAsia"/>
          <w:color w:val="FF0000"/>
          <w:lang w:eastAsia="ko-KR"/>
        </w:rPr>
        <w:t>1</w:t>
      </w:r>
      <w:r w:rsidRPr="003D38D5">
        <w:rPr>
          <w:color w:val="FF0000"/>
          <w:lang w:eastAsia="ko-KR"/>
        </w:rPr>
        <w:t>6</w:t>
      </w:r>
    </w:p>
    <w:p w14:paraId="58613E9E" w14:textId="77777777" w:rsidR="00860F10" w:rsidRPr="00577271" w:rsidRDefault="00860F10" w:rsidP="00860F10">
      <w:pPr>
        <w:pStyle w:val="af1"/>
      </w:pPr>
    </w:p>
    <w:p w14:paraId="742AF21B" w14:textId="7939ADF4" w:rsidR="00860F10" w:rsidRDefault="00860F10" w:rsidP="00AD55F9">
      <w:pPr>
        <w:pStyle w:val="af1"/>
        <w:numPr>
          <w:ilvl w:val="0"/>
          <w:numId w:val="1"/>
        </w:numPr>
        <w:rPr>
          <w:b/>
          <w:bCs/>
        </w:rPr>
      </w:pPr>
      <w:r w:rsidRPr="007A5DBA">
        <w:rPr>
          <w:b/>
          <w:bCs/>
        </w:rPr>
        <w:t>(</w:t>
      </w:r>
      <w:r>
        <w:rPr>
          <w:b/>
          <w:bCs/>
        </w:rPr>
        <w:t>1</w:t>
      </w:r>
      <w:r w:rsidRPr="007A5DBA">
        <w:rPr>
          <w:b/>
          <w:bCs/>
        </w:rPr>
        <w:t xml:space="preserve">pts) </w:t>
      </w:r>
      <w:r w:rsidR="00C57916">
        <w:rPr>
          <w:b/>
          <w:bCs/>
        </w:rPr>
        <w:t>During the execute phase of the instruction at memory address 00 the user input the value “9”. Explain what the</w:t>
      </w:r>
      <w:r>
        <w:rPr>
          <w:b/>
          <w:bCs/>
        </w:rPr>
        <w:t xml:space="preserve"> instruction in memory address 01</w:t>
      </w:r>
      <w:r w:rsidR="00C57916">
        <w:rPr>
          <w:b/>
          <w:bCs/>
        </w:rPr>
        <w:t xml:space="preserve"> does during the execute phase.</w:t>
      </w:r>
    </w:p>
    <w:p w14:paraId="6FE468C8" w14:textId="41E00DFF" w:rsidR="00860F10" w:rsidRPr="003D38D5" w:rsidRDefault="00514CFD" w:rsidP="00514CFD">
      <w:pPr>
        <w:ind w:firstLine="450"/>
        <w:rPr>
          <w:color w:val="FF0000"/>
        </w:rPr>
      </w:pPr>
      <w:r w:rsidRPr="003D38D5">
        <w:rPr>
          <w:color w:val="FF0000"/>
        </w:rPr>
        <w:t>Store the contents</w:t>
      </w:r>
      <w:r w:rsidR="00470129" w:rsidRPr="003D38D5">
        <w:rPr>
          <w:color w:val="FF0000"/>
        </w:rPr>
        <w:t>(9 – value)</w:t>
      </w:r>
      <w:r w:rsidRPr="003D38D5">
        <w:rPr>
          <w:color w:val="FF0000"/>
        </w:rPr>
        <w:t xml:space="preserve"> in the </w:t>
      </w:r>
      <w:r w:rsidR="00E971E1" w:rsidRPr="003D38D5">
        <w:rPr>
          <w:color w:val="FF0000"/>
        </w:rPr>
        <w:t>a</w:t>
      </w:r>
      <w:r w:rsidRPr="003D38D5">
        <w:rPr>
          <w:color w:val="FF0000"/>
        </w:rPr>
        <w:t>ccumulator in the memory address</w:t>
      </w:r>
      <w:r w:rsidR="00470129" w:rsidRPr="003D38D5">
        <w:rPr>
          <w:color w:val="FF0000"/>
        </w:rPr>
        <w:t>(16 – address number)</w:t>
      </w:r>
    </w:p>
    <w:p w14:paraId="7F45C54F" w14:textId="77777777" w:rsidR="00FF5C4D" w:rsidRDefault="00FF5C4D" w:rsidP="00860F10">
      <w:pPr>
        <w:pStyle w:val="af1"/>
      </w:pPr>
    </w:p>
    <w:p w14:paraId="6653B1B9" w14:textId="77777777" w:rsidR="007835C9" w:rsidRDefault="007835C9" w:rsidP="00860F10">
      <w:pPr>
        <w:pStyle w:val="af1"/>
      </w:pPr>
    </w:p>
    <w:p w14:paraId="23D90EB0" w14:textId="158D2A80" w:rsidR="007835C9" w:rsidRDefault="007835C9" w:rsidP="007835C9">
      <w:pPr>
        <w:pStyle w:val="af1"/>
        <w:jc w:val="center"/>
        <w:rPr>
          <w:b/>
          <w:bCs/>
        </w:rPr>
      </w:pPr>
      <w:r w:rsidRPr="007835C9">
        <w:rPr>
          <w:b/>
          <w:bCs/>
        </w:rPr>
        <w:t>CONTINUES ON NEXT PAGE</w:t>
      </w:r>
    </w:p>
    <w:p w14:paraId="63A43B94" w14:textId="77777777" w:rsidR="00DD053F" w:rsidRPr="007835C9" w:rsidRDefault="00DD053F" w:rsidP="007835C9">
      <w:pPr>
        <w:pStyle w:val="af1"/>
        <w:jc w:val="center"/>
        <w:rPr>
          <w:b/>
          <w:bCs/>
        </w:rPr>
      </w:pPr>
    </w:p>
    <w:p w14:paraId="21B124AF" w14:textId="77777777" w:rsidR="007835C9" w:rsidRPr="00577271" w:rsidRDefault="007835C9" w:rsidP="00860F10">
      <w:pPr>
        <w:pStyle w:val="af1"/>
      </w:pPr>
    </w:p>
    <w:p w14:paraId="29BFD6B4" w14:textId="2530ABC8" w:rsidR="00175D65" w:rsidRDefault="00175D65" w:rsidP="00175D65">
      <w:pPr>
        <w:pStyle w:val="af1"/>
        <w:numPr>
          <w:ilvl w:val="0"/>
          <w:numId w:val="1"/>
        </w:numPr>
        <w:rPr>
          <w:b/>
          <w:bCs/>
        </w:rPr>
      </w:pPr>
      <w:r w:rsidRPr="007A5DBA">
        <w:rPr>
          <w:b/>
          <w:bCs/>
        </w:rPr>
        <w:t>(</w:t>
      </w:r>
      <w:r>
        <w:rPr>
          <w:b/>
          <w:bCs/>
        </w:rPr>
        <w:t>1</w:t>
      </w:r>
      <w:r w:rsidRPr="007A5DBA">
        <w:rPr>
          <w:b/>
          <w:bCs/>
        </w:rPr>
        <w:t xml:space="preserve">pts) </w:t>
      </w:r>
      <w:r>
        <w:rPr>
          <w:b/>
          <w:bCs/>
        </w:rPr>
        <w:t>During the execute phase of the instruction at memory address 02 the user input the value “2”. Explain what the instruction in memory address 03 does during the execute phase.</w:t>
      </w:r>
    </w:p>
    <w:p w14:paraId="3F9C7A27" w14:textId="5528C735" w:rsidR="00175D65" w:rsidRDefault="00175D65" w:rsidP="00175D65">
      <w:pPr>
        <w:pStyle w:val="af1"/>
      </w:pPr>
    </w:p>
    <w:p w14:paraId="186F25FB" w14:textId="317CCB3A" w:rsidR="009B30BF" w:rsidRDefault="009B30BF" w:rsidP="00175D65">
      <w:pPr>
        <w:pStyle w:val="af1"/>
        <w:rPr>
          <w:color w:val="FF0000"/>
        </w:rPr>
      </w:pPr>
      <w:r w:rsidRPr="006728A6">
        <w:rPr>
          <w:color w:val="FF0000"/>
        </w:rPr>
        <w:t xml:space="preserve">Subtract the </w:t>
      </w:r>
      <w:r w:rsidR="00470129" w:rsidRPr="006728A6">
        <w:rPr>
          <w:color w:val="FF0000"/>
        </w:rPr>
        <w:t>value</w:t>
      </w:r>
      <w:r w:rsidRPr="006728A6">
        <w:rPr>
          <w:color w:val="FF0000"/>
        </w:rPr>
        <w:t xml:space="preserve"> </w:t>
      </w:r>
      <w:r w:rsidR="00470129" w:rsidRPr="006728A6">
        <w:rPr>
          <w:color w:val="FF0000"/>
        </w:rPr>
        <w:t xml:space="preserve">stored in </w:t>
      </w:r>
      <w:r w:rsidRPr="006728A6">
        <w:rPr>
          <w:color w:val="FF0000"/>
        </w:rPr>
        <w:t>the memory address</w:t>
      </w:r>
      <w:r w:rsidR="00470129" w:rsidRPr="006728A6">
        <w:rPr>
          <w:color w:val="FF0000"/>
        </w:rPr>
        <w:t xml:space="preserve"> 15</w:t>
      </w:r>
      <w:r w:rsidRPr="006728A6">
        <w:rPr>
          <w:color w:val="FF0000"/>
        </w:rPr>
        <w:t xml:space="preserve"> from the accumulator</w:t>
      </w:r>
    </w:p>
    <w:p w14:paraId="1B8D4498" w14:textId="77777777" w:rsidR="00DD053F" w:rsidRPr="006728A6" w:rsidRDefault="00DD053F" w:rsidP="00175D65">
      <w:pPr>
        <w:pStyle w:val="af1"/>
        <w:rPr>
          <w:color w:val="FF0000"/>
        </w:rPr>
      </w:pPr>
    </w:p>
    <w:p w14:paraId="4EABD333" w14:textId="77777777" w:rsidR="007835C9" w:rsidRDefault="007835C9" w:rsidP="00175D65">
      <w:pPr>
        <w:pStyle w:val="af1"/>
      </w:pPr>
    </w:p>
    <w:p w14:paraId="0CE1F466" w14:textId="2803B23A" w:rsidR="00837472" w:rsidRDefault="00837472" w:rsidP="00AD55F9">
      <w:pPr>
        <w:pStyle w:val="af1"/>
        <w:numPr>
          <w:ilvl w:val="0"/>
          <w:numId w:val="1"/>
        </w:numPr>
        <w:rPr>
          <w:b/>
          <w:bCs/>
        </w:rPr>
      </w:pPr>
      <w:r w:rsidRPr="007A5DBA">
        <w:rPr>
          <w:b/>
          <w:bCs/>
        </w:rPr>
        <w:t>(</w:t>
      </w:r>
      <w:r w:rsidR="00137CA7">
        <w:rPr>
          <w:b/>
          <w:bCs/>
        </w:rPr>
        <w:t>3</w:t>
      </w:r>
      <w:r w:rsidRPr="007A5DBA">
        <w:rPr>
          <w:b/>
          <w:bCs/>
        </w:rPr>
        <w:t xml:space="preserve">pts) </w:t>
      </w:r>
      <w:r>
        <w:rPr>
          <w:b/>
          <w:bCs/>
        </w:rPr>
        <w:t xml:space="preserve">The Instruction Counter is currently “11” and the Accumulator contains the value “1”. </w:t>
      </w:r>
      <w:r w:rsidR="00137CA7">
        <w:rPr>
          <w:b/>
          <w:bCs/>
        </w:rPr>
        <w:t>Explain what will happen during the Fetch, Decode, and Execute</w:t>
      </w:r>
      <w:r w:rsidR="00860F10">
        <w:rPr>
          <w:b/>
          <w:bCs/>
        </w:rPr>
        <w:t xml:space="preserve"> phases of this one instruction cycle.</w:t>
      </w:r>
    </w:p>
    <w:p w14:paraId="30D92241" w14:textId="77777777" w:rsidR="00AD40C0" w:rsidRDefault="00AD40C0" w:rsidP="00AD40C0">
      <w:pPr>
        <w:pStyle w:val="af1"/>
        <w:ind w:left="450"/>
        <w:rPr>
          <w:b/>
          <w:bCs/>
        </w:rPr>
      </w:pPr>
    </w:p>
    <w:p w14:paraId="2AF750B6" w14:textId="17F46308" w:rsidR="00AD40C0" w:rsidRPr="006728A6" w:rsidRDefault="00AD40C0" w:rsidP="00AD40C0">
      <w:pPr>
        <w:pStyle w:val="af1"/>
        <w:numPr>
          <w:ilvl w:val="0"/>
          <w:numId w:val="12"/>
        </w:numPr>
        <w:rPr>
          <w:color w:val="FF0000"/>
        </w:rPr>
      </w:pPr>
      <w:r w:rsidRPr="006728A6">
        <w:rPr>
          <w:color w:val="FF0000"/>
        </w:rPr>
        <w:t>First, when we think of the fetch cycle, the program brings the value of instruction register(3) and address register(17) stored in RAM10 to CPU.</w:t>
      </w:r>
    </w:p>
    <w:p w14:paraId="6CE0325A" w14:textId="77777777" w:rsidR="00AD40C0" w:rsidRPr="006728A6" w:rsidRDefault="00AD40C0" w:rsidP="00AD40C0">
      <w:pPr>
        <w:pStyle w:val="af1"/>
        <w:ind w:left="450"/>
        <w:rPr>
          <w:color w:val="FF0000"/>
        </w:rPr>
      </w:pPr>
    </w:p>
    <w:p w14:paraId="6FF89789" w14:textId="77777777" w:rsidR="00AD40C0" w:rsidRPr="006728A6" w:rsidRDefault="00AD40C0" w:rsidP="00AD40C0">
      <w:pPr>
        <w:pStyle w:val="af1"/>
        <w:ind w:left="450"/>
        <w:rPr>
          <w:color w:val="FF0000"/>
        </w:rPr>
      </w:pPr>
    </w:p>
    <w:p w14:paraId="2EDA51E4" w14:textId="682B1AAF" w:rsidR="00AD40C0" w:rsidRPr="006728A6" w:rsidRDefault="00AD40C0" w:rsidP="00AD40C0">
      <w:pPr>
        <w:pStyle w:val="af1"/>
        <w:numPr>
          <w:ilvl w:val="0"/>
          <w:numId w:val="12"/>
        </w:numPr>
        <w:rPr>
          <w:color w:val="FF0000"/>
        </w:rPr>
      </w:pPr>
      <w:r w:rsidRPr="006728A6">
        <w:rPr>
          <w:color w:val="FF0000"/>
        </w:rPr>
        <w:t xml:space="preserve">Fetch cycle is complete, start </w:t>
      </w:r>
      <w:proofErr w:type="gramStart"/>
      <w:r w:rsidRPr="006728A6">
        <w:rPr>
          <w:color w:val="FF0000"/>
        </w:rPr>
        <w:t>decode</w:t>
      </w:r>
      <w:proofErr w:type="gramEnd"/>
      <w:r w:rsidRPr="006728A6">
        <w:rPr>
          <w:color w:val="FF0000"/>
        </w:rPr>
        <w:t xml:space="preserve"> instruction.</w:t>
      </w:r>
    </w:p>
    <w:p w14:paraId="088459B2" w14:textId="77777777" w:rsidR="00AD40C0" w:rsidRPr="006728A6" w:rsidRDefault="00AD40C0" w:rsidP="00AD40C0">
      <w:pPr>
        <w:pStyle w:val="af1"/>
        <w:ind w:left="540" w:firstLine="270"/>
        <w:rPr>
          <w:color w:val="FF0000"/>
        </w:rPr>
      </w:pPr>
      <w:r w:rsidRPr="006728A6">
        <w:rPr>
          <w:color w:val="FF0000"/>
        </w:rPr>
        <w:t>The 11th task is STA17, which is to store the current value at address 17.</w:t>
      </w:r>
    </w:p>
    <w:p w14:paraId="5871A82D" w14:textId="77777777" w:rsidR="00AD40C0" w:rsidRPr="006728A6" w:rsidRDefault="00AD40C0" w:rsidP="00AD40C0">
      <w:pPr>
        <w:pStyle w:val="af1"/>
        <w:ind w:left="450"/>
        <w:rPr>
          <w:color w:val="FF0000"/>
        </w:rPr>
      </w:pPr>
    </w:p>
    <w:p w14:paraId="1B4DAE20" w14:textId="77777777" w:rsidR="00AD40C0" w:rsidRPr="006728A6" w:rsidRDefault="00AD40C0" w:rsidP="00AD40C0">
      <w:pPr>
        <w:pStyle w:val="af1"/>
        <w:ind w:left="450"/>
        <w:rPr>
          <w:color w:val="FF0000"/>
        </w:rPr>
      </w:pPr>
    </w:p>
    <w:p w14:paraId="4CB2A6A6" w14:textId="4717A9FD" w:rsidR="00AD40C0" w:rsidRPr="006728A6" w:rsidRDefault="00AD40C0" w:rsidP="00AD40C0">
      <w:pPr>
        <w:pStyle w:val="af1"/>
        <w:numPr>
          <w:ilvl w:val="0"/>
          <w:numId w:val="12"/>
        </w:numPr>
        <w:rPr>
          <w:color w:val="FF0000"/>
        </w:rPr>
      </w:pPr>
      <w:r w:rsidRPr="006728A6">
        <w:rPr>
          <w:color w:val="FF0000"/>
        </w:rPr>
        <w:t>Finally, Execute step. Because the value remaining in the accumulator is 1, the value of 1 will be stored at address 17.</w:t>
      </w:r>
    </w:p>
    <w:p w14:paraId="173D8E1B" w14:textId="4DF7AE23" w:rsidR="00837472" w:rsidRPr="006728A6" w:rsidRDefault="00837472" w:rsidP="00837472">
      <w:pPr>
        <w:pStyle w:val="af1"/>
        <w:ind w:left="450"/>
        <w:rPr>
          <w:color w:val="FF0000"/>
        </w:rPr>
      </w:pPr>
    </w:p>
    <w:p w14:paraId="31E048DC" w14:textId="65F549EA" w:rsidR="007835C9" w:rsidRDefault="007835C9" w:rsidP="00837472">
      <w:pPr>
        <w:pStyle w:val="af1"/>
        <w:ind w:left="450"/>
      </w:pPr>
    </w:p>
    <w:p w14:paraId="0E218A99" w14:textId="37CEDB56" w:rsidR="00DD053F" w:rsidRDefault="00DD053F" w:rsidP="00837472">
      <w:pPr>
        <w:pStyle w:val="af1"/>
        <w:ind w:left="450"/>
      </w:pPr>
    </w:p>
    <w:p w14:paraId="15C13E39" w14:textId="77777777" w:rsidR="00DD053F" w:rsidRPr="00577271" w:rsidRDefault="00DD053F" w:rsidP="00837472">
      <w:pPr>
        <w:pStyle w:val="af1"/>
        <w:ind w:left="450"/>
      </w:pPr>
    </w:p>
    <w:p w14:paraId="1C9B2F25" w14:textId="42D859C9" w:rsidR="00A338A7" w:rsidRPr="00AD55F9" w:rsidRDefault="00BC535E" w:rsidP="00AD55F9">
      <w:pPr>
        <w:jc w:val="left"/>
        <w:rPr>
          <w:b/>
          <w:bCs/>
        </w:rPr>
      </w:pPr>
      <w:r w:rsidRPr="00AD55F9">
        <w:rPr>
          <w:b/>
          <w:bCs/>
        </w:rPr>
        <w:t>Use t</w:t>
      </w:r>
      <w:r w:rsidR="00A338A7" w:rsidRPr="00AD55F9">
        <w:rPr>
          <w:b/>
          <w:bCs/>
        </w:rPr>
        <w:t xml:space="preserve">he LMC simulator </w:t>
      </w:r>
      <w:r w:rsidR="0058418F">
        <w:rPr>
          <w:b/>
          <w:bCs/>
        </w:rPr>
        <w:t xml:space="preserve">at </w:t>
      </w:r>
      <w:hyperlink r:id="rId8" w:history="1">
        <w:r w:rsidR="00A338A7" w:rsidRPr="00AD55F9">
          <w:rPr>
            <w:rStyle w:val="af3"/>
            <w:b/>
            <w:bCs/>
          </w:rPr>
          <w:t>http://peterhigginson.co.uk/LMC/</w:t>
        </w:r>
      </w:hyperlink>
      <w:r w:rsidR="00A338A7" w:rsidRPr="00AD55F9">
        <w:rPr>
          <w:b/>
          <w:bCs/>
        </w:rPr>
        <w:t xml:space="preserve"> to observe this program running</w:t>
      </w:r>
      <w:r w:rsidRPr="00AD55F9">
        <w:rPr>
          <w:b/>
          <w:bCs/>
        </w:rPr>
        <w:t xml:space="preserve"> by copying the contents of the Assembly Language column into </w:t>
      </w:r>
      <w:r w:rsidR="00D572A8">
        <w:rPr>
          <w:b/>
          <w:bCs/>
        </w:rPr>
        <w:t xml:space="preserve">the </w:t>
      </w:r>
      <w:r w:rsidRPr="00AD55F9">
        <w:rPr>
          <w:b/>
          <w:bCs/>
        </w:rPr>
        <w:t>LMC</w:t>
      </w:r>
      <w:r w:rsidR="00A338A7" w:rsidRPr="00AD55F9">
        <w:rPr>
          <w:b/>
          <w:bCs/>
        </w:rPr>
        <w:t>.</w:t>
      </w:r>
      <w:r w:rsidRPr="00AD55F9">
        <w:rPr>
          <w:b/>
          <w:bCs/>
        </w:rPr>
        <w:t xml:space="preserve"> </w:t>
      </w:r>
      <w:r w:rsidR="006952CB">
        <w:rPr>
          <w:b/>
          <w:bCs/>
        </w:rPr>
        <w:t xml:space="preserve">Make sure that you click on the </w:t>
      </w:r>
      <w:r w:rsidR="00641290">
        <w:rPr>
          <w:b/>
          <w:bCs/>
        </w:rPr>
        <w:t>RESET</w:t>
      </w:r>
      <w:r w:rsidR="006952CB">
        <w:rPr>
          <w:b/>
          <w:bCs/>
        </w:rPr>
        <w:t xml:space="preserve"> button before </w:t>
      </w:r>
      <w:r w:rsidR="005A313B">
        <w:rPr>
          <w:b/>
          <w:bCs/>
        </w:rPr>
        <w:t>re-</w:t>
      </w:r>
      <w:r w:rsidR="006952CB">
        <w:rPr>
          <w:b/>
          <w:bCs/>
        </w:rPr>
        <w:t>running the program</w:t>
      </w:r>
      <w:r w:rsidR="008C7190">
        <w:rPr>
          <w:b/>
          <w:bCs/>
        </w:rPr>
        <w:t xml:space="preserve"> or you will not get the correct results</w:t>
      </w:r>
      <w:r w:rsidR="006952CB">
        <w:rPr>
          <w:b/>
          <w:bCs/>
        </w:rPr>
        <w:t>.</w:t>
      </w:r>
    </w:p>
    <w:p w14:paraId="3ACD81F7" w14:textId="498DC267" w:rsidR="00AD55F9" w:rsidRDefault="00AD55F9" w:rsidP="00AD55F9">
      <w:pPr>
        <w:pStyle w:val="af1"/>
        <w:numPr>
          <w:ilvl w:val="0"/>
          <w:numId w:val="1"/>
        </w:numPr>
        <w:rPr>
          <w:b/>
          <w:bCs/>
        </w:rPr>
      </w:pPr>
      <w:r w:rsidRPr="007A5DBA">
        <w:rPr>
          <w:b/>
          <w:bCs/>
        </w:rPr>
        <w:t>(</w:t>
      </w:r>
      <w:r>
        <w:rPr>
          <w:b/>
          <w:bCs/>
        </w:rPr>
        <w:t>1</w:t>
      </w:r>
      <w:r w:rsidRPr="007A5DBA">
        <w:rPr>
          <w:b/>
          <w:bCs/>
        </w:rPr>
        <w:t xml:space="preserve">pts) </w:t>
      </w:r>
      <w:r>
        <w:rPr>
          <w:b/>
          <w:bCs/>
        </w:rPr>
        <w:t>What is the output if you use the inputs “2” and “1”?</w:t>
      </w:r>
    </w:p>
    <w:p w14:paraId="78FFAFDA" w14:textId="112F8E16" w:rsidR="00AD55F9" w:rsidRDefault="00AD55F9" w:rsidP="00AD55F9">
      <w:pPr>
        <w:pStyle w:val="af1"/>
        <w:ind w:left="450"/>
      </w:pPr>
    </w:p>
    <w:p w14:paraId="686AAC52" w14:textId="5F61A6D2" w:rsidR="00A91EF0" w:rsidRPr="00FF6DB0" w:rsidRDefault="00A91EF0" w:rsidP="00AD55F9">
      <w:pPr>
        <w:pStyle w:val="af1"/>
        <w:ind w:left="450"/>
        <w:rPr>
          <w:color w:val="FF0000"/>
          <w:lang w:eastAsia="ko-KR"/>
        </w:rPr>
      </w:pPr>
      <w:r w:rsidRPr="00FF6DB0">
        <w:rPr>
          <w:rFonts w:hint="eastAsia"/>
          <w:color w:val="FF0000"/>
          <w:lang w:eastAsia="ko-KR"/>
        </w:rPr>
        <w:t>2</w:t>
      </w:r>
    </w:p>
    <w:p w14:paraId="040A3735" w14:textId="77777777" w:rsidR="00AD55F9" w:rsidRPr="00837472" w:rsidRDefault="00AD55F9" w:rsidP="00AD55F9">
      <w:pPr>
        <w:pStyle w:val="af1"/>
        <w:ind w:left="450"/>
      </w:pPr>
    </w:p>
    <w:p w14:paraId="3CE479F6" w14:textId="4F8F1791" w:rsidR="00AD55F9" w:rsidRDefault="00AD55F9" w:rsidP="00AD55F9">
      <w:pPr>
        <w:pStyle w:val="af1"/>
        <w:numPr>
          <w:ilvl w:val="0"/>
          <w:numId w:val="1"/>
        </w:numPr>
        <w:rPr>
          <w:b/>
          <w:bCs/>
        </w:rPr>
      </w:pPr>
      <w:r w:rsidRPr="007A5DBA">
        <w:rPr>
          <w:b/>
          <w:bCs/>
        </w:rPr>
        <w:t>(</w:t>
      </w:r>
      <w:r>
        <w:rPr>
          <w:b/>
          <w:bCs/>
        </w:rPr>
        <w:t>1</w:t>
      </w:r>
      <w:r w:rsidRPr="007A5DBA">
        <w:rPr>
          <w:b/>
          <w:bCs/>
        </w:rPr>
        <w:t xml:space="preserve">pts) </w:t>
      </w:r>
      <w:r>
        <w:rPr>
          <w:b/>
          <w:bCs/>
        </w:rPr>
        <w:t>What is the output if you use the inputs “2” and “2”?</w:t>
      </w:r>
    </w:p>
    <w:p w14:paraId="2427AF35" w14:textId="77777777" w:rsidR="00AD55F9" w:rsidRPr="00577271" w:rsidRDefault="00AD55F9" w:rsidP="00AD55F9">
      <w:pPr>
        <w:pStyle w:val="af1"/>
        <w:ind w:left="450"/>
      </w:pPr>
    </w:p>
    <w:p w14:paraId="217939C1" w14:textId="521C3536" w:rsidR="00AD55F9" w:rsidRPr="00FF6DB0" w:rsidRDefault="00A91EF0" w:rsidP="00AD55F9">
      <w:pPr>
        <w:pStyle w:val="af1"/>
        <w:ind w:left="450"/>
        <w:rPr>
          <w:color w:val="FF0000"/>
          <w:lang w:eastAsia="ko-KR"/>
        </w:rPr>
      </w:pPr>
      <w:r w:rsidRPr="00FF6DB0">
        <w:rPr>
          <w:rFonts w:hint="eastAsia"/>
          <w:color w:val="FF0000"/>
          <w:lang w:eastAsia="ko-KR"/>
        </w:rPr>
        <w:t>6</w:t>
      </w:r>
    </w:p>
    <w:p w14:paraId="64DB74C9" w14:textId="77777777" w:rsidR="00A91EF0" w:rsidRPr="00837472" w:rsidRDefault="00A91EF0" w:rsidP="00AD55F9">
      <w:pPr>
        <w:pStyle w:val="af1"/>
        <w:ind w:left="450"/>
      </w:pPr>
    </w:p>
    <w:p w14:paraId="62BE1012" w14:textId="066F1DA8" w:rsidR="00A91EF0" w:rsidRPr="00A91EF0" w:rsidRDefault="00AD55F9" w:rsidP="00A91EF0">
      <w:pPr>
        <w:pStyle w:val="af1"/>
        <w:numPr>
          <w:ilvl w:val="0"/>
          <w:numId w:val="1"/>
        </w:numPr>
        <w:rPr>
          <w:b/>
          <w:bCs/>
        </w:rPr>
      </w:pPr>
      <w:r w:rsidRPr="007A5DBA">
        <w:rPr>
          <w:b/>
          <w:bCs/>
        </w:rPr>
        <w:t>(</w:t>
      </w:r>
      <w:r>
        <w:rPr>
          <w:b/>
          <w:bCs/>
        </w:rPr>
        <w:t>1</w:t>
      </w:r>
      <w:r w:rsidRPr="007A5DBA">
        <w:rPr>
          <w:b/>
          <w:bCs/>
        </w:rPr>
        <w:t xml:space="preserve">pts) </w:t>
      </w:r>
      <w:r>
        <w:rPr>
          <w:b/>
          <w:bCs/>
        </w:rPr>
        <w:t>What is the output if you use the inputs “2” and “3”?</w:t>
      </w:r>
    </w:p>
    <w:p w14:paraId="5FBCACF0" w14:textId="6FD15BB8" w:rsidR="00AD55F9" w:rsidRDefault="00AD55F9" w:rsidP="00AD55F9">
      <w:pPr>
        <w:pStyle w:val="af1"/>
        <w:ind w:left="450"/>
      </w:pPr>
    </w:p>
    <w:p w14:paraId="4DB889B2" w14:textId="4F03F592" w:rsidR="00A91EF0" w:rsidRPr="00FF6DB0" w:rsidRDefault="00A91EF0" w:rsidP="00AD55F9">
      <w:pPr>
        <w:pStyle w:val="af1"/>
        <w:ind w:left="450"/>
        <w:rPr>
          <w:color w:val="FF0000"/>
          <w:lang w:eastAsia="ko-KR"/>
        </w:rPr>
      </w:pPr>
      <w:r w:rsidRPr="00FF6DB0">
        <w:rPr>
          <w:rFonts w:hint="eastAsia"/>
          <w:color w:val="FF0000"/>
          <w:lang w:eastAsia="ko-KR"/>
        </w:rPr>
        <w:t>1</w:t>
      </w:r>
      <w:r w:rsidRPr="00FF6DB0">
        <w:rPr>
          <w:color w:val="FF0000"/>
          <w:lang w:eastAsia="ko-KR"/>
        </w:rPr>
        <w:t>2</w:t>
      </w:r>
    </w:p>
    <w:p w14:paraId="644366BA" w14:textId="42C7AAB9" w:rsidR="00AD55F9" w:rsidRDefault="00AD55F9" w:rsidP="00AD55F9">
      <w:pPr>
        <w:pStyle w:val="af1"/>
        <w:ind w:left="450"/>
      </w:pPr>
    </w:p>
    <w:p w14:paraId="00ED4EE8" w14:textId="2AF8C9A3" w:rsidR="00BB434C" w:rsidRDefault="00BB434C" w:rsidP="00AD55F9">
      <w:pPr>
        <w:pStyle w:val="af1"/>
        <w:ind w:left="450"/>
      </w:pPr>
    </w:p>
    <w:p w14:paraId="255C4444" w14:textId="5FB39FB5" w:rsidR="00BB434C" w:rsidRDefault="00BB434C" w:rsidP="00AD55F9">
      <w:pPr>
        <w:pStyle w:val="af1"/>
        <w:ind w:left="450"/>
      </w:pPr>
    </w:p>
    <w:p w14:paraId="0902D164" w14:textId="4C27910A" w:rsidR="00BB434C" w:rsidRDefault="00BB434C" w:rsidP="00AD55F9">
      <w:pPr>
        <w:pStyle w:val="af1"/>
        <w:ind w:left="450"/>
      </w:pPr>
    </w:p>
    <w:p w14:paraId="24F410D0" w14:textId="77777777" w:rsidR="00BB434C" w:rsidRPr="00837472" w:rsidRDefault="00BB434C" w:rsidP="00AD55F9">
      <w:pPr>
        <w:pStyle w:val="af1"/>
        <w:ind w:left="450"/>
      </w:pPr>
    </w:p>
    <w:p w14:paraId="45B46278" w14:textId="1EB307C5" w:rsidR="00AD55F9" w:rsidRDefault="00AD55F9" w:rsidP="00AD55F9">
      <w:pPr>
        <w:pStyle w:val="af1"/>
        <w:numPr>
          <w:ilvl w:val="0"/>
          <w:numId w:val="1"/>
        </w:numPr>
        <w:rPr>
          <w:b/>
          <w:bCs/>
        </w:rPr>
      </w:pPr>
      <w:r w:rsidRPr="007A5DBA">
        <w:rPr>
          <w:b/>
          <w:bCs/>
        </w:rPr>
        <w:t>(</w:t>
      </w:r>
      <w:r>
        <w:rPr>
          <w:b/>
          <w:bCs/>
        </w:rPr>
        <w:t>1</w:t>
      </w:r>
      <w:r w:rsidRPr="007A5DBA">
        <w:rPr>
          <w:b/>
          <w:bCs/>
        </w:rPr>
        <w:t xml:space="preserve">pts) </w:t>
      </w:r>
      <w:r>
        <w:rPr>
          <w:b/>
          <w:bCs/>
        </w:rPr>
        <w:t>Based on your observations, what basic mathematical operation is this program performing on the two inputs?</w:t>
      </w:r>
    </w:p>
    <w:p w14:paraId="343268B1" w14:textId="77777777" w:rsidR="00AD55F9" w:rsidRPr="00577271" w:rsidRDefault="00AD55F9" w:rsidP="00AD55F9">
      <w:pPr>
        <w:pStyle w:val="af1"/>
        <w:ind w:left="450"/>
      </w:pPr>
    </w:p>
    <w:p w14:paraId="0CE712A4" w14:textId="212B1FDD" w:rsidR="00AD55F9" w:rsidRPr="00FF6DB0" w:rsidRDefault="00CD4A3D" w:rsidP="00AD55F9">
      <w:pPr>
        <w:pStyle w:val="af1"/>
        <w:ind w:left="450"/>
        <w:rPr>
          <w:color w:val="FF0000"/>
        </w:rPr>
      </w:pPr>
      <w:r w:rsidRPr="00FF6DB0">
        <w:rPr>
          <w:color w:val="FF0000"/>
        </w:rPr>
        <w:t xml:space="preserve">The formula for the general term of the sequence  =&gt;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+n</m:t>
        </m:r>
      </m:oMath>
    </w:p>
    <w:p w14:paraId="0E72161D" w14:textId="77777777" w:rsidR="00BB7573" w:rsidRPr="00CD4A3D" w:rsidRDefault="00BB7573" w:rsidP="00AD55F9">
      <w:pPr>
        <w:pStyle w:val="af1"/>
        <w:ind w:left="450"/>
      </w:pPr>
    </w:p>
    <w:p w14:paraId="2270F6D0" w14:textId="095415A8" w:rsidR="00CD4A3D" w:rsidRPr="00BB434C" w:rsidRDefault="00CD4A3D" w:rsidP="00CD4A3D">
      <w:pPr>
        <w:pStyle w:val="af1"/>
        <w:ind w:left="450"/>
        <w:rPr>
          <w:color w:val="FF0000"/>
        </w:rPr>
      </w:pPr>
      <w:r w:rsidRPr="00BB434C">
        <w:rPr>
          <w:color w:val="FF0000"/>
          <w:lang w:eastAsia="ko-KR"/>
        </w:rPr>
        <w:t xml:space="preserve">Ex)  Q)18. 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+1 =2</m:t>
        </m:r>
      </m:oMath>
    </w:p>
    <w:p w14:paraId="7DCCD214" w14:textId="62B94055" w:rsidR="00CD4A3D" w:rsidRPr="00BB434C" w:rsidRDefault="00CD4A3D" w:rsidP="00AD55F9">
      <w:pPr>
        <w:pStyle w:val="af1"/>
        <w:ind w:left="450"/>
        <w:rPr>
          <w:color w:val="FF0000"/>
          <w:lang w:eastAsia="ko-KR"/>
        </w:rPr>
      </w:pPr>
    </w:p>
    <w:p w14:paraId="3CC0DC0C" w14:textId="60669417" w:rsidR="007835C9" w:rsidRPr="00BB434C" w:rsidRDefault="00CD4A3D" w:rsidP="00AD55F9">
      <w:pPr>
        <w:pStyle w:val="af1"/>
        <w:ind w:left="450"/>
        <w:rPr>
          <w:color w:val="FF0000"/>
        </w:rPr>
      </w:pPr>
      <w:r w:rsidRPr="00BB434C">
        <w:rPr>
          <w:color w:val="FF0000"/>
        </w:rPr>
        <w:tab/>
        <w:t xml:space="preserve">  Q)19</w:t>
      </w:r>
      <w:r w:rsidRPr="00BB434C">
        <w:rPr>
          <w:color w:val="FF0000"/>
        </w:rPr>
        <w:tab/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+2 = 6</m:t>
        </m:r>
      </m:oMath>
    </w:p>
    <w:p w14:paraId="5A6A8A9D" w14:textId="44549156" w:rsidR="00CD4A3D" w:rsidRPr="00BB434C" w:rsidRDefault="00CD4A3D" w:rsidP="00AD55F9">
      <w:pPr>
        <w:pStyle w:val="af1"/>
        <w:ind w:left="450"/>
        <w:rPr>
          <w:color w:val="FF0000"/>
        </w:rPr>
      </w:pPr>
    </w:p>
    <w:p w14:paraId="7B586415" w14:textId="72B11106" w:rsidR="00CD4A3D" w:rsidRPr="00BB434C" w:rsidRDefault="00CD4A3D" w:rsidP="00AD55F9">
      <w:pPr>
        <w:pStyle w:val="af1"/>
        <w:ind w:left="450"/>
        <w:rPr>
          <w:color w:val="FF0000"/>
          <w:lang w:eastAsia="ko-KR"/>
        </w:rPr>
      </w:pPr>
      <w:r w:rsidRPr="00BB434C">
        <w:rPr>
          <w:color w:val="FF0000"/>
        </w:rPr>
        <w:tab/>
        <w:t xml:space="preserve">  Q)20</w:t>
      </w:r>
      <w:r w:rsidRPr="00BB434C">
        <w:rPr>
          <w:color w:val="FF0000"/>
        </w:rPr>
        <w:tab/>
        <w:t xml:space="preserve">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3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+3 =</m:t>
        </m:r>
      </m:oMath>
      <w:r w:rsidRPr="00BB434C">
        <w:rPr>
          <w:rFonts w:hint="eastAsia"/>
          <w:color w:val="FF0000"/>
          <w:lang w:eastAsia="ko-KR"/>
        </w:rPr>
        <w:t xml:space="preserve"> </w:t>
      </w:r>
      <w:r w:rsidRPr="00BB434C">
        <w:rPr>
          <w:color w:val="FF0000"/>
          <w:lang w:eastAsia="ko-KR"/>
        </w:rPr>
        <w:t>12</w:t>
      </w:r>
    </w:p>
    <w:p w14:paraId="541794E4" w14:textId="27B7CF6A" w:rsidR="007835C9" w:rsidRPr="00BB434C" w:rsidRDefault="007835C9" w:rsidP="00AD55F9">
      <w:pPr>
        <w:pStyle w:val="af1"/>
        <w:ind w:left="450"/>
        <w:rPr>
          <w:color w:val="FF0000"/>
        </w:rPr>
      </w:pPr>
    </w:p>
    <w:p w14:paraId="519CCE27" w14:textId="079D944D" w:rsidR="007835C9" w:rsidRDefault="007835C9" w:rsidP="00AD55F9">
      <w:pPr>
        <w:pStyle w:val="af1"/>
        <w:ind w:left="450"/>
      </w:pPr>
    </w:p>
    <w:p w14:paraId="434EF130" w14:textId="4687A683" w:rsidR="007835C9" w:rsidRDefault="007835C9" w:rsidP="00AD55F9">
      <w:pPr>
        <w:pStyle w:val="af1"/>
        <w:ind w:left="450"/>
      </w:pPr>
    </w:p>
    <w:p w14:paraId="5D0BD4E4" w14:textId="29F31ED9" w:rsidR="007835C9" w:rsidRDefault="007835C9" w:rsidP="00AD55F9">
      <w:pPr>
        <w:pStyle w:val="af1"/>
        <w:ind w:left="450"/>
      </w:pPr>
    </w:p>
    <w:p w14:paraId="6EF33383" w14:textId="030C09C7" w:rsidR="007835C9" w:rsidRDefault="007835C9" w:rsidP="00AD55F9">
      <w:pPr>
        <w:pStyle w:val="af1"/>
        <w:ind w:left="450"/>
      </w:pPr>
    </w:p>
    <w:p w14:paraId="7FDFBB08" w14:textId="45171466" w:rsidR="007835C9" w:rsidRDefault="007835C9" w:rsidP="00AD55F9">
      <w:pPr>
        <w:pStyle w:val="af1"/>
        <w:ind w:left="450"/>
      </w:pPr>
    </w:p>
    <w:p w14:paraId="21766C97" w14:textId="5730A709" w:rsidR="007835C9" w:rsidRDefault="007835C9" w:rsidP="00AD55F9">
      <w:pPr>
        <w:pStyle w:val="af1"/>
        <w:ind w:left="450"/>
      </w:pPr>
    </w:p>
    <w:p w14:paraId="0084D75F" w14:textId="0346F57D" w:rsidR="007835C9" w:rsidRDefault="007835C9" w:rsidP="00AD55F9">
      <w:pPr>
        <w:pStyle w:val="af1"/>
        <w:ind w:left="450"/>
      </w:pPr>
    </w:p>
    <w:p w14:paraId="544462B3" w14:textId="5E8B4B65" w:rsidR="007835C9" w:rsidRDefault="007835C9" w:rsidP="00AD55F9">
      <w:pPr>
        <w:pStyle w:val="af1"/>
        <w:ind w:left="450"/>
      </w:pPr>
    </w:p>
    <w:p w14:paraId="20D85588" w14:textId="26561534" w:rsidR="007835C9" w:rsidRDefault="007835C9" w:rsidP="00AD55F9">
      <w:pPr>
        <w:pStyle w:val="af1"/>
        <w:ind w:left="450"/>
      </w:pPr>
    </w:p>
    <w:p w14:paraId="4F783AB7" w14:textId="52715B9E" w:rsidR="007835C9" w:rsidRDefault="007835C9" w:rsidP="00AD55F9">
      <w:pPr>
        <w:pStyle w:val="af1"/>
        <w:ind w:left="450"/>
      </w:pPr>
    </w:p>
    <w:p w14:paraId="61D48DC5" w14:textId="77777777" w:rsidR="007835C9" w:rsidRDefault="007835C9" w:rsidP="00AD55F9">
      <w:pPr>
        <w:pStyle w:val="af1"/>
        <w:ind w:left="450"/>
      </w:pPr>
    </w:p>
    <w:p w14:paraId="3AB5367A" w14:textId="77777777" w:rsidR="007835C9" w:rsidRPr="007835C9" w:rsidRDefault="007835C9" w:rsidP="007835C9">
      <w:pPr>
        <w:pStyle w:val="af1"/>
        <w:jc w:val="center"/>
        <w:rPr>
          <w:b/>
          <w:bCs/>
        </w:rPr>
      </w:pPr>
      <w:r w:rsidRPr="007835C9">
        <w:rPr>
          <w:b/>
          <w:bCs/>
        </w:rPr>
        <w:t>CONTINUES ON NEXT PAGE</w:t>
      </w:r>
    </w:p>
    <w:p w14:paraId="5063F6F6" w14:textId="3736D78B" w:rsidR="00A338A7" w:rsidRPr="007835C9" w:rsidRDefault="00A338A7" w:rsidP="007835C9">
      <w:pPr>
        <w:pageBreakBefore/>
        <w:rPr>
          <w:b/>
          <w:bCs/>
        </w:rPr>
      </w:pPr>
      <w:r w:rsidRPr="005A3F35">
        <w:rPr>
          <w:b/>
          <w:bCs/>
        </w:rPr>
        <w:lastRenderedPageBreak/>
        <w:t xml:space="preserve">The LMC has a very reduced instruction set. </w:t>
      </w:r>
      <w:r w:rsidR="005A3F35">
        <w:rPr>
          <w:b/>
          <w:bCs/>
        </w:rPr>
        <w:t>The</w:t>
      </w:r>
      <w:r w:rsidRPr="005A3F35">
        <w:rPr>
          <w:b/>
          <w:bCs/>
        </w:rPr>
        <w:t xml:space="preserve"> program</w:t>
      </w:r>
      <w:r w:rsidR="005A3F35">
        <w:rPr>
          <w:b/>
          <w:bCs/>
        </w:rPr>
        <w:t xml:space="preserve"> you observed</w:t>
      </w:r>
      <w:r w:rsidRPr="005A3F35">
        <w:rPr>
          <w:b/>
          <w:bCs/>
        </w:rPr>
        <w:t xml:space="preserve"> is a long way to implement a </w:t>
      </w:r>
      <w:r w:rsidR="005A3F35">
        <w:rPr>
          <w:b/>
          <w:bCs/>
        </w:rPr>
        <w:t>basic</w:t>
      </w:r>
      <w:r w:rsidRPr="005A3F35">
        <w:rPr>
          <w:b/>
          <w:bCs/>
        </w:rPr>
        <w:t xml:space="preserve"> mathematical operation </w:t>
      </w:r>
      <w:r w:rsidR="007835C9">
        <w:rPr>
          <w:b/>
          <w:bCs/>
        </w:rPr>
        <w:t>when</w:t>
      </w:r>
      <w:r w:rsidRPr="005A3F35">
        <w:rPr>
          <w:b/>
          <w:bCs/>
        </w:rPr>
        <w:t xml:space="preserve"> </w:t>
      </w:r>
      <w:r w:rsidR="005A3F35">
        <w:rPr>
          <w:b/>
          <w:bCs/>
        </w:rPr>
        <w:t xml:space="preserve">there was </w:t>
      </w:r>
      <w:r w:rsidRPr="005A3F35">
        <w:rPr>
          <w:b/>
          <w:bCs/>
        </w:rPr>
        <w:t xml:space="preserve">no instruction defined for </w:t>
      </w:r>
      <w:r w:rsidR="005A3F35">
        <w:rPr>
          <w:b/>
          <w:bCs/>
        </w:rPr>
        <w:t xml:space="preserve">it </w:t>
      </w:r>
      <w:r w:rsidRPr="005A3F35">
        <w:rPr>
          <w:b/>
          <w:bCs/>
        </w:rPr>
        <w:t xml:space="preserve">in the LMC instruction set. </w:t>
      </w:r>
      <w:r w:rsidR="005A3F35">
        <w:rPr>
          <w:b/>
          <w:bCs/>
        </w:rPr>
        <w:t xml:space="preserve">Pretend that you are </w:t>
      </w:r>
      <w:r w:rsidR="00175D65">
        <w:rPr>
          <w:b/>
          <w:bCs/>
        </w:rPr>
        <w:t>the</w:t>
      </w:r>
      <w:r w:rsidR="005A3F35">
        <w:rPr>
          <w:b/>
          <w:bCs/>
        </w:rPr>
        <w:t xml:space="preserve"> engineer for the next version of the LMC CPU and d</w:t>
      </w:r>
      <w:r w:rsidRPr="005A3F35">
        <w:rPr>
          <w:b/>
          <w:bCs/>
        </w:rPr>
        <w:t xml:space="preserve">efine the </w:t>
      </w:r>
      <w:r w:rsidR="00175D65">
        <w:rPr>
          <w:b/>
          <w:bCs/>
        </w:rPr>
        <w:t>new</w:t>
      </w:r>
      <w:r w:rsidRPr="005A3F35">
        <w:rPr>
          <w:b/>
          <w:bCs/>
        </w:rPr>
        <w:t xml:space="preserve"> LMC instruction for opcode 4 that would make </w:t>
      </w:r>
      <w:r w:rsidR="00175D65">
        <w:rPr>
          <w:b/>
          <w:bCs/>
        </w:rPr>
        <w:t>the observed</w:t>
      </w:r>
      <w:r w:rsidRPr="005A3F35">
        <w:rPr>
          <w:b/>
          <w:bCs/>
        </w:rPr>
        <w:t xml:space="preserve"> program easier to write. </w:t>
      </w:r>
    </w:p>
    <w:p w14:paraId="543C1739" w14:textId="480A510E" w:rsidR="00A338A7" w:rsidRDefault="000F2F22" w:rsidP="005A3F35">
      <w:pPr>
        <w:pStyle w:val="af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Fill in the blank cells to d</w:t>
      </w:r>
      <w:r w:rsidR="00A338A7">
        <w:rPr>
          <w:b/>
          <w:bCs/>
        </w:rPr>
        <w:t xml:space="preserve">efine </w:t>
      </w:r>
      <w:r w:rsidR="00122367">
        <w:rPr>
          <w:b/>
          <w:bCs/>
        </w:rPr>
        <w:t>the new</w:t>
      </w:r>
      <w:r w:rsidR="00A338A7">
        <w:rPr>
          <w:b/>
          <w:bCs/>
        </w:rPr>
        <w:t xml:space="preserve"> instruction here: (1pt)</w:t>
      </w:r>
    </w:p>
    <w:tbl>
      <w:tblPr>
        <w:tblStyle w:val="2-3"/>
        <w:tblpPr w:leftFromText="160" w:rightFromText="160" w:vertAnchor="text" w:horzAnchor="margin" w:tblpY="154"/>
        <w:tblW w:w="9781" w:type="dxa"/>
        <w:tblLayout w:type="fixed"/>
        <w:tblLook w:val="04A0" w:firstRow="1" w:lastRow="0" w:firstColumn="1" w:lastColumn="0" w:noHBand="0" w:noVBand="1"/>
      </w:tblPr>
      <w:tblGrid>
        <w:gridCol w:w="1970"/>
        <w:gridCol w:w="1350"/>
        <w:gridCol w:w="1350"/>
        <w:gridCol w:w="1175"/>
        <w:gridCol w:w="3145"/>
        <w:gridCol w:w="791"/>
      </w:tblGrid>
      <w:tr w:rsidR="00A338A7" w:rsidRPr="00172586" w14:paraId="3EDD666F" w14:textId="77777777" w:rsidTr="00D7720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91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8" w:space="0" w:color="ED7D31" w:themeColor="accent2"/>
            </w:tcBorders>
            <w:hideMark/>
          </w:tcPr>
          <w:p w14:paraId="26060A91" w14:textId="77777777" w:rsidR="00A338A7" w:rsidRPr="00172586" w:rsidRDefault="00A338A7" w:rsidP="00BA76E8">
            <w:r w:rsidRPr="00172586">
              <w:t>Instruction</w:t>
            </w:r>
          </w:p>
        </w:tc>
        <w:tc>
          <w:tcPr>
            <w:tcW w:w="1350" w:type="dxa"/>
            <w:tcBorders>
              <w:bottom w:val="single" w:sz="8" w:space="0" w:color="ED7D31" w:themeColor="accent2"/>
            </w:tcBorders>
            <w:hideMark/>
          </w:tcPr>
          <w:p w14:paraId="50D0364A" w14:textId="77777777" w:rsidR="00A338A7" w:rsidRPr="00172586" w:rsidRDefault="00A338A7" w:rsidP="00BA7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586">
              <w:t>Mnemonic</w:t>
            </w:r>
          </w:p>
        </w:tc>
        <w:tc>
          <w:tcPr>
            <w:tcW w:w="1350" w:type="dxa"/>
            <w:hideMark/>
          </w:tcPr>
          <w:p w14:paraId="5EBF9803" w14:textId="77777777" w:rsidR="00A338A7" w:rsidRPr="00172586" w:rsidRDefault="00A338A7" w:rsidP="00BA7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586">
              <w:t>Opcode</w:t>
            </w:r>
          </w:p>
        </w:tc>
        <w:tc>
          <w:tcPr>
            <w:tcW w:w="1175" w:type="dxa"/>
          </w:tcPr>
          <w:p w14:paraId="773790D7" w14:textId="77777777" w:rsidR="00A338A7" w:rsidRPr="00172586" w:rsidRDefault="00A338A7" w:rsidP="00BA7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586">
              <w:t>Operand</w:t>
            </w:r>
          </w:p>
        </w:tc>
        <w:tc>
          <w:tcPr>
            <w:tcW w:w="3145" w:type="dxa"/>
            <w:tcBorders>
              <w:bottom w:val="single" w:sz="8" w:space="0" w:color="ED7D31" w:themeColor="accent2"/>
            </w:tcBorders>
          </w:tcPr>
          <w:p w14:paraId="29BC7B92" w14:textId="77777777" w:rsidR="00A338A7" w:rsidRPr="00172586" w:rsidRDefault="00A338A7" w:rsidP="00BA7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586">
              <w:t>Description</w:t>
            </w:r>
          </w:p>
        </w:tc>
      </w:tr>
      <w:tr w:rsidR="00A338A7" w:rsidRPr="00172586" w14:paraId="65A3A81C" w14:textId="77777777" w:rsidTr="00D7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single" w:sz="8" w:space="0" w:color="ED7D31" w:themeColor="accent2"/>
              <w:left w:val="single" w:sz="8" w:space="0" w:color="ED7D31" w:themeColor="accent2"/>
              <w:bottom w:val="single" w:sz="8" w:space="0" w:color="ED7D31" w:themeColor="accent2"/>
              <w:right w:val="single" w:sz="8" w:space="0" w:color="ED7D31" w:themeColor="accent2"/>
            </w:tcBorders>
          </w:tcPr>
          <w:p w14:paraId="4EAF745C" w14:textId="6C24DEBE" w:rsidR="00A338A7" w:rsidRPr="00172586" w:rsidRDefault="00D77207" w:rsidP="00BA76E8">
            <w:r w:rsidRPr="00BB7561">
              <w:rPr>
                <w:rFonts w:hint="eastAsia"/>
                <w:color w:val="FF0000"/>
                <w:lang w:eastAsia="ko-KR"/>
              </w:rPr>
              <w:t>D</w:t>
            </w:r>
            <w:r w:rsidRPr="00BB7561">
              <w:rPr>
                <w:color w:val="FF0000"/>
                <w:lang w:eastAsia="ko-KR"/>
              </w:rPr>
              <w:t>ivision</w:t>
            </w:r>
          </w:p>
        </w:tc>
        <w:tc>
          <w:tcPr>
            <w:tcW w:w="1350" w:type="dxa"/>
            <w:tcBorders>
              <w:top w:val="single" w:sz="8" w:space="0" w:color="ED7D31" w:themeColor="accent2"/>
              <w:left w:val="single" w:sz="8" w:space="0" w:color="ED7D31" w:themeColor="accent2"/>
              <w:bottom w:val="single" w:sz="8" w:space="0" w:color="ED7D31" w:themeColor="accent2"/>
              <w:right w:val="single" w:sz="8" w:space="0" w:color="ED7D31" w:themeColor="accent2"/>
            </w:tcBorders>
          </w:tcPr>
          <w:p w14:paraId="3C0FC490" w14:textId="2CCA3F19" w:rsidR="00A338A7" w:rsidRPr="00BB7561" w:rsidRDefault="00D77207" w:rsidP="00B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eastAsia="ko-KR"/>
              </w:rPr>
            </w:pPr>
            <w:r w:rsidRPr="00BB7561">
              <w:rPr>
                <w:rFonts w:hint="eastAsia"/>
                <w:color w:val="FF0000"/>
                <w:lang w:eastAsia="ko-KR"/>
              </w:rPr>
              <w:t>D</w:t>
            </w:r>
            <w:r w:rsidRPr="00BB7561">
              <w:rPr>
                <w:color w:val="FF0000"/>
                <w:lang w:eastAsia="ko-KR"/>
              </w:rPr>
              <w:t>IV</w:t>
            </w:r>
          </w:p>
        </w:tc>
        <w:tc>
          <w:tcPr>
            <w:tcW w:w="1350" w:type="dxa"/>
            <w:tcBorders>
              <w:left w:val="single" w:sz="8" w:space="0" w:color="ED7D31" w:themeColor="accent2"/>
            </w:tcBorders>
          </w:tcPr>
          <w:p w14:paraId="43F4ABAB" w14:textId="77777777" w:rsidR="00A338A7" w:rsidRPr="00BB7561" w:rsidRDefault="00A338A7" w:rsidP="00B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  <w:r w:rsidRPr="00BB7561">
              <w:rPr>
                <w:rFonts w:ascii="Consolas" w:hAnsi="Consolas"/>
              </w:rPr>
              <w:t>4</w:t>
            </w:r>
          </w:p>
        </w:tc>
        <w:tc>
          <w:tcPr>
            <w:tcW w:w="1175" w:type="dxa"/>
            <w:tcBorders>
              <w:right w:val="single" w:sz="8" w:space="0" w:color="ED7D31" w:themeColor="accent2"/>
            </w:tcBorders>
          </w:tcPr>
          <w:p w14:paraId="1C6A936B" w14:textId="77777777" w:rsidR="00A338A7" w:rsidRPr="00172586" w:rsidRDefault="00A338A7" w:rsidP="00B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xx</w:t>
            </w:r>
          </w:p>
        </w:tc>
        <w:tc>
          <w:tcPr>
            <w:tcW w:w="3936" w:type="dxa"/>
            <w:gridSpan w:val="2"/>
            <w:tcBorders>
              <w:top w:val="single" w:sz="8" w:space="0" w:color="ED7D31" w:themeColor="accent2"/>
              <w:left w:val="single" w:sz="8" w:space="0" w:color="ED7D31" w:themeColor="accent2"/>
              <w:bottom w:val="single" w:sz="8" w:space="0" w:color="ED7D31" w:themeColor="accent2"/>
              <w:right w:val="single" w:sz="8" w:space="0" w:color="ED7D31" w:themeColor="accent2"/>
            </w:tcBorders>
          </w:tcPr>
          <w:p w14:paraId="3FA6309C" w14:textId="5F8E8251" w:rsidR="00A338A7" w:rsidRPr="00BB7561" w:rsidRDefault="00D77207" w:rsidP="00D772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B7561">
              <w:rPr>
                <w:color w:val="FF0000"/>
              </w:rPr>
              <w:t>Divide the contents of the memory address to the Accumulator</w:t>
            </w:r>
          </w:p>
        </w:tc>
      </w:tr>
    </w:tbl>
    <w:p w14:paraId="52753966" w14:textId="79B260C1" w:rsidR="00A338A7" w:rsidRDefault="00A338A7" w:rsidP="00A338A7">
      <w:pPr>
        <w:pStyle w:val="af1"/>
        <w:ind w:left="450"/>
        <w:rPr>
          <w:b/>
          <w:bCs/>
        </w:rPr>
      </w:pPr>
    </w:p>
    <w:p w14:paraId="7627E83A" w14:textId="46E02ED8" w:rsidR="00A338A7" w:rsidRPr="005A3F35" w:rsidRDefault="000F2F22" w:rsidP="005A3F35">
      <w:pPr>
        <w:pStyle w:val="af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Fill in the blank cell to u</w:t>
      </w:r>
      <w:r w:rsidR="00122367">
        <w:rPr>
          <w:b/>
          <w:bCs/>
        </w:rPr>
        <w:t>se</w:t>
      </w:r>
      <w:r w:rsidR="00A338A7" w:rsidRPr="005A3F35">
        <w:rPr>
          <w:b/>
          <w:bCs/>
        </w:rPr>
        <w:t xml:space="preserve"> </w:t>
      </w:r>
      <w:r w:rsidR="00122367">
        <w:rPr>
          <w:b/>
          <w:bCs/>
        </w:rPr>
        <w:t>the new</w:t>
      </w:r>
      <w:r w:rsidR="00A338A7" w:rsidRPr="005A3F35">
        <w:rPr>
          <w:b/>
          <w:bCs/>
        </w:rPr>
        <w:t xml:space="preserve"> instruction </w:t>
      </w:r>
      <w:r w:rsidR="00122367">
        <w:rPr>
          <w:b/>
          <w:bCs/>
        </w:rPr>
        <w:t>to create a much shorter version of the program you observed running</w:t>
      </w:r>
      <w:r w:rsidR="00A338A7" w:rsidRPr="005A3F35">
        <w:rPr>
          <w:b/>
          <w:bCs/>
        </w:rPr>
        <w:t>:</w:t>
      </w:r>
      <w:r w:rsidR="00553CC4" w:rsidRPr="005A3F35">
        <w:rPr>
          <w:b/>
          <w:bCs/>
        </w:rPr>
        <w:t xml:space="preserve"> (1pt)</w:t>
      </w:r>
    </w:p>
    <w:tbl>
      <w:tblPr>
        <w:tblStyle w:val="2-3"/>
        <w:tblW w:w="0" w:type="auto"/>
        <w:jc w:val="center"/>
        <w:tblLook w:val="04A0" w:firstRow="1" w:lastRow="0" w:firstColumn="1" w:lastColumn="0" w:noHBand="0" w:noVBand="1"/>
      </w:tblPr>
      <w:tblGrid>
        <w:gridCol w:w="1693"/>
        <w:gridCol w:w="1693"/>
        <w:gridCol w:w="1693"/>
      </w:tblGrid>
      <w:tr w:rsidR="00A338A7" w:rsidRPr="000611C1" w14:paraId="7ACF435F" w14:textId="77777777" w:rsidTr="00BA7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left w:val="nil"/>
              <w:bottom w:val="single" w:sz="2" w:space="0" w:color="C9C9C9" w:themeColor="accent3" w:themeTint="99"/>
            </w:tcBorders>
          </w:tcPr>
          <w:p w14:paraId="7404E1AB" w14:textId="77777777" w:rsidR="00A338A7" w:rsidRDefault="00A338A7" w:rsidP="00BA76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Memory</w:t>
            </w:r>
          </w:p>
          <w:p w14:paraId="7A524CD6" w14:textId="77777777" w:rsidR="00A338A7" w:rsidRDefault="00A338A7" w:rsidP="00BA76E8">
            <w:pPr>
              <w:rPr>
                <w:rFonts w:ascii="Consolas" w:hAnsi="Consolas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693" w:type="dxa"/>
            <w:tcBorders>
              <w:bottom w:val="single" w:sz="2" w:space="0" w:color="C9C9C9" w:themeColor="accent3" w:themeTint="99"/>
            </w:tcBorders>
          </w:tcPr>
          <w:p w14:paraId="425AA75A" w14:textId="77777777" w:rsidR="00A338A7" w:rsidRDefault="00A338A7" w:rsidP="00BA7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t>Machine Code</w:t>
            </w:r>
          </w:p>
        </w:tc>
        <w:tc>
          <w:tcPr>
            <w:tcW w:w="1693" w:type="dxa"/>
            <w:tcBorders>
              <w:bottom w:val="single" w:sz="2" w:space="0" w:color="C9C9C9" w:themeColor="accent3" w:themeTint="99"/>
              <w:right w:val="nil"/>
            </w:tcBorders>
            <w:shd w:val="clear" w:color="auto" w:fill="auto"/>
          </w:tcPr>
          <w:p w14:paraId="2AD2FA0B" w14:textId="77777777" w:rsidR="00A338A7" w:rsidRPr="000611C1" w:rsidRDefault="00A338A7" w:rsidP="00BA7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t>Assembly Language</w:t>
            </w:r>
          </w:p>
        </w:tc>
      </w:tr>
      <w:tr w:rsidR="00A338A7" w:rsidRPr="000611C1" w14:paraId="724A2407" w14:textId="77777777" w:rsidTr="00BA7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14:paraId="7C58895F" w14:textId="77777777" w:rsidR="00A338A7" w:rsidRPr="00754ED4" w:rsidRDefault="00A338A7" w:rsidP="00BA76E8">
            <w:pPr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 w:rsidRPr="00754ED4">
              <w:rPr>
                <w:rFonts w:ascii="Consolas" w:hAnsi="Consolas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14:paraId="6B9AF712" w14:textId="77777777" w:rsidR="00A338A7" w:rsidRPr="000611C1" w:rsidRDefault="00A338A7" w:rsidP="00B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901</w:t>
            </w:r>
          </w:p>
        </w:tc>
        <w:tc>
          <w:tcPr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shd w:val="clear" w:color="auto" w:fill="auto"/>
          </w:tcPr>
          <w:p w14:paraId="33056D98" w14:textId="77777777" w:rsidR="00A338A7" w:rsidRPr="000611C1" w:rsidRDefault="00A338A7" w:rsidP="00B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0611C1">
              <w:rPr>
                <w:rFonts w:ascii="Consolas" w:hAnsi="Consolas"/>
                <w:sz w:val="24"/>
                <w:szCs w:val="24"/>
              </w:rPr>
              <w:t>INP</w:t>
            </w:r>
          </w:p>
        </w:tc>
      </w:tr>
      <w:tr w:rsidR="00A338A7" w:rsidRPr="000611C1" w14:paraId="60F26775" w14:textId="77777777" w:rsidTr="00BA76E8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14:paraId="21550925" w14:textId="77777777" w:rsidR="00A338A7" w:rsidRPr="00754ED4" w:rsidRDefault="00A338A7" w:rsidP="00BA76E8">
            <w:pPr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 w:rsidRPr="00754ED4">
              <w:rPr>
                <w:rFonts w:ascii="Consolas" w:hAnsi="Consolas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14:paraId="564C99CC" w14:textId="77777777" w:rsidR="00A338A7" w:rsidRPr="000611C1" w:rsidRDefault="00A338A7" w:rsidP="00BA7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306</w:t>
            </w:r>
          </w:p>
        </w:tc>
        <w:tc>
          <w:tcPr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shd w:val="clear" w:color="auto" w:fill="auto"/>
          </w:tcPr>
          <w:p w14:paraId="53B4FA47" w14:textId="77777777" w:rsidR="00A338A7" w:rsidRPr="000611C1" w:rsidRDefault="00A338A7" w:rsidP="00BA7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0611C1">
              <w:rPr>
                <w:rFonts w:ascii="Consolas" w:hAnsi="Consolas"/>
                <w:sz w:val="24"/>
                <w:szCs w:val="24"/>
              </w:rPr>
              <w:t xml:space="preserve">STA </w:t>
            </w:r>
            <w:r>
              <w:rPr>
                <w:rFonts w:ascii="Consolas" w:hAnsi="Consolas"/>
                <w:sz w:val="24"/>
                <w:szCs w:val="24"/>
              </w:rPr>
              <w:t>06</w:t>
            </w:r>
          </w:p>
        </w:tc>
      </w:tr>
      <w:tr w:rsidR="00A338A7" w:rsidRPr="000611C1" w14:paraId="753D074B" w14:textId="77777777" w:rsidTr="00BA7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14:paraId="4E77E266" w14:textId="77777777" w:rsidR="00A338A7" w:rsidRPr="00754ED4" w:rsidRDefault="00A338A7" w:rsidP="00BA76E8">
            <w:pPr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 w:rsidRPr="00754ED4">
              <w:rPr>
                <w:rFonts w:ascii="Consolas" w:hAnsi="Consolas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14:paraId="6835364C" w14:textId="77777777" w:rsidR="00A338A7" w:rsidRPr="000611C1" w:rsidRDefault="00A338A7" w:rsidP="00B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901</w:t>
            </w:r>
          </w:p>
        </w:tc>
        <w:tc>
          <w:tcPr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8" w:space="0" w:color="ED7D31" w:themeColor="accent2"/>
              <w:right w:val="single" w:sz="2" w:space="0" w:color="C9C9C9" w:themeColor="accent3" w:themeTint="99"/>
            </w:tcBorders>
            <w:shd w:val="clear" w:color="auto" w:fill="auto"/>
          </w:tcPr>
          <w:p w14:paraId="5C70FA3E" w14:textId="77777777" w:rsidR="00A338A7" w:rsidRPr="000611C1" w:rsidRDefault="00A338A7" w:rsidP="00B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0611C1">
              <w:rPr>
                <w:rFonts w:ascii="Consolas" w:hAnsi="Consolas"/>
                <w:sz w:val="24"/>
                <w:szCs w:val="24"/>
              </w:rPr>
              <w:t>INP</w:t>
            </w:r>
          </w:p>
        </w:tc>
      </w:tr>
      <w:tr w:rsidR="00A338A7" w:rsidRPr="000611C1" w14:paraId="6A56FD04" w14:textId="77777777" w:rsidTr="00BA76E8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14:paraId="414DC23B" w14:textId="77777777" w:rsidR="00A338A7" w:rsidRDefault="00A338A7" w:rsidP="00BA76E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03</w:t>
            </w:r>
          </w:p>
        </w:tc>
        <w:tc>
          <w:tcPr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8" w:space="0" w:color="ED7D31" w:themeColor="accent2"/>
            </w:tcBorders>
          </w:tcPr>
          <w:p w14:paraId="5F21202F" w14:textId="77777777" w:rsidR="00A338A7" w:rsidRPr="00BB7561" w:rsidRDefault="00A338A7" w:rsidP="00BA7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  <w:sz w:val="24"/>
                <w:szCs w:val="24"/>
              </w:rPr>
            </w:pPr>
            <w:r w:rsidRPr="00BB7561">
              <w:rPr>
                <w:rFonts w:ascii="Consolas" w:hAnsi="Consolas"/>
                <w:color w:val="FF0000"/>
                <w:sz w:val="24"/>
                <w:szCs w:val="24"/>
              </w:rPr>
              <w:t>406</w:t>
            </w:r>
          </w:p>
        </w:tc>
        <w:tc>
          <w:tcPr>
            <w:tcW w:w="1693" w:type="dxa"/>
            <w:tcBorders>
              <w:top w:val="single" w:sz="8" w:space="0" w:color="ED7D31" w:themeColor="accent2"/>
              <w:left w:val="single" w:sz="8" w:space="0" w:color="ED7D31" w:themeColor="accent2"/>
              <w:bottom w:val="single" w:sz="8" w:space="0" w:color="ED7D31" w:themeColor="accent2"/>
              <w:right w:val="single" w:sz="8" w:space="0" w:color="ED7D31" w:themeColor="accent2"/>
            </w:tcBorders>
            <w:shd w:val="clear" w:color="auto" w:fill="auto"/>
          </w:tcPr>
          <w:p w14:paraId="14DC813F" w14:textId="2D11AD8A" w:rsidR="00A338A7" w:rsidRPr="00BB7561" w:rsidRDefault="00D77207" w:rsidP="00BA7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  <w:sz w:val="24"/>
                <w:szCs w:val="24"/>
                <w:lang w:eastAsia="ko-KR"/>
              </w:rPr>
            </w:pPr>
            <w:r w:rsidRPr="00BB7561">
              <w:rPr>
                <w:rFonts w:ascii="Consolas" w:hAnsi="Consolas" w:hint="eastAsia"/>
                <w:color w:val="FF0000"/>
                <w:sz w:val="24"/>
                <w:szCs w:val="24"/>
                <w:lang w:eastAsia="ko-KR"/>
              </w:rPr>
              <w:t>D</w:t>
            </w:r>
            <w:r w:rsidRPr="00BB7561">
              <w:rPr>
                <w:rFonts w:ascii="Consolas" w:hAnsi="Consolas"/>
                <w:color w:val="FF0000"/>
                <w:sz w:val="24"/>
                <w:szCs w:val="24"/>
                <w:lang w:eastAsia="ko-KR"/>
              </w:rPr>
              <w:t>IV 06</w:t>
            </w:r>
          </w:p>
        </w:tc>
      </w:tr>
      <w:tr w:rsidR="00A338A7" w:rsidRPr="000611C1" w14:paraId="04980B3A" w14:textId="77777777" w:rsidTr="00BA7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14:paraId="263565F6" w14:textId="77777777" w:rsidR="00A338A7" w:rsidRPr="00754ED4" w:rsidRDefault="00A338A7" w:rsidP="00BA76E8">
            <w:pPr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 w:rsidRPr="00754ED4">
              <w:rPr>
                <w:rFonts w:ascii="Consolas" w:hAnsi="Consolas"/>
                <w:b w:val="0"/>
                <w:bCs w:val="0"/>
                <w:sz w:val="24"/>
                <w:szCs w:val="24"/>
              </w:rPr>
              <w:t>04</w:t>
            </w:r>
          </w:p>
        </w:tc>
        <w:tc>
          <w:tcPr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14:paraId="69954A3C" w14:textId="77777777" w:rsidR="00A338A7" w:rsidRDefault="00A338A7" w:rsidP="00B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902</w:t>
            </w:r>
          </w:p>
        </w:tc>
        <w:tc>
          <w:tcPr>
            <w:tcW w:w="1693" w:type="dxa"/>
            <w:tcBorders>
              <w:top w:val="single" w:sz="8" w:space="0" w:color="ED7D31" w:themeColor="accent2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shd w:val="clear" w:color="auto" w:fill="auto"/>
          </w:tcPr>
          <w:p w14:paraId="1F4DBEA9" w14:textId="77777777" w:rsidR="00A338A7" w:rsidRPr="000611C1" w:rsidRDefault="00A338A7" w:rsidP="00B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OUT</w:t>
            </w:r>
          </w:p>
        </w:tc>
      </w:tr>
      <w:tr w:rsidR="00A338A7" w:rsidRPr="000611C1" w14:paraId="6F3207A3" w14:textId="77777777" w:rsidTr="00BA76E8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14:paraId="57F35B87" w14:textId="77777777" w:rsidR="00A338A7" w:rsidRPr="00754ED4" w:rsidRDefault="00A338A7" w:rsidP="00BA76E8">
            <w:pPr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 w:rsidRPr="00754ED4">
              <w:rPr>
                <w:rFonts w:ascii="Consolas" w:hAnsi="Consolas"/>
                <w:b w:val="0"/>
                <w:bCs w:val="0"/>
                <w:sz w:val="24"/>
                <w:szCs w:val="24"/>
              </w:rPr>
              <w:t>05</w:t>
            </w:r>
          </w:p>
        </w:tc>
        <w:tc>
          <w:tcPr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14:paraId="2E0B315F" w14:textId="77777777" w:rsidR="00A338A7" w:rsidRDefault="00A338A7" w:rsidP="00BA7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000</w:t>
            </w:r>
          </w:p>
        </w:tc>
        <w:tc>
          <w:tcPr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shd w:val="clear" w:color="auto" w:fill="auto"/>
          </w:tcPr>
          <w:p w14:paraId="7E71CF7E" w14:textId="77777777" w:rsidR="00A338A7" w:rsidRDefault="00A338A7" w:rsidP="00BA7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HLT</w:t>
            </w:r>
          </w:p>
        </w:tc>
      </w:tr>
      <w:tr w:rsidR="00A338A7" w:rsidRPr="000611C1" w14:paraId="70A7DF28" w14:textId="77777777" w:rsidTr="00BA7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14:paraId="6D5BE396" w14:textId="77777777" w:rsidR="00A338A7" w:rsidRPr="00754ED4" w:rsidRDefault="00A338A7" w:rsidP="00BA76E8">
            <w:pPr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 w:rsidRPr="00754ED4">
              <w:rPr>
                <w:rFonts w:ascii="Consolas" w:hAnsi="Consolas"/>
                <w:b w:val="0"/>
                <w:bCs w:val="0"/>
                <w:sz w:val="24"/>
                <w:szCs w:val="24"/>
              </w:rPr>
              <w:t>06</w:t>
            </w:r>
          </w:p>
        </w:tc>
        <w:tc>
          <w:tcPr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14:paraId="7936D691" w14:textId="77777777" w:rsidR="00A338A7" w:rsidRDefault="00A338A7" w:rsidP="00B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000</w:t>
            </w:r>
          </w:p>
        </w:tc>
        <w:tc>
          <w:tcPr>
            <w:tcW w:w="1693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shd w:val="clear" w:color="auto" w:fill="auto"/>
          </w:tcPr>
          <w:p w14:paraId="47D27A3A" w14:textId="2B9F7304" w:rsidR="00A338A7" w:rsidRDefault="00A338A7" w:rsidP="00B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 00</w:t>
            </w:r>
          </w:p>
        </w:tc>
      </w:tr>
    </w:tbl>
    <w:p w14:paraId="5EBA2356" w14:textId="77777777" w:rsidR="00F66AB2" w:rsidRDefault="00F66AB2" w:rsidP="00F66AB2">
      <w:pPr>
        <w:pStyle w:val="1"/>
        <w:pageBreakBefore/>
      </w:pPr>
      <w:r>
        <w:lastRenderedPageBreak/>
        <w:t>Instruction Set</w:t>
      </w:r>
    </w:p>
    <w:p w14:paraId="25EA8B76" w14:textId="77777777" w:rsidR="00F66AB2" w:rsidRPr="0098678B" w:rsidRDefault="00F66AB2" w:rsidP="00B82790">
      <w:pPr>
        <w:rPr>
          <w:b/>
          <w:bCs/>
        </w:rPr>
      </w:pPr>
      <w:r>
        <w:t xml:space="preserve">This is </w:t>
      </w:r>
      <w:r w:rsidR="00B82790">
        <w:t xml:space="preserve">the instruction set for the </w:t>
      </w:r>
      <w:r w:rsidR="00244170">
        <w:t>Little</w:t>
      </w:r>
      <w:r w:rsidR="00B82790">
        <w:t xml:space="preserve"> Man Computer </w:t>
      </w:r>
      <w:r>
        <w:t xml:space="preserve">by Dr. Stuart </w:t>
      </w:r>
      <w:proofErr w:type="spellStart"/>
      <w:r>
        <w:t>Madnick</w:t>
      </w:r>
      <w:proofErr w:type="spellEnd"/>
      <w:r>
        <w:t xml:space="preserve"> (“Little Man C</w:t>
      </w:r>
      <w:r w:rsidR="00B82790">
        <w:t xml:space="preserve">omputer.”). </w:t>
      </w:r>
      <w:r w:rsidR="00B82790" w:rsidRPr="0098678B">
        <w:rPr>
          <w:b/>
          <w:bCs/>
        </w:rPr>
        <w:t xml:space="preserve">The opcode is 1 </w:t>
      </w:r>
      <w:r w:rsidRPr="0098678B">
        <w:rPr>
          <w:b/>
          <w:bCs/>
        </w:rPr>
        <w:t>deci</w:t>
      </w:r>
      <w:r w:rsidR="00B82790" w:rsidRPr="0098678B">
        <w:rPr>
          <w:b/>
          <w:bCs/>
        </w:rPr>
        <w:t xml:space="preserve">mal digit; the operand is 2 </w:t>
      </w:r>
      <w:r w:rsidRPr="0098678B">
        <w:rPr>
          <w:b/>
          <w:bCs/>
        </w:rPr>
        <w:t>decimal digits.</w:t>
      </w:r>
      <w:r w:rsidR="00390A03" w:rsidRPr="0098678B">
        <w:rPr>
          <w:b/>
          <w:bCs/>
        </w:rPr>
        <w:t xml:space="preserve"> </w:t>
      </w:r>
    </w:p>
    <w:p w14:paraId="31F4F2F4" w14:textId="77777777" w:rsidR="00390A03" w:rsidRDefault="00390A03" w:rsidP="00390A03">
      <w:r>
        <w:t xml:space="preserve">Note: There is no instruction defined for the opcode 4. </w:t>
      </w:r>
    </w:p>
    <w:tbl>
      <w:tblPr>
        <w:tblStyle w:val="2-3"/>
        <w:tblpPr w:leftFromText="160" w:rightFromText="160" w:vertAnchor="text" w:horzAnchor="margin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1350"/>
        <w:gridCol w:w="1350"/>
        <w:gridCol w:w="1175"/>
        <w:gridCol w:w="3145"/>
      </w:tblGrid>
      <w:tr w:rsidR="00F66AB2" w:rsidRPr="00172586" w14:paraId="20DF6F08" w14:textId="77777777" w:rsidTr="00416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hideMark/>
          </w:tcPr>
          <w:p w14:paraId="1D194040" w14:textId="77777777" w:rsidR="00F66AB2" w:rsidRPr="00172586" w:rsidRDefault="00F66AB2" w:rsidP="0041690D">
            <w:r w:rsidRPr="00172586">
              <w:t>Instruction</w:t>
            </w:r>
          </w:p>
        </w:tc>
        <w:tc>
          <w:tcPr>
            <w:tcW w:w="1350" w:type="dxa"/>
            <w:hideMark/>
          </w:tcPr>
          <w:p w14:paraId="6CC2A745" w14:textId="77777777" w:rsidR="00F66AB2" w:rsidRPr="00172586" w:rsidRDefault="00F66AB2" w:rsidP="00416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586">
              <w:t>Mnemonic</w:t>
            </w:r>
          </w:p>
        </w:tc>
        <w:tc>
          <w:tcPr>
            <w:tcW w:w="1350" w:type="dxa"/>
            <w:hideMark/>
          </w:tcPr>
          <w:p w14:paraId="029801F9" w14:textId="77777777" w:rsidR="00F66AB2" w:rsidRPr="00172586" w:rsidRDefault="00F66AB2" w:rsidP="00416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586">
              <w:t>Opcode</w:t>
            </w:r>
          </w:p>
        </w:tc>
        <w:tc>
          <w:tcPr>
            <w:tcW w:w="1175" w:type="dxa"/>
          </w:tcPr>
          <w:p w14:paraId="1C906355" w14:textId="77777777" w:rsidR="00F66AB2" w:rsidRPr="00172586" w:rsidRDefault="00F66AB2" w:rsidP="00416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586">
              <w:t>Operand</w:t>
            </w:r>
          </w:p>
        </w:tc>
        <w:tc>
          <w:tcPr>
            <w:tcW w:w="3145" w:type="dxa"/>
          </w:tcPr>
          <w:p w14:paraId="6A3F7E5C" w14:textId="77777777" w:rsidR="00F66AB2" w:rsidRPr="00172586" w:rsidRDefault="00F66AB2" w:rsidP="00416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586">
              <w:t>Description</w:t>
            </w:r>
          </w:p>
        </w:tc>
      </w:tr>
      <w:tr w:rsidR="00F66AB2" w:rsidRPr="00172586" w14:paraId="00378BB0" w14:textId="77777777" w:rsidTr="0041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36B3570E" w14:textId="77777777" w:rsidR="00F66AB2" w:rsidRPr="00172586" w:rsidRDefault="00F66AB2" w:rsidP="0041690D">
            <w:r>
              <w:t>Halt</w:t>
            </w:r>
          </w:p>
        </w:tc>
        <w:tc>
          <w:tcPr>
            <w:tcW w:w="1350" w:type="dxa"/>
          </w:tcPr>
          <w:p w14:paraId="191F8310" w14:textId="77777777" w:rsidR="00F66AB2" w:rsidRPr="00172586" w:rsidRDefault="00F66AB2" w:rsidP="00416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86">
              <w:t>HLT</w:t>
            </w:r>
          </w:p>
        </w:tc>
        <w:tc>
          <w:tcPr>
            <w:tcW w:w="1350" w:type="dxa"/>
          </w:tcPr>
          <w:p w14:paraId="68F3C185" w14:textId="77777777" w:rsidR="00F66AB2" w:rsidRPr="00172586" w:rsidRDefault="00F66AB2" w:rsidP="00416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72586">
              <w:rPr>
                <w:rFonts w:ascii="Consolas" w:hAnsi="Consolas"/>
              </w:rPr>
              <w:t>0</w:t>
            </w:r>
          </w:p>
        </w:tc>
        <w:tc>
          <w:tcPr>
            <w:tcW w:w="1175" w:type="dxa"/>
          </w:tcPr>
          <w:p w14:paraId="6A53FACF" w14:textId="77777777" w:rsidR="00F66AB2" w:rsidRPr="00172586" w:rsidRDefault="00F66AB2" w:rsidP="00416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72586">
              <w:rPr>
                <w:rFonts w:ascii="Consolas" w:hAnsi="Consolas"/>
              </w:rPr>
              <w:t>00</w:t>
            </w:r>
          </w:p>
        </w:tc>
        <w:tc>
          <w:tcPr>
            <w:tcW w:w="3145" w:type="dxa"/>
          </w:tcPr>
          <w:p w14:paraId="32C9BBD4" w14:textId="77777777" w:rsidR="00F66AB2" w:rsidRPr="00172586" w:rsidRDefault="00F66AB2" w:rsidP="00416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 running</w:t>
            </w:r>
          </w:p>
        </w:tc>
      </w:tr>
      <w:tr w:rsidR="00F66AB2" w:rsidRPr="00172586" w14:paraId="132B3516" w14:textId="77777777" w:rsidTr="00416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6DF67FFA" w14:textId="77777777" w:rsidR="00F66AB2" w:rsidRPr="00172586" w:rsidRDefault="00F66AB2" w:rsidP="0041690D">
            <w:r w:rsidRPr="00172586">
              <w:t>Add</w:t>
            </w:r>
          </w:p>
        </w:tc>
        <w:tc>
          <w:tcPr>
            <w:tcW w:w="1350" w:type="dxa"/>
          </w:tcPr>
          <w:p w14:paraId="24989DFF" w14:textId="77777777" w:rsidR="00F66AB2" w:rsidRPr="00172586" w:rsidRDefault="00F66AB2" w:rsidP="0041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586">
              <w:t>ADD</w:t>
            </w:r>
          </w:p>
        </w:tc>
        <w:tc>
          <w:tcPr>
            <w:tcW w:w="1350" w:type="dxa"/>
          </w:tcPr>
          <w:p w14:paraId="0DF21163" w14:textId="77777777" w:rsidR="00F66AB2" w:rsidRPr="00172586" w:rsidRDefault="00F66AB2" w:rsidP="0041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72586">
              <w:rPr>
                <w:rFonts w:ascii="Consolas" w:hAnsi="Consolas"/>
              </w:rPr>
              <w:t>1</w:t>
            </w:r>
          </w:p>
        </w:tc>
        <w:tc>
          <w:tcPr>
            <w:tcW w:w="1175" w:type="dxa"/>
          </w:tcPr>
          <w:p w14:paraId="1A91BCF6" w14:textId="77777777" w:rsidR="00F66AB2" w:rsidRPr="00172586" w:rsidRDefault="00F66AB2" w:rsidP="0041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XX</w:t>
            </w:r>
            <w:r w:rsidR="008B2CBB">
              <w:rPr>
                <w:rFonts w:ascii="Consolas" w:hAnsi="Consolas"/>
              </w:rPr>
              <w:t xml:space="preserve"> *</w:t>
            </w:r>
          </w:p>
        </w:tc>
        <w:tc>
          <w:tcPr>
            <w:tcW w:w="3145" w:type="dxa"/>
          </w:tcPr>
          <w:p w14:paraId="640AF378" w14:textId="77777777" w:rsidR="00F66AB2" w:rsidRPr="00172586" w:rsidRDefault="00F66AB2" w:rsidP="0041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contents of the memory address to the Accumulator</w:t>
            </w:r>
          </w:p>
        </w:tc>
      </w:tr>
      <w:tr w:rsidR="00F66AB2" w:rsidRPr="00172586" w14:paraId="00119250" w14:textId="77777777" w:rsidTr="0041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7BA05572" w14:textId="77777777" w:rsidR="00F66AB2" w:rsidRPr="00172586" w:rsidRDefault="00F66AB2" w:rsidP="0041690D">
            <w:r w:rsidRPr="00172586">
              <w:t>Subtract</w:t>
            </w:r>
          </w:p>
        </w:tc>
        <w:tc>
          <w:tcPr>
            <w:tcW w:w="1350" w:type="dxa"/>
          </w:tcPr>
          <w:p w14:paraId="50FAE90E" w14:textId="77777777" w:rsidR="00F66AB2" w:rsidRPr="00172586" w:rsidRDefault="00F66AB2" w:rsidP="00416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86">
              <w:t>SUB</w:t>
            </w:r>
          </w:p>
        </w:tc>
        <w:tc>
          <w:tcPr>
            <w:tcW w:w="1350" w:type="dxa"/>
          </w:tcPr>
          <w:p w14:paraId="44CB94A1" w14:textId="77777777" w:rsidR="00F66AB2" w:rsidRPr="00172586" w:rsidRDefault="00F66AB2" w:rsidP="00416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72586">
              <w:rPr>
                <w:rFonts w:ascii="Consolas" w:hAnsi="Consolas"/>
              </w:rPr>
              <w:t>2</w:t>
            </w:r>
          </w:p>
        </w:tc>
        <w:tc>
          <w:tcPr>
            <w:tcW w:w="1175" w:type="dxa"/>
          </w:tcPr>
          <w:p w14:paraId="5111B676" w14:textId="77777777" w:rsidR="00F66AB2" w:rsidRPr="00172586" w:rsidRDefault="00F66AB2" w:rsidP="00416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XX</w:t>
            </w:r>
            <w:r w:rsidR="008B2CBB">
              <w:rPr>
                <w:rFonts w:ascii="Consolas" w:hAnsi="Consolas"/>
              </w:rPr>
              <w:t xml:space="preserve"> *</w:t>
            </w:r>
          </w:p>
        </w:tc>
        <w:tc>
          <w:tcPr>
            <w:tcW w:w="3145" w:type="dxa"/>
          </w:tcPr>
          <w:p w14:paraId="2F919BC5" w14:textId="77777777" w:rsidR="00F66AB2" w:rsidRPr="00172586" w:rsidRDefault="00F66AB2" w:rsidP="00416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 the contents of the memory address from the Accumulator</w:t>
            </w:r>
          </w:p>
        </w:tc>
      </w:tr>
      <w:tr w:rsidR="00F66AB2" w:rsidRPr="00172586" w14:paraId="142ADB21" w14:textId="77777777" w:rsidTr="00416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3D26ADF3" w14:textId="77777777" w:rsidR="00F66AB2" w:rsidRPr="00172586" w:rsidRDefault="00F66AB2" w:rsidP="0041690D">
            <w:r w:rsidRPr="00172586">
              <w:t>Store</w:t>
            </w:r>
          </w:p>
        </w:tc>
        <w:tc>
          <w:tcPr>
            <w:tcW w:w="1350" w:type="dxa"/>
          </w:tcPr>
          <w:p w14:paraId="0FEC2789" w14:textId="77777777" w:rsidR="00F66AB2" w:rsidRPr="00172586" w:rsidRDefault="00F66AB2" w:rsidP="0041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586">
              <w:t>STA</w:t>
            </w:r>
          </w:p>
        </w:tc>
        <w:tc>
          <w:tcPr>
            <w:tcW w:w="1350" w:type="dxa"/>
          </w:tcPr>
          <w:p w14:paraId="71B5753A" w14:textId="77777777" w:rsidR="00F66AB2" w:rsidRPr="00172586" w:rsidRDefault="00F66AB2" w:rsidP="0041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72586">
              <w:rPr>
                <w:rFonts w:ascii="Consolas" w:hAnsi="Consolas"/>
              </w:rPr>
              <w:t>3</w:t>
            </w:r>
          </w:p>
        </w:tc>
        <w:tc>
          <w:tcPr>
            <w:tcW w:w="1175" w:type="dxa"/>
          </w:tcPr>
          <w:p w14:paraId="595F36B1" w14:textId="77777777" w:rsidR="00F66AB2" w:rsidRPr="00172586" w:rsidRDefault="008B2CBB" w:rsidP="0041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XX *</w:t>
            </w:r>
          </w:p>
        </w:tc>
        <w:tc>
          <w:tcPr>
            <w:tcW w:w="3145" w:type="dxa"/>
          </w:tcPr>
          <w:p w14:paraId="34C2119F" w14:textId="77777777" w:rsidR="00F66AB2" w:rsidRPr="00172586" w:rsidRDefault="00F66AB2" w:rsidP="0041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the contents in the Accumulator in the memory address</w:t>
            </w:r>
          </w:p>
        </w:tc>
      </w:tr>
      <w:tr w:rsidR="00B82790" w:rsidRPr="00172586" w14:paraId="0B792C43" w14:textId="77777777" w:rsidTr="0041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hideMark/>
          </w:tcPr>
          <w:p w14:paraId="4B2536B6" w14:textId="77777777" w:rsidR="00B82790" w:rsidRPr="00172586" w:rsidRDefault="00B82790" w:rsidP="00B82790">
            <w:r w:rsidRPr="00172586">
              <w:t>Load</w:t>
            </w:r>
          </w:p>
        </w:tc>
        <w:tc>
          <w:tcPr>
            <w:tcW w:w="1350" w:type="dxa"/>
            <w:hideMark/>
          </w:tcPr>
          <w:p w14:paraId="6DB0C705" w14:textId="77777777" w:rsidR="00B82790" w:rsidRPr="00172586" w:rsidRDefault="00B82790" w:rsidP="00B8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86">
              <w:t>LDA</w:t>
            </w:r>
          </w:p>
        </w:tc>
        <w:tc>
          <w:tcPr>
            <w:tcW w:w="1350" w:type="dxa"/>
            <w:hideMark/>
          </w:tcPr>
          <w:p w14:paraId="31D00207" w14:textId="77777777" w:rsidR="00B82790" w:rsidRPr="00172586" w:rsidRDefault="00B82790" w:rsidP="00B8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72586">
              <w:rPr>
                <w:rFonts w:ascii="Consolas" w:hAnsi="Consolas"/>
              </w:rPr>
              <w:t>5</w:t>
            </w:r>
          </w:p>
        </w:tc>
        <w:tc>
          <w:tcPr>
            <w:tcW w:w="1175" w:type="dxa"/>
          </w:tcPr>
          <w:p w14:paraId="13EAA016" w14:textId="77777777" w:rsidR="00B82790" w:rsidRPr="00172586" w:rsidRDefault="00B82790" w:rsidP="00B8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XX *</w:t>
            </w:r>
          </w:p>
        </w:tc>
        <w:tc>
          <w:tcPr>
            <w:tcW w:w="3145" w:type="dxa"/>
          </w:tcPr>
          <w:p w14:paraId="2B0C21CB" w14:textId="77777777" w:rsidR="00B82790" w:rsidRPr="00172586" w:rsidRDefault="00B82790" w:rsidP="00B8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86">
              <w:t>Load Accumulator with contents of memory address</w:t>
            </w:r>
          </w:p>
        </w:tc>
      </w:tr>
      <w:tr w:rsidR="00B82790" w:rsidRPr="00172586" w14:paraId="2A8ABADE" w14:textId="77777777" w:rsidTr="00416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42A3ACB4" w14:textId="77777777" w:rsidR="00B82790" w:rsidRPr="00172586" w:rsidRDefault="00B82790" w:rsidP="00B82790">
            <w:r w:rsidRPr="00172586">
              <w:t>Branch always</w:t>
            </w:r>
          </w:p>
        </w:tc>
        <w:tc>
          <w:tcPr>
            <w:tcW w:w="1350" w:type="dxa"/>
          </w:tcPr>
          <w:p w14:paraId="1C254F3B" w14:textId="77777777" w:rsidR="00B82790" w:rsidRPr="00172586" w:rsidRDefault="00B82790" w:rsidP="00B82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586">
              <w:t>BRA</w:t>
            </w:r>
          </w:p>
        </w:tc>
        <w:tc>
          <w:tcPr>
            <w:tcW w:w="1350" w:type="dxa"/>
          </w:tcPr>
          <w:p w14:paraId="5E5D5C1B" w14:textId="77777777" w:rsidR="00B82790" w:rsidRPr="00172586" w:rsidRDefault="00B82790" w:rsidP="00B82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72586">
              <w:rPr>
                <w:rFonts w:ascii="Consolas" w:hAnsi="Consolas"/>
              </w:rPr>
              <w:t>6</w:t>
            </w:r>
          </w:p>
        </w:tc>
        <w:tc>
          <w:tcPr>
            <w:tcW w:w="1175" w:type="dxa"/>
          </w:tcPr>
          <w:p w14:paraId="3EA35133" w14:textId="77777777" w:rsidR="00B82790" w:rsidRPr="00172586" w:rsidRDefault="00B82790" w:rsidP="00B82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XX *</w:t>
            </w:r>
          </w:p>
        </w:tc>
        <w:tc>
          <w:tcPr>
            <w:tcW w:w="3145" w:type="dxa"/>
          </w:tcPr>
          <w:p w14:paraId="1A6EDFC1" w14:textId="77777777" w:rsidR="00B82790" w:rsidRPr="00172586" w:rsidRDefault="00B82790" w:rsidP="00B82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PC to the value in the operand</w:t>
            </w:r>
          </w:p>
        </w:tc>
      </w:tr>
      <w:tr w:rsidR="00B82790" w:rsidRPr="00172586" w14:paraId="0A2DCB0A" w14:textId="77777777" w:rsidTr="0041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272FA2A1" w14:textId="77777777" w:rsidR="00B82790" w:rsidRPr="00172586" w:rsidRDefault="00B82790" w:rsidP="00B82790">
            <w:r w:rsidRPr="00172586">
              <w:t>Branch if zero</w:t>
            </w:r>
          </w:p>
        </w:tc>
        <w:tc>
          <w:tcPr>
            <w:tcW w:w="1350" w:type="dxa"/>
          </w:tcPr>
          <w:p w14:paraId="697EB501" w14:textId="77777777" w:rsidR="00B82790" w:rsidRPr="00172586" w:rsidRDefault="00B82790" w:rsidP="00B8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86">
              <w:t>BRZ</w:t>
            </w:r>
          </w:p>
        </w:tc>
        <w:tc>
          <w:tcPr>
            <w:tcW w:w="1350" w:type="dxa"/>
          </w:tcPr>
          <w:p w14:paraId="3CF2E23F" w14:textId="77777777" w:rsidR="00B82790" w:rsidRPr="00172586" w:rsidRDefault="00B82790" w:rsidP="00B8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72586">
              <w:rPr>
                <w:rFonts w:ascii="Consolas" w:hAnsi="Consolas"/>
              </w:rPr>
              <w:t>7</w:t>
            </w:r>
          </w:p>
        </w:tc>
        <w:tc>
          <w:tcPr>
            <w:tcW w:w="1175" w:type="dxa"/>
          </w:tcPr>
          <w:p w14:paraId="4CDE6088" w14:textId="77777777" w:rsidR="00B82790" w:rsidRPr="00172586" w:rsidRDefault="00B82790" w:rsidP="00B8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XX *</w:t>
            </w:r>
          </w:p>
        </w:tc>
        <w:tc>
          <w:tcPr>
            <w:tcW w:w="3145" w:type="dxa"/>
          </w:tcPr>
          <w:p w14:paraId="0A2A0C7D" w14:textId="77777777" w:rsidR="00B82790" w:rsidRPr="00172586" w:rsidRDefault="00B82790" w:rsidP="00B8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the PC to the operand if the Accumulator is zero</w:t>
            </w:r>
          </w:p>
        </w:tc>
      </w:tr>
      <w:tr w:rsidR="00B82790" w:rsidRPr="00172586" w14:paraId="213CC8BA" w14:textId="77777777" w:rsidTr="00416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19D2F7E1" w14:textId="77777777" w:rsidR="00B82790" w:rsidRPr="00172586" w:rsidRDefault="00B82790" w:rsidP="00B82790">
            <w:r w:rsidRPr="00172586">
              <w:t>Branch if zero or positive</w:t>
            </w:r>
          </w:p>
        </w:tc>
        <w:tc>
          <w:tcPr>
            <w:tcW w:w="1350" w:type="dxa"/>
          </w:tcPr>
          <w:p w14:paraId="4D7C43E3" w14:textId="77777777" w:rsidR="00B82790" w:rsidRPr="00172586" w:rsidRDefault="00B82790" w:rsidP="00B82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586">
              <w:t>BRP</w:t>
            </w:r>
          </w:p>
        </w:tc>
        <w:tc>
          <w:tcPr>
            <w:tcW w:w="1350" w:type="dxa"/>
          </w:tcPr>
          <w:p w14:paraId="33452A71" w14:textId="77777777" w:rsidR="00B82790" w:rsidRPr="00172586" w:rsidRDefault="00B82790" w:rsidP="00B82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72586">
              <w:rPr>
                <w:rFonts w:ascii="Consolas" w:hAnsi="Consolas"/>
              </w:rPr>
              <w:t>8</w:t>
            </w:r>
          </w:p>
        </w:tc>
        <w:tc>
          <w:tcPr>
            <w:tcW w:w="1175" w:type="dxa"/>
          </w:tcPr>
          <w:p w14:paraId="7F79F5C2" w14:textId="77777777" w:rsidR="00B82790" w:rsidRPr="00172586" w:rsidRDefault="00B82790" w:rsidP="00B82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XX *</w:t>
            </w:r>
          </w:p>
        </w:tc>
        <w:tc>
          <w:tcPr>
            <w:tcW w:w="3145" w:type="dxa"/>
          </w:tcPr>
          <w:p w14:paraId="04D602F9" w14:textId="77777777" w:rsidR="00B82790" w:rsidRPr="00172586" w:rsidRDefault="00B82790" w:rsidP="00B82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the PC to the operand if the contents of the Accumulator </w:t>
            </w:r>
            <w:proofErr w:type="gramStart"/>
            <w:r>
              <w:t>is</w:t>
            </w:r>
            <w:proofErr w:type="gramEnd"/>
            <w:r>
              <w:t xml:space="preserve"> zero or positive </w:t>
            </w:r>
          </w:p>
        </w:tc>
      </w:tr>
      <w:tr w:rsidR="00B82790" w:rsidRPr="00172586" w14:paraId="21EADAD4" w14:textId="77777777" w:rsidTr="0041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hideMark/>
          </w:tcPr>
          <w:p w14:paraId="33ED38E0" w14:textId="77777777" w:rsidR="00B82790" w:rsidRPr="00172586" w:rsidRDefault="00B82790" w:rsidP="00B82790">
            <w:r w:rsidRPr="00172586">
              <w:t>Input</w:t>
            </w:r>
          </w:p>
        </w:tc>
        <w:tc>
          <w:tcPr>
            <w:tcW w:w="1350" w:type="dxa"/>
            <w:hideMark/>
          </w:tcPr>
          <w:p w14:paraId="2EABB0C8" w14:textId="77777777" w:rsidR="00B82790" w:rsidRPr="00172586" w:rsidRDefault="00B82790" w:rsidP="00B8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86">
              <w:t>INP</w:t>
            </w:r>
          </w:p>
        </w:tc>
        <w:tc>
          <w:tcPr>
            <w:tcW w:w="1350" w:type="dxa"/>
            <w:hideMark/>
          </w:tcPr>
          <w:p w14:paraId="0BA9C678" w14:textId="77777777" w:rsidR="00B82790" w:rsidRPr="00172586" w:rsidRDefault="00B82790" w:rsidP="00B8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72586">
              <w:rPr>
                <w:rFonts w:ascii="Consolas" w:hAnsi="Consolas"/>
              </w:rPr>
              <w:t>9</w:t>
            </w:r>
          </w:p>
        </w:tc>
        <w:tc>
          <w:tcPr>
            <w:tcW w:w="1175" w:type="dxa"/>
          </w:tcPr>
          <w:p w14:paraId="0B2FACF5" w14:textId="77777777" w:rsidR="00B82790" w:rsidRPr="00172586" w:rsidRDefault="00B82790" w:rsidP="00B8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72586">
              <w:rPr>
                <w:rFonts w:ascii="Consolas" w:hAnsi="Consolas"/>
              </w:rPr>
              <w:t>01</w:t>
            </w:r>
          </w:p>
        </w:tc>
        <w:tc>
          <w:tcPr>
            <w:tcW w:w="3145" w:type="dxa"/>
          </w:tcPr>
          <w:p w14:paraId="3F0AF1CB" w14:textId="77777777" w:rsidR="00B82790" w:rsidRPr="00172586" w:rsidRDefault="00B82790" w:rsidP="00B8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user input and store in the Accumulator</w:t>
            </w:r>
          </w:p>
        </w:tc>
      </w:tr>
      <w:tr w:rsidR="00B82790" w:rsidRPr="00172586" w14:paraId="19B6E9C2" w14:textId="77777777" w:rsidTr="00416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hideMark/>
          </w:tcPr>
          <w:p w14:paraId="49D9C7F0" w14:textId="77777777" w:rsidR="00B82790" w:rsidRPr="00172586" w:rsidRDefault="00B82790" w:rsidP="00B82790">
            <w:r w:rsidRPr="00172586">
              <w:t>Output</w:t>
            </w:r>
          </w:p>
        </w:tc>
        <w:tc>
          <w:tcPr>
            <w:tcW w:w="1350" w:type="dxa"/>
            <w:hideMark/>
          </w:tcPr>
          <w:p w14:paraId="42D8229F" w14:textId="77777777" w:rsidR="00B82790" w:rsidRPr="00172586" w:rsidRDefault="00B82790" w:rsidP="00B82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586">
              <w:t>OUT</w:t>
            </w:r>
          </w:p>
        </w:tc>
        <w:tc>
          <w:tcPr>
            <w:tcW w:w="1350" w:type="dxa"/>
            <w:hideMark/>
          </w:tcPr>
          <w:p w14:paraId="78B4FED5" w14:textId="77777777" w:rsidR="00B82790" w:rsidRPr="00172586" w:rsidRDefault="00B82790" w:rsidP="00B82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72586">
              <w:rPr>
                <w:rFonts w:ascii="Consolas" w:hAnsi="Consolas"/>
              </w:rPr>
              <w:t>9</w:t>
            </w:r>
          </w:p>
        </w:tc>
        <w:tc>
          <w:tcPr>
            <w:tcW w:w="1175" w:type="dxa"/>
          </w:tcPr>
          <w:p w14:paraId="52A11FBF" w14:textId="77777777" w:rsidR="00B82790" w:rsidRPr="00172586" w:rsidRDefault="00B82790" w:rsidP="00B82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72586">
              <w:rPr>
                <w:rFonts w:ascii="Consolas" w:hAnsi="Consolas"/>
              </w:rPr>
              <w:t>02</w:t>
            </w:r>
          </w:p>
        </w:tc>
        <w:tc>
          <w:tcPr>
            <w:tcW w:w="3145" w:type="dxa"/>
          </w:tcPr>
          <w:p w14:paraId="0A4BD1A9" w14:textId="77777777" w:rsidR="00B82790" w:rsidRPr="00172586" w:rsidRDefault="00B82790" w:rsidP="00B82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the contents of the Accumulator</w:t>
            </w:r>
          </w:p>
        </w:tc>
      </w:tr>
      <w:tr w:rsidR="00B82790" w:rsidRPr="00172586" w14:paraId="53BFB42C" w14:textId="77777777" w:rsidTr="0041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hideMark/>
          </w:tcPr>
          <w:p w14:paraId="19327525" w14:textId="77777777" w:rsidR="00B82790" w:rsidRPr="00172586" w:rsidRDefault="00B82790" w:rsidP="00B82790">
            <w:r w:rsidRPr="00172586">
              <w:t>Data storage</w:t>
            </w:r>
          </w:p>
        </w:tc>
        <w:tc>
          <w:tcPr>
            <w:tcW w:w="1350" w:type="dxa"/>
            <w:hideMark/>
          </w:tcPr>
          <w:p w14:paraId="3FC4D2B9" w14:textId="77777777" w:rsidR="00B82790" w:rsidRPr="00172586" w:rsidRDefault="00B82790" w:rsidP="00B8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86">
              <w:t>DAT</w:t>
            </w:r>
          </w:p>
        </w:tc>
        <w:tc>
          <w:tcPr>
            <w:tcW w:w="1350" w:type="dxa"/>
          </w:tcPr>
          <w:p w14:paraId="7CD4EB94" w14:textId="77777777" w:rsidR="00B82790" w:rsidRPr="00172586" w:rsidRDefault="00B82790" w:rsidP="00B8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175" w:type="dxa"/>
          </w:tcPr>
          <w:p w14:paraId="0F5E8DF2" w14:textId="77777777" w:rsidR="00B82790" w:rsidRPr="00172586" w:rsidRDefault="00B82790" w:rsidP="00B8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145" w:type="dxa"/>
          </w:tcPr>
          <w:p w14:paraId="39783616" w14:textId="77777777" w:rsidR="00B82790" w:rsidRPr="00172586" w:rsidRDefault="00B82790" w:rsidP="00B8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Label for a memory address; </w:t>
            </w:r>
            <w:proofErr w:type="gramStart"/>
            <w:r>
              <w:t>also</w:t>
            </w:r>
            <w:proofErr w:type="gramEnd"/>
            <w:r>
              <w:t xml:space="preserve"> can have a contents specified</w:t>
            </w:r>
          </w:p>
        </w:tc>
      </w:tr>
    </w:tbl>
    <w:p w14:paraId="7C6FCF14" w14:textId="77777777" w:rsidR="00F66AB2" w:rsidRDefault="008B2CBB" w:rsidP="00F66AB2">
      <w:r>
        <w:t xml:space="preserve">* </w:t>
      </w:r>
      <w:r w:rsidR="00F66AB2">
        <w:t>XX refers to a memory address.</w:t>
      </w:r>
    </w:p>
    <w:p w14:paraId="68681CF6" w14:textId="77777777" w:rsidR="00F66AB2" w:rsidRDefault="00F66AB2" w:rsidP="00F66AB2"/>
    <w:p w14:paraId="7D2BFC61" w14:textId="77777777" w:rsidR="00F66AB2" w:rsidRPr="00712FCD" w:rsidRDefault="00F66AB2" w:rsidP="00F66AB2">
      <w:pPr>
        <w:ind w:hanging="480"/>
        <w:jc w:val="left"/>
        <w:rPr>
          <w:rFonts w:ascii="Times New Roman" w:hAnsi="Times New Roman"/>
          <w:sz w:val="24"/>
          <w:szCs w:val="24"/>
        </w:rPr>
      </w:pPr>
      <w:r w:rsidRPr="00797CA9">
        <w:rPr>
          <w:rFonts w:ascii="Times New Roman" w:hAnsi="Times New Roman"/>
          <w:sz w:val="24"/>
          <w:szCs w:val="24"/>
        </w:rPr>
        <w:t xml:space="preserve">“Little Man Computer.” In </w:t>
      </w:r>
      <w:r w:rsidRPr="00797CA9">
        <w:rPr>
          <w:rFonts w:ascii="Times New Roman" w:hAnsi="Times New Roman"/>
          <w:i/>
          <w:iCs/>
          <w:sz w:val="24"/>
          <w:szCs w:val="24"/>
        </w:rPr>
        <w:t>Wikipedia</w:t>
      </w:r>
      <w:r w:rsidRPr="00797CA9">
        <w:rPr>
          <w:rFonts w:ascii="Times New Roman" w:hAnsi="Times New Roman"/>
          <w:sz w:val="24"/>
          <w:szCs w:val="24"/>
        </w:rPr>
        <w:t xml:space="preserve">, January 27, 2020. </w:t>
      </w:r>
      <w:hyperlink r:id="rId9" w:history="1">
        <w:r w:rsidRPr="00797CA9">
          <w:rPr>
            <w:rFonts w:ascii="Times New Roman" w:hAnsi="Times New Roman"/>
            <w:color w:val="0000FF"/>
            <w:sz w:val="24"/>
            <w:szCs w:val="24"/>
            <w:u w:val="single"/>
          </w:rPr>
          <w:t>https://en.wikipedia.org/w/index.php?title=Little_man_computer&amp;oldid=937810035</w:t>
        </w:r>
      </w:hyperlink>
      <w:r w:rsidRPr="00797CA9">
        <w:rPr>
          <w:rFonts w:ascii="Times New Roman" w:hAnsi="Times New Roman"/>
          <w:sz w:val="24"/>
          <w:szCs w:val="24"/>
        </w:rPr>
        <w:t>.</w:t>
      </w:r>
    </w:p>
    <w:p w14:paraId="1B7E0E7A" w14:textId="77777777" w:rsidR="0097652E" w:rsidRDefault="0097652E"/>
    <w:sectPr w:rsidR="0097652E" w:rsidSect="00D23F8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A705E" w14:textId="77777777" w:rsidR="00A47E98" w:rsidRDefault="00A47E98" w:rsidP="007C1180">
      <w:pPr>
        <w:spacing w:after="0" w:line="240" w:lineRule="auto"/>
      </w:pPr>
      <w:r>
        <w:separator/>
      </w:r>
    </w:p>
  </w:endnote>
  <w:endnote w:type="continuationSeparator" w:id="0">
    <w:p w14:paraId="044817D2" w14:textId="77777777" w:rsidR="00A47E98" w:rsidRDefault="00A47E98" w:rsidP="007C1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220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253C15" w14:textId="77777777" w:rsidR="007C1180" w:rsidRDefault="007C1180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7A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17ECE8B" w14:textId="77777777" w:rsidR="007C1180" w:rsidRDefault="007C118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4C726" w14:textId="77777777" w:rsidR="00A47E98" w:rsidRDefault="00A47E98" w:rsidP="007C1180">
      <w:pPr>
        <w:spacing w:after="0" w:line="240" w:lineRule="auto"/>
      </w:pPr>
      <w:r>
        <w:separator/>
      </w:r>
    </w:p>
  </w:footnote>
  <w:footnote w:type="continuationSeparator" w:id="0">
    <w:p w14:paraId="62A00C75" w14:textId="77777777" w:rsidR="00A47E98" w:rsidRDefault="00A47E98" w:rsidP="007C1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23AD6" w14:textId="44F0EB09" w:rsidR="007C1180" w:rsidRDefault="006C5874" w:rsidP="00266D41">
    <w:pPr>
      <w:pStyle w:val="af0"/>
    </w:pPr>
    <w:r>
      <w:t xml:space="preserve">INST346 </w:t>
    </w:r>
    <w:r w:rsidR="00770C18">
      <w:t>Fall</w:t>
    </w:r>
    <w:r>
      <w:t xml:space="preserve"> 202</w:t>
    </w:r>
    <w:r w:rsidR="00CC1867">
      <w:t>2</w:t>
    </w:r>
    <w:r>
      <w:t xml:space="preserve"> HW0</w:t>
    </w:r>
    <w:r w:rsidR="00266D41">
      <w:t>1</w:t>
    </w:r>
  </w:p>
  <w:p w14:paraId="6C87F7A9" w14:textId="77777777" w:rsidR="007C1180" w:rsidRDefault="007C118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5DA"/>
    <w:multiLevelType w:val="hybridMultilevel"/>
    <w:tmpl w:val="423C4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071AC"/>
    <w:multiLevelType w:val="hybridMultilevel"/>
    <w:tmpl w:val="BA26B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348"/>
    <w:multiLevelType w:val="hybridMultilevel"/>
    <w:tmpl w:val="8DE06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BC7469C"/>
    <w:multiLevelType w:val="hybridMultilevel"/>
    <w:tmpl w:val="1D48959E"/>
    <w:lvl w:ilvl="0" w:tplc="C29E9C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18FA"/>
    <w:multiLevelType w:val="hybridMultilevel"/>
    <w:tmpl w:val="C6A2D91E"/>
    <w:lvl w:ilvl="0" w:tplc="EC367F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E73EE"/>
    <w:multiLevelType w:val="hybridMultilevel"/>
    <w:tmpl w:val="1CB48E26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646EC"/>
    <w:multiLevelType w:val="hybridMultilevel"/>
    <w:tmpl w:val="14185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557821"/>
    <w:multiLevelType w:val="hybridMultilevel"/>
    <w:tmpl w:val="BA26B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F4F5D"/>
    <w:multiLevelType w:val="hybridMultilevel"/>
    <w:tmpl w:val="C4EC0920"/>
    <w:lvl w:ilvl="0" w:tplc="7E20091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9" w15:restartNumberingAfterBreak="0">
    <w:nsid w:val="56DF7B54"/>
    <w:multiLevelType w:val="hybridMultilevel"/>
    <w:tmpl w:val="39B8C27C"/>
    <w:lvl w:ilvl="0" w:tplc="C464C35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054EA"/>
    <w:multiLevelType w:val="hybridMultilevel"/>
    <w:tmpl w:val="1CB48E26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F14D4"/>
    <w:multiLevelType w:val="hybridMultilevel"/>
    <w:tmpl w:val="2508FE0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230669">
    <w:abstractNumId w:val="11"/>
  </w:num>
  <w:num w:numId="2" w16cid:durableId="1248807255">
    <w:abstractNumId w:val="0"/>
  </w:num>
  <w:num w:numId="3" w16cid:durableId="916280724">
    <w:abstractNumId w:val="7"/>
  </w:num>
  <w:num w:numId="4" w16cid:durableId="2056924211">
    <w:abstractNumId w:val="1"/>
  </w:num>
  <w:num w:numId="5" w16cid:durableId="999430924">
    <w:abstractNumId w:val="6"/>
  </w:num>
  <w:num w:numId="6" w16cid:durableId="782652872">
    <w:abstractNumId w:val="3"/>
  </w:num>
  <w:num w:numId="7" w16cid:durableId="953634861">
    <w:abstractNumId w:val="4"/>
  </w:num>
  <w:num w:numId="8" w16cid:durableId="1947880641">
    <w:abstractNumId w:val="9"/>
  </w:num>
  <w:num w:numId="9" w16cid:durableId="1863010575">
    <w:abstractNumId w:val="5"/>
  </w:num>
  <w:num w:numId="10" w16cid:durableId="1478574410">
    <w:abstractNumId w:val="10"/>
  </w:num>
  <w:num w:numId="11" w16cid:durableId="1298681844">
    <w:abstractNumId w:val="2"/>
  </w:num>
  <w:num w:numId="12" w16cid:durableId="19291909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52E"/>
    <w:rsid w:val="000611C1"/>
    <w:rsid w:val="00085F4E"/>
    <w:rsid w:val="000B3E49"/>
    <w:rsid w:val="000D684E"/>
    <w:rsid w:val="000F2F22"/>
    <w:rsid w:val="00110CA3"/>
    <w:rsid w:val="00122367"/>
    <w:rsid w:val="00137CA7"/>
    <w:rsid w:val="00144321"/>
    <w:rsid w:val="00144FD9"/>
    <w:rsid w:val="001748B8"/>
    <w:rsid w:val="00175D65"/>
    <w:rsid w:val="001B6EF9"/>
    <w:rsid w:val="001C1FC1"/>
    <w:rsid w:val="001D3B8A"/>
    <w:rsid w:val="001D5B93"/>
    <w:rsid w:val="001F1CDE"/>
    <w:rsid w:val="00231338"/>
    <w:rsid w:val="0023710D"/>
    <w:rsid w:val="00244170"/>
    <w:rsid w:val="00244569"/>
    <w:rsid w:val="0024689F"/>
    <w:rsid w:val="00266D41"/>
    <w:rsid w:val="0028224A"/>
    <w:rsid w:val="0029241B"/>
    <w:rsid w:val="002E7800"/>
    <w:rsid w:val="002F5AE7"/>
    <w:rsid w:val="00305FCC"/>
    <w:rsid w:val="00350622"/>
    <w:rsid w:val="00390A03"/>
    <w:rsid w:val="003B0DE4"/>
    <w:rsid w:val="003D38D5"/>
    <w:rsid w:val="003F3BC1"/>
    <w:rsid w:val="00414C50"/>
    <w:rsid w:val="00423F66"/>
    <w:rsid w:val="00440E8F"/>
    <w:rsid w:val="00445C4F"/>
    <w:rsid w:val="004522F6"/>
    <w:rsid w:val="00470129"/>
    <w:rsid w:val="00477891"/>
    <w:rsid w:val="004B269A"/>
    <w:rsid w:val="004B36D0"/>
    <w:rsid w:val="004F072F"/>
    <w:rsid w:val="004F5541"/>
    <w:rsid w:val="00514CFD"/>
    <w:rsid w:val="005523CE"/>
    <w:rsid w:val="00553CC4"/>
    <w:rsid w:val="00564618"/>
    <w:rsid w:val="00577271"/>
    <w:rsid w:val="0058418F"/>
    <w:rsid w:val="005920F2"/>
    <w:rsid w:val="005A1F86"/>
    <w:rsid w:val="005A313B"/>
    <w:rsid w:val="005A3F35"/>
    <w:rsid w:val="005B6376"/>
    <w:rsid w:val="005D329D"/>
    <w:rsid w:val="005D3F7C"/>
    <w:rsid w:val="005E007E"/>
    <w:rsid w:val="00602F26"/>
    <w:rsid w:val="00641290"/>
    <w:rsid w:val="00650498"/>
    <w:rsid w:val="00652D99"/>
    <w:rsid w:val="00655E07"/>
    <w:rsid w:val="00660723"/>
    <w:rsid w:val="006728A6"/>
    <w:rsid w:val="006952CB"/>
    <w:rsid w:val="006A233B"/>
    <w:rsid w:val="006C0C9D"/>
    <w:rsid w:val="006C5874"/>
    <w:rsid w:val="006D1D51"/>
    <w:rsid w:val="006E304B"/>
    <w:rsid w:val="00757566"/>
    <w:rsid w:val="00760D60"/>
    <w:rsid w:val="00770C18"/>
    <w:rsid w:val="007835C9"/>
    <w:rsid w:val="007A5DBA"/>
    <w:rsid w:val="007A6228"/>
    <w:rsid w:val="007C1180"/>
    <w:rsid w:val="007C1E4F"/>
    <w:rsid w:val="007D01C1"/>
    <w:rsid w:val="007D6291"/>
    <w:rsid w:val="007E0631"/>
    <w:rsid w:val="007E1324"/>
    <w:rsid w:val="007E19FD"/>
    <w:rsid w:val="00817D20"/>
    <w:rsid w:val="00837472"/>
    <w:rsid w:val="00841864"/>
    <w:rsid w:val="00860F10"/>
    <w:rsid w:val="00880999"/>
    <w:rsid w:val="008A360E"/>
    <w:rsid w:val="008B1D47"/>
    <w:rsid w:val="008B2CBB"/>
    <w:rsid w:val="008C7190"/>
    <w:rsid w:val="008F4692"/>
    <w:rsid w:val="008F7B75"/>
    <w:rsid w:val="00917943"/>
    <w:rsid w:val="009618E3"/>
    <w:rsid w:val="00963F08"/>
    <w:rsid w:val="0097652E"/>
    <w:rsid w:val="00983CC2"/>
    <w:rsid w:val="009850BA"/>
    <w:rsid w:val="0098678B"/>
    <w:rsid w:val="00997456"/>
    <w:rsid w:val="009B2575"/>
    <w:rsid w:val="009B30BF"/>
    <w:rsid w:val="009C0759"/>
    <w:rsid w:val="009C4830"/>
    <w:rsid w:val="009C5425"/>
    <w:rsid w:val="009C5E53"/>
    <w:rsid w:val="009D724A"/>
    <w:rsid w:val="009E7575"/>
    <w:rsid w:val="00A338A7"/>
    <w:rsid w:val="00A4775D"/>
    <w:rsid w:val="00A47E98"/>
    <w:rsid w:val="00A52012"/>
    <w:rsid w:val="00A545F1"/>
    <w:rsid w:val="00A76948"/>
    <w:rsid w:val="00A9105A"/>
    <w:rsid w:val="00A910FB"/>
    <w:rsid w:val="00A91EF0"/>
    <w:rsid w:val="00AA4528"/>
    <w:rsid w:val="00AB34BE"/>
    <w:rsid w:val="00AC08D4"/>
    <w:rsid w:val="00AD40C0"/>
    <w:rsid w:val="00AD55F9"/>
    <w:rsid w:val="00AE1295"/>
    <w:rsid w:val="00AF255B"/>
    <w:rsid w:val="00B22BC2"/>
    <w:rsid w:val="00B260B1"/>
    <w:rsid w:val="00B454FB"/>
    <w:rsid w:val="00B46C34"/>
    <w:rsid w:val="00B5329A"/>
    <w:rsid w:val="00B82790"/>
    <w:rsid w:val="00BB434C"/>
    <w:rsid w:val="00BB7561"/>
    <w:rsid w:val="00BB7573"/>
    <w:rsid w:val="00BC3962"/>
    <w:rsid w:val="00BC535E"/>
    <w:rsid w:val="00BC579B"/>
    <w:rsid w:val="00BD5056"/>
    <w:rsid w:val="00BD6293"/>
    <w:rsid w:val="00BE02E6"/>
    <w:rsid w:val="00C233F5"/>
    <w:rsid w:val="00C2441D"/>
    <w:rsid w:val="00C271FB"/>
    <w:rsid w:val="00C537A0"/>
    <w:rsid w:val="00C57916"/>
    <w:rsid w:val="00C772F4"/>
    <w:rsid w:val="00C77976"/>
    <w:rsid w:val="00C834DC"/>
    <w:rsid w:val="00C97793"/>
    <w:rsid w:val="00CB76C8"/>
    <w:rsid w:val="00CC1867"/>
    <w:rsid w:val="00CC6406"/>
    <w:rsid w:val="00CD4A3D"/>
    <w:rsid w:val="00CE77AA"/>
    <w:rsid w:val="00D03E23"/>
    <w:rsid w:val="00D158DC"/>
    <w:rsid w:val="00D23F8C"/>
    <w:rsid w:val="00D52BDE"/>
    <w:rsid w:val="00D572A8"/>
    <w:rsid w:val="00D57E41"/>
    <w:rsid w:val="00D623A1"/>
    <w:rsid w:val="00D737E0"/>
    <w:rsid w:val="00D77207"/>
    <w:rsid w:val="00DA1132"/>
    <w:rsid w:val="00DA611E"/>
    <w:rsid w:val="00DC7202"/>
    <w:rsid w:val="00DD053F"/>
    <w:rsid w:val="00DE628A"/>
    <w:rsid w:val="00E24A09"/>
    <w:rsid w:val="00E52816"/>
    <w:rsid w:val="00E92BF3"/>
    <w:rsid w:val="00E971E1"/>
    <w:rsid w:val="00ED2690"/>
    <w:rsid w:val="00F11F21"/>
    <w:rsid w:val="00F13C8C"/>
    <w:rsid w:val="00F26606"/>
    <w:rsid w:val="00F318E6"/>
    <w:rsid w:val="00F35EDA"/>
    <w:rsid w:val="00F370E7"/>
    <w:rsid w:val="00F374EB"/>
    <w:rsid w:val="00F66AB2"/>
    <w:rsid w:val="00F90A3B"/>
    <w:rsid w:val="00F97C8C"/>
    <w:rsid w:val="00FC64DA"/>
    <w:rsid w:val="00FD2D58"/>
    <w:rsid w:val="00FF1476"/>
    <w:rsid w:val="00FF5C4D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9FFA"/>
  <w15:chartTrackingRefBased/>
  <w15:docId w15:val="{E16DA5AD-0D0C-43EF-8F73-ECC5A22A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52E"/>
  </w:style>
  <w:style w:type="paragraph" w:styleId="1">
    <w:name w:val="heading 1"/>
    <w:basedOn w:val="a"/>
    <w:next w:val="a"/>
    <w:link w:val="1Char"/>
    <w:uiPriority w:val="9"/>
    <w:qFormat/>
    <w:rsid w:val="0097652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52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652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652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652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652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652E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652E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652E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652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765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652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7652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97652E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제목 6 Char"/>
    <w:basedOn w:val="a0"/>
    <w:link w:val="6"/>
    <w:uiPriority w:val="9"/>
    <w:semiHidden/>
    <w:rsid w:val="009765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제목 7 Char"/>
    <w:basedOn w:val="a0"/>
    <w:link w:val="7"/>
    <w:uiPriority w:val="9"/>
    <w:semiHidden/>
    <w:rsid w:val="0097652E"/>
    <w:rPr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97652E"/>
    <w:rPr>
      <w:b/>
      <w:bCs/>
    </w:rPr>
  </w:style>
  <w:style w:type="character" w:customStyle="1" w:styleId="9Char">
    <w:name w:val="제목 9 Char"/>
    <w:basedOn w:val="a0"/>
    <w:link w:val="9"/>
    <w:uiPriority w:val="9"/>
    <w:semiHidden/>
    <w:rsid w:val="0097652E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97652E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97652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제목 Char"/>
    <w:basedOn w:val="a0"/>
    <w:link w:val="a4"/>
    <w:uiPriority w:val="10"/>
    <w:rsid w:val="0097652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97652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7652E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97652E"/>
    <w:rPr>
      <w:b/>
      <w:bCs/>
      <w:color w:val="auto"/>
    </w:rPr>
  </w:style>
  <w:style w:type="character" w:styleId="a7">
    <w:name w:val="Emphasis"/>
    <w:basedOn w:val="a0"/>
    <w:uiPriority w:val="20"/>
    <w:qFormat/>
    <w:rsid w:val="0097652E"/>
    <w:rPr>
      <w:i/>
      <w:iCs/>
      <w:color w:val="auto"/>
    </w:rPr>
  </w:style>
  <w:style w:type="paragraph" w:styleId="a8">
    <w:name w:val="No Spacing"/>
    <w:uiPriority w:val="1"/>
    <w:qFormat/>
    <w:rsid w:val="0097652E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7652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7652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7652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강한 인용 Char"/>
    <w:basedOn w:val="a0"/>
    <w:link w:val="aa"/>
    <w:uiPriority w:val="30"/>
    <w:rsid w:val="0097652E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Subtle Emphasis"/>
    <w:basedOn w:val="a0"/>
    <w:uiPriority w:val="19"/>
    <w:qFormat/>
    <w:rsid w:val="0097652E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97652E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97652E"/>
    <w:rPr>
      <w:smallCaps/>
      <w:color w:val="auto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97652E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97652E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97652E"/>
    <w:pPr>
      <w:outlineLvl w:val="9"/>
    </w:pPr>
  </w:style>
  <w:style w:type="table" w:styleId="2-3">
    <w:name w:val="Grid Table 2 Accent 3"/>
    <w:basedOn w:val="a1"/>
    <w:uiPriority w:val="47"/>
    <w:rsid w:val="0097652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0">
    <w:name w:val="header"/>
    <w:basedOn w:val="a"/>
    <w:link w:val="Char3"/>
    <w:uiPriority w:val="99"/>
    <w:unhideWhenUsed/>
    <w:rsid w:val="00F66AB2"/>
    <w:pPr>
      <w:tabs>
        <w:tab w:val="center" w:pos="4680"/>
        <w:tab w:val="right" w:pos="9360"/>
      </w:tabs>
    </w:pPr>
  </w:style>
  <w:style w:type="character" w:customStyle="1" w:styleId="Char3">
    <w:name w:val="머리글 Char"/>
    <w:basedOn w:val="a0"/>
    <w:link w:val="af0"/>
    <w:uiPriority w:val="99"/>
    <w:rsid w:val="00F66AB2"/>
  </w:style>
  <w:style w:type="paragraph" w:styleId="af1">
    <w:name w:val="List Paragraph"/>
    <w:basedOn w:val="a"/>
    <w:uiPriority w:val="34"/>
    <w:qFormat/>
    <w:rsid w:val="00C77976"/>
    <w:pPr>
      <w:ind w:left="720"/>
      <w:contextualSpacing/>
    </w:pPr>
  </w:style>
  <w:style w:type="paragraph" w:styleId="af2">
    <w:name w:val="footer"/>
    <w:basedOn w:val="a"/>
    <w:link w:val="Char4"/>
    <w:uiPriority w:val="99"/>
    <w:unhideWhenUsed/>
    <w:rsid w:val="007C1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7C1180"/>
  </w:style>
  <w:style w:type="character" w:styleId="af3">
    <w:name w:val="Hyperlink"/>
    <w:basedOn w:val="a0"/>
    <w:uiPriority w:val="99"/>
    <w:unhideWhenUsed/>
    <w:rsid w:val="00FC64DA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FC64DA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5329A"/>
    <w:rPr>
      <w:color w:val="954F72" w:themeColor="followedHyperlink"/>
      <w:u w:val="single"/>
    </w:rPr>
  </w:style>
  <w:style w:type="character" w:styleId="af6">
    <w:name w:val="Placeholder Text"/>
    <w:basedOn w:val="a0"/>
    <w:uiPriority w:val="99"/>
    <w:semiHidden/>
    <w:rsid w:val="00CD4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3012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terhigginson.co.uk/LM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/index.php?title=Little_man_computer&amp;oldid=9378100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FEA87-F112-4367-87CB-6BCE07C7E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7</Pages>
  <Words>952</Words>
  <Characters>5432</Characters>
  <Application>Microsoft Office Word</Application>
  <DocSecurity>0</DocSecurity>
  <Lines>45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 Heidenblad</dc:creator>
  <cp:keywords/>
  <dc:description/>
  <cp:lastModifiedBy>상화 이</cp:lastModifiedBy>
  <cp:revision>107</cp:revision>
  <dcterms:created xsi:type="dcterms:W3CDTF">2020-09-13T19:54:00Z</dcterms:created>
  <dcterms:modified xsi:type="dcterms:W3CDTF">2022-10-05T01:45:00Z</dcterms:modified>
</cp:coreProperties>
</file>