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家庭位置共享平台（FamilyMap）— AI+创新项目申报文档</w:t>
      </w:r>
    </w:p>
    <w:p>
      <w:r>
        <w:rPr>
          <w:rFonts w:ascii="微软雅黑" w:hAnsi="微软雅黑" w:eastAsia="微软雅黑"/>
          <w:b/>
        </w:rPr>
        <w:t>申报单位</w:t>
      </w:r>
      <w:r>
        <w:rPr>
          <w:rFonts w:ascii="微软雅黑" w:hAnsi="微软雅黑" w:eastAsia="微软雅黑"/>
        </w:rPr>
        <w:t>：中国电信</w:t>
      </w:r>
    </w:p>
    <w:p>
      <w:r>
        <w:rPr>
          <w:rFonts w:ascii="微软雅黑" w:hAnsi="微软雅黑" w:eastAsia="微软雅黑"/>
          <w:b/>
        </w:rPr>
        <w:t>申报人</w:t>
      </w:r>
      <w:r>
        <w:rPr>
          <w:rFonts w:ascii="微软雅黑" w:hAnsi="微软雅黑" w:eastAsia="微软雅黑"/>
        </w:rPr>
        <w:t>：[姓名]</w:t>
      </w:r>
    </w:p>
    <w:p>
      <w:r>
        <w:rPr>
          <w:rFonts w:ascii="微软雅黑" w:hAnsi="微软雅黑" w:eastAsia="微软雅黑"/>
          <w:b/>
        </w:rPr>
        <w:t>申报日期</w:t>
      </w:r>
      <w:r>
        <w:rPr>
          <w:rFonts w:ascii="微软雅黑" w:hAnsi="微软雅黑" w:eastAsia="微软雅黑"/>
        </w:rPr>
        <w:t>：2026年6月</w:t>
      </w:r>
    </w:p>
    <w:p>
      <w:r>
        <w:rPr>
          <w:rFonts w:ascii="微软雅黑" w:hAnsi="微软雅黑" w:eastAsia="微软雅黑"/>
        </w:rPr>
        <w:t>---</w:t>
      </w:r>
    </w:p>
    <w:p>
      <w:pPr>
        <w:pStyle w:val="Heading2"/>
      </w:pPr>
      <w:r>
        <w:t>一、项目背景</w:t>
      </w:r>
    </w:p>
    <w:p>
      <w:pPr>
        <w:pStyle w:val="Heading3"/>
      </w:pPr>
      <w:r>
        <w:t>1.1 项目初衷</w:t>
      </w:r>
    </w:p>
    <w:p>
      <w:r>
        <w:rPr>
          <w:rFonts w:ascii="微软雅黑" w:hAnsi="微软雅黑" w:eastAsia="微软雅黑"/>
        </w:rPr>
        <w:t>本项目的开发源于一个简单而温暖的想法——</w:t>
      </w:r>
      <w:r>
        <w:rPr>
          <w:rFonts w:ascii="微软雅黑" w:hAnsi="微软雅黑" w:eastAsia="微软雅黑"/>
          <w:b/>
        </w:rPr>
        <w:t>家庭成员之间的相互照看与守护</w:t>
      </w:r>
      <w:r>
        <w:rPr>
          <w:rFonts w:ascii="微软雅黑" w:hAnsi="微软雅黑" w:eastAsia="微软雅黑"/>
        </w:rPr>
        <w:t>。</w:t>
      </w:r>
    </w:p>
    <w:p>
      <w:r>
        <w:rPr>
          <w:rFonts w:ascii="微软雅黑" w:hAnsi="微软雅黑" w:eastAsia="微软雅黑"/>
        </w:rPr>
        <w:t>在快节奏的工作生活中，家人之间的关心往往停留在电话问候的层面。特别是对于年长的家人，我们常常担心他们的安全，却又无法时刻陪伴在身边。如何让家人之间的关怀更加及时、更加具体，成为本项目的核心出发点。</w:t>
      </w:r>
    </w:p>
    <w:p>
      <w:r>
        <w:rPr>
          <w:rFonts w:ascii="微软雅黑" w:hAnsi="微软雅黑" w:eastAsia="微软雅黑"/>
          <w:b/>
        </w:rPr>
        <w:t>一个真实的应用场景</w:t>
      </w:r>
      <w:r>
        <w:rPr>
          <w:rFonts w:ascii="微软雅黑" w:hAnsi="微软雅黑" w:eastAsia="微软雅黑"/>
        </w:rPr>
        <w:t>：每天下班回家时，父母可以通过平台实时查看我的定位信息，根据我的位置和距离来合理安排做饭时间。当我快到家时，饭菜刚好出锅；当我要加班时，他们可以提前知晓。这种基于位置信息的生活协调，让家庭成员之间的配合更加默契，也让日常生活多了一份温馨。</w:t>
      </w:r>
    </w:p>
    <w:p>
      <w:pPr>
        <w:pStyle w:val="Heading3"/>
      </w:pPr>
      <w:r>
        <w:t>1.2 行业痛点</w:t>
      </w:r>
    </w:p>
    <w:p>
      <w:r>
        <w:rPr>
          <w:rFonts w:ascii="微软雅黑" w:hAnsi="微软雅黑" w:eastAsia="微软雅黑"/>
        </w:rPr>
        <w:t>现有的位置共享解决方案存在诸多问题，难以满足家庭用户的真实需求：</w:t>
      </w:r>
    </w:p>
    <w:p>
      <w:pPr>
        <w:pStyle w:val="ListBullet"/>
      </w:pPr>
      <w:r>
        <w:rPr>
          <w:rFonts w:ascii="微软雅黑" w:hAnsi="微软雅黑" w:eastAsia="微软雅黑"/>
          <w:b/>
        </w:rPr>
        <w:t>安装门槛高</w:t>
      </w:r>
      <w:r>
        <w:rPr>
          <w:rFonts w:ascii="微软雅黑" w:hAnsi="微软雅黑" w:eastAsia="微软雅黑"/>
        </w:rPr>
        <w:t>：传统位置共享App需要下载安装，对于老年人、儿童等数字弱势群体使用困难</w:t>
      </w:r>
    </w:p>
    <w:p>
      <w:pPr>
        <w:pStyle w:val="ListBullet"/>
      </w:pPr>
      <w:r>
        <w:rPr>
          <w:rFonts w:ascii="微软雅黑" w:hAnsi="微软雅黑" w:eastAsia="微软雅黑"/>
          <w:b/>
        </w:rPr>
        <w:t>隐私安全担忧</w:t>
      </w:r>
      <w:r>
        <w:rPr>
          <w:rFonts w:ascii="微软雅黑" w:hAnsi="微软雅黑" w:eastAsia="微软雅黑"/>
        </w:rPr>
        <w:t>：商业位置共享App通常将数据上传至云端，用户对个人位置隐私存在担忧</w:t>
      </w:r>
    </w:p>
    <w:p>
      <w:pPr>
        <w:pStyle w:val="ListBullet"/>
      </w:pPr>
      <w:r>
        <w:rPr>
          <w:rFonts w:ascii="微软雅黑" w:hAnsi="微软雅黑" w:eastAsia="微软雅黑"/>
          <w:b/>
        </w:rPr>
        <w:t>功能单一</w:t>
      </w:r>
      <w:r>
        <w:rPr>
          <w:rFonts w:ascii="微软雅黑" w:hAnsi="微软雅黑" w:eastAsia="微软雅黑"/>
        </w:rPr>
        <w:t>：现有解决方案多为简单的位置显示，缺乏智能化的场景感知和异常预警能力</w:t>
      </w:r>
    </w:p>
    <w:p>
      <w:pPr>
        <w:pStyle w:val="ListBullet"/>
      </w:pPr>
      <w:r>
        <w:rPr>
          <w:rFonts w:ascii="微软雅黑" w:hAnsi="微软雅黑" w:eastAsia="微软雅黑"/>
          <w:b/>
        </w:rPr>
        <w:t>成本较高</w:t>
      </w:r>
      <w:r>
        <w:rPr>
          <w:rFonts w:ascii="微软雅黑" w:hAnsi="微软雅黑" w:eastAsia="微软雅黑"/>
        </w:rPr>
        <w:t>：类似功能的商业App（Life360/Jagat）年费约100-300元/人</w:t>
      </w:r>
    </w:p>
    <w:p>
      <w:pPr>
        <w:pStyle w:val="ListBullet"/>
      </w:pPr>
      <w:r>
        <w:rPr>
          <w:rFonts w:ascii="微软雅黑" w:hAnsi="微软雅黑" w:eastAsia="微软雅黑"/>
          <w:b/>
        </w:rPr>
        <w:t>互动性不足</w:t>
      </w:r>
      <w:r>
        <w:rPr>
          <w:rFonts w:ascii="微软雅黑" w:hAnsi="微软雅黑" w:eastAsia="微软雅黑"/>
        </w:rPr>
        <w:t>：远程家人之间缺乏情感连接，位置共享仅停留在"知道在哪"的层面</w:t>
      </w:r>
    </w:p>
    <w:p>
      <w:pPr>
        <w:pStyle w:val="Heading3"/>
      </w:pPr>
      <w:r>
        <w:t>1.3 创新契机</w:t>
      </w:r>
    </w:p>
    <w:p>
      <w:r>
        <w:rPr>
          <w:rFonts w:ascii="微软雅黑" w:hAnsi="微软雅黑" w:eastAsia="微软雅黑"/>
        </w:rPr>
        <w:t>边缘计算和智能算法的发展为家庭位置共享提供了新的解决方案。特别是轻量化AI推理技术的成熟，使得在边缘设备上实现智能行为分析成为可能。本项目正是基于这些技术突破，将AI智能化理念融入位置共享全流程，打造零安装、隐私安全、智能感知的家庭位置共享平台。</w:t>
      </w:r>
    </w:p>
    <w:p>
      <w:pPr>
        <w:pStyle w:val="Heading2"/>
      </w:pPr>
      <w:r>
        <w:t>二、项目应用实现方式</w:t>
      </w:r>
    </w:p>
    <w:p>
      <w:pPr>
        <w:pStyle w:val="Heading3"/>
      </w:pPr>
      <w:r>
        <w:t>2.1 技术架构</w:t>
      </w:r>
    </w:p>
    <w:p>
      <w:r>
        <w:rPr>
          <w:rFonts w:ascii="微软雅黑" w:hAnsi="微软雅黑" w:eastAsia="微软雅黑"/>
        </w:rPr>
        <w:t>本平台采用前后端分离架构，前端基于Flutter构建跨平台移动应用，后端采用Node.js + Express框架，整体架构分为三层：</w:t>
      </w:r>
    </w:p>
    <w:p>
      <w:pPr>
        <w:shd w:val="clear" w:fill="F5F5F5"/>
      </w:pPr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┌──────────────────────────────────────────────────┐</w:t>
        <w:br/>
        <w:t>│                    前端展示层                       │</w:t>
        <w:br/>
        <w:t>│  Flutter跨平台 │ 高德地图SDK │ WebSocket实时通信  │</w:t>
        <w:br/>
        <w:t>│  (iOS + Android双端原生体验)                       │</w:t>
        <w:br/>
        <w:t>└────────────────────┬─────────────────────────────┘</w:t>
        <w:br/>
        <w:t xml:space="preserve">                     │ HTTP REST API + WebSocket</w:t>
        <w:br/>
        <w:t>┌────────────────────┴─────────────────────────────┐</w:t>
        <w:br/>
        <w:t>│              Express 业务逻辑层                     │</w:t>
        <w:br/>
        <w:t>│  位置服务 │ 围栏检测 │ 异常预警 │ 聊天互动        │</w:t>
        <w:br/>
        <w:t>└────────────────────┬─────────────────────────────┘</w:t>
        <w:br/>
        <w:t xml:space="preserve">                     │</w:t>
        <w:br/>
        <w:t>┌────────────────────┴─────────────────────────────┐</w:t>
        <w:br/>
        <w:t>│             智能算法引擎层                          │</w:t>
        <w:br/>
        <w:t>│  停留检测 │ 异常检测 │ 场所推断 │ 驾驶评分        │</w:t>
        <w:br/>
        <w:t>└────────────────────┬─────────────────────────────┘</w:t>
        <w:br/>
        <w:t xml:space="preserve">                     │</w:t>
        <w:br/>
        <w:t>┌────────────────────┴─────────────────────────────┐</w:t>
        <w:br/>
        <w:t>│                  数据持久层                         │</w:t>
        <w:br/>
        <w:t>│           SQLite (轻量级 + 零部署成本)             │</w:t>
        <w:br/>
        <w:t>└──────────────────────────────────────────────────┘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t>2.2 核心AI应用：智能行为分析</w:t>
      </w:r>
    </w:p>
    <w:p>
      <w:r>
        <w:rPr>
          <w:rFonts w:ascii="微软雅黑" w:hAnsi="微软雅黑" w:eastAsia="微软雅黑"/>
          <w:b/>
        </w:rPr>
        <w:t>（1）智能停留检测与场所推断</w:t>
      </w:r>
    </w:p>
    <w:p>
      <w:r>
        <w:rPr>
          <w:rFonts w:ascii="微软雅黑" w:hAnsi="微软雅黑" w:eastAsia="微软雅黑"/>
        </w:rPr>
        <w:t>系统实现了基于规则引擎的智能停留检测和场所推断算法：</w:t>
      </w:r>
    </w:p>
    <w:p>
      <w:pPr>
        <w:pStyle w:val="ListBullet"/>
      </w:pPr>
      <w:r>
        <w:rPr>
          <w:rFonts w:ascii="微软雅黑" w:hAnsi="微软雅黑" w:eastAsia="微软雅黑"/>
        </w:rPr>
        <w:t>基于GPS速度判断静止/移动（阈值：3.0 m/s）</w:t>
      </w:r>
    </w:p>
    <w:p>
      <w:pPr>
        <w:pStyle w:val="ListBullet"/>
      </w:pPr>
      <w:r>
        <w:rPr>
          <w:rFonts w:ascii="微软雅黑" w:hAnsi="微软雅黑" w:eastAsia="微软雅黑"/>
        </w:rPr>
        <w:t>漂移容差（200m）避免小范围移动误判</w:t>
      </w:r>
    </w:p>
    <w:p>
      <w:pPr>
        <w:pStyle w:val="ListBullet"/>
      </w:pPr>
      <w:r>
        <w:rPr>
          <w:rFonts w:ascii="微软雅黑" w:hAnsi="微软雅黑" w:eastAsia="微软雅黑"/>
        </w:rPr>
        <w:t>离开确认机制：连续2次确认点位移才判定真正离开</w:t>
      </w:r>
    </w:p>
    <w:p>
      <w:pPr>
        <w:pStyle w:val="ListBullet"/>
      </w:pPr>
      <w:r>
        <w:rPr>
          <w:rFonts w:ascii="微软雅黑" w:hAnsi="微软雅黑" w:eastAsia="微软雅黑"/>
        </w:rPr>
        <w:t>最小停留通知时长：10分钟以下的停留不发通知，避免路口等红灯误报</w:t>
      </w:r>
    </w:p>
    <w:p>
      <w:pPr>
        <w:pStyle w:val="ListBullet"/>
      </w:pPr>
      <w:r>
        <w:rPr>
          <w:rFonts w:ascii="微软雅黑" w:hAnsi="微软雅黑" w:eastAsia="微软雅黑"/>
        </w:rPr>
        <w:t>场所类型自动推断：通过地址关键词正则匹配，自动识别home/work/school/food/fun/hospital</w:t>
      </w:r>
    </w:p>
    <w:p>
      <w:r>
        <w:rPr>
          <w:rFonts w:ascii="微软雅黑" w:hAnsi="微软雅黑" w:eastAsia="微软雅黑"/>
          <w:b/>
        </w:rPr>
        <w:t>创新价值</w:t>
      </w:r>
      <w:r>
        <w:rPr>
          <w:rFonts w:ascii="微软雅黑" w:hAnsi="微软雅黑" w:eastAsia="微软雅黑"/>
        </w:rPr>
        <w:t>：传统位置App只提供原始坐标，本系统将坐标转化为有意义的语义信息（"张三到家了"、"李四在公司"、"王五离开了学校"），极大提升了信息可读性和用户体验。</w:t>
      </w:r>
    </w:p>
    <w:p>
      <w:r>
        <w:rPr>
          <w:rFonts w:ascii="微软雅黑" w:hAnsi="微软雅黑" w:eastAsia="微软雅黑"/>
          <w:b/>
        </w:rPr>
        <w:t>（2）智能异常检测与安全预警</w:t>
      </w:r>
    </w:p>
    <w:p>
      <w:pPr>
        <w:pStyle w:val="ListBullet"/>
      </w:pPr>
      <w:r>
        <w:rPr>
          <w:rFonts w:ascii="微软雅黑" w:hAnsi="微软雅黑" w:eastAsia="微软雅黑"/>
          <w:b/>
        </w:rPr>
        <w:t>碰撞/事故风险检测</w:t>
      </w:r>
      <w:r>
        <w:rPr>
          <w:rFonts w:ascii="微软雅黑" w:hAnsi="微软雅黑" w:eastAsia="微软雅黑"/>
        </w:rPr>
        <w:t>：维护9个点位的滑动窗口速度数据，计算窗口均值速度，检测高速移动（&gt;60 km/h）和急刹车（速度在30秒内从&gt;20 m/s骤降至&lt;3 m/s）</w:t>
      </w:r>
    </w:p>
    <w:p>
      <w:pPr>
        <w:pStyle w:val="ListBullet"/>
      </w:pPr>
      <w:r>
        <w:rPr>
          <w:rFonts w:ascii="微软雅黑" w:hAnsi="微软雅黑" w:eastAsia="微软雅黑"/>
          <w:b/>
        </w:rPr>
        <w:t>低电量预警</w:t>
      </w:r>
      <w:r>
        <w:rPr>
          <w:rFonts w:ascii="微软雅黑" w:hAnsi="微软雅黑" w:eastAsia="微软雅黑"/>
        </w:rPr>
        <w:t>：电量&lt;15%且未充电时，每小时推送一次通知</w:t>
      </w:r>
    </w:p>
    <w:p>
      <w:pPr>
        <w:pStyle w:val="ListBullet"/>
      </w:pPr>
      <w:r>
        <w:rPr>
          <w:rFonts w:ascii="微软雅黑" w:hAnsi="微软雅黑" w:eastAsia="微软雅黑"/>
          <w:b/>
        </w:rPr>
        <w:t>长时间未活跃检测</w:t>
      </w:r>
      <w:r>
        <w:rPr>
          <w:rFonts w:ascii="微软雅黑" w:hAnsi="微软雅黑" w:eastAsia="微软雅黑"/>
        </w:rPr>
        <w:t>：&gt;24小时未更新位置则发出"失联预警"</w:t>
      </w:r>
    </w:p>
    <w:p>
      <w:r>
        <w:rPr>
          <w:rFonts w:ascii="微软雅黑" w:hAnsi="微软雅黑" w:eastAsia="微软雅黑"/>
          <w:b/>
        </w:rPr>
        <w:t>（3）智能地理围栏</w:t>
      </w:r>
    </w:p>
    <w:p>
      <w:r>
        <w:rPr>
          <w:rFonts w:ascii="微软雅黑" w:hAnsi="微软雅黑" w:eastAsia="微软雅黑"/>
        </w:rPr>
        <w:t>基于卡尔曼滤波思想的轻量实现，需连续3次GPS点位确认状态变化才触发事件，有效去除GPS定位噪声，防止误报。</w:t>
      </w:r>
    </w:p>
    <w:p>
      <w:r>
        <w:rPr>
          <w:rFonts w:ascii="微软雅黑" w:hAnsi="微软雅黑" w:eastAsia="微软雅黑"/>
          <w:b/>
        </w:rPr>
        <w:t>（4）驾驶行为评分</w:t>
      </w:r>
    </w:p>
    <w:p>
      <w:r>
        <w:rPr>
          <w:rFonts w:ascii="微软雅黑" w:hAnsi="微软雅黑" w:eastAsia="微软雅黑"/>
        </w:rPr>
        <w:t>多维特征提取：超速比例、急刹车比例、高速比例、平均速度，综合评分公式：</w:t>
      </w:r>
    </w:p>
    <w:p>
      <w:pPr>
        <w:shd w:val="clear" w:fill="F5F5F5"/>
      </w:pPr>
      <w:r>
        <w:rPr>
          <w:rFonts w:ascii="Consolas" w:hAnsi="Consolas"/>
          <w:sz w:val="18"/>
        </w:rPr>
        <w:t>score = 100 - speedingRate*200 - hardBrakeRate*500 - (avgSpeed-15)*1.5</w:t>
      </w:r>
    </w:p>
    <w:p>
      <w:r>
        <w:rPr>
          <w:rFonts w:ascii="微软雅黑" w:hAnsi="微软雅黑" w:eastAsia="微软雅黑"/>
        </w:rPr>
        <w:t>四级评价：A(≥90) / B(≥75) / C(≥60) / D(&lt;60)</w:t>
      </w:r>
    </w:p>
    <w:p>
      <w:r>
        <w:rPr>
          <w:rFonts w:ascii="微软雅黑" w:hAnsi="微软雅黑" w:eastAsia="微软雅黑"/>
          <w:b/>
        </w:rPr>
        <w:t>（5）隐私保护AI</w:t>
      </w:r>
    </w:p>
    <w:p>
      <w:pPr>
        <w:pStyle w:val="ListBullet"/>
      </w:pPr>
      <w:r>
        <w:rPr>
          <w:rFonts w:ascii="微软雅黑" w:hAnsi="微软雅黑" w:eastAsia="微软雅黑"/>
        </w:rPr>
        <w:t>模糊位置：对GPS坐标添加随机偏移（±0.005度，约500米）</w:t>
      </w:r>
    </w:p>
    <w:p>
      <w:pPr>
        <w:pStyle w:val="ListBullet"/>
      </w:pPr>
      <w:r>
        <w:rPr>
          <w:rFonts w:ascii="微软雅黑" w:hAnsi="微软雅黑" w:eastAsia="微软雅黑"/>
        </w:rPr>
        <w:t>幽灵模式：invisible模式完全不出现在他人地图上；blur模式仅发送模糊坐标</w:t>
      </w:r>
    </w:p>
    <w:p>
      <w:pPr>
        <w:pStyle w:val="ListBullet"/>
      </w:pPr>
      <w:r>
        <w:rPr>
          <w:rFonts w:ascii="微软雅黑" w:hAnsi="微软雅黑" w:eastAsia="微软雅黑"/>
        </w:rPr>
        <w:t>自部署架构：所有数据存储在用户自有服务器的SQLite中，无第三方数据泄露风险</w:t>
      </w:r>
    </w:p>
    <w:p>
      <w:pPr>
        <w:pStyle w:val="Heading3"/>
      </w:pPr>
      <w:r>
        <w:t>2.3 中国电信星辰超级智能体（TeleAgent）在开发中的应用</w:t>
      </w:r>
    </w:p>
    <w:p>
      <w:r>
        <w:rPr>
          <w:rFonts w:ascii="微软雅黑" w:hAnsi="微软雅黑" w:eastAsia="微软雅黑"/>
        </w:rPr>
        <w:t>本项目在开发过程中深度借助了中国电信星辰超级智能体（TeleAgent）作为AI开发辅助工具，显著提升了开发效率和代码质量：</w:t>
      </w:r>
    </w:p>
    <w:p>
      <w:r>
        <w:rPr>
          <w:rFonts w:ascii="微软雅黑" w:hAnsi="微软雅黑" w:eastAsia="微软雅黑"/>
          <w:b/>
        </w:rPr>
        <w:t>（1）智能代码优化</w:t>
      </w:r>
    </w:p>
    <w:p>
      <w:pPr>
        <w:pStyle w:val="ListBullet"/>
      </w:pPr>
      <w:r>
        <w:rPr>
          <w:rFonts w:ascii="微软雅黑" w:hAnsi="微软雅黑" w:eastAsia="微软雅黑"/>
          <w:b/>
        </w:rPr>
        <w:t>代码审查与重构</w:t>
      </w:r>
      <w:r>
        <w:rPr>
          <w:rFonts w:ascii="微软雅黑" w:hAnsi="微软雅黑" w:eastAsia="微软雅黑"/>
        </w:rPr>
        <w:t>：利用星辰智能体的代码理解能力，对复杂算法（如停留检测、地理围栏、异常检测）进行深度分析和优化建议</w:t>
      </w:r>
    </w:p>
    <w:p>
      <w:pPr>
        <w:pStyle w:val="ListBullet"/>
      </w:pPr>
      <w:r>
        <w:rPr>
          <w:rFonts w:ascii="微软雅黑" w:hAnsi="微软雅黑" w:eastAsia="微软雅黑"/>
          <w:b/>
        </w:rPr>
        <w:t>性能优化</w:t>
      </w:r>
      <w:r>
        <w:rPr>
          <w:rFonts w:ascii="微软雅黑" w:hAnsi="微软雅黑" w:eastAsia="微软雅黑"/>
        </w:rPr>
        <w:t>：通过AI分析代码瓶颈，优化数据库查询、内存使用和算法复杂度</w:t>
      </w:r>
    </w:p>
    <w:p>
      <w:pPr>
        <w:pStyle w:val="ListBullet"/>
      </w:pPr>
      <w:r>
        <w:rPr>
          <w:rFonts w:ascii="微软雅黑" w:hAnsi="微软雅黑" w:eastAsia="微软雅黑"/>
          <w:b/>
        </w:rPr>
        <w:t>安全加固</w:t>
      </w:r>
      <w:r>
        <w:rPr>
          <w:rFonts w:ascii="微软雅黑" w:hAnsi="微软雅黑" w:eastAsia="微软雅黑"/>
        </w:rPr>
        <w:t>：借助AI识别潜在安全漏洞，完善认证机制、输入验证和数据加密</w:t>
      </w:r>
    </w:p>
    <w:p>
      <w:r>
        <w:rPr>
          <w:rFonts w:ascii="微软雅黑" w:hAnsi="微软雅黑" w:eastAsia="微软雅黑"/>
          <w:b/>
        </w:rPr>
        <w:t>（2）抓包数据分析</w:t>
      </w:r>
    </w:p>
    <w:p>
      <w:pPr>
        <w:pStyle w:val="ListBullet"/>
      </w:pPr>
      <w:r>
        <w:rPr>
          <w:rFonts w:ascii="微软雅黑" w:hAnsi="微软雅黑" w:eastAsia="微软雅黑"/>
          <w:b/>
        </w:rPr>
        <w:t>API调试</w:t>
      </w:r>
      <w:r>
        <w:rPr>
          <w:rFonts w:ascii="微软雅黑" w:hAnsi="微软雅黑" w:eastAsia="微软雅黑"/>
        </w:rPr>
        <w:t>：利用星辰智能体分析高德地图API、Bark推送服务等外部接口的请求/响应数据</w:t>
      </w:r>
    </w:p>
    <w:p>
      <w:pPr>
        <w:pStyle w:val="ListBullet"/>
      </w:pPr>
      <w:r>
        <w:rPr>
          <w:rFonts w:ascii="微软雅黑" w:hAnsi="微软雅黑" w:eastAsia="微软雅黑"/>
          <w:b/>
        </w:rPr>
        <w:t>协议解析</w:t>
      </w:r>
      <w:r>
        <w:rPr>
          <w:rFonts w:ascii="微软雅黑" w:hAnsi="微软雅黑" w:eastAsia="微软雅黑"/>
        </w:rPr>
        <w:t>：通过AI辅助理解WebSocket通信协议，优化实时位置同步机制</w:t>
      </w:r>
    </w:p>
    <w:p>
      <w:pPr>
        <w:pStyle w:val="ListBullet"/>
      </w:pPr>
      <w:r>
        <w:rPr>
          <w:rFonts w:ascii="微软雅黑" w:hAnsi="微软雅黑" w:eastAsia="微软雅黑"/>
          <w:b/>
        </w:rPr>
        <w:t>异常诊断</w:t>
      </w:r>
      <w:r>
        <w:rPr>
          <w:rFonts w:ascii="微软雅黑" w:hAnsi="微软雅黑" w:eastAsia="微软雅黑"/>
        </w:rPr>
        <w:t>：借助AI分析网络请求异常，快速定位和解决接口调用问题</w:t>
      </w:r>
    </w:p>
    <w:p>
      <w:r>
        <w:rPr>
          <w:rFonts w:ascii="微软雅黑" w:hAnsi="微软雅黑" w:eastAsia="微软雅黑"/>
          <w:b/>
        </w:rPr>
        <w:t>（3）技术方案设计</w:t>
      </w:r>
    </w:p>
    <w:p>
      <w:pPr>
        <w:pStyle w:val="ListBullet"/>
      </w:pPr>
      <w:r>
        <w:rPr>
          <w:rFonts w:ascii="微软雅黑" w:hAnsi="微软雅黑" w:eastAsia="微软雅黑"/>
          <w:b/>
        </w:rPr>
        <w:t>架构设计</w:t>
      </w:r>
      <w:r>
        <w:rPr>
          <w:rFonts w:ascii="微软雅黑" w:hAnsi="微软雅黑" w:eastAsia="微软雅黑"/>
        </w:rPr>
        <w:t>：通过与AI对话讨论，确定了Node.js + Express + Socket.IO + SQLite的技术选型</w:t>
      </w:r>
    </w:p>
    <w:p>
      <w:pPr>
        <w:pStyle w:val="ListBullet"/>
      </w:pPr>
      <w:r>
        <w:rPr>
          <w:rFonts w:ascii="微软雅黑" w:hAnsi="微软雅黑" w:eastAsia="微软雅黑"/>
          <w:b/>
        </w:rPr>
        <w:t>算法实现</w:t>
      </w:r>
      <w:r>
        <w:rPr>
          <w:rFonts w:ascii="微软雅黑" w:hAnsi="微软雅黑" w:eastAsia="微软雅黑"/>
        </w:rPr>
        <w:t>：利用AI辅助设计停留检测、地理围栏、异常检测等核心算法</w:t>
      </w:r>
    </w:p>
    <w:p>
      <w:pPr>
        <w:pStyle w:val="ListBullet"/>
      </w:pPr>
      <w:r>
        <w:rPr>
          <w:rFonts w:ascii="微软雅黑" w:hAnsi="微软雅黑" w:eastAsia="微软雅黑"/>
          <w:b/>
        </w:rPr>
        <w:t>文档生成</w:t>
      </w:r>
      <w:r>
        <w:rPr>
          <w:rFonts w:ascii="微软雅黑" w:hAnsi="微软雅黑" w:eastAsia="微软雅黑"/>
        </w:rPr>
        <w:t>：借助AI快速生成技术文档和注释，提升代码可维护性</w:t>
      </w:r>
    </w:p>
    <w:p>
      <w:pPr>
        <w:pStyle w:val="Heading2"/>
      </w:pPr>
      <w:r>
        <w:t>三、项目带来的成效</w:t>
      </w:r>
    </w:p>
    <w:p>
      <w:pPr>
        <w:pStyle w:val="Heading3"/>
      </w:pPr>
      <w:r>
        <w:t>3.1 社会价值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4320"/>
            <w:shd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具体成效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家庭安全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实时位置共享让家人随时了解彼此位置，SOS紧急求救功能可在危急时刻快速响应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老人关怀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长时间未活跃检测可及时发现老人异常状况（摔倒、迷路等），减少"失联"风险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儿童保护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地理围栏自动提醒家长孩子到达/离开学校，无需反复打电话确认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驾驶安全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驾驶评分和异常刹车检测帮助家庭成员了解驾驶行为，促进安全驾驶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情感连接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"想你"互动、Emoji炸弹、圈内聊天拉近远距离家人的心理距离</w:t>
            </w:r>
          </w:p>
        </w:tc>
      </w:tr>
    </w:tbl>
    <w:p>
      <w:pPr>
        <w:pStyle w:val="Heading3"/>
      </w:pPr>
      <w:r>
        <w:t>3.2 技术创新价值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创新点</w:t>
            </w:r>
          </w:p>
        </w:tc>
        <w:tc>
          <w:tcPr>
            <w:tcW w:type="dxa" w:w="4320"/>
            <w:shd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跨平台体验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Flutter技术实现iOS和Android双端原生体验，一套代码覆盖两大平台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数据自主可控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自部署方案，SQLite单文件数据库，用户完全掌控自己的位置数据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轻量化AI推理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无需GPU/云端大模型，纯规则引擎实现智能停留检测、异常检测、场所推断等AI功能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全栈自研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前后端、数据库、推送服务全栈实现，总代码量约5000行</w:t>
            </w:r>
          </w:p>
        </w:tc>
      </w:tr>
    </w:tbl>
    <w:p>
      <w:pPr>
        <w:pStyle w:val="Heading3"/>
      </w:pPr>
      <w:r>
        <w:t>3.3 经济价值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指标</w:t>
            </w:r>
          </w:p>
        </w:tc>
        <w:tc>
          <w:tcPr>
            <w:tcW w:type="dxa" w:w="4320"/>
            <w:shd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零成本部署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基于Node.js + SQLite，无需购买云数据库，任何家庭服务器/NAS/树莓派即可运行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零API费用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地图使用高德免费瓦片，通知使用Bark（免费iOS推送）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对比商业方案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类似功能的商业App（Life360/Jagat）年费约100-300元/人，本项目完全免费</w:t>
            </w:r>
          </w:p>
        </w:tc>
      </w:tr>
    </w:tbl>
    <w:p>
      <w:r>
        <w:rPr>
          <w:rFonts w:ascii="微软雅黑" w:hAnsi="微软雅黑" w:eastAsia="微软雅黑"/>
        </w:rPr>
        <w:t>---</w:t>
      </w:r>
    </w:p>
    <w:p>
      <w:r>
        <w:rPr>
          <w:rFonts w:ascii="微软雅黑" w:hAnsi="微软雅黑" w:eastAsia="微软雅黑"/>
          <w:b/>
        </w:rPr>
        <w:t>申报单位</w:t>
      </w:r>
      <w:r>
        <w:rPr>
          <w:rFonts w:ascii="微软雅黑" w:hAnsi="微软雅黑" w:eastAsia="微软雅黑"/>
        </w:rPr>
        <w:t>：中国电信</w:t>
      </w:r>
    </w:p>
    <w:p>
      <w:r>
        <w:rPr>
          <w:rFonts w:ascii="微软雅黑" w:hAnsi="微软雅黑" w:eastAsia="微软雅黑"/>
          <w:b/>
        </w:rPr>
        <w:t>申报人</w:t>
      </w:r>
      <w:r>
        <w:rPr>
          <w:rFonts w:ascii="微软雅黑" w:hAnsi="微软雅黑" w:eastAsia="微软雅黑"/>
        </w:rPr>
        <w:t>：[姓名]</w:t>
      </w:r>
    </w:p>
    <w:p>
      <w:r>
        <w:rPr>
          <w:rFonts w:ascii="微软雅黑" w:hAnsi="微软雅黑" w:eastAsia="微软雅黑"/>
          <w:b/>
        </w:rPr>
        <w:t>申报日期</w:t>
      </w:r>
      <w:r>
        <w:rPr>
          <w:rFonts w:ascii="微软雅黑" w:hAnsi="微软雅黑" w:eastAsia="微软雅黑"/>
        </w:rPr>
        <w:t>：2026年6月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