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19会计2班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1901020269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李炎鑫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010434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税务筹划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