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14310">
      <w:pPr>
        <w:jc w:val="center"/>
      </w:pPr>
    </w:p>
    <w:p w14:paraId="55A6856B">
      <w:pPr>
        <w:jc w:val="center"/>
      </w:pPr>
    </w:p>
    <w:p w14:paraId="70593415"/>
    <w:p w14:paraId="292FFE25"/>
    <w:p w14:paraId="3135964D">
      <w:pPr>
        <w:jc w:val="center"/>
        <w:rPr>
          <w:rFonts w:ascii="仿宋" w:hAnsi="仿宋" w:eastAsia="仿宋"/>
          <w:b/>
          <w:bCs/>
          <w:sz w:val="44"/>
          <w:szCs w:val="44"/>
        </w:rPr>
      </w:pPr>
      <w:r>
        <w:rPr>
          <w:rFonts w:hint="eastAsia" w:ascii="仿宋" w:hAnsi="仿宋" w:eastAsia="仿宋"/>
          <w:b/>
          <w:bCs/>
          <w:sz w:val="44"/>
          <w:szCs w:val="44"/>
        </w:rPr>
        <w:t>计算机专业实习报告</w:t>
      </w:r>
    </w:p>
    <w:p w14:paraId="6FD3DF09">
      <w:pPr>
        <w:jc w:val="center"/>
        <w:rPr>
          <w:rFonts w:ascii="仿宋" w:hAnsi="仿宋" w:eastAsia="仿宋"/>
          <w:sz w:val="44"/>
          <w:szCs w:val="44"/>
        </w:rPr>
      </w:pPr>
    </w:p>
    <w:p w14:paraId="2E205F05">
      <w:pPr>
        <w:jc w:val="center"/>
        <w:rPr>
          <w:rFonts w:ascii="仿宋" w:hAnsi="仿宋" w:eastAsia="仿宋"/>
          <w:sz w:val="44"/>
          <w:szCs w:val="44"/>
        </w:rPr>
      </w:pPr>
    </w:p>
    <w:tbl>
      <w:tblPr>
        <w:tblStyle w:val="16"/>
        <w:tblW w:w="8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656"/>
        <w:gridCol w:w="6082"/>
      </w:tblGrid>
      <w:tr w14:paraId="563D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2AEA1B4F">
            <w:pPr>
              <w:jc w:val="distribute"/>
              <w:rPr>
                <w:rFonts w:ascii="仿宋" w:hAnsi="仿宋" w:eastAsia="仿宋"/>
                <w:b/>
                <w:bCs/>
                <w:sz w:val="32"/>
                <w:szCs w:val="32"/>
              </w:rPr>
            </w:pPr>
            <w:r>
              <w:rPr>
                <w:rFonts w:hint="eastAsia" w:ascii="仿宋" w:hAnsi="仿宋" w:eastAsia="仿宋"/>
                <w:b/>
                <w:bCs/>
                <w:sz w:val="32"/>
                <w:szCs w:val="32"/>
              </w:rPr>
              <w:t>题目</w:t>
            </w:r>
          </w:p>
        </w:tc>
        <w:tc>
          <w:tcPr>
            <w:tcW w:w="656" w:type="dxa"/>
            <w:tcBorders>
              <w:top w:val="nil"/>
              <w:left w:val="nil"/>
              <w:bottom w:val="nil"/>
              <w:right w:val="nil"/>
            </w:tcBorders>
          </w:tcPr>
          <w:p w14:paraId="72266D07">
            <w:pPr>
              <w:jc w:val="distribute"/>
              <w:rPr>
                <w:rFonts w:ascii="仿宋" w:hAnsi="仿宋" w:eastAsia="仿宋"/>
                <w:sz w:val="32"/>
                <w:szCs w:val="32"/>
              </w:rPr>
            </w:pPr>
            <w:r>
              <w:rPr>
                <w:rFonts w:hint="eastAsia" w:ascii="仿宋" w:hAnsi="仿宋" w:eastAsia="仿宋"/>
                <w:sz w:val="32"/>
                <w:szCs w:val="32"/>
              </w:rPr>
              <w:t>：</w:t>
            </w:r>
          </w:p>
        </w:tc>
        <w:tc>
          <w:tcPr>
            <w:tcW w:w="6082" w:type="dxa"/>
            <w:tcBorders>
              <w:top w:val="nil"/>
              <w:left w:val="nil"/>
              <w:right w:val="nil"/>
            </w:tcBorders>
          </w:tcPr>
          <w:p w14:paraId="4731A2BF">
            <w:pPr>
              <w:rPr>
                <w:rFonts w:ascii="仿宋" w:hAnsi="仿宋" w:eastAsia="仿宋"/>
                <w:color w:val="0000FF"/>
                <w:sz w:val="28"/>
                <w:szCs w:val="28"/>
              </w:rPr>
            </w:pPr>
            <w:r>
              <w:rPr>
                <w:rFonts w:hint="eastAsia" w:ascii="仿宋" w:hAnsi="仿宋" w:eastAsia="仿宋"/>
                <w:color w:val="000000" w:themeColor="text1"/>
                <w:sz w:val="28"/>
                <w:szCs w:val="28"/>
                <w14:textFill>
                  <w14:solidFill>
                    <w14:schemeClr w14:val="tx1"/>
                  </w14:solidFill>
                </w14:textFill>
              </w:rPr>
              <w:t>基于FastAPI与RAG的智能文档知识库问答系统</w:t>
            </w:r>
          </w:p>
        </w:tc>
      </w:tr>
      <w:tr w14:paraId="1983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0CB10716">
            <w:pPr>
              <w:jc w:val="distribute"/>
              <w:rPr>
                <w:rFonts w:ascii="仿宋" w:hAnsi="仿宋" w:eastAsia="仿宋"/>
                <w:b/>
                <w:bCs/>
                <w:sz w:val="32"/>
                <w:szCs w:val="32"/>
              </w:rPr>
            </w:pPr>
          </w:p>
        </w:tc>
        <w:tc>
          <w:tcPr>
            <w:tcW w:w="656" w:type="dxa"/>
            <w:tcBorders>
              <w:top w:val="nil"/>
              <w:left w:val="nil"/>
              <w:bottom w:val="nil"/>
              <w:right w:val="nil"/>
            </w:tcBorders>
          </w:tcPr>
          <w:p w14:paraId="7E69921B">
            <w:pPr>
              <w:jc w:val="distribute"/>
              <w:rPr>
                <w:rFonts w:ascii="仿宋" w:hAnsi="仿宋" w:eastAsia="仿宋"/>
                <w:sz w:val="32"/>
                <w:szCs w:val="32"/>
              </w:rPr>
            </w:pPr>
          </w:p>
        </w:tc>
        <w:tc>
          <w:tcPr>
            <w:tcW w:w="6082" w:type="dxa"/>
            <w:tcBorders>
              <w:left w:val="nil"/>
              <w:bottom w:val="nil"/>
              <w:right w:val="nil"/>
            </w:tcBorders>
          </w:tcPr>
          <w:p w14:paraId="33172213">
            <w:pPr>
              <w:jc w:val="left"/>
              <w:rPr>
                <w:rFonts w:ascii="仿宋" w:hAnsi="仿宋" w:eastAsia="仿宋"/>
                <w:sz w:val="28"/>
                <w:szCs w:val="28"/>
              </w:rPr>
            </w:pPr>
          </w:p>
        </w:tc>
      </w:tr>
      <w:tr w14:paraId="5F3F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53BAA4A0">
            <w:pPr>
              <w:jc w:val="distribute"/>
              <w:rPr>
                <w:rFonts w:ascii="仿宋" w:hAnsi="仿宋" w:eastAsia="仿宋"/>
                <w:b/>
                <w:bCs/>
                <w:sz w:val="32"/>
                <w:szCs w:val="32"/>
              </w:rPr>
            </w:pPr>
          </w:p>
        </w:tc>
        <w:tc>
          <w:tcPr>
            <w:tcW w:w="656" w:type="dxa"/>
            <w:tcBorders>
              <w:top w:val="nil"/>
              <w:left w:val="nil"/>
              <w:bottom w:val="nil"/>
              <w:right w:val="nil"/>
            </w:tcBorders>
          </w:tcPr>
          <w:p w14:paraId="3A4A724E">
            <w:pPr>
              <w:jc w:val="distribute"/>
              <w:rPr>
                <w:rFonts w:ascii="仿宋" w:hAnsi="仿宋" w:eastAsia="仿宋"/>
                <w:sz w:val="32"/>
                <w:szCs w:val="32"/>
              </w:rPr>
            </w:pPr>
          </w:p>
        </w:tc>
        <w:tc>
          <w:tcPr>
            <w:tcW w:w="6082" w:type="dxa"/>
            <w:tcBorders>
              <w:top w:val="nil"/>
              <w:left w:val="nil"/>
              <w:bottom w:val="nil"/>
              <w:right w:val="nil"/>
            </w:tcBorders>
          </w:tcPr>
          <w:p w14:paraId="550FEE8E">
            <w:pPr>
              <w:jc w:val="left"/>
              <w:rPr>
                <w:rFonts w:ascii="仿宋" w:hAnsi="仿宋" w:eastAsia="仿宋"/>
                <w:sz w:val="28"/>
                <w:szCs w:val="28"/>
              </w:rPr>
            </w:pPr>
          </w:p>
        </w:tc>
      </w:tr>
      <w:tr w14:paraId="0212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26927768">
            <w:pPr>
              <w:jc w:val="distribute"/>
              <w:rPr>
                <w:rFonts w:ascii="仿宋" w:hAnsi="仿宋" w:eastAsia="仿宋"/>
                <w:b/>
                <w:bCs/>
                <w:sz w:val="32"/>
                <w:szCs w:val="32"/>
              </w:rPr>
            </w:pPr>
            <w:r>
              <w:rPr>
                <w:rFonts w:hint="eastAsia" w:ascii="仿宋" w:hAnsi="仿宋" w:eastAsia="仿宋"/>
                <w:b/>
                <w:bCs/>
                <w:sz w:val="32"/>
                <w:szCs w:val="32"/>
              </w:rPr>
              <w:t>学院</w:t>
            </w:r>
          </w:p>
        </w:tc>
        <w:tc>
          <w:tcPr>
            <w:tcW w:w="656" w:type="dxa"/>
            <w:tcBorders>
              <w:top w:val="nil"/>
              <w:left w:val="nil"/>
              <w:bottom w:val="nil"/>
              <w:right w:val="nil"/>
            </w:tcBorders>
          </w:tcPr>
          <w:p w14:paraId="5BFBA945">
            <w:pPr>
              <w:jc w:val="distribute"/>
              <w:rPr>
                <w:rFonts w:ascii="仿宋" w:hAnsi="仿宋" w:eastAsia="仿宋"/>
                <w:sz w:val="32"/>
                <w:szCs w:val="32"/>
              </w:rPr>
            </w:pPr>
            <w:r>
              <w:rPr>
                <w:rFonts w:hint="eastAsia" w:ascii="仿宋" w:hAnsi="仿宋" w:eastAsia="仿宋"/>
                <w:sz w:val="32"/>
                <w:szCs w:val="32"/>
              </w:rPr>
              <w:t>：</w:t>
            </w:r>
          </w:p>
        </w:tc>
        <w:tc>
          <w:tcPr>
            <w:tcW w:w="6082" w:type="dxa"/>
            <w:tcBorders>
              <w:top w:val="nil"/>
              <w:left w:val="nil"/>
              <w:bottom w:val="nil"/>
              <w:right w:val="nil"/>
            </w:tcBorders>
          </w:tcPr>
          <w:p w14:paraId="6099A9C2">
            <w:pPr>
              <w:ind w:firstLine="840" w:firstLineChars="300"/>
              <w:jc w:val="both"/>
              <w:rPr>
                <w:rFonts w:ascii="仿宋" w:hAnsi="仿宋" w:eastAsia="仿宋"/>
                <w:sz w:val="28"/>
                <w:szCs w:val="28"/>
              </w:rPr>
            </w:pPr>
          </w:p>
        </w:tc>
      </w:tr>
      <w:tr w14:paraId="569F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1913250F">
            <w:pPr>
              <w:jc w:val="distribute"/>
              <w:rPr>
                <w:rFonts w:ascii="仿宋" w:hAnsi="仿宋" w:eastAsia="仿宋"/>
                <w:b/>
                <w:bCs/>
                <w:sz w:val="32"/>
                <w:szCs w:val="32"/>
              </w:rPr>
            </w:pPr>
            <w:r>
              <w:rPr>
                <w:rFonts w:hint="eastAsia" w:ascii="仿宋" w:hAnsi="仿宋" w:eastAsia="仿宋"/>
                <w:b/>
                <w:bCs/>
                <w:sz w:val="32"/>
                <w:szCs w:val="32"/>
              </w:rPr>
              <w:t>专业班级</w:t>
            </w:r>
          </w:p>
        </w:tc>
        <w:tc>
          <w:tcPr>
            <w:tcW w:w="656" w:type="dxa"/>
            <w:tcBorders>
              <w:top w:val="nil"/>
              <w:left w:val="nil"/>
              <w:bottom w:val="nil"/>
              <w:right w:val="nil"/>
            </w:tcBorders>
          </w:tcPr>
          <w:p w14:paraId="0E816EDF">
            <w:pPr>
              <w:jc w:val="distribute"/>
              <w:rPr>
                <w:rFonts w:ascii="仿宋" w:hAnsi="仿宋" w:eastAsia="仿宋"/>
                <w:sz w:val="32"/>
                <w:szCs w:val="32"/>
              </w:rPr>
            </w:pPr>
            <w:r>
              <w:rPr>
                <w:rFonts w:hint="eastAsia" w:ascii="仿宋" w:hAnsi="仿宋" w:eastAsia="仿宋"/>
                <w:sz w:val="32"/>
                <w:szCs w:val="32"/>
              </w:rPr>
              <w:t>：</w:t>
            </w:r>
          </w:p>
        </w:tc>
        <w:tc>
          <w:tcPr>
            <w:tcW w:w="6082" w:type="dxa"/>
            <w:tcBorders>
              <w:top w:val="nil"/>
              <w:left w:val="nil"/>
              <w:bottom w:val="nil"/>
              <w:right w:val="nil"/>
            </w:tcBorders>
          </w:tcPr>
          <w:p w14:paraId="168710E5">
            <w:pPr>
              <w:ind w:firstLine="840" w:firstLineChars="300"/>
              <w:rPr>
                <w:rFonts w:ascii="仿宋" w:hAnsi="仿宋" w:eastAsia="仿宋"/>
                <w:sz w:val="28"/>
                <w:szCs w:val="28"/>
              </w:rPr>
            </w:pPr>
          </w:p>
        </w:tc>
      </w:tr>
      <w:tr w14:paraId="023F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4D131144">
            <w:pPr>
              <w:jc w:val="distribute"/>
              <w:rPr>
                <w:rFonts w:ascii="仿宋" w:hAnsi="仿宋" w:eastAsia="仿宋"/>
                <w:b/>
                <w:bCs/>
                <w:sz w:val="32"/>
                <w:szCs w:val="32"/>
              </w:rPr>
            </w:pPr>
            <w:r>
              <w:rPr>
                <w:rFonts w:hint="eastAsia" w:ascii="仿宋" w:hAnsi="仿宋" w:eastAsia="仿宋"/>
                <w:b/>
                <w:bCs/>
                <w:sz w:val="32"/>
                <w:szCs w:val="32"/>
              </w:rPr>
              <w:t>学号</w:t>
            </w:r>
          </w:p>
        </w:tc>
        <w:tc>
          <w:tcPr>
            <w:tcW w:w="656" w:type="dxa"/>
            <w:tcBorders>
              <w:top w:val="nil"/>
              <w:left w:val="nil"/>
              <w:bottom w:val="nil"/>
              <w:right w:val="nil"/>
            </w:tcBorders>
          </w:tcPr>
          <w:p w14:paraId="6F8A404E">
            <w:pPr>
              <w:jc w:val="distribute"/>
              <w:rPr>
                <w:rFonts w:ascii="仿宋" w:hAnsi="仿宋" w:eastAsia="仿宋"/>
                <w:sz w:val="32"/>
                <w:szCs w:val="32"/>
              </w:rPr>
            </w:pPr>
            <w:r>
              <w:rPr>
                <w:rFonts w:hint="eastAsia" w:ascii="仿宋" w:hAnsi="仿宋" w:eastAsia="仿宋"/>
                <w:sz w:val="32"/>
                <w:szCs w:val="32"/>
              </w:rPr>
              <w:t>：</w:t>
            </w:r>
          </w:p>
        </w:tc>
        <w:tc>
          <w:tcPr>
            <w:tcW w:w="6082" w:type="dxa"/>
            <w:tcBorders>
              <w:top w:val="nil"/>
              <w:left w:val="nil"/>
              <w:bottom w:val="nil"/>
              <w:right w:val="nil"/>
            </w:tcBorders>
          </w:tcPr>
          <w:p w14:paraId="25D1F20A">
            <w:pPr>
              <w:ind w:firstLine="840" w:firstLineChars="300"/>
              <w:rPr>
                <w:rFonts w:ascii="仿宋" w:hAnsi="仿宋" w:eastAsia="仿宋"/>
                <w:sz w:val="28"/>
                <w:szCs w:val="28"/>
              </w:rPr>
            </w:pPr>
          </w:p>
        </w:tc>
      </w:tr>
      <w:tr w14:paraId="4739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4CB970E9">
            <w:pPr>
              <w:jc w:val="distribute"/>
              <w:rPr>
                <w:rFonts w:ascii="仿宋" w:hAnsi="仿宋" w:eastAsia="仿宋"/>
                <w:b/>
                <w:bCs/>
                <w:sz w:val="32"/>
                <w:szCs w:val="32"/>
              </w:rPr>
            </w:pPr>
            <w:r>
              <w:rPr>
                <w:rFonts w:hint="eastAsia" w:ascii="仿宋" w:hAnsi="仿宋" w:eastAsia="仿宋"/>
                <w:b/>
                <w:bCs/>
                <w:sz w:val="32"/>
                <w:szCs w:val="32"/>
              </w:rPr>
              <w:t>学生姓名</w:t>
            </w:r>
          </w:p>
        </w:tc>
        <w:tc>
          <w:tcPr>
            <w:tcW w:w="656" w:type="dxa"/>
            <w:tcBorders>
              <w:top w:val="nil"/>
              <w:left w:val="nil"/>
              <w:bottom w:val="nil"/>
              <w:right w:val="nil"/>
            </w:tcBorders>
          </w:tcPr>
          <w:p w14:paraId="012D6C3F">
            <w:pPr>
              <w:jc w:val="distribute"/>
              <w:rPr>
                <w:rFonts w:ascii="仿宋" w:hAnsi="仿宋" w:eastAsia="仿宋"/>
                <w:sz w:val="32"/>
                <w:szCs w:val="32"/>
              </w:rPr>
            </w:pPr>
            <w:r>
              <w:rPr>
                <w:rFonts w:hint="eastAsia" w:ascii="仿宋" w:hAnsi="仿宋" w:eastAsia="仿宋"/>
                <w:sz w:val="32"/>
                <w:szCs w:val="32"/>
              </w:rPr>
              <w:t>：</w:t>
            </w:r>
          </w:p>
        </w:tc>
        <w:tc>
          <w:tcPr>
            <w:tcW w:w="6082" w:type="dxa"/>
            <w:tcBorders>
              <w:top w:val="nil"/>
              <w:left w:val="nil"/>
              <w:bottom w:val="nil"/>
              <w:right w:val="nil"/>
            </w:tcBorders>
          </w:tcPr>
          <w:p w14:paraId="469E6FF3">
            <w:pPr>
              <w:ind w:firstLine="840" w:firstLineChars="300"/>
              <w:rPr>
                <w:rFonts w:hint="eastAsia" w:ascii="仿宋" w:hAnsi="仿宋" w:eastAsia="仿宋"/>
                <w:color w:val="0000FF"/>
                <w:sz w:val="28"/>
                <w:szCs w:val="28"/>
                <w:lang w:eastAsia="zh-CN"/>
              </w:rPr>
            </w:pPr>
          </w:p>
        </w:tc>
      </w:tr>
      <w:tr w14:paraId="74A7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04EBF39F">
            <w:pPr>
              <w:jc w:val="distribute"/>
              <w:rPr>
                <w:rFonts w:ascii="仿宋" w:hAnsi="仿宋" w:eastAsia="仿宋"/>
                <w:b/>
                <w:bCs/>
                <w:sz w:val="32"/>
                <w:szCs w:val="32"/>
              </w:rPr>
            </w:pPr>
            <w:r>
              <w:rPr>
                <w:rFonts w:hint="eastAsia" w:ascii="仿宋" w:hAnsi="仿宋" w:eastAsia="仿宋"/>
                <w:b/>
                <w:bCs/>
                <w:sz w:val="32"/>
                <w:szCs w:val="32"/>
              </w:rPr>
              <w:t>指导老师</w:t>
            </w:r>
          </w:p>
        </w:tc>
        <w:tc>
          <w:tcPr>
            <w:tcW w:w="656" w:type="dxa"/>
            <w:tcBorders>
              <w:top w:val="nil"/>
              <w:left w:val="nil"/>
              <w:bottom w:val="nil"/>
              <w:right w:val="nil"/>
            </w:tcBorders>
          </w:tcPr>
          <w:p w14:paraId="6AEDBBCE">
            <w:pPr>
              <w:jc w:val="distribute"/>
              <w:rPr>
                <w:rFonts w:ascii="仿宋" w:hAnsi="仿宋" w:eastAsia="仿宋"/>
                <w:sz w:val="32"/>
                <w:szCs w:val="32"/>
              </w:rPr>
            </w:pPr>
            <w:r>
              <w:rPr>
                <w:rFonts w:hint="eastAsia" w:ascii="仿宋" w:hAnsi="仿宋" w:eastAsia="仿宋"/>
                <w:sz w:val="32"/>
                <w:szCs w:val="32"/>
              </w:rPr>
              <w:t>：</w:t>
            </w:r>
          </w:p>
        </w:tc>
        <w:tc>
          <w:tcPr>
            <w:tcW w:w="6082" w:type="dxa"/>
            <w:tcBorders>
              <w:top w:val="nil"/>
              <w:left w:val="nil"/>
              <w:bottom w:val="nil"/>
              <w:right w:val="nil"/>
            </w:tcBorders>
          </w:tcPr>
          <w:p w14:paraId="3D4AABA6">
            <w:pPr>
              <w:ind w:firstLine="840" w:firstLineChars="300"/>
              <w:rPr>
                <w:rFonts w:ascii="仿宋" w:hAnsi="仿宋" w:eastAsia="仿宋"/>
                <w:color w:val="0000FF"/>
                <w:sz w:val="28"/>
                <w:szCs w:val="28"/>
              </w:rPr>
            </w:pPr>
          </w:p>
        </w:tc>
      </w:tr>
      <w:tr w14:paraId="2CEA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62E3D8E9">
            <w:pPr>
              <w:jc w:val="distribute"/>
              <w:rPr>
                <w:rFonts w:ascii="仿宋" w:hAnsi="仿宋" w:eastAsia="仿宋"/>
                <w:sz w:val="32"/>
                <w:szCs w:val="32"/>
              </w:rPr>
            </w:pPr>
          </w:p>
        </w:tc>
        <w:tc>
          <w:tcPr>
            <w:tcW w:w="656" w:type="dxa"/>
            <w:tcBorders>
              <w:top w:val="nil"/>
              <w:left w:val="nil"/>
              <w:bottom w:val="nil"/>
              <w:right w:val="nil"/>
            </w:tcBorders>
          </w:tcPr>
          <w:p w14:paraId="5A0544E0">
            <w:pPr>
              <w:jc w:val="distribute"/>
              <w:rPr>
                <w:rFonts w:ascii="仿宋" w:hAnsi="仿宋" w:eastAsia="仿宋"/>
                <w:sz w:val="32"/>
                <w:szCs w:val="32"/>
              </w:rPr>
            </w:pPr>
          </w:p>
        </w:tc>
        <w:tc>
          <w:tcPr>
            <w:tcW w:w="6082" w:type="dxa"/>
            <w:tcBorders>
              <w:top w:val="nil"/>
              <w:left w:val="nil"/>
              <w:bottom w:val="nil"/>
              <w:right w:val="nil"/>
            </w:tcBorders>
          </w:tcPr>
          <w:p w14:paraId="1730243D">
            <w:pPr>
              <w:jc w:val="left"/>
              <w:rPr>
                <w:rFonts w:ascii="仿宋" w:hAnsi="仿宋" w:eastAsia="仿宋"/>
                <w:sz w:val="28"/>
                <w:szCs w:val="28"/>
              </w:rPr>
            </w:pPr>
          </w:p>
        </w:tc>
      </w:tr>
      <w:tr w14:paraId="4CFA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4B1F60BB">
            <w:pPr>
              <w:jc w:val="distribute"/>
              <w:rPr>
                <w:rFonts w:ascii="仿宋" w:hAnsi="仿宋" w:eastAsia="仿宋"/>
                <w:sz w:val="32"/>
                <w:szCs w:val="32"/>
              </w:rPr>
            </w:pPr>
          </w:p>
        </w:tc>
        <w:tc>
          <w:tcPr>
            <w:tcW w:w="656" w:type="dxa"/>
            <w:tcBorders>
              <w:top w:val="nil"/>
              <w:left w:val="nil"/>
              <w:bottom w:val="nil"/>
              <w:right w:val="nil"/>
            </w:tcBorders>
          </w:tcPr>
          <w:p w14:paraId="0DCECD43">
            <w:pPr>
              <w:jc w:val="distribute"/>
              <w:rPr>
                <w:rFonts w:ascii="仿宋" w:hAnsi="仿宋" w:eastAsia="仿宋"/>
                <w:sz w:val="32"/>
                <w:szCs w:val="32"/>
              </w:rPr>
            </w:pPr>
          </w:p>
        </w:tc>
        <w:tc>
          <w:tcPr>
            <w:tcW w:w="6082" w:type="dxa"/>
            <w:tcBorders>
              <w:top w:val="nil"/>
              <w:left w:val="nil"/>
              <w:bottom w:val="nil"/>
              <w:right w:val="nil"/>
            </w:tcBorders>
          </w:tcPr>
          <w:p w14:paraId="51A54952">
            <w:pPr>
              <w:jc w:val="left"/>
              <w:rPr>
                <w:rFonts w:ascii="仿宋" w:hAnsi="仿宋" w:eastAsia="仿宋"/>
                <w:sz w:val="28"/>
                <w:szCs w:val="28"/>
              </w:rPr>
            </w:pPr>
          </w:p>
        </w:tc>
      </w:tr>
      <w:tr w14:paraId="7549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4AE40EF7">
            <w:pPr>
              <w:jc w:val="distribute"/>
              <w:rPr>
                <w:rFonts w:ascii="仿宋" w:hAnsi="仿宋" w:eastAsia="仿宋"/>
                <w:sz w:val="32"/>
                <w:szCs w:val="32"/>
              </w:rPr>
            </w:pPr>
          </w:p>
        </w:tc>
        <w:tc>
          <w:tcPr>
            <w:tcW w:w="656" w:type="dxa"/>
            <w:tcBorders>
              <w:top w:val="nil"/>
              <w:left w:val="nil"/>
              <w:bottom w:val="nil"/>
              <w:right w:val="nil"/>
            </w:tcBorders>
          </w:tcPr>
          <w:p w14:paraId="2A1EF7C4">
            <w:pPr>
              <w:jc w:val="distribute"/>
              <w:rPr>
                <w:rFonts w:ascii="仿宋" w:hAnsi="仿宋" w:eastAsia="仿宋"/>
                <w:sz w:val="32"/>
                <w:szCs w:val="32"/>
              </w:rPr>
            </w:pPr>
          </w:p>
        </w:tc>
        <w:tc>
          <w:tcPr>
            <w:tcW w:w="6082" w:type="dxa"/>
            <w:tcBorders>
              <w:top w:val="nil"/>
              <w:left w:val="nil"/>
              <w:bottom w:val="nil"/>
              <w:right w:val="nil"/>
            </w:tcBorders>
          </w:tcPr>
          <w:p w14:paraId="0113F279">
            <w:pPr>
              <w:jc w:val="left"/>
              <w:rPr>
                <w:rFonts w:ascii="仿宋" w:hAnsi="仿宋" w:eastAsia="仿宋"/>
                <w:sz w:val="28"/>
                <w:szCs w:val="28"/>
              </w:rPr>
            </w:pPr>
          </w:p>
        </w:tc>
      </w:tr>
      <w:tr w14:paraId="147F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Borders>
              <w:top w:val="nil"/>
              <w:left w:val="nil"/>
              <w:bottom w:val="nil"/>
              <w:right w:val="nil"/>
            </w:tcBorders>
          </w:tcPr>
          <w:p w14:paraId="291998CF">
            <w:pPr>
              <w:jc w:val="distribute"/>
              <w:rPr>
                <w:rFonts w:ascii="仿宋" w:hAnsi="仿宋" w:eastAsia="仿宋"/>
                <w:sz w:val="32"/>
                <w:szCs w:val="32"/>
              </w:rPr>
            </w:pPr>
          </w:p>
        </w:tc>
        <w:tc>
          <w:tcPr>
            <w:tcW w:w="656" w:type="dxa"/>
            <w:tcBorders>
              <w:top w:val="nil"/>
              <w:left w:val="nil"/>
              <w:bottom w:val="nil"/>
              <w:right w:val="nil"/>
            </w:tcBorders>
          </w:tcPr>
          <w:p w14:paraId="56080F18">
            <w:pPr>
              <w:jc w:val="distribute"/>
              <w:rPr>
                <w:rFonts w:ascii="仿宋" w:hAnsi="仿宋" w:eastAsia="仿宋"/>
                <w:sz w:val="32"/>
                <w:szCs w:val="32"/>
              </w:rPr>
            </w:pPr>
          </w:p>
        </w:tc>
        <w:tc>
          <w:tcPr>
            <w:tcW w:w="6082" w:type="dxa"/>
            <w:tcBorders>
              <w:top w:val="nil"/>
              <w:left w:val="nil"/>
              <w:bottom w:val="nil"/>
              <w:right w:val="nil"/>
            </w:tcBorders>
          </w:tcPr>
          <w:p w14:paraId="0E37FA04">
            <w:pPr>
              <w:jc w:val="left"/>
              <w:rPr>
                <w:rFonts w:ascii="仿宋" w:hAnsi="仿宋" w:eastAsia="仿宋"/>
                <w:sz w:val="28"/>
                <w:szCs w:val="28"/>
              </w:rPr>
            </w:pPr>
          </w:p>
        </w:tc>
      </w:tr>
      <w:tr w14:paraId="35DAF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71" w:type="dxa"/>
            <w:gridSpan w:val="3"/>
            <w:tcBorders>
              <w:top w:val="nil"/>
              <w:left w:val="nil"/>
              <w:bottom w:val="nil"/>
              <w:right w:val="nil"/>
            </w:tcBorders>
          </w:tcPr>
          <w:p w14:paraId="6DFA494D">
            <w:pPr>
              <w:jc w:val="center"/>
              <w:rPr>
                <w:rFonts w:ascii="仿宋" w:hAnsi="仿宋" w:eastAsia="仿宋"/>
                <w:sz w:val="32"/>
                <w:szCs w:val="32"/>
              </w:rPr>
            </w:pPr>
            <w:r>
              <w:rPr>
                <w:rFonts w:hint="eastAsia" w:ascii="仿宋" w:hAnsi="仿宋" w:eastAsia="仿宋"/>
                <w:sz w:val="32"/>
                <w:szCs w:val="32"/>
              </w:rPr>
              <w:t>202</w:t>
            </w:r>
            <w:r>
              <w:rPr>
                <w:rFonts w:hint="eastAsia" w:ascii="仿宋" w:hAnsi="仿宋" w:eastAsia="仿宋"/>
                <w:sz w:val="32"/>
                <w:szCs w:val="32"/>
                <w:lang w:val="en-US" w:eastAsia="zh-CN"/>
              </w:rPr>
              <w:t>6</w:t>
            </w:r>
            <w:r>
              <w:rPr>
                <w:rFonts w:hint="eastAsia" w:ascii="仿宋" w:hAnsi="仿宋" w:eastAsia="仿宋"/>
                <w:sz w:val="32"/>
                <w:szCs w:val="32"/>
              </w:rPr>
              <w:t>年</w:t>
            </w:r>
            <w:r>
              <w:rPr>
                <w:rFonts w:ascii="仿宋" w:hAnsi="仿宋" w:eastAsia="仿宋"/>
                <w:sz w:val="32"/>
                <w:szCs w:val="32"/>
              </w:rPr>
              <w:t>10</w:t>
            </w:r>
            <w:r>
              <w:rPr>
                <w:rFonts w:hint="eastAsia" w:ascii="仿宋" w:hAnsi="仿宋" w:eastAsia="仿宋"/>
                <w:sz w:val="32"/>
                <w:szCs w:val="32"/>
              </w:rPr>
              <w:t>月</w:t>
            </w:r>
            <w:r>
              <w:rPr>
                <w:rFonts w:hint="eastAsia" w:ascii="仿宋" w:hAnsi="仿宋" w:eastAsia="仿宋"/>
                <w:sz w:val="32"/>
                <w:szCs w:val="32"/>
                <w:lang w:val="en-US" w:eastAsia="zh-CN"/>
              </w:rPr>
              <w:t>09</w:t>
            </w:r>
            <w:r>
              <w:rPr>
                <w:rFonts w:hint="eastAsia" w:ascii="仿宋" w:hAnsi="仿宋" w:eastAsia="仿宋"/>
                <w:sz w:val="32"/>
                <w:szCs w:val="32"/>
              </w:rPr>
              <w:t>日</w:t>
            </w:r>
          </w:p>
        </w:tc>
      </w:tr>
    </w:tbl>
    <w:p w14:paraId="2C38ED42">
      <w:pPr>
        <w:jc w:val="center"/>
        <w:rPr>
          <w:rFonts w:ascii="仿宋" w:hAnsi="仿宋" w:eastAsia="仿宋"/>
          <w:sz w:val="44"/>
          <w:szCs w:val="44"/>
        </w:rPr>
        <w:sectPr>
          <w:headerReference r:id="rId3" w:type="first"/>
          <w:footerReference r:id="rId4" w:type="default"/>
          <w:footerReference r:id="rId5"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1EF2B7B9">
      <w:pPr>
        <w:jc w:val="center"/>
        <w:rPr>
          <w:rFonts w:ascii="黑体" w:hAnsi="仿宋" w:eastAsia="黑体"/>
          <w:sz w:val="36"/>
          <w:szCs w:val="36"/>
        </w:rPr>
      </w:pPr>
      <w:r>
        <w:rPr>
          <w:rFonts w:hint="eastAsia" w:ascii="黑体" w:hAnsi="仿宋" w:eastAsia="黑体"/>
          <w:sz w:val="36"/>
          <w:szCs w:val="36"/>
        </w:rPr>
        <w:t>计算机专业实习执行计划书</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1555"/>
        <w:gridCol w:w="2183"/>
        <w:gridCol w:w="1989"/>
        <w:gridCol w:w="2406"/>
      </w:tblGrid>
      <w:tr w14:paraId="2A4BB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6" w:type="dxa"/>
            <w:gridSpan w:val="2"/>
          </w:tcPr>
          <w:p w14:paraId="607EF744">
            <w:pPr>
              <w:jc w:val="center"/>
              <w:rPr>
                <w:rFonts w:ascii="仿宋_GB2312" w:hAnsi="仿宋" w:eastAsia="仿宋_GB2312"/>
                <w:b/>
                <w:sz w:val="28"/>
                <w:szCs w:val="28"/>
              </w:rPr>
            </w:pPr>
            <w:r>
              <w:rPr>
                <w:rFonts w:hint="eastAsia" w:ascii="仿宋_GB2312" w:hAnsi="仿宋" w:eastAsia="仿宋_GB2312"/>
                <w:b/>
                <w:sz w:val="28"/>
                <w:szCs w:val="28"/>
              </w:rPr>
              <w:t>专业实习名称</w:t>
            </w:r>
          </w:p>
        </w:tc>
        <w:tc>
          <w:tcPr>
            <w:tcW w:w="6578" w:type="dxa"/>
            <w:gridSpan w:val="3"/>
          </w:tcPr>
          <w:p w14:paraId="01E0DB5A">
            <w:pPr>
              <w:jc w:val="center"/>
              <w:rPr>
                <w:rFonts w:ascii="仿宋" w:hAnsi="仿宋" w:eastAsia="仿宋_GB2312"/>
                <w:b/>
                <w:sz w:val="28"/>
                <w:szCs w:val="28"/>
              </w:rPr>
            </w:pPr>
            <w:r>
              <w:rPr>
                <w:rFonts w:hint="eastAsia" w:ascii="仿宋" w:hAnsi="仿宋" w:eastAsia="仿宋"/>
                <w:sz w:val="28"/>
                <w:szCs w:val="28"/>
              </w:rPr>
              <w:t>计算机专业实习</w:t>
            </w:r>
          </w:p>
        </w:tc>
      </w:tr>
      <w:tr w14:paraId="2377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6" w:type="dxa"/>
            <w:gridSpan w:val="2"/>
          </w:tcPr>
          <w:p w14:paraId="34E6A432">
            <w:pPr>
              <w:jc w:val="center"/>
              <w:rPr>
                <w:rFonts w:ascii="仿宋" w:hAnsi="仿宋" w:eastAsia="仿宋"/>
                <w:b/>
                <w:sz w:val="28"/>
                <w:szCs w:val="28"/>
              </w:rPr>
            </w:pPr>
            <w:r>
              <w:rPr>
                <w:rFonts w:hint="eastAsia" w:ascii="仿宋_GB2312" w:hAnsi="仿宋" w:eastAsia="仿宋_GB2312"/>
                <w:b/>
                <w:sz w:val="28"/>
                <w:szCs w:val="28"/>
              </w:rPr>
              <w:t>专业实习题目</w:t>
            </w:r>
          </w:p>
        </w:tc>
        <w:tc>
          <w:tcPr>
            <w:tcW w:w="6578" w:type="dxa"/>
            <w:gridSpan w:val="3"/>
            <w:tcBorders>
              <w:left w:val="nil"/>
            </w:tcBorders>
          </w:tcPr>
          <w:p w14:paraId="0F35F154">
            <w:pPr>
              <w:jc w:val="center"/>
              <w:rPr>
                <w:rFonts w:ascii="仿宋" w:hAnsi="仿宋" w:eastAsia="仿宋"/>
                <w:b/>
                <w:color w:val="0000FF"/>
                <w:sz w:val="28"/>
                <w:szCs w:val="28"/>
              </w:rPr>
            </w:pPr>
            <w:r>
              <w:rPr>
                <w:rFonts w:hint="eastAsia" w:ascii="仿宋" w:hAnsi="仿宋" w:eastAsia="仿宋"/>
                <w:color w:val="000000" w:themeColor="text1"/>
                <w:sz w:val="28"/>
                <w:szCs w:val="28"/>
                <w14:textFill>
                  <w14:solidFill>
                    <w14:schemeClr w14:val="tx1"/>
                  </w14:solidFill>
                </w14:textFill>
              </w:rPr>
              <w:t>基于FastAPI与RAG的智能文档知识库问答系统</w:t>
            </w:r>
          </w:p>
        </w:tc>
      </w:tr>
      <w:tr w14:paraId="031E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6" w:type="dxa"/>
            <w:gridSpan w:val="2"/>
          </w:tcPr>
          <w:p w14:paraId="45ADF4E5">
            <w:pPr>
              <w:jc w:val="center"/>
              <w:rPr>
                <w:rFonts w:ascii="仿宋" w:hAnsi="仿宋" w:eastAsia="仿宋"/>
                <w:b/>
                <w:sz w:val="28"/>
                <w:szCs w:val="28"/>
              </w:rPr>
            </w:pPr>
            <w:r>
              <w:rPr>
                <w:rFonts w:hint="eastAsia" w:ascii="仿宋_GB2312" w:hAnsi="仿宋" w:eastAsia="仿宋_GB2312"/>
                <w:b/>
                <w:sz w:val="28"/>
                <w:szCs w:val="28"/>
              </w:rPr>
              <w:t>学期</w:t>
            </w:r>
          </w:p>
        </w:tc>
        <w:tc>
          <w:tcPr>
            <w:tcW w:w="2183" w:type="dxa"/>
            <w:tcBorders>
              <w:left w:val="nil"/>
            </w:tcBorders>
          </w:tcPr>
          <w:p w14:paraId="3D98DE04">
            <w:pPr>
              <w:jc w:val="center"/>
              <w:rPr>
                <w:rFonts w:ascii="仿宋_GB2312" w:hAnsi="仿宋" w:eastAsia="仿宋_GB2312"/>
                <w:sz w:val="28"/>
                <w:szCs w:val="28"/>
              </w:rPr>
            </w:pPr>
            <w:r>
              <w:rPr>
                <w:rFonts w:hint="eastAsia" w:ascii="仿宋" w:hAnsi="仿宋" w:eastAsia="仿宋"/>
                <w:sz w:val="28"/>
                <w:szCs w:val="28"/>
              </w:rPr>
              <w:t>202</w:t>
            </w:r>
            <w:r>
              <w:rPr>
                <w:rFonts w:hint="eastAsia" w:ascii="仿宋" w:hAnsi="仿宋" w:eastAsia="仿宋"/>
                <w:sz w:val="28"/>
                <w:szCs w:val="28"/>
                <w:lang w:val="en-US" w:eastAsia="zh-CN"/>
              </w:rPr>
              <w:t>6</w:t>
            </w:r>
            <w:r>
              <w:rPr>
                <w:rFonts w:hint="eastAsia" w:ascii="仿宋" w:hAnsi="仿宋" w:eastAsia="仿宋"/>
                <w:sz w:val="28"/>
                <w:szCs w:val="28"/>
              </w:rPr>
              <w:t>-202</w:t>
            </w:r>
            <w:r>
              <w:rPr>
                <w:rFonts w:hint="eastAsia" w:ascii="仿宋" w:hAnsi="仿宋" w:eastAsia="仿宋"/>
                <w:sz w:val="28"/>
                <w:szCs w:val="28"/>
                <w:lang w:val="en-US" w:eastAsia="zh-CN"/>
              </w:rPr>
              <w:t>7</w:t>
            </w:r>
            <w:r>
              <w:rPr>
                <w:rFonts w:hint="eastAsia" w:ascii="仿宋" w:hAnsi="仿宋" w:eastAsia="仿宋"/>
                <w:sz w:val="28"/>
                <w:szCs w:val="28"/>
              </w:rPr>
              <w:t>（1）</w:t>
            </w:r>
          </w:p>
        </w:tc>
        <w:tc>
          <w:tcPr>
            <w:tcW w:w="1989" w:type="dxa"/>
            <w:tcBorders>
              <w:left w:val="nil"/>
            </w:tcBorders>
          </w:tcPr>
          <w:p w14:paraId="2C8A1DB7">
            <w:pPr>
              <w:jc w:val="center"/>
              <w:rPr>
                <w:rFonts w:ascii="仿宋" w:hAnsi="仿宋" w:eastAsia="仿宋"/>
                <w:b/>
                <w:sz w:val="28"/>
                <w:szCs w:val="28"/>
              </w:rPr>
            </w:pPr>
            <w:r>
              <w:rPr>
                <w:rFonts w:hint="eastAsia" w:ascii="仿宋_GB2312" w:hAnsi="仿宋" w:eastAsia="仿宋_GB2312"/>
                <w:b/>
                <w:sz w:val="28"/>
                <w:szCs w:val="28"/>
              </w:rPr>
              <w:t>专业班级</w:t>
            </w:r>
          </w:p>
        </w:tc>
        <w:tc>
          <w:tcPr>
            <w:tcW w:w="2406" w:type="dxa"/>
            <w:tcBorders>
              <w:left w:val="nil"/>
            </w:tcBorders>
          </w:tcPr>
          <w:p w14:paraId="49A2BC4A">
            <w:pPr>
              <w:jc w:val="center"/>
              <w:rPr>
                <w:rFonts w:ascii="仿宋" w:hAnsi="仿宋" w:eastAsia="仿宋"/>
                <w:b/>
                <w:color w:val="0000FF"/>
                <w:sz w:val="28"/>
                <w:szCs w:val="28"/>
              </w:rPr>
            </w:pPr>
          </w:p>
        </w:tc>
      </w:tr>
      <w:tr w14:paraId="6420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54" w:hRule="atLeast"/>
        </w:trPr>
        <w:tc>
          <w:tcPr>
            <w:tcW w:w="861" w:type="dxa"/>
            <w:textDirection w:val="tbRlV"/>
            <w:vAlign w:val="center"/>
          </w:tcPr>
          <w:p w14:paraId="3809CE07">
            <w:pPr>
              <w:ind w:left="113" w:right="113"/>
              <w:jc w:val="center"/>
              <w:rPr>
                <w:rFonts w:ascii="仿宋_GB2312" w:hAnsi="仿宋" w:eastAsia="仿宋_GB2312"/>
                <w:b/>
                <w:sz w:val="24"/>
              </w:rPr>
            </w:pPr>
            <w:r>
              <w:rPr>
                <w:rFonts w:hint="eastAsia" w:ascii="仿宋_GB2312" w:hAnsi="仿宋" w:eastAsia="仿宋_GB2312"/>
                <w:b/>
                <w:sz w:val="24"/>
              </w:rPr>
              <w:t>专业实习目的和要求</w:t>
            </w:r>
          </w:p>
        </w:tc>
        <w:tc>
          <w:tcPr>
            <w:tcW w:w="8133" w:type="dxa"/>
            <w:gridSpan w:val="4"/>
            <w:vAlign w:val="center"/>
          </w:tcPr>
          <w:p w14:paraId="6B31C4B3">
            <w:pPr>
              <w:spacing w:line="300" w:lineRule="auto"/>
              <w:ind w:firstLine="482"/>
              <w:rPr>
                <w:rFonts w:ascii="宋体" w:hAnsi="宋体"/>
                <w:b/>
                <w:sz w:val="24"/>
              </w:rPr>
            </w:pPr>
            <w:r>
              <w:rPr>
                <w:rFonts w:hint="eastAsia" w:ascii="宋体" w:hAnsi="宋体"/>
                <w:b/>
                <w:sz w:val="24"/>
              </w:rPr>
              <w:t>实习目的</w:t>
            </w:r>
          </w:p>
          <w:p w14:paraId="78D768D1">
            <w:pPr>
              <w:spacing w:line="300" w:lineRule="auto"/>
              <w:ind w:firstLine="482"/>
              <w:rPr>
                <w:rFonts w:ascii="宋体" w:hAnsi="宋体"/>
                <w:sz w:val="24"/>
              </w:rPr>
            </w:pPr>
            <w:r>
              <w:rPr>
                <w:rFonts w:hint="eastAsia" w:ascii="宋体" w:hAnsi="宋体"/>
                <w:sz w:val="24"/>
              </w:rPr>
              <w:t>（1）具备独立分析和解决问题的能力；</w:t>
            </w:r>
          </w:p>
          <w:p w14:paraId="0BDC1CCC">
            <w:pPr>
              <w:spacing w:line="300" w:lineRule="auto"/>
              <w:ind w:firstLine="482"/>
              <w:rPr>
                <w:rFonts w:ascii="宋体" w:hAnsi="宋体"/>
                <w:sz w:val="24"/>
              </w:rPr>
            </w:pPr>
            <w:r>
              <w:rPr>
                <w:rFonts w:hint="eastAsia" w:ascii="宋体" w:hAnsi="宋体"/>
                <w:sz w:val="24"/>
              </w:rPr>
              <w:t>（2）能够掌握软件开发过程的问题分析、系统设计、程序编码、测试等基本方法和技能；</w:t>
            </w:r>
          </w:p>
          <w:p w14:paraId="185E32C6">
            <w:pPr>
              <w:spacing w:line="300" w:lineRule="auto"/>
              <w:ind w:firstLine="482"/>
              <w:rPr>
                <w:rFonts w:ascii="宋体" w:hAnsi="宋体"/>
                <w:sz w:val="24"/>
              </w:rPr>
            </w:pPr>
            <w:r>
              <w:rPr>
                <w:rFonts w:hint="eastAsia" w:ascii="宋体" w:hAnsi="宋体"/>
                <w:sz w:val="24"/>
              </w:rPr>
              <w:t>（3）提高综合运用所学的理论知识和方法独立分析和解决问题的能力；</w:t>
            </w:r>
          </w:p>
          <w:p w14:paraId="6F53F5EB">
            <w:pPr>
              <w:spacing w:line="300" w:lineRule="auto"/>
              <w:ind w:firstLine="482"/>
              <w:rPr>
                <w:rFonts w:ascii="宋体" w:hAnsi="宋体"/>
                <w:sz w:val="24"/>
              </w:rPr>
            </w:pPr>
            <w:r>
              <w:rPr>
                <w:rFonts w:hint="eastAsia" w:ascii="宋体" w:hAnsi="宋体"/>
                <w:sz w:val="24"/>
              </w:rPr>
              <w:t>（4）训练用系统的观点和软件开发一般规范进行软件开发，培养软件工作者所应具备的科学的工作方法和作风。</w:t>
            </w:r>
          </w:p>
          <w:p w14:paraId="030E31FC">
            <w:pPr>
              <w:spacing w:line="300" w:lineRule="auto"/>
              <w:ind w:firstLine="482"/>
              <w:rPr>
                <w:rFonts w:ascii="宋体" w:hAnsi="宋体"/>
                <w:b/>
                <w:sz w:val="24"/>
              </w:rPr>
            </w:pPr>
            <w:r>
              <w:rPr>
                <w:rFonts w:hint="eastAsia" w:ascii="宋体" w:hAnsi="宋体"/>
                <w:b/>
                <w:sz w:val="24"/>
              </w:rPr>
              <w:t>实习要求</w:t>
            </w:r>
          </w:p>
          <w:p w14:paraId="52A03C87">
            <w:pPr>
              <w:numPr>
                <w:ilvl w:val="0"/>
                <w:numId w:val="1"/>
              </w:numPr>
              <w:spacing w:line="300" w:lineRule="auto"/>
              <w:ind w:firstLine="480" w:firstLineChars="200"/>
              <w:rPr>
                <w:rFonts w:ascii="宋体" w:hAnsi="宋体"/>
                <w:color w:val="0000FF"/>
                <w:sz w:val="24"/>
              </w:rPr>
            </w:pPr>
            <w:r>
              <w:rPr>
                <w:rFonts w:hint="eastAsia" w:ascii="宋体" w:hAnsi="宋体"/>
                <w:sz w:val="24"/>
              </w:rPr>
              <w:t>问题分析和任务定义：分析传统文档检索和普通大语言模型问答存在的问题，明确AI知识库平台需要实现的用户认证、文档管理、知识库构建和智能问答等功能。</w:t>
            </w:r>
          </w:p>
          <w:p w14:paraId="683EF8C9">
            <w:pPr>
              <w:numPr>
                <w:ilvl w:val="0"/>
                <w:numId w:val="1"/>
              </w:numPr>
              <w:spacing w:line="300" w:lineRule="auto"/>
              <w:ind w:firstLine="480" w:firstLineChars="200"/>
              <w:rPr>
                <w:rFonts w:ascii="宋体" w:hAnsi="宋体"/>
                <w:sz w:val="24"/>
              </w:rPr>
            </w:pPr>
            <w:r>
              <w:rPr>
                <w:rFonts w:hint="eastAsia" w:ascii="宋体" w:hAnsi="宋体"/>
                <w:sz w:val="24"/>
              </w:rPr>
              <w:t>逻辑设计和数据结构的选择：根据系统功能设计数据库结构，使用PostgreSQL保存用户、文档和文档分块等数据，并利用pgvector保存文本向量。</w:t>
            </w:r>
          </w:p>
          <w:p w14:paraId="52DB1D85">
            <w:pPr>
              <w:spacing w:line="300" w:lineRule="auto"/>
              <w:ind w:firstLine="480" w:firstLineChars="200"/>
              <w:rPr>
                <w:rFonts w:ascii="宋体" w:hAnsi="宋体"/>
                <w:sz w:val="24"/>
              </w:rPr>
            </w:pPr>
            <w:r>
              <w:rPr>
                <w:rFonts w:hint="eastAsia" w:ascii="宋体" w:hAnsi="宋体"/>
                <w:sz w:val="24"/>
              </w:rPr>
              <w:t>（3）详细设计和编码：</w:t>
            </w:r>
            <w:r>
              <w:rPr>
                <w:rFonts w:hint="eastAsia" w:ascii="宋体" w:hAnsi="宋体"/>
                <w:color w:val="000000" w:themeColor="text1"/>
                <w:sz w:val="24"/>
                <w14:textFill>
                  <w14:solidFill>
                    <w14:schemeClr w14:val="tx1"/>
                  </w14:solidFill>
                </w14:textFill>
              </w:rPr>
              <w:t>使用Python和FastAPI完成后端接口及业务逻辑开发，使用React和Vite完成前端页面，实现前后端数据交互。</w:t>
            </w:r>
          </w:p>
          <w:p w14:paraId="4587687F">
            <w:pPr>
              <w:spacing w:line="300" w:lineRule="auto"/>
              <w:ind w:firstLine="480"/>
              <w:jc w:val="left"/>
              <w:rPr>
                <w:rFonts w:ascii="宋体" w:hAnsi="宋体"/>
                <w:sz w:val="24"/>
              </w:rPr>
            </w:pPr>
            <w:r>
              <w:rPr>
                <w:rFonts w:hint="eastAsia" w:ascii="宋体" w:hAnsi="宋体"/>
                <w:sz w:val="24"/>
              </w:rPr>
              <w:t>（4）上机调试：</w:t>
            </w:r>
            <w:r>
              <w:rPr>
                <w:rFonts w:hint="eastAsia" w:ascii="宋体" w:hAnsi="宋体"/>
                <w:color w:val="000000" w:themeColor="text1"/>
                <w:sz w:val="24"/>
                <w14:textFill>
                  <w14:solidFill>
                    <w14:schemeClr w14:val="tx1"/>
                  </w14:solidFill>
                </w14:textFill>
              </w:rPr>
              <w:t>对用户登录、文档上传、文档解析、向量化、相似度搜索以及RAG问答等功能进行实际测试，并根据测试结果进行问题排查和修改。</w:t>
            </w:r>
          </w:p>
          <w:p w14:paraId="77787B53">
            <w:pPr>
              <w:spacing w:line="300" w:lineRule="auto"/>
              <w:ind w:firstLine="480" w:firstLineChars="200"/>
              <w:jc w:val="left"/>
              <w:rPr>
                <w:rFonts w:ascii="宋体" w:hAnsi="宋体"/>
                <w:sz w:val="24"/>
              </w:rPr>
            </w:pPr>
            <w:r>
              <w:rPr>
                <w:rFonts w:hint="eastAsia" w:ascii="宋体" w:hAnsi="宋体"/>
                <w:sz w:val="24"/>
              </w:rPr>
              <w:t>（5）设计报告：根据项目实际开发过程完成专业实习报告，真实记录系统设计、实现、调试和测试过程。</w:t>
            </w:r>
          </w:p>
        </w:tc>
      </w:tr>
      <w:tr w14:paraId="4C52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98" w:hRule="atLeast"/>
        </w:trPr>
        <w:tc>
          <w:tcPr>
            <w:tcW w:w="861" w:type="dxa"/>
            <w:textDirection w:val="tbRlV"/>
            <w:vAlign w:val="center"/>
          </w:tcPr>
          <w:p w14:paraId="3EF27CB8">
            <w:pPr>
              <w:ind w:left="113" w:right="113"/>
              <w:jc w:val="center"/>
              <w:rPr>
                <w:rFonts w:ascii="仿宋_GB2312" w:hAnsi="仿宋" w:eastAsia="仿宋_GB2312"/>
                <w:sz w:val="28"/>
                <w:szCs w:val="28"/>
              </w:rPr>
            </w:pPr>
            <w:r>
              <w:rPr>
                <w:rFonts w:hint="eastAsia" w:ascii="仿宋_GB2312" w:hAnsi="仿宋" w:eastAsia="仿宋_GB2312"/>
                <w:b/>
                <w:sz w:val="24"/>
              </w:rPr>
              <w:t>专业实习内容</w:t>
            </w:r>
          </w:p>
        </w:tc>
        <w:tc>
          <w:tcPr>
            <w:tcW w:w="8133" w:type="dxa"/>
            <w:gridSpan w:val="4"/>
            <w:tcBorders>
              <w:left w:val="nil"/>
            </w:tcBorders>
            <w:vAlign w:val="center"/>
          </w:tcPr>
          <w:p w14:paraId="2348C445">
            <w:pPr>
              <w:spacing w:line="300" w:lineRule="auto"/>
              <w:ind w:firstLine="480" w:firstLineChars="20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hint="eastAsia" w:ascii="宋体" w:hAnsi="宋体"/>
                <w:color w:val="000000" w:themeColor="text1"/>
                <w:sz w:val="24"/>
                <w:lang w:val="zh-CN"/>
                <w14:textFill>
                  <w14:solidFill>
                    <w14:schemeClr w14:val="tx1"/>
                  </w14:solidFill>
                </w14:textFill>
              </w:rPr>
              <w:t>1</w:t>
            </w:r>
            <w:r>
              <w:rPr>
                <w:rFonts w:hint="eastAsia" w:ascii="宋体" w:hAnsi="宋体"/>
                <w:color w:val="000000" w:themeColor="text1"/>
                <w:sz w:val="24"/>
                <w14:textFill>
                  <w14:solidFill>
                    <w14:schemeClr w14:val="tx1"/>
                  </w14:solidFill>
                </w14:textFill>
              </w:rPr>
              <w:t>）</w:t>
            </w:r>
            <w:r>
              <w:rPr>
                <w:rFonts w:ascii="宋体" w:hAnsi="宋体" w:eastAsia="宋体" w:cs="宋体"/>
                <w:sz w:val="24"/>
                <w:szCs w:val="24"/>
              </w:rPr>
              <w:t>完成AI智能知识库平台的需求分析和总体设计，确定系统采用前后端分离架构</w:t>
            </w:r>
            <w:r>
              <w:rPr>
                <w:rFonts w:hint="eastAsia" w:ascii="宋体" w:hAnsi="宋体" w:eastAsia="宋体" w:cs="宋体"/>
                <w:color w:val="000000" w:themeColor="text1"/>
                <w:sz w:val="24"/>
                <w:szCs w:val="24"/>
                <w14:textFill>
                  <w14:solidFill>
                    <w14:schemeClr w14:val="tx1"/>
                  </w14:solidFill>
                </w14:textFill>
              </w:rPr>
              <w:t>；</w:t>
            </w:r>
          </w:p>
          <w:p w14:paraId="5CBF46D6">
            <w:pPr>
              <w:spacing w:line="300" w:lineRule="auto"/>
              <w:ind w:firstLine="48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w:t>
            </w:r>
            <w:r>
              <w:rPr>
                <w:rFonts w:ascii="宋体" w:hAnsi="宋体" w:eastAsia="宋体" w:cs="宋体"/>
                <w:sz w:val="24"/>
                <w:szCs w:val="24"/>
              </w:rPr>
              <w:t>使用Python、FastAPI、SQLAlchemy和PostgreSQL完成后端系统开发；</w:t>
            </w:r>
            <w:r>
              <w:rPr>
                <w:rFonts w:ascii="宋体" w:hAnsi="宋体" w:eastAsia="宋体" w:cs="宋体"/>
                <w:color w:val="000000" w:themeColor="text1"/>
                <w:sz w:val="24"/>
                <w:szCs w:val="24"/>
                <w14:textFill>
                  <w14:solidFill>
                    <w14:schemeClr w14:val="tx1"/>
                  </w14:solidFill>
                </w14:textFill>
              </w:rPr>
              <w:t xml:space="preserve"> </w:t>
            </w:r>
          </w:p>
          <w:p w14:paraId="3666BF34">
            <w:pPr>
              <w:spacing w:line="300" w:lineRule="auto"/>
              <w:ind w:firstLine="480"/>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w:t>
            </w:r>
            <w:r>
              <w:rPr>
                <w:rFonts w:ascii="宋体" w:hAnsi="宋体"/>
                <w:color w:val="000000" w:themeColor="text1"/>
                <w:sz w:val="24"/>
                <w14:textFill>
                  <w14:solidFill>
                    <w14:schemeClr w14:val="tx1"/>
                  </w14:solidFill>
                </w14:textFill>
              </w:rPr>
              <w:t>3</w:t>
            </w:r>
            <w:r>
              <w:rPr>
                <w:rFonts w:hint="eastAsia" w:ascii="宋体" w:hAnsi="宋体"/>
                <w:color w:val="000000" w:themeColor="text1"/>
                <w:sz w:val="24"/>
                <w14:textFill>
                  <w14:solidFill>
                    <w14:schemeClr w14:val="tx1"/>
                  </w14:solidFill>
                </w14:textFill>
              </w:rPr>
              <w:t>）</w:t>
            </w:r>
            <w:r>
              <w:rPr>
                <w:rFonts w:ascii="宋体" w:hAnsi="宋体" w:eastAsia="宋体" w:cs="宋体"/>
                <w:sz w:val="24"/>
                <w:szCs w:val="24"/>
              </w:rPr>
              <w:t>使用BGE-small-zh-v1.5对文档分块和用户问题进行向量化，将生成的512维向量保存到PostgreSQL的pgvector中；</w:t>
            </w:r>
          </w:p>
          <w:p w14:paraId="0550CDB2">
            <w:pPr>
              <w:spacing w:line="300" w:lineRule="auto"/>
              <w:ind w:firstLine="480" w:firstLineChars="200"/>
              <w:rPr>
                <w:rFonts w:ascii="宋体" w:hAnsi="宋体"/>
                <w:color w:val="0000FF"/>
                <w:sz w:val="24"/>
              </w:rPr>
            </w:pPr>
            <w:r>
              <w:rPr>
                <w:rFonts w:hint="eastAsia" w:ascii="宋体" w:hAnsi="宋体"/>
                <w:color w:val="000000" w:themeColor="text1"/>
                <w:sz w:val="24"/>
                <w:lang w:val="zh-CN"/>
                <w14:textFill>
                  <w14:solidFill>
                    <w14:schemeClr w14:val="tx1"/>
                  </w14:solidFill>
                </w14:textFill>
              </w:rPr>
              <w:t>（4）</w:t>
            </w:r>
            <w:r>
              <w:rPr>
                <w:sz w:val="24"/>
                <w:szCs w:val="24"/>
              </w:rPr>
              <w:t>对测试过程中出现的问题进行分析和处理。</w:t>
            </w:r>
          </w:p>
        </w:tc>
      </w:tr>
      <w:tr w14:paraId="4911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861" w:type="dxa"/>
            <w:textDirection w:val="tbRlV"/>
            <w:vAlign w:val="center"/>
          </w:tcPr>
          <w:p w14:paraId="031683EA">
            <w:pPr>
              <w:ind w:left="113" w:right="113"/>
              <w:jc w:val="center"/>
              <w:rPr>
                <w:rFonts w:ascii="仿宋_GB2312" w:hAnsi="仿宋" w:eastAsia="仿宋_GB2312"/>
                <w:sz w:val="28"/>
                <w:szCs w:val="28"/>
              </w:rPr>
            </w:pPr>
            <w:r>
              <w:rPr>
                <w:rFonts w:hint="eastAsia" w:ascii="仿宋_GB2312" w:hAnsi="仿宋" w:eastAsia="仿宋_GB2312"/>
                <w:b/>
                <w:sz w:val="24"/>
              </w:rPr>
              <w:t>专业实习的组织</w:t>
            </w:r>
          </w:p>
        </w:tc>
        <w:tc>
          <w:tcPr>
            <w:tcW w:w="8133" w:type="dxa"/>
            <w:gridSpan w:val="4"/>
            <w:tcBorders>
              <w:left w:val="nil"/>
            </w:tcBorders>
          </w:tcPr>
          <w:p w14:paraId="11CF66BA">
            <w:pPr>
              <w:spacing w:line="360" w:lineRule="auto"/>
              <w:rPr>
                <w:rFonts w:ascii="宋体" w:hAnsi="宋体"/>
                <w:sz w:val="24"/>
              </w:rPr>
            </w:pPr>
            <w:r>
              <w:rPr>
                <w:rFonts w:hint="eastAsia" w:ascii="宋体" w:hAnsi="宋体"/>
                <w:sz w:val="24"/>
              </w:rPr>
              <w:t>（包括分组、负责教师名称、专业班级、学生人数、方式、起止时间）：</w:t>
            </w:r>
          </w:p>
          <w:p w14:paraId="5CA4A252">
            <w:pPr>
              <w:spacing w:line="360" w:lineRule="auto"/>
              <w:rPr>
                <w:rFonts w:ascii="宋体" w:hAnsi="宋体"/>
                <w:sz w:val="24"/>
              </w:rPr>
            </w:pPr>
            <w:r>
              <w:rPr>
                <w:rFonts w:hint="eastAsia" w:ascii="宋体" w:hAnsi="宋体"/>
                <w:sz w:val="24"/>
              </w:rPr>
              <w:t>分组情况：一人一题</w:t>
            </w:r>
          </w:p>
          <w:p w14:paraId="32F40FD6">
            <w:pPr>
              <w:spacing w:line="360" w:lineRule="auto"/>
              <w:rPr>
                <w:rFonts w:ascii="宋体" w:hAnsi="宋体"/>
                <w:sz w:val="24"/>
              </w:rPr>
            </w:pPr>
            <w:r>
              <w:rPr>
                <w:rFonts w:hint="eastAsia" w:ascii="宋体" w:hAnsi="宋体"/>
                <w:sz w:val="24"/>
              </w:rPr>
              <w:t>指导教师：</w:t>
            </w:r>
          </w:p>
          <w:p w14:paraId="58105BBC">
            <w:pPr>
              <w:spacing w:line="360" w:lineRule="auto"/>
              <w:rPr>
                <w:rFonts w:ascii="宋体" w:hAnsi="宋体"/>
                <w:sz w:val="24"/>
              </w:rPr>
            </w:pPr>
            <w:r>
              <w:rPr>
                <w:rFonts w:hint="eastAsia" w:ascii="宋体" w:hAnsi="宋体"/>
                <w:sz w:val="24"/>
              </w:rPr>
              <w:t>专业班级：计算机</w:t>
            </w:r>
            <w:r>
              <w:rPr>
                <w:rFonts w:ascii="宋体" w:hAnsi="宋体"/>
                <w:sz w:val="24"/>
              </w:rPr>
              <w:t>2</w:t>
            </w:r>
            <w:r>
              <w:rPr>
                <w:rFonts w:hint="eastAsia" w:ascii="宋体" w:hAnsi="宋体"/>
                <w:sz w:val="24"/>
                <w:lang w:val="en-US" w:eastAsia="zh-CN"/>
              </w:rPr>
              <w:t>3</w:t>
            </w:r>
            <w:r>
              <w:rPr>
                <w:rFonts w:ascii="宋体" w:hAnsi="宋体"/>
                <w:sz w:val="24"/>
              </w:rPr>
              <w:t>-</w:t>
            </w:r>
            <w:r>
              <w:rPr>
                <w:rFonts w:hint="eastAsia" w:ascii="宋体" w:hAnsi="宋体"/>
                <w:sz w:val="24"/>
                <w:lang w:val="en-US" w:eastAsia="zh-CN"/>
              </w:rPr>
              <w:t>5</w:t>
            </w:r>
            <w:r>
              <w:rPr>
                <w:rFonts w:ascii="宋体" w:hAnsi="宋体"/>
                <w:sz w:val="24"/>
              </w:rPr>
              <w:t>/</w:t>
            </w:r>
            <w:r>
              <w:rPr>
                <w:rFonts w:hint="eastAsia" w:ascii="宋体" w:hAnsi="宋体"/>
                <w:sz w:val="24"/>
                <w:lang w:val="en-US" w:eastAsia="zh-CN"/>
              </w:rPr>
              <w:t>6</w:t>
            </w:r>
            <w:r>
              <w:rPr>
                <w:rFonts w:hint="eastAsia" w:ascii="宋体" w:hAnsi="宋体"/>
                <w:sz w:val="24"/>
              </w:rPr>
              <w:t>班</w:t>
            </w:r>
          </w:p>
          <w:p w14:paraId="069C10B8">
            <w:pPr>
              <w:spacing w:line="360" w:lineRule="auto"/>
              <w:rPr>
                <w:rFonts w:hint="eastAsia" w:ascii="宋体" w:hAnsi="宋体" w:eastAsia="宋体"/>
                <w:sz w:val="24"/>
                <w:lang w:val="en-US" w:eastAsia="zh-CN"/>
              </w:rPr>
            </w:pPr>
            <w:r>
              <w:rPr>
                <w:rFonts w:hint="eastAsia" w:ascii="宋体" w:hAnsi="宋体"/>
                <w:sz w:val="24"/>
              </w:rPr>
              <w:t>学生人数：</w:t>
            </w:r>
            <w:r>
              <w:rPr>
                <w:rFonts w:ascii="宋体" w:hAnsi="宋体"/>
                <w:sz w:val="24"/>
              </w:rPr>
              <w:t>8</w:t>
            </w:r>
            <w:r>
              <w:rPr>
                <w:rFonts w:hint="eastAsia" w:ascii="宋体" w:hAnsi="宋体"/>
                <w:sz w:val="24"/>
                <w:lang w:val="en-US" w:eastAsia="zh-CN"/>
              </w:rPr>
              <w:t>0</w:t>
            </w:r>
          </w:p>
          <w:p w14:paraId="2C3A1905">
            <w:pPr>
              <w:spacing w:line="360" w:lineRule="auto"/>
              <w:rPr>
                <w:rFonts w:ascii="宋体" w:hAnsi="宋体"/>
                <w:sz w:val="24"/>
              </w:rPr>
            </w:pPr>
            <w:r>
              <w:rPr>
                <w:rFonts w:hint="eastAsia" w:ascii="宋体" w:hAnsi="宋体"/>
                <w:sz w:val="24"/>
              </w:rPr>
              <w:t>方    式：实践</w:t>
            </w:r>
          </w:p>
          <w:p w14:paraId="4BDE94CE">
            <w:pPr>
              <w:spacing w:line="360" w:lineRule="auto"/>
              <w:rPr>
                <w:rFonts w:ascii="宋体" w:hAnsi="宋体"/>
                <w:sz w:val="24"/>
              </w:rPr>
            </w:pPr>
            <w:r>
              <w:rPr>
                <w:rFonts w:hint="eastAsia" w:ascii="宋体" w:hAnsi="宋体"/>
                <w:sz w:val="24"/>
              </w:rPr>
              <w:t>起止时间：</w:t>
            </w:r>
            <w:r>
              <w:rPr>
                <w:rFonts w:hint="eastAsia" w:ascii="宋体" w:hAnsi="宋体"/>
                <w:sz w:val="24"/>
                <w:lang w:val="en-US" w:eastAsia="zh-CN"/>
              </w:rPr>
              <w:t>2</w:t>
            </w:r>
            <w:r>
              <w:rPr>
                <w:rFonts w:ascii="宋体" w:hAnsi="宋体"/>
                <w:sz w:val="24"/>
              </w:rPr>
              <w:t>-</w:t>
            </w:r>
            <w:r>
              <w:rPr>
                <w:rFonts w:hint="eastAsia" w:ascii="宋体" w:hAnsi="宋体"/>
                <w:sz w:val="24"/>
                <w:lang w:val="en-US" w:eastAsia="zh-CN"/>
              </w:rPr>
              <w:t>4</w:t>
            </w:r>
            <w:r>
              <w:rPr>
                <w:rFonts w:hint="eastAsia" w:ascii="宋体" w:hAnsi="宋体"/>
                <w:sz w:val="24"/>
              </w:rPr>
              <w:t>周</w:t>
            </w:r>
          </w:p>
          <w:p w14:paraId="34FF8152">
            <w:pPr>
              <w:spacing w:line="360" w:lineRule="auto"/>
              <w:rPr>
                <w:rFonts w:ascii="宋体" w:hAnsi="宋体"/>
                <w:sz w:val="24"/>
              </w:rPr>
            </w:pPr>
          </w:p>
        </w:tc>
      </w:tr>
      <w:tr w14:paraId="43AAA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23" w:hRule="atLeast"/>
        </w:trPr>
        <w:tc>
          <w:tcPr>
            <w:tcW w:w="861" w:type="dxa"/>
            <w:textDirection w:val="tbRlV"/>
            <w:vAlign w:val="center"/>
          </w:tcPr>
          <w:p w14:paraId="2C99CEEE">
            <w:pPr>
              <w:ind w:left="113" w:right="113"/>
              <w:jc w:val="center"/>
              <w:rPr>
                <w:rFonts w:ascii="仿宋_GB2312" w:hAnsi="仿宋" w:eastAsia="仿宋_GB2312"/>
                <w:sz w:val="28"/>
                <w:szCs w:val="28"/>
              </w:rPr>
            </w:pPr>
            <w:r>
              <w:rPr>
                <w:rFonts w:hint="eastAsia" w:ascii="仿宋_GB2312" w:hAnsi="仿宋" w:eastAsia="仿宋_GB2312"/>
                <w:b/>
                <w:sz w:val="24"/>
              </w:rPr>
              <w:t>专业实习进度安排</w:t>
            </w:r>
          </w:p>
        </w:tc>
        <w:tc>
          <w:tcPr>
            <w:tcW w:w="8133" w:type="dxa"/>
            <w:gridSpan w:val="4"/>
            <w:tcBorders>
              <w:left w:val="nil"/>
            </w:tcBorders>
            <w:vAlign w:val="center"/>
          </w:tcPr>
          <w:p w14:paraId="23A43F8D">
            <w:pPr>
              <w:spacing w:line="360" w:lineRule="auto"/>
              <w:rPr>
                <w:rFonts w:ascii="宋体" w:hAnsi="宋体"/>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ascii="宋体" w:hAnsi="宋体"/>
                <w:sz w:val="24"/>
              </w:rPr>
              <w:t>0</w:t>
            </w:r>
            <w:r>
              <w:rPr>
                <w:rFonts w:hint="eastAsia" w:ascii="宋体" w:hAnsi="宋体"/>
                <w:sz w:val="24"/>
                <w:lang w:val="en-US" w:eastAsia="zh-CN"/>
              </w:rPr>
              <w:t>8</w:t>
            </w: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ascii="宋体" w:hAnsi="宋体"/>
                <w:sz w:val="24"/>
              </w:rPr>
              <w:t>1</w:t>
            </w:r>
            <w:r>
              <w:rPr>
                <w:rFonts w:hint="eastAsia" w:ascii="宋体" w:hAnsi="宋体"/>
                <w:sz w:val="24"/>
                <w:lang w:val="en-US" w:eastAsia="zh-CN"/>
              </w:rPr>
              <w:t>0</w:t>
            </w:r>
            <w:r>
              <w:rPr>
                <w:rFonts w:hint="eastAsia" w:ascii="宋体" w:hAnsi="宋体"/>
                <w:sz w:val="24"/>
              </w:rPr>
              <w:t xml:space="preserve"> </w:t>
            </w:r>
            <w:r>
              <w:rPr>
                <w:rFonts w:ascii="宋体" w:hAnsi="宋体"/>
                <w:sz w:val="24"/>
              </w:rPr>
              <w:t xml:space="preserve"> 根据设计要求，查找相关资料，完成需求分析；</w:t>
            </w:r>
          </w:p>
          <w:p w14:paraId="6F26DBD0">
            <w:pPr>
              <w:spacing w:line="360" w:lineRule="auto"/>
              <w:rPr>
                <w:rFonts w:ascii="宋体" w:hAnsi="宋体"/>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ascii="宋体" w:hAnsi="宋体"/>
                <w:sz w:val="24"/>
              </w:rPr>
              <w:t>1</w:t>
            </w:r>
            <w:r>
              <w:rPr>
                <w:rFonts w:hint="eastAsia" w:ascii="宋体" w:hAnsi="宋体"/>
                <w:sz w:val="24"/>
                <w:lang w:val="en-US" w:eastAsia="zh-CN"/>
              </w:rPr>
              <w:t>1</w:t>
            </w: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ascii="宋体" w:hAnsi="宋体"/>
                <w:sz w:val="24"/>
              </w:rPr>
              <w:t>1</w:t>
            </w:r>
            <w:r>
              <w:rPr>
                <w:rFonts w:hint="eastAsia" w:ascii="宋体" w:hAnsi="宋体"/>
                <w:sz w:val="24"/>
                <w:lang w:val="en-US" w:eastAsia="zh-CN"/>
              </w:rPr>
              <w:t>3</w:t>
            </w:r>
            <w:r>
              <w:rPr>
                <w:rFonts w:ascii="宋体" w:hAnsi="宋体"/>
                <w:sz w:val="24"/>
              </w:rPr>
              <w:t xml:space="preserve">  进行系统的概要设计；</w:t>
            </w:r>
          </w:p>
          <w:p w14:paraId="40CBA15D">
            <w:pPr>
              <w:spacing w:line="360" w:lineRule="auto"/>
              <w:rPr>
                <w:rFonts w:ascii="宋体" w:hAnsi="宋体"/>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ascii="宋体" w:hAnsi="宋体"/>
                <w:sz w:val="24"/>
              </w:rPr>
              <w:t>1</w:t>
            </w:r>
            <w:r>
              <w:rPr>
                <w:rFonts w:hint="eastAsia" w:ascii="宋体" w:hAnsi="宋体"/>
                <w:sz w:val="24"/>
                <w:lang w:val="en-US" w:eastAsia="zh-CN"/>
              </w:rPr>
              <w:t>4</w:t>
            </w: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hint="eastAsia" w:ascii="宋体" w:hAnsi="宋体"/>
                <w:sz w:val="24"/>
                <w:lang w:val="en-US" w:eastAsia="zh-CN"/>
              </w:rPr>
              <w:t>18</w:t>
            </w:r>
            <w:r>
              <w:rPr>
                <w:rFonts w:ascii="宋体" w:hAnsi="宋体"/>
                <w:sz w:val="24"/>
              </w:rPr>
              <w:t xml:space="preserve">  进行系统的详细设计和</w:t>
            </w:r>
            <w:r>
              <w:rPr>
                <w:rFonts w:hint="eastAsia" w:ascii="宋体" w:hAnsi="宋体"/>
                <w:sz w:val="24"/>
              </w:rPr>
              <w:t>源程序设计</w:t>
            </w:r>
            <w:r>
              <w:rPr>
                <w:rFonts w:ascii="宋体" w:hAnsi="宋体"/>
                <w:sz w:val="24"/>
              </w:rPr>
              <w:t>；</w:t>
            </w:r>
          </w:p>
          <w:p w14:paraId="5EFA4EB7">
            <w:pPr>
              <w:spacing w:line="360" w:lineRule="auto"/>
              <w:rPr>
                <w:rFonts w:ascii="宋体" w:hAnsi="宋体"/>
                <w:sz w:val="24"/>
              </w:rPr>
            </w:pP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hint="eastAsia" w:ascii="宋体" w:hAnsi="宋体"/>
                <w:sz w:val="24"/>
                <w:lang w:val="en-US" w:eastAsia="zh-CN"/>
              </w:rPr>
              <w:t>19</w:t>
            </w:r>
            <w:r>
              <w:rPr>
                <w:rFonts w:hint="eastAsia" w:ascii="宋体" w:hAnsi="宋体"/>
                <w:sz w:val="24"/>
              </w:rPr>
              <w:t>-202</w:t>
            </w:r>
            <w:r>
              <w:rPr>
                <w:rFonts w:hint="eastAsia" w:ascii="宋体" w:hAnsi="宋体"/>
                <w:sz w:val="24"/>
                <w:lang w:val="en-US" w:eastAsia="zh-CN"/>
              </w:rPr>
              <w:t>6</w:t>
            </w:r>
            <w:r>
              <w:rPr>
                <w:rFonts w:hint="eastAsia" w:ascii="宋体" w:hAnsi="宋体"/>
                <w:sz w:val="24"/>
              </w:rPr>
              <w:t>.09.</w:t>
            </w:r>
            <w:r>
              <w:rPr>
                <w:rFonts w:hint="eastAsia" w:ascii="宋体" w:hAnsi="宋体"/>
                <w:sz w:val="24"/>
                <w:lang w:val="en-US" w:eastAsia="zh-CN"/>
              </w:rPr>
              <w:t xml:space="preserve">22  </w:t>
            </w:r>
            <w:r>
              <w:rPr>
                <w:rFonts w:ascii="宋体" w:hAnsi="宋体"/>
                <w:sz w:val="24"/>
              </w:rPr>
              <w:t>对系统进行调试分析，</w:t>
            </w:r>
            <w:r>
              <w:rPr>
                <w:rFonts w:hint="eastAsia" w:ascii="宋体" w:hAnsi="宋体"/>
                <w:sz w:val="24"/>
              </w:rPr>
              <w:t>撰写专业实习</w:t>
            </w:r>
            <w:r>
              <w:rPr>
                <w:rFonts w:ascii="宋体" w:hAnsi="宋体"/>
                <w:sz w:val="24"/>
              </w:rPr>
              <w:t>报告。</w:t>
            </w:r>
          </w:p>
        </w:tc>
      </w:tr>
      <w:tr w14:paraId="09D9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861" w:type="dxa"/>
            <w:textDirection w:val="tbRlV"/>
            <w:vAlign w:val="center"/>
          </w:tcPr>
          <w:p w14:paraId="058ECCB2">
            <w:pPr>
              <w:ind w:left="113" w:right="113"/>
              <w:jc w:val="center"/>
              <w:rPr>
                <w:rFonts w:ascii="仿宋_GB2312" w:hAnsi="仿宋" w:eastAsia="仿宋_GB2312"/>
                <w:sz w:val="28"/>
                <w:szCs w:val="28"/>
              </w:rPr>
            </w:pPr>
            <w:r>
              <w:rPr>
                <w:rFonts w:hint="eastAsia" w:ascii="仿宋_GB2312" w:hAnsi="仿宋" w:eastAsia="仿宋_GB2312"/>
                <w:b/>
                <w:sz w:val="24"/>
              </w:rPr>
              <w:t>系主任审核意见</w:t>
            </w:r>
          </w:p>
        </w:tc>
        <w:tc>
          <w:tcPr>
            <w:tcW w:w="8133" w:type="dxa"/>
            <w:gridSpan w:val="4"/>
            <w:tcBorders>
              <w:left w:val="nil"/>
            </w:tcBorders>
          </w:tcPr>
          <w:p w14:paraId="524F72A0">
            <w:pPr>
              <w:jc w:val="left"/>
              <w:rPr>
                <w:rFonts w:ascii="仿宋" w:hAnsi="仿宋" w:eastAsia="仿宋"/>
                <w:sz w:val="28"/>
                <w:szCs w:val="28"/>
              </w:rPr>
            </w:pPr>
          </w:p>
          <w:p w14:paraId="4CED332D">
            <w:pPr>
              <w:widowControl/>
              <w:ind w:left="134" w:leftChars="64"/>
              <w:jc w:val="left"/>
              <w:rPr>
                <w:rFonts w:ascii="宋体" w:hAnsi="宋体" w:cs="宋体"/>
                <w:kern w:val="0"/>
                <w:sz w:val="24"/>
              </w:rPr>
            </w:pPr>
          </w:p>
          <w:p w14:paraId="42D11106">
            <w:pPr>
              <w:jc w:val="left"/>
              <w:rPr>
                <w:rFonts w:ascii="仿宋" w:hAnsi="仿宋" w:eastAsia="仿宋"/>
                <w:sz w:val="28"/>
                <w:szCs w:val="28"/>
              </w:rPr>
            </w:pPr>
            <w:r>
              <w:rPr>
                <w:rFonts w:ascii="宋体" w:hAnsi="宋体" w:cs="宋体"/>
                <w:kern w:val="0"/>
                <w:sz w:val="24"/>
              </w:rPr>
              <w:drawing>
                <wp:anchor distT="0" distB="0" distL="114300" distR="114300" simplePos="0" relativeHeight="251659264" behindDoc="0" locked="0" layoutInCell="1" allowOverlap="1">
                  <wp:simplePos x="0" y="0"/>
                  <wp:positionH relativeFrom="margin">
                    <wp:posOffset>5038725</wp:posOffset>
                  </wp:positionH>
                  <wp:positionV relativeFrom="paragraph">
                    <wp:posOffset>6487160</wp:posOffset>
                  </wp:positionV>
                  <wp:extent cx="788035" cy="337820"/>
                  <wp:effectExtent l="0" t="0" r="0" b="5080"/>
                  <wp:wrapNone/>
                  <wp:docPr id="28" name="图片 28" descr="55cc4b40cf9673b7606b40b1485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5cc4b40cf9673b7606b40b14853616"/>
                          <pic:cNvPicPr>
                            <a:picLocks noChangeAspect="1" noChangeArrowheads="1"/>
                          </pic:cNvPicPr>
                        </pic:nvPicPr>
                        <pic:blipFill>
                          <a:blip r:embed="rId13" cstate="print">
                            <a:clrChange>
                              <a:clrFrom>
                                <a:srgbClr val="9F9B9A"/>
                              </a:clrFrom>
                              <a:clrTo>
                                <a:srgbClr val="9F9B9A">
                                  <a:alpha val="0"/>
                                </a:srgbClr>
                              </a:clrTo>
                            </a:clrChange>
                            <a:biLevel thresh="50000"/>
                            <a:grayscl/>
                            <a:extLst>
                              <a:ext uri="{28A0092B-C50C-407E-A947-70E740481C1C}">
                                <a14:useLocalDpi xmlns:a14="http://schemas.microsoft.com/office/drawing/2010/main" val="0"/>
                              </a:ext>
                            </a:extLst>
                          </a:blip>
                          <a:srcRect l="23232" t="38341" r="55070" b="41539"/>
                          <a:stretch>
                            <a:fillRect/>
                          </a:stretch>
                        </pic:blipFill>
                        <pic:spPr>
                          <a:xfrm>
                            <a:off x="0" y="0"/>
                            <a:ext cx="788035" cy="337820"/>
                          </a:xfrm>
                          <a:prstGeom prst="rect">
                            <a:avLst/>
                          </a:prstGeom>
                          <a:noFill/>
                        </pic:spPr>
                      </pic:pic>
                    </a:graphicData>
                  </a:graphic>
                </wp:anchor>
              </w:drawing>
            </w:r>
          </w:p>
          <w:p w14:paraId="6986FE8D">
            <w:pPr>
              <w:ind w:left="113" w:right="113"/>
              <w:jc w:val="center"/>
              <w:rPr>
                <w:rFonts w:ascii="仿宋" w:hAnsi="仿宋" w:eastAsia="仿宋"/>
                <w:sz w:val="28"/>
                <w:szCs w:val="28"/>
              </w:rPr>
            </w:pPr>
            <w:r>
              <w:rPr>
                <w:rFonts w:hint="eastAsia" w:ascii="仿宋_GB2312" w:hAnsi="仿宋" w:eastAsia="仿宋_GB2312"/>
                <w:b/>
                <w:sz w:val="24"/>
              </w:rPr>
              <w:t xml:space="preserve">          系主任（签章）：</w:t>
            </w:r>
            <w:r>
              <w:rPr>
                <w:rFonts w:ascii="仿宋" w:hAnsi="仿宋" w:eastAsia="仿宋"/>
                <w:sz w:val="28"/>
                <w:szCs w:val="28"/>
              </w:rPr>
              <w:t xml:space="preserve"> </w:t>
            </w:r>
          </w:p>
          <w:p w14:paraId="7AE04C39">
            <w:pPr>
              <w:ind w:left="113" w:right="113"/>
              <w:jc w:val="center"/>
              <w:rPr>
                <w:rFonts w:ascii="仿宋" w:hAnsi="仿宋" w:eastAsia="仿宋"/>
                <w:sz w:val="28"/>
                <w:szCs w:val="28"/>
              </w:rPr>
            </w:pPr>
          </w:p>
        </w:tc>
      </w:tr>
      <w:tr w14:paraId="23AF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861" w:type="dxa"/>
            <w:textDirection w:val="tbRlV"/>
            <w:vAlign w:val="center"/>
          </w:tcPr>
          <w:p w14:paraId="69DC1438">
            <w:pPr>
              <w:ind w:left="113" w:right="113"/>
              <w:jc w:val="center"/>
              <w:rPr>
                <w:rFonts w:ascii="仿宋_GB2312" w:hAnsi="仿宋" w:eastAsia="仿宋_GB2312"/>
                <w:sz w:val="28"/>
                <w:szCs w:val="28"/>
              </w:rPr>
            </w:pPr>
            <w:r>
              <w:rPr>
                <w:rFonts w:hint="eastAsia" w:ascii="仿宋_GB2312" w:hAnsi="仿宋" w:eastAsia="仿宋_GB2312"/>
                <w:b/>
                <w:sz w:val="24"/>
              </w:rPr>
              <w:t>学院审核意见</w:t>
            </w:r>
          </w:p>
        </w:tc>
        <w:tc>
          <w:tcPr>
            <w:tcW w:w="8133" w:type="dxa"/>
            <w:gridSpan w:val="4"/>
            <w:tcBorders>
              <w:left w:val="nil"/>
            </w:tcBorders>
          </w:tcPr>
          <w:p w14:paraId="3B008EFF">
            <w:pPr>
              <w:jc w:val="left"/>
              <w:rPr>
                <w:rFonts w:ascii="仿宋" w:hAnsi="仿宋" w:eastAsia="仿宋"/>
                <w:sz w:val="28"/>
                <w:szCs w:val="28"/>
              </w:rPr>
            </w:pPr>
          </w:p>
          <w:p w14:paraId="1F7AA0A2">
            <w:pPr>
              <w:widowControl/>
              <w:jc w:val="left"/>
              <w:rPr>
                <w:rFonts w:ascii="宋体" w:hAnsi="宋体" w:cs="宋体"/>
                <w:kern w:val="0"/>
                <w:sz w:val="24"/>
              </w:rPr>
            </w:pPr>
            <w:r>
              <w:rPr>
                <w:rFonts w:hint="eastAsia" w:ascii="陈继世-硬笔行书" w:hAnsi="仿宋" w:eastAsia="陈继世-硬笔行书"/>
                <w:sz w:val="72"/>
                <w:szCs w:val="72"/>
              </w:rPr>
              <w:t xml:space="preserve"> </w:t>
            </w:r>
            <w:r>
              <w:rPr>
                <w:rFonts w:ascii="陈继世-硬笔行书" w:hAnsi="仿宋" w:eastAsia="陈继世-硬笔行书"/>
                <w:sz w:val="72"/>
                <w:szCs w:val="72"/>
              </w:rPr>
              <w:t xml:space="preserve"> </w:t>
            </w:r>
          </w:p>
          <w:p w14:paraId="3E713214">
            <w:pPr>
              <w:jc w:val="left"/>
              <w:rPr>
                <w:rFonts w:ascii="仿宋" w:hAnsi="仿宋" w:eastAsia="仿宋"/>
                <w:sz w:val="28"/>
                <w:szCs w:val="28"/>
              </w:rPr>
            </w:pPr>
          </w:p>
          <w:p w14:paraId="179B1132">
            <w:pPr>
              <w:ind w:left="113" w:right="113"/>
              <w:jc w:val="center"/>
              <w:textAlignment w:val="center"/>
              <w:rPr>
                <w:rFonts w:ascii="仿宋" w:hAnsi="仿宋" w:eastAsia="仿宋"/>
                <w:sz w:val="28"/>
                <w:szCs w:val="28"/>
              </w:rPr>
            </w:pPr>
            <w:r>
              <w:rPr>
                <w:rFonts w:hint="eastAsia" w:ascii="仿宋_GB2312" w:hAnsi="仿宋" w:eastAsia="仿宋_GB2312"/>
                <w:b/>
                <w:sz w:val="24"/>
              </w:rPr>
              <w:t xml:space="preserve">           教学院长（签章）：</w:t>
            </w:r>
            <w:r>
              <w:rPr>
                <w:rFonts w:ascii="仿宋" w:hAnsi="仿宋" w:eastAsia="仿宋"/>
                <w:sz w:val="28"/>
                <w:szCs w:val="28"/>
              </w:rPr>
              <w:t xml:space="preserve"> </w:t>
            </w:r>
          </w:p>
          <w:p w14:paraId="32EF5C2B">
            <w:pPr>
              <w:ind w:left="113" w:right="113"/>
              <w:jc w:val="center"/>
              <w:rPr>
                <w:rFonts w:ascii="仿宋" w:hAnsi="仿宋" w:eastAsia="仿宋"/>
                <w:sz w:val="28"/>
                <w:szCs w:val="28"/>
              </w:rPr>
            </w:pPr>
          </w:p>
        </w:tc>
      </w:tr>
    </w:tbl>
    <w:p w14:paraId="25ED4940">
      <w:pPr>
        <w:jc w:val="center"/>
        <w:rPr>
          <w:rFonts w:ascii="黑体" w:hAnsi="仿宋" w:eastAsia="黑体"/>
          <w:sz w:val="36"/>
          <w:szCs w:val="36"/>
        </w:rPr>
        <w:sectPr>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1B1FDE1D">
      <w:pPr>
        <w:jc w:val="center"/>
        <w:rPr>
          <w:rFonts w:ascii="黑体" w:hAnsi="仿宋" w:eastAsia="黑体"/>
          <w:sz w:val="36"/>
          <w:szCs w:val="36"/>
        </w:rPr>
      </w:pPr>
      <w:r>
        <w:rPr>
          <w:rFonts w:hint="eastAsia" w:ascii="黑体" w:hAnsi="仿宋" w:eastAsia="黑体"/>
          <w:sz w:val="36"/>
          <w:szCs w:val="36"/>
        </w:rPr>
        <w:t>专业实习成绩评定表</w:t>
      </w:r>
    </w:p>
    <w:tbl>
      <w:tblPr>
        <w:tblStyle w:val="16"/>
        <w:tblW w:w="89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461"/>
        <w:gridCol w:w="656"/>
        <w:gridCol w:w="726"/>
        <w:gridCol w:w="850"/>
        <w:gridCol w:w="963"/>
        <w:gridCol w:w="738"/>
        <w:gridCol w:w="1112"/>
        <w:gridCol w:w="306"/>
        <w:gridCol w:w="2223"/>
      </w:tblGrid>
      <w:tr w14:paraId="57684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gridSpan w:val="2"/>
          </w:tcPr>
          <w:p w14:paraId="3098CB6A">
            <w:pPr>
              <w:jc w:val="center"/>
              <w:rPr>
                <w:rFonts w:ascii="仿宋_GB2312" w:hAnsi="仿宋" w:eastAsia="仿宋_GB2312"/>
                <w:color w:val="000000"/>
                <w:sz w:val="28"/>
                <w:szCs w:val="28"/>
              </w:rPr>
            </w:pPr>
            <w:r>
              <w:rPr>
                <w:rFonts w:hint="eastAsia" w:ascii="仿宋_GB2312" w:hAnsi="仿宋" w:eastAsia="仿宋_GB2312"/>
                <w:b/>
                <w:sz w:val="28"/>
                <w:szCs w:val="28"/>
              </w:rPr>
              <w:t>学生姓名</w:t>
            </w:r>
          </w:p>
        </w:tc>
        <w:tc>
          <w:tcPr>
            <w:tcW w:w="1382" w:type="dxa"/>
            <w:gridSpan w:val="2"/>
          </w:tcPr>
          <w:p w14:paraId="70C062EB">
            <w:pPr>
              <w:jc w:val="center"/>
              <w:rPr>
                <w:rFonts w:hint="eastAsia" w:ascii="仿宋" w:hAnsi="仿宋" w:eastAsia="仿宋"/>
                <w:sz w:val="28"/>
                <w:szCs w:val="28"/>
                <w:lang w:val="en-US" w:eastAsia="zh-CN"/>
              </w:rPr>
            </w:pPr>
          </w:p>
        </w:tc>
        <w:tc>
          <w:tcPr>
            <w:tcW w:w="850" w:type="dxa"/>
          </w:tcPr>
          <w:p w14:paraId="1F9FC12B">
            <w:pPr>
              <w:jc w:val="center"/>
              <w:rPr>
                <w:rFonts w:ascii="仿宋_GB2312" w:hAnsi="仿宋" w:eastAsia="仿宋_GB2312"/>
                <w:color w:val="000000"/>
                <w:sz w:val="28"/>
                <w:szCs w:val="28"/>
              </w:rPr>
            </w:pPr>
            <w:r>
              <w:rPr>
                <w:rFonts w:hint="eastAsia" w:ascii="仿宋_GB2312" w:hAnsi="仿宋" w:eastAsia="仿宋_GB2312"/>
                <w:b/>
                <w:sz w:val="28"/>
                <w:szCs w:val="28"/>
              </w:rPr>
              <w:t>学号</w:t>
            </w:r>
          </w:p>
        </w:tc>
        <w:tc>
          <w:tcPr>
            <w:tcW w:w="1701" w:type="dxa"/>
            <w:gridSpan w:val="2"/>
          </w:tcPr>
          <w:p w14:paraId="4EC24265">
            <w:pPr>
              <w:jc w:val="center"/>
              <w:rPr>
                <w:rFonts w:hint="default" w:ascii="仿宋" w:hAnsi="仿宋" w:eastAsia="仿宋"/>
                <w:sz w:val="28"/>
                <w:szCs w:val="28"/>
                <w:lang w:val="en-US" w:eastAsia="zh-CN"/>
              </w:rPr>
            </w:pPr>
          </w:p>
        </w:tc>
        <w:tc>
          <w:tcPr>
            <w:tcW w:w="1418" w:type="dxa"/>
            <w:gridSpan w:val="2"/>
          </w:tcPr>
          <w:p w14:paraId="0D7A0A3D">
            <w:pPr>
              <w:jc w:val="center"/>
              <w:rPr>
                <w:rFonts w:ascii="仿宋_GB2312" w:hAnsi="仿宋" w:eastAsia="仿宋_GB2312"/>
                <w:color w:val="000000"/>
                <w:sz w:val="28"/>
                <w:szCs w:val="28"/>
              </w:rPr>
            </w:pPr>
            <w:r>
              <w:rPr>
                <w:rFonts w:hint="eastAsia" w:ascii="仿宋_GB2312" w:hAnsi="仿宋" w:eastAsia="仿宋_GB2312"/>
                <w:b/>
                <w:sz w:val="28"/>
                <w:szCs w:val="28"/>
              </w:rPr>
              <w:t>专业班级</w:t>
            </w:r>
          </w:p>
        </w:tc>
        <w:tc>
          <w:tcPr>
            <w:tcW w:w="2223" w:type="dxa"/>
          </w:tcPr>
          <w:p w14:paraId="1DE78F11">
            <w:pPr>
              <w:jc w:val="center"/>
              <w:rPr>
                <w:rFonts w:ascii="仿宋" w:hAnsi="仿宋" w:eastAsia="仿宋"/>
                <w:color w:val="3333CC"/>
                <w:sz w:val="28"/>
                <w:szCs w:val="28"/>
              </w:rPr>
            </w:pPr>
          </w:p>
        </w:tc>
      </w:tr>
      <w:tr w14:paraId="61CF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gridSpan w:val="3"/>
          </w:tcPr>
          <w:p w14:paraId="57A7B195">
            <w:pPr>
              <w:jc w:val="left"/>
              <w:rPr>
                <w:rFonts w:ascii="仿宋_GB2312" w:hAnsi="仿宋" w:eastAsia="仿宋_GB2312"/>
                <w:color w:val="000000"/>
                <w:sz w:val="28"/>
                <w:szCs w:val="28"/>
              </w:rPr>
            </w:pPr>
            <w:r>
              <w:rPr>
                <w:rFonts w:hint="eastAsia" w:ascii="仿宋_GB2312" w:hAnsi="仿宋" w:eastAsia="仿宋_GB2312"/>
                <w:b/>
                <w:sz w:val="28"/>
                <w:szCs w:val="28"/>
              </w:rPr>
              <w:t>专业实习题目</w:t>
            </w:r>
          </w:p>
        </w:tc>
        <w:tc>
          <w:tcPr>
            <w:tcW w:w="6918" w:type="dxa"/>
            <w:gridSpan w:val="7"/>
            <w:tcBorders>
              <w:left w:val="nil"/>
            </w:tcBorders>
          </w:tcPr>
          <w:p w14:paraId="57548DC6">
            <w:pPr>
              <w:jc w:val="center"/>
              <w:rPr>
                <w:rFonts w:hint="default" w:ascii="仿宋" w:hAnsi="仿宋" w:eastAsia="仿宋"/>
                <w:sz w:val="28"/>
                <w:szCs w:val="28"/>
                <w:lang w:val="en-US" w:eastAsia="zh-CN"/>
              </w:rPr>
            </w:pPr>
            <w:r>
              <w:rPr>
                <w:rFonts w:hint="eastAsia" w:ascii="仿宋" w:hAnsi="仿宋" w:eastAsia="仿宋"/>
                <w:color w:val="000000" w:themeColor="text1"/>
                <w:sz w:val="28"/>
                <w:szCs w:val="28"/>
                <w14:textFill>
                  <w14:solidFill>
                    <w14:schemeClr w14:val="tx1"/>
                  </w14:solidFill>
                </w14:textFill>
              </w:rPr>
              <w:t>基于FastAPI与RAG的智能文档知识库问答系统</w:t>
            </w:r>
          </w:p>
        </w:tc>
      </w:tr>
      <w:tr w14:paraId="016D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6" w:hRule="atLeast"/>
        </w:trPr>
        <w:tc>
          <w:tcPr>
            <w:tcW w:w="8994" w:type="dxa"/>
            <w:gridSpan w:val="10"/>
            <w:tcBorders>
              <w:bottom w:val="nil"/>
            </w:tcBorders>
          </w:tcPr>
          <w:p w14:paraId="7C040425">
            <w:pPr>
              <w:rPr>
                <w:rFonts w:ascii="仿宋_GB2312" w:hAnsi="仿宋" w:eastAsia="仿宋_GB2312"/>
                <w:b/>
                <w:sz w:val="28"/>
                <w:szCs w:val="28"/>
              </w:rPr>
            </w:pPr>
            <w:r>
              <w:rPr>
                <w:rFonts w:hint="eastAsia" w:ascii="仿宋_GB2312" w:hAnsi="仿宋" w:eastAsia="仿宋_GB2312"/>
                <w:b/>
                <w:sz w:val="28"/>
                <w:szCs w:val="28"/>
              </w:rPr>
              <w:t>指导老师评语：</w:t>
            </w:r>
          </w:p>
          <w:p w14:paraId="41200557">
            <w:pPr>
              <w:jc w:val="left"/>
              <w:rPr>
                <w:rFonts w:ascii="仿宋_GB2312" w:hAnsi="仿宋" w:eastAsia="仿宋_GB2312"/>
                <w:color w:val="000000"/>
                <w:sz w:val="24"/>
              </w:rPr>
            </w:pPr>
          </w:p>
          <w:p w14:paraId="0479A4DD">
            <w:pPr>
              <w:jc w:val="left"/>
              <w:rPr>
                <w:rFonts w:ascii="仿宋_GB2312" w:hAnsi="仿宋" w:eastAsia="仿宋_GB2312"/>
                <w:color w:val="000000"/>
                <w:sz w:val="24"/>
              </w:rPr>
            </w:pPr>
          </w:p>
          <w:p w14:paraId="49B665FC">
            <w:pPr>
              <w:jc w:val="left"/>
              <w:rPr>
                <w:rFonts w:ascii="仿宋_GB2312" w:hAnsi="仿宋" w:eastAsia="仿宋_GB2312"/>
                <w:color w:val="000000"/>
                <w:sz w:val="24"/>
              </w:rPr>
            </w:pPr>
          </w:p>
          <w:p w14:paraId="75735B1F">
            <w:pPr>
              <w:jc w:val="left"/>
              <w:rPr>
                <w:rFonts w:ascii="仿宋_GB2312" w:hAnsi="仿宋" w:eastAsia="仿宋_GB2312"/>
                <w:color w:val="000000"/>
                <w:sz w:val="24"/>
              </w:rPr>
            </w:pPr>
          </w:p>
          <w:p w14:paraId="657BA7A6">
            <w:pPr>
              <w:jc w:val="left"/>
              <w:rPr>
                <w:rFonts w:ascii="仿宋_GB2312" w:hAnsi="仿宋" w:eastAsia="仿宋_GB2312"/>
                <w:color w:val="000000"/>
                <w:sz w:val="24"/>
              </w:rPr>
            </w:pPr>
          </w:p>
          <w:p w14:paraId="53DB8104">
            <w:pPr>
              <w:jc w:val="left"/>
              <w:rPr>
                <w:rFonts w:ascii="仿宋_GB2312" w:hAnsi="仿宋" w:eastAsia="仿宋_GB2312"/>
                <w:color w:val="000000"/>
                <w:sz w:val="24"/>
              </w:rPr>
            </w:pPr>
          </w:p>
          <w:p w14:paraId="26F15E02">
            <w:pPr>
              <w:jc w:val="left"/>
              <w:rPr>
                <w:rFonts w:ascii="仿宋_GB2312" w:hAnsi="仿宋" w:eastAsia="仿宋_GB2312"/>
                <w:color w:val="000000"/>
                <w:sz w:val="24"/>
              </w:rPr>
            </w:pPr>
          </w:p>
          <w:p w14:paraId="14B02741">
            <w:pPr>
              <w:jc w:val="left"/>
              <w:rPr>
                <w:rFonts w:ascii="仿宋_GB2312" w:hAnsi="仿宋" w:eastAsia="仿宋_GB2312"/>
                <w:color w:val="000000"/>
                <w:sz w:val="24"/>
              </w:rPr>
            </w:pPr>
          </w:p>
          <w:p w14:paraId="44DEA8C0">
            <w:pPr>
              <w:jc w:val="left"/>
              <w:rPr>
                <w:rFonts w:ascii="仿宋_GB2312" w:hAnsi="仿宋" w:eastAsia="仿宋_GB2312"/>
                <w:color w:val="000000"/>
                <w:sz w:val="24"/>
              </w:rPr>
            </w:pPr>
          </w:p>
          <w:p w14:paraId="2CFCBA2C">
            <w:pPr>
              <w:jc w:val="left"/>
              <w:rPr>
                <w:rFonts w:ascii="仿宋_GB2312" w:hAnsi="仿宋" w:eastAsia="仿宋_GB2312"/>
                <w:color w:val="000000"/>
                <w:sz w:val="24"/>
              </w:rPr>
            </w:pPr>
          </w:p>
          <w:p w14:paraId="767EFD74">
            <w:pPr>
              <w:jc w:val="left"/>
              <w:rPr>
                <w:rFonts w:ascii="仿宋_GB2312" w:hAnsi="仿宋" w:eastAsia="仿宋_GB2312"/>
                <w:color w:val="000000"/>
                <w:sz w:val="28"/>
                <w:szCs w:val="28"/>
              </w:rPr>
            </w:pPr>
          </w:p>
          <w:p w14:paraId="00CE3252">
            <w:pPr>
              <w:jc w:val="left"/>
              <w:rPr>
                <w:rFonts w:ascii="仿宋_GB2312" w:hAnsi="仿宋" w:eastAsia="仿宋_GB2312"/>
                <w:color w:val="000000"/>
                <w:sz w:val="28"/>
                <w:szCs w:val="28"/>
              </w:rPr>
            </w:pPr>
          </w:p>
        </w:tc>
      </w:tr>
      <w:tr w14:paraId="5679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Borders>
              <w:top w:val="nil"/>
              <w:bottom w:val="nil"/>
              <w:right w:val="nil"/>
            </w:tcBorders>
          </w:tcPr>
          <w:p w14:paraId="543A655B">
            <w:pPr>
              <w:jc w:val="left"/>
              <w:rPr>
                <w:rFonts w:ascii="仿宋_GB2312" w:hAnsi="仿宋" w:eastAsia="仿宋_GB2312"/>
                <w:color w:val="000000"/>
                <w:sz w:val="28"/>
                <w:szCs w:val="28"/>
              </w:rPr>
            </w:pPr>
            <w:r>
              <w:rPr>
                <w:rFonts w:hint="eastAsia" w:ascii="仿宋_GB2312" w:hAnsi="仿宋" w:eastAsia="仿宋_GB2312"/>
                <w:b/>
                <w:sz w:val="28"/>
                <w:szCs w:val="28"/>
              </w:rPr>
              <w:t>成绩</w:t>
            </w:r>
          </w:p>
        </w:tc>
        <w:tc>
          <w:tcPr>
            <w:tcW w:w="3656" w:type="dxa"/>
            <w:gridSpan w:val="5"/>
            <w:tcBorders>
              <w:top w:val="nil"/>
              <w:left w:val="nil"/>
              <w:right w:val="nil"/>
            </w:tcBorders>
          </w:tcPr>
          <w:p w14:paraId="5F4F45FC">
            <w:pPr>
              <w:jc w:val="left"/>
              <w:rPr>
                <w:rFonts w:ascii="仿宋_GB2312" w:hAnsi="仿宋" w:eastAsia="仿宋_GB2312"/>
                <w:color w:val="000000"/>
                <w:sz w:val="28"/>
                <w:szCs w:val="28"/>
              </w:rPr>
            </w:pPr>
          </w:p>
        </w:tc>
        <w:tc>
          <w:tcPr>
            <w:tcW w:w="4379" w:type="dxa"/>
            <w:gridSpan w:val="4"/>
            <w:tcBorders>
              <w:top w:val="nil"/>
              <w:left w:val="nil"/>
              <w:bottom w:val="nil"/>
            </w:tcBorders>
          </w:tcPr>
          <w:p w14:paraId="7F3CB1AE">
            <w:pPr>
              <w:jc w:val="left"/>
              <w:rPr>
                <w:rFonts w:ascii="仿宋_GB2312" w:hAnsi="仿宋" w:eastAsia="仿宋_GB2312"/>
                <w:color w:val="000000"/>
                <w:sz w:val="28"/>
                <w:szCs w:val="28"/>
              </w:rPr>
            </w:pPr>
          </w:p>
        </w:tc>
      </w:tr>
      <w:tr w14:paraId="5B10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4615" w:type="dxa"/>
            <w:gridSpan w:val="6"/>
            <w:tcBorders>
              <w:top w:val="nil"/>
              <w:bottom w:val="nil"/>
              <w:right w:val="nil"/>
            </w:tcBorders>
          </w:tcPr>
          <w:p w14:paraId="082FC2F2">
            <w:pPr>
              <w:jc w:val="center"/>
              <w:rPr>
                <w:rFonts w:ascii="仿宋_GB2312" w:hAnsi="仿宋" w:eastAsia="仿宋_GB2312"/>
                <w:color w:val="000000"/>
                <w:sz w:val="28"/>
                <w:szCs w:val="28"/>
              </w:rPr>
            </w:pPr>
          </w:p>
        </w:tc>
        <w:tc>
          <w:tcPr>
            <w:tcW w:w="1850" w:type="dxa"/>
            <w:gridSpan w:val="2"/>
            <w:tcBorders>
              <w:top w:val="nil"/>
              <w:left w:val="nil"/>
              <w:bottom w:val="nil"/>
              <w:right w:val="nil"/>
            </w:tcBorders>
            <w:vAlign w:val="center"/>
          </w:tcPr>
          <w:p w14:paraId="2B568433">
            <w:pPr>
              <w:keepNext w:val="0"/>
              <w:keepLines w:val="0"/>
              <w:pageBreakBefore w:val="0"/>
              <w:widowControl w:val="0"/>
              <w:kinsoku/>
              <w:wordWrap/>
              <w:overflowPunct/>
              <w:topLinePunct w:val="0"/>
              <w:autoSpaceDE/>
              <w:autoSpaceDN/>
              <w:bidi w:val="0"/>
              <w:adjustRightInd/>
              <w:snapToGrid/>
              <w:jc w:val="center"/>
              <w:textAlignment w:val="center"/>
              <w:rPr>
                <w:rFonts w:ascii="仿宋_GB2312" w:hAnsi="仿宋" w:eastAsia="仿宋_GB2312"/>
                <w:color w:val="000000"/>
                <w:sz w:val="28"/>
                <w:szCs w:val="28"/>
              </w:rPr>
            </w:pPr>
            <w:r>
              <w:rPr>
                <w:rFonts w:hint="eastAsia" w:ascii="仿宋_GB2312" w:hAnsi="仿宋" w:eastAsia="仿宋_GB2312"/>
                <w:b/>
                <w:sz w:val="28"/>
                <w:szCs w:val="28"/>
              </w:rPr>
              <w:t>指导老师：</w:t>
            </w:r>
          </w:p>
        </w:tc>
        <w:tc>
          <w:tcPr>
            <w:tcW w:w="2529" w:type="dxa"/>
            <w:gridSpan w:val="2"/>
            <w:tcBorders>
              <w:top w:val="nil"/>
              <w:left w:val="nil"/>
              <w:bottom w:val="nil"/>
            </w:tcBorders>
          </w:tcPr>
          <w:p w14:paraId="311A5A8A">
            <w:pPr>
              <w:keepNext w:val="0"/>
              <w:keepLines w:val="0"/>
              <w:pageBreakBefore w:val="0"/>
              <w:widowControl w:val="0"/>
              <w:kinsoku/>
              <w:wordWrap/>
              <w:overflowPunct/>
              <w:topLinePunct w:val="0"/>
              <w:autoSpaceDE/>
              <w:autoSpaceDN/>
              <w:bidi w:val="0"/>
              <w:adjustRightInd/>
              <w:snapToGrid/>
              <w:jc w:val="both"/>
              <w:textAlignment w:val="center"/>
              <w:rPr>
                <w:rFonts w:hint="eastAsia" w:ascii="仿宋_GB2312" w:hAnsi="仿宋" w:eastAsia="仿宋_GB2312"/>
                <w:color w:val="000000"/>
                <w:sz w:val="28"/>
                <w:szCs w:val="28"/>
                <w:lang w:eastAsia="zh-CN"/>
              </w:rPr>
            </w:pPr>
            <w:bookmarkStart w:id="72" w:name="_GoBack"/>
            <w:bookmarkEnd w:id="72"/>
          </w:p>
        </w:tc>
      </w:tr>
      <w:tr w14:paraId="69E3F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4" w:type="dxa"/>
            <w:gridSpan w:val="10"/>
            <w:tcBorders>
              <w:top w:val="nil"/>
            </w:tcBorders>
          </w:tcPr>
          <w:p w14:paraId="18B23573">
            <w:pPr>
              <w:wordWrap w:val="0"/>
              <w:jc w:val="right"/>
              <w:rPr>
                <w:rFonts w:hint="eastAsia" w:ascii="仿宋_GB2312" w:hAnsi="仿宋" w:eastAsia="仿宋_GB2312"/>
                <w:b/>
                <w:sz w:val="28"/>
                <w:szCs w:val="28"/>
                <w:lang w:val="en-US" w:eastAsia="zh-CN"/>
              </w:rPr>
            </w:pPr>
            <w:r>
              <w:rPr>
                <w:rFonts w:hint="eastAsia" w:ascii="仿宋_GB2312" w:hAnsi="仿宋" w:eastAsia="仿宋_GB2312"/>
                <w:b/>
                <w:sz w:val="28"/>
                <w:szCs w:val="28"/>
                <w:lang w:val="en-US" w:eastAsia="zh-CN"/>
              </w:rPr>
              <w:t xml:space="preserve"> </w:t>
            </w:r>
            <w:r>
              <w:rPr>
                <w:rFonts w:hint="eastAsia" w:ascii="仿宋_GB2312" w:hAnsi="仿宋" w:eastAsia="仿宋_GB2312"/>
                <w:b/>
                <w:sz w:val="28"/>
                <w:szCs w:val="28"/>
              </w:rPr>
              <w:t>2</w:t>
            </w:r>
            <w:r>
              <w:rPr>
                <w:rFonts w:ascii="仿宋_GB2312" w:hAnsi="仿宋" w:eastAsia="仿宋_GB2312"/>
                <w:b/>
                <w:sz w:val="28"/>
                <w:szCs w:val="28"/>
              </w:rPr>
              <w:t>02</w:t>
            </w:r>
            <w:r>
              <w:rPr>
                <w:rFonts w:hint="eastAsia" w:ascii="仿宋_GB2312" w:hAnsi="仿宋" w:eastAsia="仿宋_GB2312"/>
                <w:b/>
                <w:sz w:val="28"/>
                <w:szCs w:val="28"/>
                <w:lang w:val="en-US" w:eastAsia="zh-CN"/>
              </w:rPr>
              <w:t>6</w:t>
            </w:r>
            <w:r>
              <w:rPr>
                <w:rFonts w:hint="eastAsia" w:ascii="仿宋_GB2312" w:hAnsi="仿宋" w:eastAsia="仿宋_GB2312"/>
                <w:b/>
                <w:sz w:val="28"/>
                <w:szCs w:val="28"/>
              </w:rPr>
              <w:t xml:space="preserve">年 </w:t>
            </w:r>
            <w:r>
              <w:rPr>
                <w:rFonts w:ascii="仿宋_GB2312" w:hAnsi="仿宋" w:eastAsia="仿宋_GB2312"/>
                <w:b/>
                <w:sz w:val="28"/>
                <w:szCs w:val="28"/>
              </w:rPr>
              <w:t>10</w:t>
            </w:r>
            <w:r>
              <w:rPr>
                <w:rFonts w:hint="eastAsia" w:ascii="仿宋_GB2312" w:hAnsi="仿宋" w:eastAsia="仿宋_GB2312"/>
                <w:b/>
                <w:sz w:val="28"/>
                <w:szCs w:val="28"/>
              </w:rPr>
              <w:t xml:space="preserve">月 </w:t>
            </w:r>
            <w:r>
              <w:rPr>
                <w:rFonts w:ascii="仿宋_GB2312" w:hAnsi="仿宋" w:eastAsia="仿宋_GB2312"/>
                <w:b/>
                <w:sz w:val="28"/>
                <w:szCs w:val="28"/>
              </w:rPr>
              <w:t>1</w:t>
            </w:r>
            <w:r>
              <w:rPr>
                <w:rFonts w:hint="eastAsia" w:ascii="仿宋_GB2312" w:hAnsi="仿宋" w:eastAsia="仿宋_GB2312"/>
                <w:b/>
                <w:sz w:val="28"/>
                <w:szCs w:val="28"/>
                <w:lang w:val="en-US" w:eastAsia="zh-CN"/>
              </w:rPr>
              <w:t>1</w:t>
            </w:r>
            <w:r>
              <w:rPr>
                <w:rFonts w:hint="eastAsia" w:ascii="仿宋_GB2312" w:hAnsi="仿宋" w:eastAsia="仿宋_GB2312"/>
                <w:b/>
                <w:sz w:val="28"/>
                <w:szCs w:val="28"/>
              </w:rPr>
              <w:t xml:space="preserve"> 日</w:t>
            </w:r>
            <w:r>
              <w:rPr>
                <w:rFonts w:hint="eastAsia" w:ascii="仿宋_GB2312" w:hAnsi="仿宋" w:eastAsia="仿宋_GB2312"/>
                <w:b/>
                <w:sz w:val="28"/>
                <w:szCs w:val="28"/>
                <w:lang w:val="en-US" w:eastAsia="zh-CN"/>
              </w:rPr>
              <w:t xml:space="preserve"> </w:t>
            </w:r>
          </w:p>
          <w:p w14:paraId="07B946F6">
            <w:pPr>
              <w:jc w:val="right"/>
              <w:rPr>
                <w:rFonts w:ascii="仿宋_GB2312" w:hAnsi="仿宋" w:eastAsia="仿宋_GB2312"/>
                <w:color w:val="000000"/>
                <w:sz w:val="28"/>
                <w:szCs w:val="28"/>
              </w:rPr>
            </w:pPr>
          </w:p>
        </w:tc>
      </w:tr>
    </w:tbl>
    <w:p w14:paraId="69B1C1C7">
      <w:pPr>
        <w:spacing w:line="400" w:lineRule="exact"/>
        <w:ind w:right="-109" w:rightChars="-52"/>
        <w:jc w:val="center"/>
        <w:rPr>
          <w:rFonts w:ascii="黑体" w:hAnsi="宋体" w:eastAsia="黑体"/>
          <w:sz w:val="32"/>
          <w:szCs w:val="32"/>
        </w:rPr>
        <w:sectPr>
          <w:headerReference r:id="rId6" w:type="firs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titlePg/>
          <w:docGrid w:type="lines" w:linePitch="312" w:charSpace="0"/>
        </w:sectPr>
      </w:pPr>
    </w:p>
    <w:p w14:paraId="7A65E40C">
      <w:pPr>
        <w:spacing w:line="400" w:lineRule="exact"/>
        <w:ind w:right="-109" w:rightChars="-52"/>
        <w:jc w:val="center"/>
        <w:rPr>
          <w:rFonts w:hint="eastAsia" w:ascii="黑体" w:hAnsi="宋体" w:eastAsia="黑体"/>
          <w:sz w:val="32"/>
          <w:szCs w:val="32"/>
        </w:rPr>
      </w:pPr>
      <w:r>
        <w:rPr>
          <w:rFonts w:hint="eastAsia" w:ascii="黑体" w:hAnsi="宋体" w:eastAsia="黑体"/>
          <w:sz w:val="32"/>
          <w:szCs w:val="32"/>
        </w:rPr>
        <w:t>基于FastAPI与RAG的智能文档知识库问答系统</w:t>
      </w:r>
    </w:p>
    <w:p w14:paraId="6363E24E">
      <w:pPr>
        <w:spacing w:line="400" w:lineRule="exact"/>
        <w:ind w:right="-109" w:rightChars="-52"/>
        <w:jc w:val="center"/>
        <w:rPr>
          <w:rFonts w:eastAsia="黑体"/>
          <w:color w:val="000000"/>
          <w:sz w:val="32"/>
          <w:szCs w:val="32"/>
        </w:rPr>
      </w:pPr>
    </w:p>
    <w:p w14:paraId="09EDC393">
      <w:pPr>
        <w:spacing w:line="400" w:lineRule="exact"/>
        <w:jc w:val="center"/>
        <w:rPr>
          <w:color w:val="000000"/>
          <w:sz w:val="28"/>
          <w:szCs w:val="28"/>
        </w:rPr>
      </w:pPr>
      <w:r>
        <w:rPr>
          <w:rFonts w:eastAsia="黑体"/>
          <w:sz w:val="32"/>
          <w:szCs w:val="32"/>
        </w:rPr>
        <w:t xml:space="preserve">    </w:t>
      </w:r>
      <w:r>
        <w:rPr>
          <w:color w:val="000000"/>
          <w:sz w:val="28"/>
          <w:szCs w:val="28"/>
        </w:rPr>
        <w:t xml:space="preserve"> </w:t>
      </w:r>
    </w:p>
    <w:p w14:paraId="01748DD6">
      <w:pPr>
        <w:spacing w:line="400" w:lineRule="exact"/>
        <w:jc w:val="center"/>
        <w:outlineLvl w:val="0"/>
        <w:rPr>
          <w:rFonts w:eastAsia="黑体"/>
          <w:color w:val="000000"/>
          <w:sz w:val="32"/>
          <w:szCs w:val="32"/>
        </w:rPr>
      </w:pPr>
      <w:bookmarkStart w:id="0" w:name="_Toc29681"/>
      <w:bookmarkStart w:id="1" w:name="_Toc21701"/>
      <w:bookmarkStart w:id="2" w:name="_Toc81493441"/>
      <w:bookmarkStart w:id="3" w:name="_Toc25366"/>
      <w:r>
        <w:rPr>
          <w:rFonts w:eastAsia="黑体"/>
          <w:color w:val="000000"/>
          <w:sz w:val="32"/>
          <w:szCs w:val="32"/>
        </w:rPr>
        <w:t>摘要</w:t>
      </w:r>
      <w:bookmarkEnd w:id="0"/>
      <w:bookmarkEnd w:id="1"/>
      <w:bookmarkEnd w:id="2"/>
      <w:bookmarkEnd w:id="3"/>
    </w:p>
    <w:p w14:paraId="6F71FD64">
      <w:pPr>
        <w:spacing w:line="400" w:lineRule="exact"/>
        <w:jc w:val="center"/>
        <w:rPr>
          <w:color w:val="000000"/>
          <w:sz w:val="28"/>
          <w:szCs w:val="28"/>
        </w:rPr>
      </w:pPr>
    </w:p>
    <w:p w14:paraId="0312DD72">
      <w:pPr>
        <w:spacing w:line="400" w:lineRule="exact"/>
        <w:jc w:val="center"/>
        <w:rPr>
          <w:color w:val="000000"/>
          <w:sz w:val="28"/>
          <w:szCs w:val="28"/>
        </w:rPr>
      </w:pPr>
    </w:p>
    <w:p w14:paraId="3ECFC666">
      <w:pPr>
        <w:spacing w:line="400" w:lineRule="exact"/>
        <w:ind w:firstLine="480" w:firstLineChars="200"/>
        <w:rPr>
          <w:rFonts w:hint="eastAsia"/>
          <w:color w:val="000000"/>
          <w:sz w:val="24"/>
          <w:highlight w:val="none"/>
        </w:rPr>
      </w:pPr>
      <w:r>
        <w:rPr>
          <w:rFonts w:hint="eastAsia"/>
          <w:color w:val="000000"/>
          <w:sz w:val="24"/>
          <w:highlight w:val="none"/>
        </w:rPr>
        <w:t>随着大语言模型技术的发展，基于自然语言进行知识查询和问答逐渐成为一种常见的信息获取方式。但普通的大语言模型主要依赖自身已有知识生成回答，当用户需要查询特定文档中的内容时，容易出现无法利用用户私有资料或者生成与实际资料不一致内容的问题。针对这一情况，本项目设计并实现了一个基于FastAPI与RAG的AI智能知识库平台，用于完成文档上传、文本处理、向量检索和知识库问答。</w:t>
      </w:r>
    </w:p>
    <w:p w14:paraId="21D7188E">
      <w:pPr>
        <w:spacing w:line="400" w:lineRule="exact"/>
        <w:ind w:firstLine="480" w:firstLineChars="200"/>
        <w:rPr>
          <w:rFonts w:hint="eastAsia"/>
          <w:color w:val="000000"/>
          <w:sz w:val="24"/>
          <w:highlight w:val="none"/>
        </w:rPr>
      </w:pPr>
      <w:r>
        <w:rPr>
          <w:rFonts w:hint="eastAsia"/>
          <w:color w:val="000000"/>
          <w:sz w:val="24"/>
          <w:highlight w:val="none"/>
        </w:rPr>
        <w:t>系统采用前后端分离架构，后端使用Python和FastAPI实现业务逻辑及 RESTAPI，使用SQLAlchemy操作PostgreSQL数据库；前端使用 React、Vite、Axios 和 React Router 实现用户交互。系统通过 JWT 实现用户身份认证，并支持 TXT、PDF 文档上传。文档上传后，系统计算文件SHA-256哈希值进行重复文档检测，然后保存文档信息，对文档进行文本解析和 Chunk切分，再利用BGE-small-zh-v1.5生成512维文本向量，并使用PostgreSQL中的 pgvector进行向量存储。</w:t>
      </w:r>
    </w:p>
    <w:p w14:paraId="28E73AA1">
      <w:pPr>
        <w:spacing w:line="400" w:lineRule="exact"/>
        <w:rPr>
          <w:color w:val="000000"/>
          <w:sz w:val="24"/>
        </w:rPr>
      </w:pPr>
    </w:p>
    <w:p w14:paraId="49C10B64">
      <w:pPr>
        <w:spacing w:line="400" w:lineRule="exact"/>
        <w:rPr>
          <w:color w:val="000000"/>
          <w:sz w:val="24"/>
        </w:rPr>
      </w:pPr>
    </w:p>
    <w:p w14:paraId="0DDED5CF">
      <w:pPr>
        <w:spacing w:line="400" w:lineRule="exact"/>
        <w:rPr>
          <w:sz w:val="24"/>
        </w:rPr>
      </w:pPr>
      <w:bookmarkStart w:id="4" w:name="_Toc3760"/>
      <w:bookmarkStart w:id="5" w:name="_Toc27282"/>
      <w:r>
        <w:rPr>
          <w:rFonts w:hint="eastAsia" w:eastAsia="黑体"/>
          <w:b/>
          <w:bCs/>
          <w:color w:val="000000"/>
          <w:sz w:val="24"/>
        </w:rPr>
        <w:t>关键词：</w:t>
      </w:r>
      <w:bookmarkEnd w:id="4"/>
      <w:bookmarkEnd w:id="5"/>
      <w:r>
        <w:rPr>
          <w:rFonts w:ascii="黑体" w:hAnsi="黑体" w:eastAsia="黑体" w:cs="黑体"/>
          <w:b/>
          <w:bCs/>
          <w:sz w:val="24"/>
          <w:szCs w:val="24"/>
        </w:rPr>
        <w:t>FastAPI；RAG；知识库；pgvector；文本向量化</w:t>
      </w:r>
    </w:p>
    <w:p w14:paraId="38BD1328">
      <w:pPr>
        <w:spacing w:line="400" w:lineRule="exact"/>
        <w:rPr>
          <w:b/>
          <w:bCs/>
          <w:color w:val="000000"/>
          <w:kern w:val="0"/>
          <w:sz w:val="24"/>
        </w:rPr>
      </w:pPr>
      <w:r>
        <w:rPr>
          <w:rFonts w:hint="eastAsia" w:ascii="黑体" w:eastAsia="黑体"/>
          <w:b/>
          <w:bCs/>
          <w:color w:val="000000"/>
          <w:sz w:val="28"/>
          <w:szCs w:val="28"/>
        </w:rPr>
        <w:t xml:space="preserve"> </w:t>
      </w:r>
    </w:p>
    <w:p w14:paraId="4894BEC5">
      <w:pPr>
        <w:spacing w:line="400" w:lineRule="exact"/>
        <w:rPr>
          <w:b/>
          <w:bCs/>
          <w:color w:val="000000"/>
          <w:kern w:val="0"/>
          <w:sz w:val="24"/>
        </w:rPr>
      </w:pPr>
      <w:r>
        <w:rPr>
          <w:rFonts w:hint="eastAsia"/>
          <w:bCs/>
          <w:color w:val="FF0000"/>
          <w:sz w:val="24"/>
        </w:rPr>
        <w:t xml:space="preserve"> </w:t>
      </w:r>
    </w:p>
    <w:p w14:paraId="0D677239">
      <w:pPr>
        <w:spacing w:line="400" w:lineRule="exact"/>
        <w:rPr>
          <w:b/>
          <w:bCs/>
          <w:color w:val="000000"/>
          <w:kern w:val="0"/>
          <w:sz w:val="24"/>
        </w:rPr>
      </w:pPr>
    </w:p>
    <w:p w14:paraId="5495A256">
      <w:pPr>
        <w:spacing w:line="400" w:lineRule="exact"/>
        <w:rPr>
          <w:b/>
          <w:bCs/>
          <w:color w:val="000000"/>
          <w:kern w:val="0"/>
          <w:sz w:val="24"/>
        </w:rPr>
      </w:pPr>
    </w:p>
    <w:p w14:paraId="0B81AED6">
      <w:pPr>
        <w:spacing w:line="400" w:lineRule="exact"/>
        <w:rPr>
          <w:b/>
          <w:bCs/>
          <w:color w:val="000000"/>
          <w:kern w:val="0"/>
          <w:sz w:val="24"/>
        </w:rPr>
      </w:pPr>
    </w:p>
    <w:p w14:paraId="091D094F">
      <w:pPr>
        <w:spacing w:line="400" w:lineRule="exact"/>
        <w:rPr>
          <w:b/>
          <w:bCs/>
          <w:color w:val="000000"/>
          <w:kern w:val="0"/>
          <w:sz w:val="24"/>
        </w:rPr>
      </w:pPr>
    </w:p>
    <w:p w14:paraId="39FACCB4">
      <w:pPr>
        <w:spacing w:line="400" w:lineRule="exact"/>
        <w:rPr>
          <w:b/>
          <w:bCs/>
          <w:color w:val="000000"/>
          <w:kern w:val="0"/>
          <w:sz w:val="24"/>
        </w:rPr>
      </w:pPr>
    </w:p>
    <w:p w14:paraId="10896865">
      <w:pPr>
        <w:spacing w:line="400" w:lineRule="exact"/>
        <w:rPr>
          <w:b/>
          <w:bCs/>
          <w:color w:val="000000"/>
          <w:kern w:val="0"/>
          <w:sz w:val="24"/>
        </w:rPr>
      </w:pPr>
    </w:p>
    <w:p w14:paraId="705E2AAF">
      <w:pPr>
        <w:spacing w:line="400" w:lineRule="exact"/>
        <w:rPr>
          <w:b/>
          <w:bCs/>
          <w:color w:val="000000"/>
          <w:kern w:val="0"/>
          <w:sz w:val="24"/>
        </w:rPr>
      </w:pPr>
    </w:p>
    <w:p w14:paraId="715BB26A">
      <w:pPr>
        <w:spacing w:line="400" w:lineRule="exact"/>
        <w:rPr>
          <w:b/>
          <w:bCs/>
          <w:color w:val="000000"/>
          <w:kern w:val="0"/>
          <w:sz w:val="24"/>
        </w:rPr>
      </w:pPr>
    </w:p>
    <w:p w14:paraId="02C27149">
      <w:pPr>
        <w:spacing w:line="400" w:lineRule="exact"/>
        <w:rPr>
          <w:b/>
          <w:bCs/>
          <w:color w:val="000000"/>
          <w:kern w:val="0"/>
          <w:sz w:val="24"/>
        </w:rPr>
      </w:pPr>
    </w:p>
    <w:p w14:paraId="3E5A0E8B">
      <w:pPr>
        <w:spacing w:line="400" w:lineRule="exact"/>
        <w:rPr>
          <w:b/>
          <w:bCs/>
          <w:color w:val="000000"/>
          <w:kern w:val="0"/>
          <w:sz w:val="24"/>
        </w:rPr>
      </w:pPr>
    </w:p>
    <w:p w14:paraId="1FECC4A3">
      <w:pPr>
        <w:spacing w:line="360" w:lineRule="auto"/>
        <w:ind w:firstLine="0"/>
        <w:jc w:val="center"/>
        <w:rPr>
          <w:rFonts w:eastAsia="华文行楷"/>
          <w:bCs/>
          <w:kern w:val="0"/>
          <w:sz w:val="32"/>
          <w:szCs w:val="32"/>
        </w:rPr>
      </w:pPr>
      <w:r>
        <w:rPr>
          <w:b/>
          <w:bCs/>
          <w:sz w:val="32"/>
          <w:szCs w:val="32"/>
        </w:rPr>
        <w:t>Intelligent Document Knowledge Base Question Answering System Based on FastAPI and RAG</w:t>
      </w:r>
    </w:p>
    <w:p w14:paraId="59406865">
      <w:pPr>
        <w:spacing w:line="400" w:lineRule="exact"/>
        <w:jc w:val="center"/>
        <w:rPr>
          <w:rStyle w:val="25"/>
          <w:color w:val="000000"/>
          <w:sz w:val="28"/>
          <w:szCs w:val="28"/>
        </w:rPr>
      </w:pPr>
    </w:p>
    <w:p w14:paraId="16F1D9F6">
      <w:pPr>
        <w:spacing w:line="400" w:lineRule="exact"/>
        <w:ind w:firstLine="643" w:firstLineChars="200"/>
        <w:jc w:val="center"/>
        <w:outlineLvl w:val="0"/>
        <w:rPr>
          <w:rStyle w:val="25"/>
          <w:color w:val="000000"/>
          <w:sz w:val="32"/>
          <w:szCs w:val="32"/>
        </w:rPr>
      </w:pPr>
      <w:bookmarkStart w:id="6" w:name="_Toc21896"/>
      <w:bookmarkStart w:id="7" w:name="_Toc29495"/>
      <w:bookmarkStart w:id="8" w:name="_Toc25631"/>
      <w:bookmarkStart w:id="9" w:name="_Toc81493442"/>
      <w:r>
        <w:rPr>
          <w:rStyle w:val="25"/>
          <w:color w:val="000000"/>
          <w:sz w:val="32"/>
          <w:szCs w:val="32"/>
        </w:rPr>
        <w:t>ABSTRACT</w:t>
      </w:r>
      <w:bookmarkEnd w:id="6"/>
      <w:bookmarkEnd w:id="7"/>
      <w:bookmarkEnd w:id="8"/>
      <w:bookmarkEnd w:id="9"/>
    </w:p>
    <w:p w14:paraId="57438217">
      <w:pPr>
        <w:spacing w:line="400" w:lineRule="exact"/>
        <w:ind w:firstLine="562" w:firstLineChars="200"/>
        <w:jc w:val="center"/>
        <w:rPr>
          <w:rStyle w:val="25"/>
          <w:color w:val="000000"/>
          <w:sz w:val="28"/>
          <w:szCs w:val="28"/>
        </w:rPr>
      </w:pPr>
    </w:p>
    <w:p w14:paraId="53E29062">
      <w:pPr>
        <w:spacing w:line="400" w:lineRule="exact"/>
        <w:ind w:firstLine="562" w:firstLineChars="200"/>
        <w:jc w:val="center"/>
        <w:rPr>
          <w:rStyle w:val="25"/>
          <w:color w:val="000000"/>
          <w:sz w:val="28"/>
          <w:szCs w:val="28"/>
        </w:rPr>
      </w:pPr>
    </w:p>
    <w:p w14:paraId="77DE8B39">
      <w:pPr>
        <w:spacing w:line="360" w:lineRule="auto"/>
        <w:ind w:right="21" w:firstLine="420"/>
        <w:rPr>
          <w:b/>
          <w:bCs/>
          <w:sz w:val="24"/>
          <w:szCs w:val="24"/>
          <w:highlight w:val="none"/>
        </w:rPr>
      </w:pPr>
      <w:r>
        <w:rPr>
          <w:sz w:val="24"/>
          <w:szCs w:val="24"/>
        </w:rPr>
        <w:t>With the development of large language model technology, natural-language-based information retrieval and question answering have become increasingly common. However, general large language models mainly rely on their existing knowledge when generating answers. When users need to query specific documents, traditional question answering based only on the language model may fail to effectively utilize private documents and may generate information that is inconsistent with the actual knowledge source. To address this problem, this project designs and implements an AI intelligent knowledge base platform based on FastAPI and Retrieval-Augmented Generation (RAG).</w:t>
      </w:r>
    </w:p>
    <w:p w14:paraId="4B983FAE">
      <w:pPr>
        <w:spacing w:line="360" w:lineRule="auto"/>
        <w:ind w:right="21" w:firstLine="420"/>
        <w:rPr>
          <w:b/>
          <w:bCs/>
          <w:sz w:val="24"/>
          <w:szCs w:val="24"/>
          <w:highlight w:val="none"/>
        </w:rPr>
      </w:pPr>
      <w:r>
        <w:rPr>
          <w:sz w:val="24"/>
          <w:szCs w:val="24"/>
        </w:rPr>
        <w:t>The system adopts a front-end and back-end separated architecture. The back end is developed with Python and FastAPI to provide business logic and REST APIs, while SQLAlchemy is used to access the PostgreSQL database. The front end is developed with React, Vite, Axios and React Router. JWT is used for user authentication, and the system supports TXT and PDF document uploading. After a document is uploaded, the system calculates its SHA-256 hash for duplicate detection, stores the document metadata, parses and splits the text into chunks, and then uses BGE-small-zh-v1.5 to generate 512-dimensional embeddings. The generated vectors are stored in PostgreSQL using the pgvector extension.</w:t>
      </w:r>
    </w:p>
    <w:p w14:paraId="26318628">
      <w:pPr>
        <w:spacing w:line="400" w:lineRule="exact"/>
        <w:ind w:firstLine="557" w:firstLineChars="198"/>
        <w:rPr>
          <w:rStyle w:val="25"/>
          <w:color w:val="000000"/>
          <w:sz w:val="28"/>
          <w:szCs w:val="28"/>
        </w:rPr>
      </w:pPr>
    </w:p>
    <w:p w14:paraId="637AC61A">
      <w:pPr>
        <w:spacing w:line="400" w:lineRule="exact"/>
        <w:ind w:firstLine="557" w:firstLineChars="198"/>
        <w:rPr>
          <w:rStyle w:val="25"/>
          <w:color w:val="000000"/>
          <w:sz w:val="28"/>
          <w:szCs w:val="28"/>
        </w:rPr>
      </w:pPr>
    </w:p>
    <w:p w14:paraId="3051211A">
      <w:pPr>
        <w:rPr>
          <w:rFonts w:hint="eastAsia" w:eastAsia="黑体"/>
          <w:b/>
          <w:sz w:val="24"/>
        </w:rPr>
      </w:pPr>
      <w:r>
        <w:rPr>
          <w:rFonts w:eastAsia="黑体"/>
          <w:b/>
          <w:sz w:val="24"/>
        </w:rPr>
        <w:t>Keywords</w:t>
      </w:r>
      <w:r>
        <w:rPr>
          <w:rFonts w:hint="eastAsia" w:eastAsia="黑体"/>
          <w:b/>
          <w:sz w:val="24"/>
        </w:rPr>
        <w:t xml:space="preserve">: </w:t>
      </w:r>
      <w:r>
        <w:rPr>
          <w:rFonts w:hint="eastAsia" w:eastAsia="黑体"/>
          <w:b/>
          <w:sz w:val="24"/>
          <w:lang w:val="en-US" w:eastAsia="zh-CN"/>
        </w:rPr>
        <w:t>FastAPI; RAG; Knowledge Base; pgvector; Text Embedding</w:t>
      </w:r>
    </w:p>
    <w:p w14:paraId="438FE219">
      <w:pPr>
        <w:spacing w:line="400" w:lineRule="exact"/>
        <w:rPr>
          <w:b/>
          <w:bCs/>
          <w:color w:val="000000"/>
          <w:kern w:val="0"/>
          <w:sz w:val="24"/>
        </w:rPr>
      </w:pPr>
    </w:p>
    <w:p w14:paraId="72786875">
      <w:pPr>
        <w:spacing w:line="400" w:lineRule="exact"/>
        <w:jc w:val="both"/>
        <w:rPr>
          <w:rFonts w:eastAsia="黑体"/>
          <w:bCs/>
          <w:color w:val="000000"/>
          <w:sz w:val="32"/>
          <w:szCs w:val="32"/>
        </w:rPr>
        <w:sectPr>
          <w:footerReference r:id="rId9" w:type="first"/>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104C3FED">
      <w:pPr>
        <w:spacing w:line="400" w:lineRule="exact"/>
        <w:jc w:val="center"/>
        <w:rPr>
          <w:rFonts w:eastAsia="黑体"/>
          <w:bCs/>
          <w:color w:val="000000"/>
          <w:sz w:val="32"/>
          <w:szCs w:val="32"/>
        </w:rPr>
      </w:pPr>
      <w:r>
        <w:rPr>
          <w:rFonts w:hint="eastAsia" w:eastAsia="黑体"/>
          <w:bCs/>
          <w:color w:val="000000"/>
          <w:sz w:val="32"/>
          <w:szCs w:val="32"/>
        </w:rPr>
        <w:t>目录</w:t>
      </w:r>
    </w:p>
    <w:p w14:paraId="583D1E78">
      <w:pPr>
        <w:pStyle w:val="11"/>
        <w:tabs>
          <w:tab w:val="right" w:leader="dot" w:pos="8303"/>
        </w:tabs>
        <w:spacing w:line="400" w:lineRule="exact"/>
        <w:jc w:val="distribute"/>
        <w:rPr>
          <w:rFonts w:ascii="宋体" w:hAnsi="宋体"/>
          <w:bCs/>
        </w:rPr>
      </w:pPr>
    </w:p>
    <w:p w14:paraId="763E2380">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"1-2" \h \u </w:instrText>
      </w:r>
      <w:r>
        <w:rPr>
          <w:rFonts w:hint="eastAsia" w:ascii="宋体" w:hAnsi="宋体" w:eastAsia="宋体" w:cs="宋体"/>
          <w:sz w:val="24"/>
          <w:szCs w:val="24"/>
        </w:rPr>
        <w:fldChar w:fldCharType="separate"/>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_Toc21701 </w:instrText>
      </w:r>
      <w:r>
        <w:rPr>
          <w:rFonts w:hint="eastAsia" w:ascii="宋体" w:hAnsi="宋体" w:eastAsia="宋体" w:cs="宋体"/>
          <w:sz w:val="24"/>
          <w:szCs w:val="24"/>
        </w:rPr>
        <w:fldChar w:fldCharType="separate"/>
      </w:r>
      <w:r>
        <w:rPr>
          <w:rFonts w:hint="eastAsia" w:ascii="宋体" w:hAnsi="宋体" w:eastAsia="宋体" w:cs="宋体"/>
          <w:sz w:val="24"/>
          <w:szCs w:val="24"/>
        </w:rPr>
        <w:t>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_Toc21701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E49647">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_Toc21896 </w:instrText>
      </w:r>
      <w:r>
        <w:rPr>
          <w:rFonts w:hint="eastAsia" w:ascii="宋体" w:hAnsi="宋体" w:eastAsia="宋体" w:cs="宋体"/>
          <w:sz w:val="24"/>
          <w:szCs w:val="24"/>
        </w:rPr>
        <w:fldChar w:fldCharType="separate"/>
      </w:r>
      <w:r>
        <w:rPr>
          <w:rFonts w:hint="eastAsia" w:ascii="宋体" w:hAnsi="宋体" w:eastAsia="宋体" w:cs="宋体"/>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_Toc21896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F92438">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_Toc22672 </w:instrText>
      </w:r>
      <w:r>
        <w:rPr>
          <w:rFonts w:hint="eastAsia" w:ascii="宋体" w:hAnsi="宋体" w:eastAsia="宋体" w:cs="宋体"/>
          <w:sz w:val="24"/>
          <w:szCs w:val="24"/>
        </w:rPr>
        <w:fldChar w:fldCharType="separate"/>
      </w:r>
      <w:r>
        <w:rPr>
          <w:rFonts w:hint="eastAsia" w:ascii="宋体" w:hAnsi="宋体" w:eastAsia="宋体" w:cs="宋体"/>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_Toc22672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B58B7B">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_Toc21299 </w:instrText>
      </w:r>
      <w:r>
        <w:rPr>
          <w:rFonts w:hint="eastAsia" w:ascii="宋体" w:hAnsi="宋体" w:eastAsia="宋体" w:cs="宋体"/>
          <w:sz w:val="24"/>
          <w:szCs w:val="24"/>
        </w:rPr>
        <w:fldChar w:fldCharType="separate"/>
      </w:r>
      <w:r>
        <w:rPr>
          <w:rFonts w:hint="eastAsia" w:ascii="宋体" w:hAnsi="宋体" w:eastAsia="宋体" w:cs="宋体"/>
          <w:sz w:val="24"/>
          <w:szCs w:val="24"/>
        </w:rPr>
        <w:t>1.1 设计背景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_Toc21299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64DEEBB">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_Toc23812 </w:instrText>
      </w:r>
      <w:r>
        <w:rPr>
          <w:rFonts w:hint="eastAsia" w:ascii="宋体" w:hAnsi="宋体" w:eastAsia="宋体" w:cs="宋体"/>
          <w:sz w:val="24"/>
          <w:szCs w:val="24"/>
        </w:rPr>
        <w:fldChar w:fldCharType="separate"/>
      </w:r>
      <w:r>
        <w:rPr>
          <w:rFonts w:hint="eastAsia" w:ascii="宋体" w:hAnsi="宋体" w:eastAsia="宋体" w:cs="宋体"/>
          <w:sz w:val="24"/>
          <w:szCs w:val="24"/>
        </w:rPr>
        <w:t>1.2 设计目的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_Toc23812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23BED7">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_Toc914 </w:instrText>
      </w:r>
      <w:r>
        <w:rPr>
          <w:rFonts w:hint="eastAsia" w:ascii="宋体" w:hAnsi="宋体" w:eastAsia="宋体" w:cs="宋体"/>
          <w:sz w:val="24"/>
          <w:szCs w:val="24"/>
        </w:rPr>
        <w:fldChar w:fldCharType="separate"/>
      </w:r>
      <w:r>
        <w:rPr>
          <w:rFonts w:hint="eastAsia" w:ascii="宋体" w:hAnsi="宋体" w:eastAsia="宋体" w:cs="宋体"/>
          <w:sz w:val="24"/>
          <w:szCs w:val="24"/>
        </w:rPr>
        <w:t>1.3 设计意义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_Toc914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FD9B60">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_Toc28760 </w:instrText>
      </w:r>
      <w:r>
        <w:rPr>
          <w:rFonts w:hint="eastAsia" w:ascii="宋体" w:hAnsi="宋体" w:eastAsia="宋体" w:cs="宋体"/>
          <w:sz w:val="24"/>
          <w:szCs w:val="24"/>
        </w:rPr>
        <w:fldChar w:fldCharType="separate"/>
      </w:r>
      <w:r>
        <w:rPr>
          <w:rFonts w:hint="eastAsia" w:ascii="宋体" w:hAnsi="宋体" w:eastAsia="宋体" w:cs="宋体"/>
          <w:sz w:val="24"/>
          <w:szCs w:val="24"/>
        </w:rPr>
        <w:t>1.4 设计内容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_Toc28760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3126ED">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_Toc17257 </w:instrText>
      </w:r>
      <w:r>
        <w:rPr>
          <w:rFonts w:hint="eastAsia" w:ascii="宋体" w:hAnsi="宋体" w:eastAsia="宋体" w:cs="宋体"/>
          <w:sz w:val="24"/>
          <w:szCs w:val="24"/>
        </w:rPr>
        <w:fldChar w:fldCharType="separate"/>
      </w:r>
      <w:r>
        <w:rPr>
          <w:rFonts w:hint="eastAsia" w:ascii="宋体" w:hAnsi="宋体" w:eastAsia="宋体" w:cs="宋体"/>
          <w:sz w:val="24"/>
          <w:szCs w:val="24"/>
        </w:rPr>
        <w:t>2 系统分析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_Toc17257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9B4504">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_Toc3581 </w:instrText>
      </w:r>
      <w:r>
        <w:rPr>
          <w:rFonts w:hint="eastAsia" w:ascii="宋体" w:hAnsi="宋体" w:eastAsia="宋体" w:cs="宋体"/>
          <w:sz w:val="24"/>
          <w:szCs w:val="24"/>
        </w:rPr>
        <w:fldChar w:fldCharType="separate"/>
      </w:r>
      <w:r>
        <w:rPr>
          <w:rFonts w:hint="eastAsia" w:ascii="宋体" w:hAnsi="宋体" w:eastAsia="宋体" w:cs="宋体"/>
          <w:sz w:val="24"/>
          <w:szCs w:val="24"/>
        </w:rPr>
        <w:t>2.1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_Toc3581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85A1CD">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_Toc29470 </w:instrText>
      </w:r>
      <w:r>
        <w:rPr>
          <w:rFonts w:hint="eastAsia" w:ascii="宋体" w:hAnsi="宋体" w:eastAsia="宋体" w:cs="宋体"/>
          <w:sz w:val="24"/>
          <w:szCs w:val="24"/>
        </w:rPr>
        <w:fldChar w:fldCharType="separate"/>
      </w:r>
      <w:r>
        <w:rPr>
          <w:rFonts w:hint="eastAsia" w:ascii="宋体" w:hAnsi="宋体" w:eastAsia="宋体" w:cs="宋体"/>
          <w:sz w:val="24"/>
          <w:szCs w:val="24"/>
        </w:rPr>
        <w:t>2.2 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_Toc29470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F235E8">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_Toc1171 </w:instrText>
      </w:r>
      <w:r>
        <w:rPr>
          <w:rFonts w:hint="eastAsia" w:ascii="宋体" w:hAnsi="宋体" w:eastAsia="宋体" w:cs="宋体"/>
          <w:sz w:val="24"/>
          <w:szCs w:val="24"/>
        </w:rPr>
        <w:fldChar w:fldCharType="separate"/>
      </w:r>
      <w:r>
        <w:rPr>
          <w:rFonts w:hint="eastAsia" w:ascii="宋体" w:hAnsi="宋体" w:eastAsia="宋体" w:cs="宋体"/>
          <w:sz w:val="24"/>
          <w:szCs w:val="24"/>
        </w:rPr>
        <w:t>2.3 系统功能分析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_Toc1171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5338D2">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_Toc8025 </w:instrText>
      </w:r>
      <w:r>
        <w:rPr>
          <w:rFonts w:hint="eastAsia" w:ascii="宋体" w:hAnsi="宋体" w:eastAsia="宋体" w:cs="宋体"/>
          <w:sz w:val="24"/>
          <w:szCs w:val="24"/>
        </w:rPr>
        <w:fldChar w:fldCharType="separate"/>
      </w:r>
      <w:r>
        <w:rPr>
          <w:rFonts w:hint="eastAsia" w:ascii="宋体" w:hAnsi="宋体" w:eastAsia="宋体" w:cs="宋体"/>
          <w:sz w:val="24"/>
          <w:szCs w:val="24"/>
        </w:rPr>
        <w:t>2.4 技术需求分析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_Toc8025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D2DF3B">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_Toc27780 </w:instrText>
      </w:r>
      <w:r>
        <w:rPr>
          <w:rFonts w:hint="eastAsia" w:ascii="宋体" w:hAnsi="宋体" w:eastAsia="宋体" w:cs="宋体"/>
          <w:sz w:val="24"/>
          <w:szCs w:val="24"/>
        </w:rPr>
        <w:fldChar w:fldCharType="separate"/>
      </w:r>
      <w:r>
        <w:rPr>
          <w:rFonts w:hint="eastAsia" w:ascii="宋体" w:hAnsi="宋体" w:eastAsia="宋体" w:cs="宋体"/>
          <w:sz w:val="24"/>
          <w:szCs w:val="24"/>
        </w:rPr>
        <w:t>3 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_Toc27780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D60967C">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_Toc19385 </w:instrText>
      </w:r>
      <w:r>
        <w:rPr>
          <w:rFonts w:hint="eastAsia" w:ascii="宋体" w:hAnsi="宋体" w:eastAsia="宋体" w:cs="宋体"/>
          <w:sz w:val="24"/>
          <w:szCs w:val="24"/>
        </w:rPr>
        <w:fldChar w:fldCharType="separate"/>
      </w:r>
      <w:r>
        <w:rPr>
          <w:rFonts w:hint="eastAsia" w:ascii="宋体" w:hAnsi="宋体" w:eastAsia="宋体" w:cs="宋体"/>
          <w:sz w:val="24"/>
          <w:szCs w:val="24"/>
        </w:rPr>
        <w:t>3.1 设计思路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_Toc19385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116348">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_Toc15466 </w:instrText>
      </w:r>
      <w:r>
        <w:rPr>
          <w:rFonts w:hint="eastAsia" w:ascii="宋体" w:hAnsi="宋体" w:eastAsia="宋体" w:cs="宋体"/>
          <w:sz w:val="24"/>
          <w:szCs w:val="24"/>
        </w:rPr>
        <w:fldChar w:fldCharType="separate"/>
      </w:r>
      <w:r>
        <w:rPr>
          <w:rFonts w:hint="eastAsia" w:ascii="宋体" w:hAnsi="宋体" w:eastAsia="宋体" w:cs="宋体"/>
          <w:sz w:val="24"/>
          <w:szCs w:val="24"/>
        </w:rPr>
        <w:t>3.2 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_Toc15466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5EA0FD">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_Toc22556 </w:instrText>
      </w:r>
      <w:r>
        <w:rPr>
          <w:rFonts w:hint="eastAsia" w:ascii="宋体" w:hAnsi="宋体" w:eastAsia="宋体" w:cs="宋体"/>
          <w:sz w:val="24"/>
          <w:szCs w:val="24"/>
        </w:rPr>
        <w:fldChar w:fldCharType="separate"/>
      </w:r>
      <w:r>
        <w:rPr>
          <w:rFonts w:hint="eastAsia" w:ascii="宋体" w:hAnsi="宋体" w:eastAsia="宋体" w:cs="宋体"/>
          <w:sz w:val="24"/>
          <w:szCs w:val="24"/>
        </w:rPr>
        <w:t>4 详细设计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_Toc22556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1435EF">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_Toc12711 </w:instrText>
      </w:r>
      <w:r>
        <w:rPr>
          <w:rFonts w:hint="eastAsia" w:ascii="宋体" w:hAnsi="宋体" w:eastAsia="宋体" w:cs="宋体"/>
          <w:sz w:val="24"/>
          <w:szCs w:val="24"/>
        </w:rPr>
        <w:fldChar w:fldCharType="separate"/>
      </w:r>
      <w:r>
        <w:rPr>
          <w:rFonts w:hint="eastAsia" w:ascii="宋体" w:hAnsi="宋体" w:eastAsia="宋体" w:cs="宋体"/>
          <w:sz w:val="24"/>
          <w:szCs w:val="24"/>
        </w:rPr>
        <w:t>4.1 用户功能模块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_Toc12711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C53A7A">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_Toc32081 </w:instrText>
      </w:r>
      <w:r>
        <w:rPr>
          <w:rFonts w:hint="eastAsia" w:ascii="宋体" w:hAnsi="宋体" w:eastAsia="宋体" w:cs="宋体"/>
          <w:sz w:val="24"/>
          <w:szCs w:val="24"/>
        </w:rPr>
        <w:fldChar w:fldCharType="separate"/>
      </w:r>
      <w:r>
        <w:rPr>
          <w:rFonts w:hint="eastAsia" w:ascii="宋体" w:hAnsi="宋体" w:eastAsia="宋体" w:cs="宋体"/>
          <w:bCs/>
          <w:sz w:val="24"/>
          <w:szCs w:val="24"/>
          <w:lang w:val="en-US" w:eastAsia="zh-CN"/>
        </w:rPr>
        <w:t xml:space="preserve">图4-2 </w:t>
      </w:r>
      <w:r>
        <w:rPr>
          <w:rFonts w:hint="eastAsia" w:ascii="宋体" w:hAnsi="宋体" w:eastAsia="宋体" w:cs="宋体"/>
          <w:bCs/>
          <w:sz w:val="24"/>
          <w:szCs w:val="24"/>
        </w:rPr>
        <w:t>用户认证类与接口关系图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_Toc32081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E9F3A1">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_Toc14052 </w:instrText>
      </w:r>
      <w:r>
        <w:rPr>
          <w:rFonts w:hint="eastAsia" w:ascii="宋体" w:hAnsi="宋体" w:eastAsia="宋体" w:cs="宋体"/>
          <w:sz w:val="24"/>
          <w:szCs w:val="24"/>
        </w:rPr>
        <w:fldChar w:fldCharType="separate"/>
      </w:r>
      <w:r>
        <w:rPr>
          <w:rFonts w:hint="eastAsia" w:ascii="宋体" w:hAnsi="宋体" w:eastAsia="宋体" w:cs="宋体"/>
          <w:sz w:val="24"/>
          <w:szCs w:val="24"/>
        </w:rPr>
        <w:t>4.2 文档管理功能模块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_Toc14052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84E1549">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_Toc1066 </w:instrText>
      </w:r>
      <w:r>
        <w:rPr>
          <w:rFonts w:hint="eastAsia" w:ascii="宋体" w:hAnsi="宋体" w:eastAsia="宋体" w:cs="宋体"/>
          <w:sz w:val="24"/>
          <w:szCs w:val="24"/>
        </w:rPr>
        <w:fldChar w:fldCharType="separate"/>
      </w:r>
      <w:r>
        <w:rPr>
          <w:rFonts w:hint="eastAsia" w:ascii="宋体" w:hAnsi="宋体" w:eastAsia="宋体" w:cs="宋体"/>
          <w:sz w:val="24"/>
          <w:szCs w:val="24"/>
        </w:rPr>
        <w:t>4.3 AI 智能问答功能模块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_Toc1066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556CF6">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_Toc12871 </w:instrText>
      </w:r>
      <w:r>
        <w:rPr>
          <w:rFonts w:hint="eastAsia" w:ascii="宋体" w:hAnsi="宋体" w:eastAsia="宋体" w:cs="宋体"/>
          <w:sz w:val="24"/>
          <w:szCs w:val="24"/>
        </w:rPr>
        <w:fldChar w:fldCharType="separate"/>
      </w:r>
      <w:r>
        <w:rPr>
          <w:rFonts w:hint="eastAsia" w:ascii="宋体" w:hAnsi="宋体" w:eastAsia="宋体" w:cs="宋体"/>
          <w:sz w:val="24"/>
          <w:szCs w:val="24"/>
        </w:rPr>
        <w:t>5 运行与测试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_Toc12871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9BFE48">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_Toc1196 </w:instrText>
      </w:r>
      <w:r>
        <w:rPr>
          <w:rFonts w:hint="eastAsia" w:ascii="宋体" w:hAnsi="宋体" w:eastAsia="宋体" w:cs="宋体"/>
          <w:sz w:val="24"/>
          <w:szCs w:val="24"/>
        </w:rPr>
        <w:fldChar w:fldCharType="separate"/>
      </w:r>
      <w:r>
        <w:rPr>
          <w:rFonts w:hint="eastAsia" w:ascii="宋体" w:hAnsi="宋体" w:eastAsia="宋体" w:cs="宋体"/>
          <w:sz w:val="24"/>
          <w:szCs w:val="24"/>
        </w:rPr>
        <w:t>5.1 用户登录功能测试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_Toc1196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89DBB9">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_Toc530 </w:instrText>
      </w:r>
      <w:r>
        <w:rPr>
          <w:rFonts w:hint="eastAsia" w:ascii="宋体" w:hAnsi="宋体" w:eastAsia="宋体" w:cs="宋体"/>
          <w:sz w:val="24"/>
          <w:szCs w:val="24"/>
        </w:rPr>
        <w:fldChar w:fldCharType="separate"/>
      </w:r>
      <w:r>
        <w:rPr>
          <w:rFonts w:hint="eastAsia" w:ascii="宋体" w:hAnsi="宋体" w:eastAsia="宋体" w:cs="宋体"/>
          <w:sz w:val="24"/>
          <w:szCs w:val="24"/>
        </w:rPr>
        <w:t>5.2 知识库文档管理功能测试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_Toc530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3766FD">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_Toc18445 </w:instrText>
      </w:r>
      <w:r>
        <w:rPr>
          <w:rFonts w:hint="eastAsia" w:ascii="宋体" w:hAnsi="宋体" w:eastAsia="宋体" w:cs="宋体"/>
          <w:sz w:val="24"/>
          <w:szCs w:val="24"/>
        </w:rPr>
        <w:fldChar w:fldCharType="separate"/>
      </w:r>
      <w:r>
        <w:rPr>
          <w:rFonts w:hint="eastAsia" w:ascii="宋体" w:hAnsi="宋体" w:eastAsia="宋体" w:cs="宋体"/>
          <w:sz w:val="24"/>
          <w:szCs w:val="24"/>
        </w:rPr>
        <w:t>5.3 文档内容处理与向量化测试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_Toc18445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3C4828">
      <w:pPr>
        <w:pStyle w:val="12"/>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_Toc10181 </w:instrText>
      </w:r>
      <w:r>
        <w:rPr>
          <w:rFonts w:hint="eastAsia" w:ascii="宋体" w:hAnsi="宋体" w:eastAsia="宋体" w:cs="宋体"/>
          <w:sz w:val="24"/>
          <w:szCs w:val="24"/>
        </w:rPr>
        <w:fldChar w:fldCharType="separate"/>
      </w:r>
      <w:r>
        <w:rPr>
          <w:rFonts w:hint="eastAsia" w:ascii="宋体" w:hAnsi="宋体" w:eastAsia="宋体" w:cs="宋体"/>
          <w:sz w:val="24"/>
          <w:szCs w:val="24"/>
        </w:rPr>
        <w:t>5.4 AI 智能问答功能测试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_Toc10181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921D6D">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_Toc28437 </w:instrText>
      </w:r>
      <w:r>
        <w:rPr>
          <w:rFonts w:hint="eastAsia" w:ascii="宋体" w:hAnsi="宋体" w:eastAsia="宋体" w:cs="宋体"/>
          <w:sz w:val="24"/>
          <w:szCs w:val="24"/>
        </w:rPr>
        <w:fldChar w:fldCharType="separate"/>
      </w:r>
      <w:r>
        <w:rPr>
          <w:rFonts w:hint="eastAsia" w:ascii="宋体" w:hAnsi="宋体" w:eastAsia="宋体" w:cs="宋体"/>
          <w:sz w:val="24"/>
          <w:szCs w:val="24"/>
        </w:rPr>
        <w:t>6 实习体会</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_Toc28437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3F6582">
      <w:pPr>
        <w:pStyle w:val="11"/>
        <w:keepNext w:val="0"/>
        <w:keepLines w:val="0"/>
        <w:pageBreakBefore w:val="0"/>
        <w:widowControl w:val="0"/>
        <w:tabs>
          <w:tab w:val="right" w:leader="dot" w:pos="9071"/>
        </w:tabs>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_Toc13167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_Toc13167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7CFC2B">
      <w:pPr>
        <w:keepNext w:val="0"/>
        <w:keepLines w:val="0"/>
        <w:pageBreakBefore w:val="0"/>
        <w:widowControl w:val="0"/>
        <w:kinsoku/>
        <w:wordWrap/>
        <w:overflowPunct/>
        <w:topLinePunct w:val="0"/>
        <w:autoSpaceDE/>
        <w:autoSpaceDN/>
        <w:bidi w:val="0"/>
        <w:adjustRightInd/>
        <w:snapToGrid/>
        <w:spacing w:line="400" w:lineRule="exact"/>
        <w:jc w:val="distribute"/>
        <w:textAlignment w:val="auto"/>
      </w:pPr>
      <w:r>
        <w:rPr>
          <w:rFonts w:hint="eastAsia" w:ascii="宋体" w:hAnsi="宋体" w:eastAsia="宋体" w:cs="宋体"/>
          <w:sz w:val="24"/>
          <w:szCs w:val="24"/>
        </w:rPr>
        <w:fldChar w:fldCharType="end"/>
      </w:r>
    </w:p>
    <w:p w14:paraId="4F13D787">
      <w:pPr>
        <w:spacing w:line="400" w:lineRule="exact"/>
        <w:jc w:val="distribute"/>
        <w:rPr>
          <w:rFonts w:ascii="宋体" w:hAnsi="宋体"/>
          <w:b/>
          <w:bCs/>
          <w:sz w:val="28"/>
        </w:rPr>
      </w:pPr>
      <w:r>
        <w:rPr>
          <w:rFonts w:hint="eastAsia" w:ascii="宋体" w:hAnsi="宋体"/>
          <w:b/>
          <w:bCs/>
          <w:sz w:val="28"/>
        </w:rPr>
        <w:t xml:space="preserve"> </w:t>
      </w:r>
    </w:p>
    <w:p w14:paraId="1A2E0396">
      <w:pPr>
        <w:spacing w:line="440" w:lineRule="exact"/>
        <w:rPr>
          <w:rFonts w:ascii="文鼎大标宋简" w:eastAsia="文鼎大标宋简"/>
          <w:b/>
          <w:bCs/>
          <w:sz w:val="30"/>
        </w:rPr>
        <w:sectPr>
          <w:pgSz w:w="11907" w:h="16840"/>
          <w:pgMar w:top="1588" w:right="1418" w:bottom="1418" w:left="1418" w:header="851" w:footer="992" w:gutter="0"/>
          <w:pgBorders>
            <w:top w:val="none" w:sz="0" w:space="0"/>
            <w:left w:val="none" w:sz="0" w:space="0"/>
            <w:bottom w:val="none" w:sz="0" w:space="0"/>
            <w:right w:val="none" w:sz="0" w:space="0"/>
          </w:pgBorders>
          <w:pgNumType w:fmt="lowerRoman" w:start="1"/>
          <w:cols w:space="425" w:num="1"/>
          <w:docGrid w:type="lines" w:linePitch="290" w:charSpace="0"/>
        </w:sectPr>
      </w:pPr>
    </w:p>
    <w:p w14:paraId="7F5F8E9F">
      <w:pPr>
        <w:pStyle w:val="37"/>
        <w:bidi w:val="0"/>
        <w:rPr>
          <w:rFonts w:hint="eastAsia"/>
        </w:rPr>
      </w:pPr>
      <w:bookmarkStart w:id="10" w:name="_Toc81493443"/>
      <w:bookmarkStart w:id="11" w:name="_Toc32054"/>
      <w:bookmarkStart w:id="12" w:name="_Toc22672"/>
      <w:r>
        <w:rPr>
          <w:rFonts w:hint="eastAsia"/>
        </w:rPr>
        <w:t>1 绪论</w:t>
      </w:r>
      <w:bookmarkEnd w:id="10"/>
      <w:bookmarkEnd w:id="11"/>
      <w:bookmarkEnd w:id="12"/>
      <w:bookmarkStart w:id="13" w:name="_Toc81493444"/>
    </w:p>
    <w:p w14:paraId="04B320DB">
      <w:pPr>
        <w:pStyle w:val="38"/>
        <w:numPr>
          <w:ilvl w:val="1"/>
          <w:numId w:val="2"/>
        </w:numPr>
        <w:bidi w:val="0"/>
        <w:rPr>
          <w:rFonts w:hint="eastAsia"/>
        </w:rPr>
      </w:pPr>
      <w:bookmarkStart w:id="14" w:name="_Toc21299"/>
      <w:bookmarkStart w:id="15" w:name="_Toc24114"/>
      <w:r>
        <w:rPr>
          <w:rFonts w:hint="eastAsia"/>
        </w:rPr>
        <w:t>设计背景</w:t>
      </w:r>
      <w:bookmarkEnd w:id="13"/>
      <w:bookmarkEnd w:id="14"/>
      <w:bookmarkEnd w:id="15"/>
    </w:p>
    <w:p w14:paraId="3772F188">
      <w:pPr>
        <w:pStyle w:val="39"/>
        <w:bidi w:val="0"/>
      </w:pPr>
      <w:r>
        <w:t>随着互联网和人工智能技术的发展，计算机系统已经从传统的信息管理逐渐向智能化信息处理方向发展。近年来，大语言模型在文本理解、信息生成和自然语言交互等方面表现出了较强的能力，使用户可以直接通过自然语言提出问题并获得相应回答。</w:t>
      </w:r>
    </w:p>
    <w:p w14:paraId="77CE8F35">
      <w:pPr>
        <w:pStyle w:val="39"/>
        <w:bidi w:val="0"/>
      </w:pPr>
      <w:r>
        <w:t>但是，在实际使用过程中，通用大语言模型并不能直接掌握用户个人文档中的全部信息。例如，用户可能拥有课程资料、项目文档、技术说明以及实验资料等内容，希望通过自然语言快速查询其中的信息。如果直接将问题交给通用大语言模型，模型可能无法访问这些本地知识，也可能根据自身已有知识生成与实际文档不一致的答案。</w:t>
      </w:r>
    </w:p>
    <w:p w14:paraId="10BDD99C">
      <w:pPr>
        <w:pStyle w:val="39"/>
        <w:bidi w:val="0"/>
      </w:pPr>
      <w:r>
        <w:t>检索增强生成技术，即Retrieval-Augmented Generation（RAG），为这一问题提供了一种解决思路。RAG将信息检索和大语言模型生成结合起来，首先从指定知识库中检索与用户问题相关的内容，再将检索结果作为上下文提供给大语言模型，从而使生成结果能够更多地依据指定知识来源。</w:t>
      </w:r>
    </w:p>
    <w:p w14:paraId="477993FD">
      <w:pPr>
        <w:pStyle w:val="39"/>
        <w:bidi w:val="0"/>
        <w:rPr>
          <w:rFonts w:hint="eastAsia"/>
        </w:rPr>
      </w:pPr>
      <w:r>
        <w:t>基于这一思路，本次专业实习设计并实现了一个AI智能知识库平台。系统允许用户上传TXT和PDF文档，将文档转换为可检索的向量数据，并通过向量相似度检索找到与用户问题相关的知识片段，最终结合大语言模型完成问答。</w:t>
      </w:r>
    </w:p>
    <w:p w14:paraId="42716323">
      <w:pPr>
        <w:pStyle w:val="38"/>
        <w:numPr>
          <w:ilvl w:val="1"/>
          <w:numId w:val="2"/>
        </w:numPr>
        <w:bidi w:val="0"/>
        <w:ind w:left="0" w:leftChars="0" w:firstLine="0" w:firstLineChars="0"/>
        <w:rPr>
          <w:rFonts w:hint="eastAsia"/>
        </w:rPr>
      </w:pPr>
      <w:bookmarkStart w:id="16" w:name="_Toc81493445"/>
      <w:bookmarkStart w:id="17" w:name="_Toc23812"/>
      <w:bookmarkStart w:id="18" w:name="_Toc15113"/>
      <w:r>
        <w:rPr>
          <w:rFonts w:hint="eastAsia"/>
        </w:rPr>
        <w:t>设计目的</w:t>
      </w:r>
      <w:bookmarkEnd w:id="16"/>
      <w:bookmarkEnd w:id="17"/>
      <w:bookmarkEnd w:id="18"/>
    </w:p>
    <w:p w14:paraId="12194F74">
      <w:pPr>
        <w:pStyle w:val="39"/>
        <w:bidi w:val="0"/>
      </w:pPr>
      <w:r>
        <w:t>智能文档知识库问答系统的主要目的是通过实际的软件开发过程，将计算机专业课程中学习到的Python编程、数据库、Web开发、软件工程以及人工智能相关知识应用到完整项目中。通过项目开发，希望完成以下目标：掌握基于FastAPI的后端Web服务开发方法，理解API接口、请求处理、数据库访问以及身份认证之间的关系</w:t>
      </w:r>
      <w:r>
        <w:rPr>
          <w:lang w:val="zh-CN"/>
        </w:rPr>
        <w:t>;</w:t>
      </w:r>
      <w:r>
        <w:t>掌握PostgreSQL数据库在实际项目中的使用方法，并进一步了解pgvector扩展在向量数据存储和相似度检索中的应用</w:t>
      </w:r>
      <w:r>
        <w:rPr>
          <w:lang w:val="zh-CN"/>
        </w:rPr>
        <w:t>;</w:t>
      </w:r>
      <w:r>
        <w:t>完成TXT和PDF文档从上传、解析、文本切分到向量化和存储的完整处理流程</w:t>
      </w:r>
      <w:r>
        <w:rPr>
          <w:lang w:val="zh-CN"/>
        </w:rPr>
        <w:t>;</w:t>
      </w:r>
      <w:r>
        <w:t>理解RAG系统的基本工作机制，实现从用户问题向量化、知识检索到大语言模型回答生成的完整链路</w:t>
      </w:r>
      <w:r>
        <w:rPr>
          <w:lang w:val="zh-CN"/>
        </w:rPr>
        <w:t>;</w:t>
      </w:r>
      <w:r>
        <w:t>通过React前端开发，实现与后端API的实际交互，使系统具备较完整的用户使用界面。</w:t>
      </w:r>
    </w:p>
    <w:p w14:paraId="3742C594">
      <w:pPr>
        <w:pStyle w:val="38"/>
        <w:numPr>
          <w:ilvl w:val="1"/>
          <w:numId w:val="2"/>
        </w:numPr>
        <w:bidi w:val="0"/>
        <w:ind w:left="0" w:leftChars="0" w:firstLine="0" w:firstLineChars="0"/>
        <w:rPr>
          <w:rFonts w:hint="eastAsia"/>
        </w:rPr>
      </w:pPr>
      <w:bookmarkStart w:id="19" w:name="_Toc28438"/>
      <w:bookmarkStart w:id="20" w:name="_Toc914"/>
      <w:r>
        <w:rPr>
          <w:rFonts w:hint="eastAsia"/>
        </w:rPr>
        <w:t>设计意义</w:t>
      </w:r>
      <w:bookmarkEnd w:id="19"/>
      <w:bookmarkEnd w:id="20"/>
    </w:p>
    <w:p w14:paraId="6008A589">
      <w:pPr>
        <w:pStyle w:val="39"/>
        <w:bidi w:val="0"/>
        <w:rPr>
          <w:rFonts w:hint="eastAsia"/>
        </w:rPr>
      </w:pPr>
      <w:r>
        <w:t>智能文档知识库问答系统将传统文档管理与大语言模型问答相结合，用户可</w:t>
      </w:r>
    </w:p>
    <w:p w14:paraId="4AE67478">
      <w:pPr>
        <w:pStyle w:val="39"/>
        <w:bidi w:val="0"/>
        <w:ind w:left="0" w:leftChars="0" w:firstLine="0" w:firstLineChars="0"/>
      </w:pPr>
      <w:r>
        <w:t>通过自然语言提问，免去逐个打开文档检索信息的麻烦；依托向量检索提取知识库相关内容，让大模型的回答具备可追溯的知识来源，系统可同步返回检索原文片段供用户核验；项目采用PostgreSQL搭配pgvector的方案，无需单独部署专用向量数据库，即可实现向量存储与相似度检索，架构简洁，适合作为本科RAG系统的实践课题；同时，项目完整实现用户认证、文件处理、数据库操作、向量检索及前端开发等模块，有助于加深对整套软件开发流程的理解。</w:t>
      </w:r>
    </w:p>
    <w:p w14:paraId="0978127F">
      <w:pPr>
        <w:pStyle w:val="38"/>
        <w:bidi w:val="0"/>
      </w:pPr>
      <w:bookmarkStart w:id="21" w:name="_Toc28760"/>
      <w:bookmarkStart w:id="22" w:name="_Toc81493447"/>
      <w:bookmarkStart w:id="23" w:name="_Toc21861"/>
      <w:r>
        <w:rPr>
          <w:rFonts w:hint="eastAsia"/>
        </w:rPr>
        <w:t>1.4 设计内容</w:t>
      </w:r>
      <w:bookmarkEnd w:id="21"/>
      <w:bookmarkEnd w:id="22"/>
      <w:bookmarkEnd w:id="23"/>
    </w:p>
    <w:p w14:paraId="5E6A5100">
      <w:pPr>
        <w:pStyle w:val="39"/>
        <w:bidi w:val="0"/>
      </w:pPr>
      <w:r>
        <w:t>智能文档知识库问答系统主要完成了以下工作：设计并实现基于JWT的用户注册与登录身份认证功能；支持TXT、PDF格式文档上传与文档列表、详情查看、删除等文档管理操作，利用SHA-256计算文件哈希值完成重复文档检测；对上传文档执行文本解析、清洗与文本块切分，采用BGE-small-zh-v1.5模型将文本分块转化为512维向量Embedding；借助PostgreSQL搭配pgvector存储文档向量，并基于余弦距离实现向量相似度检索；结合检索到的相关片段与大语言模型搭建RAG知识库问答系统，可同步返回回答对应的原文来源；同时基于React、Vite、Axios及React Router开发前端页面，实现登录、控制台、文档管理与AI智能问答等交互界面。</w:t>
      </w:r>
    </w:p>
    <w:p w14:paraId="443FABD2">
      <w:pPr>
        <w:spacing w:line="400" w:lineRule="exact"/>
        <w:ind w:firstLine="480" w:firstLineChars="200"/>
        <w:rPr>
          <w:color w:val="FF0000"/>
          <w:sz w:val="24"/>
        </w:rPr>
      </w:pPr>
    </w:p>
    <w:p w14:paraId="679BFD86">
      <w:pPr>
        <w:spacing w:line="400" w:lineRule="exact"/>
        <w:ind w:firstLine="482" w:firstLineChars="200"/>
        <w:rPr>
          <w:rFonts w:ascii="黑体" w:hAnsi="黑体"/>
          <w:b/>
          <w:sz w:val="24"/>
        </w:rPr>
      </w:pPr>
    </w:p>
    <w:p w14:paraId="6659DE7C">
      <w:pPr>
        <w:spacing w:line="400" w:lineRule="exact"/>
        <w:ind w:firstLine="480" w:firstLineChars="200"/>
        <w:rPr>
          <w:color w:val="FF0000"/>
          <w:sz w:val="24"/>
        </w:rPr>
      </w:pPr>
    </w:p>
    <w:p w14:paraId="20B92EF7">
      <w:pPr>
        <w:spacing w:line="400" w:lineRule="exact"/>
        <w:ind w:firstLine="480" w:firstLineChars="200"/>
        <w:rPr>
          <w:color w:val="FF0000"/>
          <w:sz w:val="24"/>
        </w:rPr>
      </w:pPr>
    </w:p>
    <w:p w14:paraId="7B4B6D21">
      <w:pPr>
        <w:spacing w:line="400" w:lineRule="exact"/>
        <w:ind w:firstLine="480" w:firstLineChars="200"/>
        <w:rPr>
          <w:color w:val="FF0000"/>
          <w:sz w:val="24"/>
        </w:rPr>
      </w:pPr>
    </w:p>
    <w:p w14:paraId="17A67C0F">
      <w:pPr>
        <w:spacing w:line="400" w:lineRule="exact"/>
        <w:ind w:firstLine="480" w:firstLineChars="200"/>
        <w:rPr>
          <w:color w:val="FF0000"/>
          <w:sz w:val="24"/>
        </w:rPr>
      </w:pPr>
    </w:p>
    <w:p w14:paraId="68F202AB">
      <w:pPr>
        <w:spacing w:line="400" w:lineRule="exact"/>
        <w:ind w:firstLine="480" w:firstLineChars="200"/>
        <w:rPr>
          <w:color w:val="FF0000"/>
          <w:sz w:val="24"/>
        </w:rPr>
      </w:pPr>
    </w:p>
    <w:p w14:paraId="275D554E">
      <w:pPr>
        <w:spacing w:line="400" w:lineRule="exact"/>
        <w:ind w:firstLine="480" w:firstLineChars="200"/>
        <w:rPr>
          <w:color w:val="FF0000"/>
          <w:sz w:val="24"/>
        </w:rPr>
      </w:pPr>
    </w:p>
    <w:p w14:paraId="429E5C7D">
      <w:pPr>
        <w:spacing w:line="400" w:lineRule="exact"/>
        <w:ind w:firstLine="480" w:firstLineChars="200"/>
        <w:rPr>
          <w:rFonts w:hint="eastAsia"/>
          <w:color w:val="FF0000"/>
          <w:sz w:val="24"/>
        </w:rPr>
      </w:pPr>
    </w:p>
    <w:p w14:paraId="504F085E">
      <w:pPr>
        <w:spacing w:line="400" w:lineRule="exact"/>
        <w:ind w:firstLine="480" w:firstLineChars="200"/>
        <w:rPr>
          <w:color w:val="FF0000"/>
          <w:sz w:val="24"/>
        </w:rPr>
      </w:pPr>
    </w:p>
    <w:p w14:paraId="378F0424">
      <w:pPr>
        <w:spacing w:line="400" w:lineRule="exact"/>
        <w:ind w:firstLine="480" w:firstLineChars="200"/>
        <w:rPr>
          <w:color w:val="FF0000"/>
          <w:sz w:val="24"/>
        </w:rPr>
      </w:pPr>
    </w:p>
    <w:p w14:paraId="3048F6E1">
      <w:pPr>
        <w:spacing w:line="400" w:lineRule="exact"/>
        <w:ind w:firstLine="480" w:firstLineChars="200"/>
        <w:rPr>
          <w:color w:val="FF0000"/>
          <w:sz w:val="24"/>
        </w:rPr>
      </w:pPr>
    </w:p>
    <w:p w14:paraId="6D0D7EE7">
      <w:pPr>
        <w:spacing w:line="400" w:lineRule="exact"/>
        <w:ind w:firstLine="480" w:firstLineChars="200"/>
        <w:rPr>
          <w:color w:val="FF0000"/>
          <w:sz w:val="24"/>
        </w:rPr>
      </w:pPr>
    </w:p>
    <w:p w14:paraId="75A92162">
      <w:pPr>
        <w:spacing w:line="400" w:lineRule="exact"/>
        <w:ind w:firstLine="480" w:firstLineChars="200"/>
        <w:rPr>
          <w:color w:val="FF0000"/>
          <w:sz w:val="24"/>
        </w:rPr>
      </w:pPr>
    </w:p>
    <w:p w14:paraId="1FD988B5">
      <w:pPr>
        <w:spacing w:line="400" w:lineRule="exact"/>
        <w:ind w:firstLine="480" w:firstLineChars="200"/>
        <w:rPr>
          <w:color w:val="FF0000"/>
          <w:sz w:val="24"/>
        </w:rPr>
      </w:pPr>
    </w:p>
    <w:p w14:paraId="07445358">
      <w:pPr>
        <w:spacing w:line="400" w:lineRule="exact"/>
        <w:ind w:firstLine="480" w:firstLineChars="200"/>
        <w:rPr>
          <w:color w:val="FF0000"/>
          <w:sz w:val="24"/>
        </w:rPr>
      </w:pPr>
    </w:p>
    <w:p w14:paraId="02C2AEF1">
      <w:pPr>
        <w:rPr>
          <w:rFonts w:hint="eastAsia"/>
        </w:rPr>
      </w:pPr>
      <w:bookmarkStart w:id="24" w:name="_Toc81493449"/>
      <w:r>
        <w:rPr>
          <w:rFonts w:hint="eastAsia"/>
        </w:rPr>
        <w:br w:type="page"/>
      </w:r>
    </w:p>
    <w:p w14:paraId="0300D9A4">
      <w:pPr>
        <w:pStyle w:val="37"/>
        <w:bidi w:val="0"/>
        <w:rPr>
          <w:rFonts w:hint="eastAsia"/>
        </w:rPr>
      </w:pPr>
      <w:bookmarkStart w:id="25" w:name="_Toc17257"/>
      <w:bookmarkStart w:id="26" w:name="_Toc13442"/>
      <w:r>
        <w:rPr>
          <w:rFonts w:hint="eastAsia"/>
        </w:rPr>
        <w:t>2 系统分析</w:t>
      </w:r>
      <w:bookmarkEnd w:id="24"/>
      <w:bookmarkEnd w:id="25"/>
      <w:bookmarkEnd w:id="26"/>
    </w:p>
    <w:p w14:paraId="2FAAB5ED">
      <w:pPr>
        <w:pStyle w:val="38"/>
        <w:bidi w:val="0"/>
        <w:rPr>
          <w:rFonts w:hint="eastAsia"/>
        </w:rPr>
      </w:pPr>
      <w:bookmarkStart w:id="27" w:name="_Toc21695"/>
      <w:bookmarkStart w:id="28" w:name="_Toc3581"/>
      <w:r>
        <w:t>2.1 需求分析</w:t>
      </w:r>
      <w:bookmarkEnd w:id="27"/>
      <w:bookmarkEnd w:id="28"/>
    </w:p>
    <w:p w14:paraId="727A8D8E">
      <w:pPr>
        <w:pStyle w:val="39"/>
        <w:bidi w:val="0"/>
      </w:pPr>
      <w:r>
        <w:t>系统主要面向需要管理个人文档并进行知识查询的用户。用户首先需要通过注册和登录进入系统，系统通过JWT对用户身份进行认证。</w:t>
      </w:r>
    </w:p>
    <w:p w14:paraId="3D4E437B">
      <w:pPr>
        <w:pStyle w:val="39"/>
        <w:bidi w:val="0"/>
      </w:pPr>
      <w:r>
        <w:t>在文档管理方面，用户需要能够上传TXT和PDF文件。文件上传后系统需要保存文件信息，并对文件进行哈希计算，从而识别重复上传的文档。对于有效文档，系统需要完成文本解析、文本切分和向量化处理。</w:t>
      </w:r>
    </w:p>
    <w:p w14:paraId="6ADD058F">
      <w:pPr>
        <w:pStyle w:val="39"/>
        <w:bidi w:val="0"/>
      </w:pPr>
      <w:r>
        <w:t>在知识库问答方面，用户输入自然语言问题后，系统需要将问题转换成向量，并在已经保存的文档向量中进行相似度搜索。检索得到相关知识后，再构造RAG上下文并调用大语言模型生成回答。因此，系统的主要功能可以划分为：</w:t>
      </w:r>
    </w:p>
    <w:p w14:paraId="0F0E7EEB">
      <w:pPr>
        <w:pStyle w:val="39"/>
        <w:numPr>
          <w:ilvl w:val="0"/>
          <w:numId w:val="3"/>
        </w:numPr>
        <w:bidi w:val="0"/>
        <w:ind w:left="0" w:leftChars="0" w:firstLine="400" w:firstLineChars="0"/>
      </w:pPr>
      <w:r>
        <w:t>用户认证功能；</w:t>
      </w:r>
    </w:p>
    <w:p w14:paraId="7891DE81">
      <w:pPr>
        <w:pStyle w:val="39"/>
        <w:numPr>
          <w:ilvl w:val="0"/>
          <w:numId w:val="3"/>
        </w:numPr>
        <w:bidi w:val="0"/>
        <w:ind w:left="0" w:leftChars="0" w:firstLine="400" w:firstLineChars="0"/>
      </w:pPr>
      <w:r>
        <w:t>文档上传与管理功能；</w:t>
      </w:r>
    </w:p>
    <w:p w14:paraId="7642F673">
      <w:pPr>
        <w:pStyle w:val="39"/>
        <w:numPr>
          <w:ilvl w:val="0"/>
          <w:numId w:val="3"/>
        </w:numPr>
        <w:bidi w:val="0"/>
        <w:ind w:left="0" w:leftChars="0" w:firstLine="400" w:firstLineChars="0"/>
      </w:pPr>
      <w:r>
        <w:t>文档解析和文本切分功能；</w:t>
      </w:r>
    </w:p>
    <w:p w14:paraId="5B282BAB">
      <w:pPr>
        <w:pStyle w:val="39"/>
        <w:numPr>
          <w:ilvl w:val="0"/>
          <w:numId w:val="3"/>
        </w:numPr>
        <w:bidi w:val="0"/>
        <w:ind w:left="0" w:leftChars="0" w:firstLine="400" w:firstLineChars="0"/>
      </w:pPr>
      <w:r>
        <w:t>文本向量化和向量存储功能；</w:t>
      </w:r>
    </w:p>
    <w:p w14:paraId="139BE87D">
      <w:pPr>
        <w:pStyle w:val="39"/>
        <w:numPr>
          <w:ilvl w:val="0"/>
          <w:numId w:val="3"/>
        </w:numPr>
        <w:bidi w:val="0"/>
        <w:ind w:left="0" w:leftChars="0" w:firstLine="400" w:firstLineChars="0"/>
      </w:pPr>
      <w:r>
        <w:t>相似度检索功能；</w:t>
      </w:r>
    </w:p>
    <w:p w14:paraId="7B189F67">
      <w:pPr>
        <w:pStyle w:val="39"/>
        <w:numPr>
          <w:ilvl w:val="0"/>
          <w:numId w:val="3"/>
        </w:numPr>
        <w:bidi w:val="0"/>
        <w:ind w:left="0" w:leftChars="0" w:firstLine="400" w:firstLineChars="0"/>
      </w:pPr>
      <w:r>
        <w:t>RAG 智能问答功能；</w:t>
      </w:r>
    </w:p>
    <w:p w14:paraId="632D9A17">
      <w:pPr>
        <w:pStyle w:val="39"/>
        <w:numPr>
          <w:ilvl w:val="0"/>
          <w:numId w:val="3"/>
        </w:numPr>
        <w:bidi w:val="0"/>
        <w:ind w:left="0" w:leftChars="0" w:firstLine="400" w:firstLineChars="0"/>
      </w:pPr>
      <w:r>
        <w:t>前端交互功能。</w:t>
      </w:r>
    </w:p>
    <w:p w14:paraId="72DAFA2D">
      <w:pPr>
        <w:pStyle w:val="38"/>
        <w:bidi w:val="0"/>
        <w:rPr>
          <w:rFonts w:hint="eastAsia"/>
        </w:rPr>
      </w:pPr>
      <w:bookmarkStart w:id="29" w:name="_Toc8250"/>
      <w:bookmarkStart w:id="30" w:name="_Toc29470"/>
      <w:r>
        <w:t>2.2 可行性分析</w:t>
      </w:r>
      <w:bookmarkEnd w:id="29"/>
      <w:bookmarkEnd w:id="30"/>
    </w:p>
    <w:p w14:paraId="1F6815D7">
      <w:pPr>
        <w:numPr>
          <w:ilvl w:val="0"/>
          <w:numId w:val="4"/>
        </w:numPr>
        <w:ind w:left="0" w:leftChars="0" w:firstLine="400" w:firstLineChars="0"/>
        <w:rPr>
          <w:rFonts w:hint="eastAsia" w:ascii="黑体" w:hAnsi="黑体" w:eastAsia="黑体"/>
          <w:b w:val="0"/>
          <w:bCs w:val="0"/>
          <w:sz w:val="30"/>
          <w:szCs w:val="30"/>
          <w:highlight w:val="none"/>
        </w:rPr>
      </w:pPr>
      <w:r>
        <w:t>技术可行性</w:t>
      </w:r>
    </w:p>
    <w:p w14:paraId="5CD1FA19">
      <w:pPr>
        <w:pStyle w:val="39"/>
        <w:bidi w:val="0"/>
      </w:pPr>
      <w:r>
        <w:t>本项目采用Python、FastAPI、PostgreSQL、pgvector和React等技术实现。相关技术具有较成熟的开发生态，可以满足本项目的功能需求。FastAPI 负责后端API开发，SQLAlchemy 负责数据库操作，PostgreSQL负责关系数据存储，pgvector用于保存和检索向量数据，React用于实现前端页面，因此从技术角度能够完成系统设计目标。</w:t>
      </w:r>
    </w:p>
    <w:p w14:paraId="5F91C940">
      <w:pPr>
        <w:numPr>
          <w:ilvl w:val="0"/>
          <w:numId w:val="4"/>
        </w:numPr>
        <w:ind w:left="0" w:leftChars="0" w:firstLine="400" w:firstLineChars="0"/>
      </w:pPr>
      <w:r>
        <w:t>操作可行性</w:t>
      </w:r>
    </w:p>
    <w:p w14:paraId="4C65496B">
      <w:pPr>
        <w:pStyle w:val="39"/>
        <w:bidi w:val="0"/>
        <w:rPr>
          <w:rFonts w:hint="eastAsia"/>
        </w:rPr>
      </w:pPr>
      <w:r>
        <w:t>系统通过 Web 页面进行操作。用户登录后可以进入 Dashboard，并通过文档管理页面上传和管理文件，通过 AI 智能问答页面输入问题。因此系统操作流程比较直观，不需要用户掌握复杂的计算机专业知识。</w:t>
      </w:r>
    </w:p>
    <w:p w14:paraId="567A098D">
      <w:pPr>
        <w:pStyle w:val="38"/>
        <w:bidi w:val="0"/>
      </w:pPr>
      <w:bookmarkStart w:id="31" w:name="_Toc19043"/>
      <w:bookmarkStart w:id="32" w:name="_Toc1171"/>
      <w:r>
        <w:t>2.3 系统功能分析</w:t>
      </w:r>
      <w:bookmarkEnd w:id="31"/>
      <w:bookmarkEnd w:id="32"/>
    </w:p>
    <w:p w14:paraId="5917EDF6">
      <w:pPr>
        <w:pStyle w:val="39"/>
        <w:bidi w:val="0"/>
      </w:pPr>
      <w:r>
        <w:t>系统主要由用户认证、文档管理、知识处理、向量检索、RAG 问答和前端交互六个方面组成。其中，用户认证负责用户注册、登录和 JWT 身份认证；文档管理负责文件上传、重复检测、查询和删除；知识处理负责文档解析、清洗、Chunk 切分和 Embedding 生成；向量检索负责根据问题寻找相关知识；RAG 问答负责利用检索结果生成最终回答；前端负责为用户提供可视化操作界面。</w:t>
      </w:r>
    </w:p>
    <w:p w14:paraId="47CA3765">
      <w:pPr>
        <w:pStyle w:val="38"/>
        <w:bidi w:val="0"/>
      </w:pPr>
      <w:bookmarkStart w:id="33" w:name="_Toc12941"/>
      <w:bookmarkStart w:id="34" w:name="_Toc8025"/>
      <w:r>
        <w:t>2.4 技术需求分析</w:t>
      </w:r>
      <w:bookmarkEnd w:id="33"/>
      <w:bookmarkEnd w:id="34"/>
    </w:p>
    <w:p w14:paraId="30612E92">
      <w:pPr>
        <w:pStyle w:val="39"/>
        <w:bidi w:val="0"/>
      </w:pPr>
      <w:r>
        <w:t>后端采用 Python + FastAPI，原因是Python在人工智能和自然语言处理领域具有较丰富的开发生态，同时FastAPI能够比较方便地构建 REST API。数据库采用 PostgreSQL 16，并安装 pgvector 0.8.6，用于同时保存关系数据和向量数据。PDF 文档解析使用 PyMuPDF，TXT 文件则直接进行文本读取。Embedding 使用 BGE-small-zh-v1.5，将文本转换成 512 维向量。前端采用 React + Vite，通过 Axios 调用后端接口，并使用 React Router 完成不同页面之间的路由切换。</w:t>
      </w:r>
    </w:p>
    <w:p w14:paraId="1C1053F1">
      <w:bookmarkStart w:id="35" w:name="_Toc81493450"/>
      <w:r>
        <w:br w:type="page"/>
      </w:r>
    </w:p>
    <w:p w14:paraId="796F9A55">
      <w:pPr>
        <w:pStyle w:val="37"/>
        <w:bidi w:val="0"/>
        <w:rPr>
          <w:rFonts w:hint="eastAsia"/>
        </w:rPr>
      </w:pPr>
      <w:bookmarkStart w:id="36" w:name="_Toc27780"/>
      <w:bookmarkStart w:id="37" w:name="_Toc24779"/>
      <w:r>
        <w:t>3</w:t>
      </w:r>
      <w:r>
        <w:rPr>
          <w:rFonts w:hint="eastAsia"/>
        </w:rPr>
        <w:t xml:space="preserve"> 总体设计</w:t>
      </w:r>
      <w:bookmarkEnd w:id="35"/>
      <w:bookmarkEnd w:id="36"/>
      <w:bookmarkEnd w:id="37"/>
      <w:bookmarkStart w:id="38" w:name="_Toc81493451"/>
    </w:p>
    <w:p w14:paraId="365069AA">
      <w:pPr>
        <w:pStyle w:val="38"/>
        <w:bidi w:val="0"/>
        <w:rPr>
          <w:rFonts w:hint="eastAsia"/>
        </w:rPr>
      </w:pPr>
      <w:bookmarkStart w:id="39" w:name="_Toc4558"/>
      <w:bookmarkStart w:id="40" w:name="_Toc19385"/>
      <w:r>
        <w:t>3</w:t>
      </w:r>
      <w:r>
        <w:rPr>
          <w:rFonts w:hint="eastAsia"/>
        </w:rPr>
        <w:t>.1 设计思路</w:t>
      </w:r>
      <w:bookmarkEnd w:id="38"/>
      <w:bookmarkEnd w:id="39"/>
      <w:bookmarkEnd w:id="40"/>
    </w:p>
    <w:p w14:paraId="68C2DBE5">
      <w:pPr>
        <w:pStyle w:val="39"/>
        <w:bidi w:val="0"/>
      </w:pPr>
      <w:r>
        <w:t>本次实习设计的项目为基于 FastAPI 与 RAG 的 AI 智能知识库平台，主要希望解决传统文件管理方式下知识内容不方便查找的问题。用户将 TXT、PDF 等资料上传到系统后，不仅需要保存文件本身，还需要让系统能够理解其中的文本内容，并在用户提出问题时从已经上传的资料中找到相关内容，再结合大语言模型生成回答。因此，系统设计时将文档管理和 AI 问答作为一条完整的处理流程来考虑，而不是将文件上传和智能问答设计成两个相互独立的功能。</w:t>
      </w:r>
    </w:p>
    <w:p w14:paraId="32BBA8AF">
      <w:pPr>
        <w:pStyle w:val="39"/>
        <w:bidi w:val="0"/>
      </w:pPr>
      <w:r>
        <w:t>在系统整体结构上，采用前后端分离的方式进行开发。前端使用 React 和 Vite 实现，主要负责用户登录、知识库页面、文档管理以及 AI 问答等操作；后端使用 FastAPI 提供接口，负责用户认证、文件上传、文档处理、向量检索以及 RAG 问答等核心业务。前端通过 Axios 调用后端接口，用户登录成功后获得 JWT Token，后续请求自动携带 Token，由后端完成用户身份验证。</w:t>
      </w:r>
    </w:p>
    <w:p w14:paraId="11F9B5A8">
      <w:pPr>
        <w:pStyle w:val="39"/>
        <w:bidi w:val="0"/>
      </w:pPr>
      <w:r>
        <w:t>系统中比较重要的一部分是文档从“文件”变成“知识”的过程。用户上传 TXT 或 PDF 文件以后，系统首先保存文档的基本信息，并通过 SHA-256 计算文件哈希值，用于判断是否已经存在相同文件。对于 TXT 文件直接读取文本内容，对于 PDF 文件使用 PyMuPDF 提取其中的文字。得到文本以后，对内容进行清洗并切分成多个 Chunk。这样处理的原因是实际文档可能比较长，如果整篇文档只作为一个整体进行检索，很难准确定位用户问题对应的具体内容，因此需要将文档划分成较小的知识片段。</w:t>
      </w:r>
    </w:p>
    <w:p w14:paraId="417B3BEE">
      <w:pPr>
        <w:pStyle w:val="39"/>
        <w:bidi w:val="0"/>
      </w:pPr>
      <w:r>
        <w:t>完成文本切分后，系统使用 BGE-small-zh-v1.5 模型对每一个文本 Chunk 进行向量化处理，将自然语言文本转换成 512 维向量，并保存到 PostgreSQL 数据库的 pgvector 中。这样，原本只能按照文件名或者关键词查找的文档，就能够进一步通过向量之间的距离进行语义检索。</w:t>
      </w:r>
    </w:p>
    <w:p w14:paraId="38004DE0">
      <w:pPr>
        <w:pStyle w:val="39"/>
        <w:bidi w:val="0"/>
        <w:rPr>
          <w:rFonts w:hint="eastAsia" w:ascii="黑体" w:hAnsi="黑体"/>
          <w:b w:val="0"/>
          <w:sz w:val="24"/>
          <w:szCs w:val="24"/>
        </w:rPr>
      </w:pPr>
      <w:r>
        <w:t>用户提问时，系统使用相同的 BGE-small-zh-v1.5 模型将问题转换成向量，然后在 pgvector 中进行 cosine distance 检索，从已经保存的知识片段中找到与问题比较相关的内容。检索得到的文本不会直接丢弃，而是作为 RAG 的上下文交给大语言模型，由大语言模型结合这些知识生成最终回答，同时返回相应的知识来源。对于知识库中没有相关依据的问题，系统不会直接根据模型自身知识进行猜测，而是向用户说明当前知识库中的内容无法确定答案。</w:t>
      </w:r>
    </w:p>
    <w:p w14:paraId="02495F6D">
      <w:pPr>
        <w:pStyle w:val="39"/>
        <w:bidi w:val="0"/>
      </w:pPr>
      <w:r>
        <w:t xml:space="preserve">整个系统的设计过程是逐步完成的。开发时先完成用户注册、登录和 JWT认证，使系统具备基本的用户访问能力；然后实现 TXT、PDF 文件上传和文档 </w:t>
      </w:r>
    </w:p>
    <w:p w14:paraId="31034EC1">
      <w:pPr>
        <w:pStyle w:val="6"/>
        <w:rPr>
          <w:rFonts w:hint="eastAsia"/>
        </w:rPr>
      </w:pPr>
      <w:r>
        <w:t xml:space="preserve">管理功能，在确认文件能够正常保存后继续进行文本解析和 Chunk 切分；之后接入BGE </w:t>
      </w:r>
    </w:p>
    <w:p w14:paraId="0575B68E">
      <w:pPr>
        <w:pStyle w:val="39"/>
        <w:bidi w:val="0"/>
        <w:ind w:left="0" w:leftChars="0" w:firstLine="0" w:firstLineChars="0"/>
      </w:pPr>
      <w:r>
        <w:t>-small-zh-v1.5 完成文本向量化，并解决 512 维向量在 PostgreSQL 中的保存问题；最后实现向量相似度检索和 RAG 问答。通过这种方式，可以在每完成一个阶段后进行测试，也便于出现问题时根据数据流逐步定位。</w:t>
      </w:r>
    </w:p>
    <w:p w14:paraId="0123619B">
      <w:pPr>
        <w:pStyle w:val="39"/>
        <w:bidi w:val="0"/>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248920</wp:posOffset>
            </wp:positionH>
            <wp:positionV relativeFrom="paragraph">
              <wp:posOffset>1427480</wp:posOffset>
            </wp:positionV>
            <wp:extent cx="5066665" cy="5545455"/>
            <wp:effectExtent l="0" t="0" r="635" b="4445"/>
            <wp:wrapTopAndBottom/>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4"/>
                    <a:stretch>
                      <a:fillRect/>
                    </a:stretch>
                  </pic:blipFill>
                  <pic:spPr>
                    <a:xfrm>
                      <a:off x="0" y="0"/>
                      <a:ext cx="5066665" cy="5545455"/>
                    </a:xfrm>
                    <a:prstGeom prst="rect">
                      <a:avLst/>
                    </a:prstGeom>
                    <a:noFill/>
                    <a:ln w="9525">
                      <a:noFill/>
                    </a:ln>
                  </pic:spPr>
                </pic:pic>
              </a:graphicData>
            </a:graphic>
          </wp:anchor>
        </w:drawing>
      </w:r>
      <w:r>
        <w:t>系统整体的处理过程可以概括为：用户登录后进入知识库，上传文档，系统完成文件保存、文本解析、文本切分和向量化，再将向量保存到 PostgreSQL 中。当用户提出问题后，系统将问题转换成向量并进行相似度检索，将检索到的知识片段提供给大语言模型，最终返回回答和对应的知识来源。系统总体流程</w:t>
      </w:r>
      <w:r>
        <w:rPr>
          <w:rFonts w:hint="eastAsia"/>
          <w:lang w:val="en-US" w:eastAsia="zh-CN"/>
        </w:rPr>
        <w:t>图</w:t>
      </w:r>
      <w:r>
        <w:t>如图 3-1 所示。</w:t>
      </w:r>
    </w:p>
    <w:p w14:paraId="164AF8CF">
      <w:pPr>
        <w:pStyle w:val="39"/>
        <w:bidi w:val="0"/>
        <w:jc w:val="center"/>
        <w:rPr>
          <w:rFonts w:hint="eastAsia" w:ascii="黑体" w:hAnsi="黑体" w:eastAsia="黑体" w:cs="黑体"/>
          <w:b/>
          <w:bCs/>
          <w:lang w:val="en-US" w:eastAsia="zh-CN"/>
        </w:rPr>
      </w:pPr>
      <w:r>
        <w:rPr>
          <w:rFonts w:hint="eastAsia" w:ascii="黑体" w:hAnsi="黑体" w:eastAsia="黑体" w:cs="黑体"/>
          <w:b/>
          <w:bCs/>
          <w:lang w:val="en-US" w:eastAsia="zh-CN"/>
        </w:rPr>
        <w:t>图3-1 系统总体流程图</w:t>
      </w:r>
    </w:p>
    <w:p w14:paraId="19071901">
      <w:pPr>
        <w:pStyle w:val="39"/>
        <w:bidi w:val="0"/>
      </w:pPr>
    </w:p>
    <w:p w14:paraId="55E3E1AB">
      <w:pPr>
        <w:pStyle w:val="39"/>
        <w:bidi w:val="0"/>
      </w:pPr>
    </w:p>
    <w:p w14:paraId="04F5111D">
      <w:pPr>
        <w:pStyle w:val="39"/>
        <w:bidi w:val="0"/>
      </w:pPr>
    </w:p>
    <w:p w14:paraId="45641AC0">
      <w:pPr>
        <w:pStyle w:val="38"/>
        <w:bidi w:val="0"/>
      </w:pPr>
      <w:bookmarkStart w:id="41" w:name="_Toc15466"/>
      <w:bookmarkStart w:id="42" w:name="_Toc15290"/>
      <w:bookmarkStart w:id="43" w:name="_Toc81493452"/>
      <w:r>
        <w:t>3</w:t>
      </w:r>
      <w:r>
        <w:rPr>
          <w:rFonts w:hint="eastAsia"/>
        </w:rPr>
        <w:t>.2 功能模块设计</w:t>
      </w:r>
      <w:bookmarkEnd w:id="41"/>
      <w:bookmarkEnd w:id="42"/>
      <w:bookmarkEnd w:id="43"/>
    </w:p>
    <w:p w14:paraId="0C190EE3">
      <w:pPr>
        <w:pStyle w:val="39"/>
        <w:bidi w:val="0"/>
      </w:pPr>
      <w:r>
        <w:t>根据系统的实际需求，将整个 AI 智能知识库平台划分为用户认证模块、文档管理模块、文档处理模块、向量化与向量存储模块、相似度检索模块以及 RAG 智能问答模块。前端则通过不同页面将这些功能组织起来，使用户能够按照“登录—上传文档—管理知识—提问”的过程使用系统。</w:t>
      </w:r>
    </w:p>
    <w:p w14:paraId="359BA31D">
      <w:pPr>
        <w:pStyle w:val="39"/>
        <w:bidi w:val="0"/>
      </w:pPr>
      <w:r>
        <w:t>用户认证模块主要负责注册、登录和当前用户信息获取。用户输入账号和密码后，前端将信息发送给 FastAPI 后端，后端验证通过后生成 JWT Token。前端保存 Token，并在后续请求中自动携带，从而保证文档和问答等功能能够在用户身份认证的基础上运行。</w:t>
      </w:r>
    </w:p>
    <w:p w14:paraId="57C7BC5E">
      <w:pPr>
        <w:pStyle w:val="39"/>
        <w:bidi w:val="0"/>
      </w:pPr>
      <w:r>
        <w:t>文档管理模块主要负责知识库中文档的基本操作，包括 TXT、PDF 文件上传、文档列表查询、文档详情查看以及文档删除。上传文件时系统计算 SHA-256 哈希值，并利用哈希值判断文件是否重复。文档上传成功后，不仅保存文件本身，还保存文件名称、哈希值等相关信息，为后续的文本处理提供基础。</w:t>
      </w:r>
    </w:p>
    <w:p w14:paraId="26B81425">
      <w:pPr>
        <w:pStyle w:val="39"/>
        <w:bidi w:val="0"/>
      </w:pPr>
      <w:r>
        <w:t>文档处理模块负责将上传的文件转换成可以进行后续处理的文本内容。TXT 文件直接读取文本，PDF 文件使用 PyMuPDF 提取文字。文本提取完成后进行必要的清理，并按照一定规则切分成多个 Chunk。每一个 Chunk 都作为后续向量化和相似度检索的基本单位。</w:t>
      </w:r>
    </w:p>
    <w:p w14:paraId="386242D2">
      <w:pPr>
        <w:pStyle w:val="39"/>
        <w:bidi w:val="0"/>
      </w:pPr>
      <w:r>
        <w:t>向量化与向量存储模块负责将文本 Chunk 转换成向量。系统采用 BGE-small-zh-v1.5 作为 Embedding 模型，每个文本 Chunk 最终生成 512 维向量，并保存到 PostgreSQL 的 pgvector 中。通过这种处理方式，数据库中保存的不只是普通文本，还保存了文本对应的语义向量。</w:t>
      </w:r>
    </w:p>
    <w:p w14:paraId="2FA4D283">
      <w:pPr>
        <w:bidi w:val="0"/>
      </w:pPr>
      <w:r>
        <w:rPr>
          <w:rStyle w:val="40"/>
        </w:rPr>
        <w:t>相似度检索模块主要用于处理用户提出的问题。系统首先将用户问题转换成 512 维向量，然后与数据库中保存的文本向量进行 cosine distance 计算，根据距离找到与问题比较相关的知识片段，再将这些片段交给后面的 RAG 问答模块。</w:t>
      </w:r>
    </w:p>
    <w:p w14:paraId="3AF10FFD">
      <w:pPr>
        <w:pStyle w:val="39"/>
        <w:bidi w:val="0"/>
      </w:pPr>
      <w:r>
        <w:t>RAG 智能问答模块是整个系统中 AI 功能的主要组成部分。它首先获取相似度检索得到的知识片段，将这些内容整理成上下文，再交给大语言模型生成回答。系统同时返回检索到的知识来源，使用户能够了解回答所依据的内容。当知识库中没有足够相关的信息时，系统会明确说明无法从当前知识库确定答案，从而减少没有知识依据的回答。根据以上功能划分，系统的功能模块设计</w:t>
      </w:r>
      <w:r>
        <w:rPr>
          <w:rFonts w:hint="eastAsia"/>
          <w:lang w:val="en-US" w:eastAsia="zh-CN"/>
        </w:rPr>
        <w:t>图</w:t>
      </w:r>
      <w:r>
        <w:t>如图 3-2 所示。</w:t>
      </w:r>
    </w:p>
    <w:p w14:paraId="1E5B6C36">
      <w:pPr>
        <w:pStyle w:val="39"/>
        <w:bidi w:val="0"/>
      </w:pPr>
    </w:p>
    <w:p w14:paraId="2A1F9A09">
      <w:pPr>
        <w:pStyle w:val="6"/>
      </w:pPr>
    </w:p>
    <w:p w14:paraId="3BE3A7D0">
      <w:pPr>
        <w:pStyle w:val="6"/>
      </w:pPr>
    </w:p>
    <w:p w14:paraId="07B985CF">
      <w:pPr>
        <w:pStyle w:val="6"/>
      </w:pPr>
    </w:p>
    <w:p w14:paraId="073465D4">
      <w:pPr>
        <w:pStyle w:val="39"/>
        <w:bidi w:val="0"/>
        <w:jc w:val="center"/>
        <w:rPr>
          <w:rFonts w:hint="eastAsia" w:ascii="黑体" w:hAnsi="黑体" w:eastAsia="黑体" w:cs="黑体"/>
          <w:b/>
          <w:bCs/>
          <w:lang w:val="en-US"/>
        </w:rPr>
      </w:pPr>
      <w:r>
        <w:rPr>
          <w:rFonts w:hint="eastAsia" w:ascii="黑体" w:hAnsi="黑体" w:eastAsia="黑体" w:cs="黑体"/>
          <w:b/>
          <w:bCs/>
          <w:sz w:val="24"/>
          <w:szCs w:val="24"/>
        </w:rPr>
        <w:drawing>
          <wp:anchor distT="0" distB="0" distL="114300" distR="114300" simplePos="0" relativeHeight="251661312" behindDoc="0" locked="0" layoutInCell="1" allowOverlap="1">
            <wp:simplePos x="0" y="0"/>
            <wp:positionH relativeFrom="column">
              <wp:posOffset>868680</wp:posOffset>
            </wp:positionH>
            <wp:positionV relativeFrom="paragraph">
              <wp:posOffset>196850</wp:posOffset>
            </wp:positionV>
            <wp:extent cx="4191000" cy="3834765"/>
            <wp:effectExtent l="0" t="0" r="0" b="635"/>
            <wp:wrapTopAndBottom/>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5"/>
                    <a:stretch>
                      <a:fillRect/>
                    </a:stretch>
                  </pic:blipFill>
                  <pic:spPr>
                    <a:xfrm>
                      <a:off x="0" y="0"/>
                      <a:ext cx="4191000" cy="3834765"/>
                    </a:xfrm>
                    <a:prstGeom prst="rect">
                      <a:avLst/>
                    </a:prstGeom>
                    <a:noFill/>
                    <a:ln w="9525">
                      <a:noFill/>
                    </a:ln>
                  </pic:spPr>
                </pic:pic>
              </a:graphicData>
            </a:graphic>
          </wp:anchor>
        </w:drawing>
      </w:r>
      <w:r>
        <w:rPr>
          <w:rFonts w:hint="eastAsia" w:ascii="黑体" w:hAnsi="黑体" w:eastAsia="黑体" w:cs="黑体"/>
          <w:b/>
          <w:bCs/>
          <w:lang w:val="en-US" w:eastAsia="zh-CN"/>
        </w:rPr>
        <w:t xml:space="preserve">图3-2  </w:t>
      </w:r>
      <w:r>
        <w:rPr>
          <w:rFonts w:hint="eastAsia" w:ascii="黑体" w:hAnsi="黑体" w:eastAsia="黑体" w:cs="黑体"/>
          <w:b/>
          <w:bCs/>
        </w:rPr>
        <w:t>系统功能模块设计</w:t>
      </w:r>
      <w:r>
        <w:rPr>
          <w:rFonts w:hint="eastAsia" w:ascii="黑体" w:hAnsi="黑体" w:eastAsia="黑体" w:cs="黑体"/>
          <w:b/>
          <w:bCs/>
          <w:lang w:val="en-US" w:eastAsia="zh-CN"/>
        </w:rPr>
        <w:t>图</w:t>
      </w:r>
    </w:p>
    <w:p w14:paraId="310D1FE8">
      <w:pPr>
        <w:pStyle w:val="39"/>
        <w:bidi w:val="0"/>
      </w:pPr>
      <w:r>
        <w:t>从功能关系来看，文档管理模块是知识库的数据入口，文档处理模块负责将文件中的内容转换成文本 Chunk，向量化模块进一步将这些文本转换成可以进行语义比较的向量。用户提问以后，相似度检索模块从已经保存的向量中寻找相关知识，最后由 RAG 问答模块组织上下文并生成回答。各模块按照这一流程相互连接，形成完整的知识库问答过程。</w:t>
      </w:r>
    </w:p>
    <w:p w14:paraId="4269C628">
      <w:pPr>
        <w:pStyle w:val="39"/>
        <w:bidi w:val="0"/>
      </w:pPr>
      <w:r>
        <w:t>在实际开发过程中，系统没有把所有功能一次性完成，而是按照模块之间的依赖关系逐步实现。用户认证完成后才能正常测试文档接口，文档上传完成后才能测试文本解析，文本处理完成后才能测试向量化，向量数据正常保存后才能进一步验证相似度检索和 RAG 问答。这样的模块划分既符合系统实际运行过程，也方便后期对具体功能进行调试和修改。</w:t>
      </w:r>
    </w:p>
    <w:p w14:paraId="1C13E193">
      <w:pPr>
        <w:pStyle w:val="39"/>
        <w:bidi w:val="0"/>
      </w:pPr>
    </w:p>
    <w:p w14:paraId="25D2E171">
      <w:pPr>
        <w:spacing w:line="440" w:lineRule="exact"/>
        <w:rPr>
          <w:rStyle w:val="24"/>
          <w:rFonts w:ascii="宋体" w:hAnsi="宋体"/>
          <w:szCs w:val="21"/>
        </w:rPr>
      </w:pPr>
    </w:p>
    <w:p w14:paraId="14109BA9">
      <w:pPr>
        <w:spacing w:line="400" w:lineRule="exact"/>
        <w:ind w:firstLine="482" w:firstLineChars="200"/>
        <w:rPr>
          <w:b/>
          <w:bCs/>
          <w:color w:val="FF0000"/>
          <w:sz w:val="24"/>
        </w:rPr>
      </w:pPr>
    </w:p>
    <w:p w14:paraId="5C3057BE">
      <w:pPr>
        <w:spacing w:line="400" w:lineRule="exact"/>
        <w:ind w:firstLine="482" w:firstLineChars="200"/>
        <w:rPr>
          <w:b/>
          <w:bCs/>
          <w:color w:val="FF0000"/>
          <w:sz w:val="24"/>
        </w:rPr>
      </w:pPr>
    </w:p>
    <w:p w14:paraId="45A2FA73">
      <w:pPr>
        <w:spacing w:line="400" w:lineRule="exact"/>
        <w:ind w:firstLine="480" w:firstLineChars="200"/>
        <w:rPr>
          <w:color w:val="FF0000"/>
          <w:sz w:val="24"/>
        </w:rPr>
      </w:pPr>
    </w:p>
    <w:p w14:paraId="6DB0D8FA">
      <w:bookmarkStart w:id="44" w:name="_Toc81493453"/>
      <w:r>
        <w:br w:type="page"/>
      </w:r>
    </w:p>
    <w:p w14:paraId="186EF33C">
      <w:pPr>
        <w:pStyle w:val="37"/>
        <w:bidi w:val="0"/>
      </w:pPr>
      <w:bookmarkStart w:id="45" w:name="_Toc30344"/>
      <w:bookmarkStart w:id="46" w:name="_Toc22556"/>
      <w:r>
        <w:t>4</w:t>
      </w:r>
      <w:r>
        <w:rPr>
          <w:rFonts w:hint="eastAsia"/>
        </w:rPr>
        <w:t xml:space="preserve"> 详细设计</w:t>
      </w:r>
      <w:bookmarkEnd w:id="44"/>
      <w:bookmarkEnd w:id="45"/>
      <w:bookmarkEnd w:id="46"/>
    </w:p>
    <w:p w14:paraId="7375F606">
      <w:pPr>
        <w:pStyle w:val="38"/>
        <w:bidi w:val="0"/>
      </w:pPr>
      <w:bookmarkStart w:id="47" w:name="_Toc81493454"/>
      <w:bookmarkStart w:id="48" w:name="_Toc3613"/>
      <w:bookmarkStart w:id="49" w:name="_Toc12711"/>
      <w:r>
        <w:t>4</w:t>
      </w:r>
      <w:r>
        <w:rPr>
          <w:rFonts w:hint="eastAsia"/>
        </w:rPr>
        <w:t xml:space="preserve">.1 </w:t>
      </w:r>
      <w:bookmarkEnd w:id="47"/>
      <w:bookmarkEnd w:id="48"/>
      <w:r>
        <w:t>用户功能模块</w:t>
      </w:r>
      <w:bookmarkEnd w:id="49"/>
    </w:p>
    <w:p w14:paraId="7B4CCFDE">
      <w:pPr>
        <w:pStyle w:val="41"/>
        <w:bidi w:val="0"/>
      </w:pPr>
      <w:r>
        <w:t>4.1.1 模块概述</w:t>
      </w:r>
    </w:p>
    <w:p w14:paraId="39DDF37C">
      <w:pPr>
        <w:pStyle w:val="39"/>
        <w:bidi w:val="0"/>
      </w:pPr>
      <w:r>
        <w:t>用户功能模块是 AI 智能知识库平台的基础功能模块，主要负责用户注册、用户登录以及用户身份认证等功能，为文档管理和 AI 智能问答提供统一的身份认证基础。</w:t>
      </w:r>
    </w:p>
    <w:p w14:paraId="5BDB9E64">
      <w:pPr>
        <w:pStyle w:val="39"/>
        <w:bidi w:val="0"/>
      </w:pPr>
      <w:r>
        <w:t>本系统采用前后端分离的方式进行开发，前端使用 React 实现用户交互界面，后端使用 FastAPI 提供 RESTful API 接口，并通过 PostgreSQL 数据库存储用户信息。用户登录时，系统对用户提交的用户名和密码进行验证，验证成功后由后端生成 JWT（JSON Web Token）访问令牌并返回给前端。前端将令牌保存至浏览器 localStorage 中，在之后访问需要身份认证的接口时，通过 HTTP 请求头自动携带 JWT 令牌。</w:t>
      </w:r>
    </w:p>
    <w:p w14:paraId="44B09C8A">
      <w:pPr>
        <w:pStyle w:val="39"/>
        <w:bidi w:val="0"/>
      </w:pPr>
      <w:r>
        <w:t>系统通过 JWT 实现无状态身份认证。当用户访问文档管理、AI 智能问答等功能时，后端根据请求中的 Token 获取用户身份信息，从而判断当前请求是否具有合法的登录状态。如果用户认证失败，前端会清除本地保存的 Token，并返回登录页面。</w:t>
      </w:r>
    </w:p>
    <w:p w14:paraId="1B52621D">
      <w:pPr>
        <w:pStyle w:val="39"/>
        <w:bidi w:val="0"/>
        <w:rPr>
          <w:rFonts w:hint="eastAsia"/>
          <w:lang w:val="en-US" w:eastAsia="zh-CN"/>
        </w:rPr>
      </w:pPr>
      <w:r>
        <w:t>用户功能模块的实现保证了平台基本的访问安全，同时为后续知识库文档管理和智能问答功能提供用户身份基础。</w:t>
      </w:r>
      <w:r>
        <w:rPr>
          <w:rFonts w:hint="eastAsia"/>
          <w:lang w:val="en-US" w:eastAsia="zh-CN"/>
        </w:rPr>
        <w:t>系统登陆页面如图4-1所示。</w:t>
      </w:r>
    </w:p>
    <w:p w14:paraId="37F7A10C">
      <w:pPr>
        <w:pStyle w:val="6"/>
        <w:jc w:val="center"/>
        <w:rPr>
          <w:rFonts w:hint="default"/>
          <w:lang w:val="en-US" w:eastAsia="zh-CN"/>
        </w:rPr>
      </w:pPr>
      <w:r>
        <w:drawing>
          <wp:inline distT="0" distB="0" distL="114300" distR="114300">
            <wp:extent cx="5027295" cy="3178175"/>
            <wp:effectExtent l="0" t="0" r="190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6"/>
                    <a:stretch>
                      <a:fillRect/>
                    </a:stretch>
                  </pic:blipFill>
                  <pic:spPr>
                    <a:xfrm>
                      <a:off x="0" y="0"/>
                      <a:ext cx="5027295" cy="3178175"/>
                    </a:xfrm>
                    <a:prstGeom prst="rect">
                      <a:avLst/>
                    </a:prstGeom>
                    <a:noFill/>
                    <a:ln>
                      <a:noFill/>
                    </a:ln>
                  </pic:spPr>
                </pic:pic>
              </a:graphicData>
            </a:graphic>
          </wp:inline>
        </w:drawing>
      </w:r>
    </w:p>
    <w:p w14:paraId="309FD00E">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图4-1 系统登陆页面</w:t>
      </w:r>
    </w:p>
    <w:p w14:paraId="7608EE8D">
      <w:pPr>
        <w:pStyle w:val="41"/>
        <w:bidi w:val="0"/>
      </w:pPr>
      <w:bookmarkStart w:id="50" w:name="_Toc23123"/>
      <w:bookmarkStart w:id="51" w:name="_Toc81493455"/>
      <w:r>
        <w:t>4.1.2 类与接口设计</w:t>
      </w:r>
    </w:p>
    <w:p w14:paraId="11FEA67F">
      <w:pPr>
        <w:pStyle w:val="39"/>
        <w:bidi w:val="0"/>
      </w:pPr>
      <w:r>
        <w:t>用户功能主要由用户路由、用户数据模型以及 JWT 身份认证相关功能组成。后端通过 FastAPI 的路由机制接收前端请求，并调用数据库完成用户信息查询和身份验证。</w:t>
      </w:r>
    </w:p>
    <w:p w14:paraId="280BCE23">
      <w:pPr>
        <w:pStyle w:val="39"/>
        <w:bidi w:val="0"/>
      </w:pPr>
      <w:r>
        <w:t>系统主要提供以下用户接口：</w:t>
      </w:r>
    </w:p>
    <w:p w14:paraId="6EE54476">
      <w:pPr>
        <w:pStyle w:val="39"/>
        <w:bidi w:val="0"/>
      </w:pPr>
      <w:r>
        <w:t>POST /users/login：用户登录接口，用于接收用户名和密码并进行身份验证，登录成功后返回 JWT 访问令牌。</w:t>
      </w:r>
    </w:p>
    <w:p w14:paraId="43FB4919">
      <w:pPr>
        <w:pStyle w:val="39"/>
        <w:bidi w:val="0"/>
      </w:pPr>
      <w:r>
        <w:t>GET /users/me：当前用户信息接口，用于根据 JWT 获取当前登录用户的信息。</w:t>
      </w:r>
    </w:p>
    <w:p w14:paraId="1CB1AF25">
      <w:pPr>
        <w:pStyle w:val="39"/>
        <w:bidi w:val="0"/>
      </w:pPr>
      <w:r>
        <w:t>用户登录接口采用 OAuth2PasswordRequestForm 接收用户名和密码。认证成功后生成 JWT，并将用户身份信息写入 Token。</w:t>
      </w:r>
    </w:p>
    <w:p w14:paraId="4247485B">
      <w:pPr>
        <w:pStyle w:val="39"/>
        <w:bidi w:val="0"/>
      </w:pPr>
      <w:r>
        <w:t>前端请求模块通过 Axios 创建统一的 HTTP 请求对象，并使用请求拦截器自动读取浏览器中的 Token。当 Token 存在时，将其添加到请求头：Authorization: Bearer &lt;token&gt;</w:t>
      </w:r>
    </w:p>
    <w:p w14:paraId="6B0C666A">
      <w:pPr>
        <w:pStyle w:val="39"/>
        <w:bidi w:val="0"/>
        <w:rPr>
          <w:rFonts w:hint="default" w:eastAsia="宋体"/>
          <w:lang w:val="en-US" w:eastAsia="zh-CN"/>
        </w:rPr>
      </w:pPr>
      <w:r>
        <w:t>后端在处理需要认证的请求时，对 Token 进行解析并获取用户身份。用户认证类与接口关系图</w:t>
      </w:r>
      <w:r>
        <w:rPr>
          <w:rFonts w:hint="eastAsia"/>
          <w:lang w:val="en-US" w:eastAsia="zh-CN"/>
        </w:rPr>
        <w:t>如图4-2所示。</w:t>
      </w:r>
    </w:p>
    <w:p w14:paraId="71DE768D">
      <w:pPr>
        <w:pStyle w:val="38"/>
        <w:bidi w:val="0"/>
        <w:jc w:val="center"/>
        <w:rPr>
          <w:rFonts w:hint="eastAsia" w:ascii="黑体" w:hAnsi="黑体" w:eastAsia="黑体" w:cs="黑体"/>
          <w:b/>
          <w:bCs/>
        </w:rPr>
      </w:pPr>
      <w:bookmarkStart w:id="52" w:name="_Toc32081"/>
      <w:r>
        <w:rPr>
          <w:rFonts w:ascii="宋体" w:hAnsi="宋体" w:eastAsia="宋体" w:cs="宋体"/>
          <w:b/>
          <w:bCs/>
          <w:sz w:val="24"/>
          <w:szCs w:val="24"/>
        </w:rPr>
        <w:drawing>
          <wp:anchor distT="0" distB="0" distL="114300" distR="114300" simplePos="0" relativeHeight="251662336" behindDoc="0" locked="0" layoutInCell="1" allowOverlap="1">
            <wp:simplePos x="0" y="0"/>
            <wp:positionH relativeFrom="column">
              <wp:posOffset>1126490</wp:posOffset>
            </wp:positionH>
            <wp:positionV relativeFrom="paragraph">
              <wp:posOffset>76835</wp:posOffset>
            </wp:positionV>
            <wp:extent cx="3102610" cy="2837180"/>
            <wp:effectExtent l="0" t="0" r="8890" b="7620"/>
            <wp:wrapTopAndBottom/>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7"/>
                    <a:stretch>
                      <a:fillRect/>
                    </a:stretch>
                  </pic:blipFill>
                  <pic:spPr>
                    <a:xfrm>
                      <a:off x="0" y="0"/>
                      <a:ext cx="3102610" cy="2837180"/>
                    </a:xfrm>
                    <a:prstGeom prst="rect">
                      <a:avLst/>
                    </a:prstGeom>
                    <a:noFill/>
                    <a:ln w="9525">
                      <a:noFill/>
                    </a:ln>
                  </pic:spPr>
                </pic:pic>
              </a:graphicData>
            </a:graphic>
          </wp:anchor>
        </w:drawing>
      </w:r>
      <w:r>
        <w:rPr>
          <w:rFonts w:hint="eastAsia" w:ascii="黑体" w:hAnsi="黑体" w:eastAsia="黑体" w:cs="黑体"/>
          <w:b/>
          <w:bCs/>
          <w:lang w:val="en-US" w:eastAsia="zh-CN"/>
        </w:rPr>
        <w:t xml:space="preserve">图4-2 </w:t>
      </w:r>
      <w:r>
        <w:rPr>
          <w:rFonts w:hint="eastAsia" w:ascii="黑体" w:hAnsi="黑体" w:eastAsia="黑体" w:cs="黑体"/>
          <w:b/>
          <w:bCs/>
        </w:rPr>
        <w:t>用户认证类与接口关系图</w:t>
      </w:r>
      <w:bookmarkEnd w:id="52"/>
    </w:p>
    <w:p w14:paraId="66F723FD">
      <w:pPr>
        <w:pStyle w:val="41"/>
        <w:bidi w:val="0"/>
      </w:pPr>
      <w:r>
        <w:t>4.1.3 业务流程</w:t>
      </w:r>
    </w:p>
    <w:p w14:paraId="534D40B1">
      <w:pPr>
        <w:pStyle w:val="39"/>
        <w:bidi w:val="0"/>
      </w:pPr>
      <w:r>
        <w:t>用户功能主要包括用户登录和登录状态认证两个过程。</w:t>
      </w:r>
    </w:p>
    <w:p w14:paraId="02834F9A">
      <w:pPr>
        <w:pStyle w:val="39"/>
        <w:bidi w:val="0"/>
      </w:pPr>
      <w:r>
        <w:t>用户首先进入系统登录页面，输入用户名和密码后点击登录按钮。前端将用户输入的信息转换为 application/x-www-form-urlencoded 格式，并向 /users/login 接口发送 POST 请求。</w:t>
      </w:r>
    </w:p>
    <w:p w14:paraId="5AA48254">
      <w:pPr>
        <w:pStyle w:val="39"/>
        <w:bidi w:val="0"/>
      </w:pPr>
      <w:r>
        <w:t>后端接收到登录请求后，根据用户名查询数据库中的用户信息。如果没有查询到对应用户，系统返回认证失败信息；如果查询到用户，则进一步对用户提交的密码进行验证。密码验证成功后，系统生成 JWT 访问令牌，并将 Token 返回给前端。</w:t>
      </w:r>
    </w:p>
    <w:p w14:paraId="7B0F3936">
      <w:pPr>
        <w:pStyle w:val="39"/>
        <w:bidi w:val="0"/>
      </w:pPr>
      <w:r>
        <w:t>前端获取 Token 后，将其保存到 localStorage 中。之后用户访问文档管理和 AI 智能问答等功能时，Axios 请求拦截器自动读取 Token，并将其添加到 HTTP 请求头中。后端接收到请求后验证 Token，如果验证通过，则允许继续执行相应业务逻辑。</w:t>
      </w:r>
    </w:p>
    <w:p w14:paraId="02280B82">
      <w:pPr>
        <w:pStyle w:val="39"/>
        <w:bidi w:val="0"/>
      </w:pPr>
      <w:r>
        <w:t>整个流程为：</w:t>
      </w:r>
    </w:p>
    <w:p w14:paraId="7553EFF8">
      <w:pPr>
        <w:pStyle w:val="39"/>
        <w:bidi w:val="0"/>
        <w:ind w:left="0" w:leftChars="0" w:firstLine="0" w:firstLineChars="0"/>
      </w:pPr>
      <w:r>
        <w:t>用户输入账号密码 → 前端提交登录请求 → FastAPI 接收请求 → 查询用户数据库 → 验证密码 → 生成 JWT → 返回 Token → 前端保存 Token → 后续请求自动携带 Token → 后端验证身份 → 执行业务操作。</w:t>
      </w:r>
    </w:p>
    <w:p w14:paraId="50FE86FA">
      <w:pPr>
        <w:pStyle w:val="39"/>
        <w:bidi w:val="0"/>
        <w:rPr>
          <w:rFonts w:hint="eastAsia"/>
          <w:lang w:val="en-US" w:eastAsia="zh-CN"/>
        </w:rPr>
      </w:pPr>
      <w:r>
        <w:t>用户登录及身份认证流程图</w:t>
      </w:r>
      <w:r>
        <w:rPr>
          <w:rFonts w:hint="eastAsia"/>
          <w:lang w:val="en-US" w:eastAsia="zh-CN"/>
        </w:rPr>
        <w:t>4-3如图所示。</w:t>
      </w:r>
    </w:p>
    <w:p w14:paraId="5763FCBC">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995420" cy="3651250"/>
            <wp:effectExtent l="0" t="0" r="5080" b="6350"/>
            <wp:docPr id="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6"/>
                    <pic:cNvPicPr>
                      <a:picLocks noChangeAspect="1"/>
                    </pic:cNvPicPr>
                  </pic:nvPicPr>
                  <pic:blipFill>
                    <a:blip r:embed="rId18"/>
                    <a:stretch>
                      <a:fillRect/>
                    </a:stretch>
                  </pic:blipFill>
                  <pic:spPr>
                    <a:xfrm>
                      <a:off x="0" y="0"/>
                      <a:ext cx="3995420" cy="3651250"/>
                    </a:xfrm>
                    <a:prstGeom prst="rect">
                      <a:avLst/>
                    </a:prstGeom>
                    <a:noFill/>
                    <a:ln w="9525">
                      <a:noFill/>
                    </a:ln>
                  </pic:spPr>
                </pic:pic>
              </a:graphicData>
            </a:graphic>
          </wp:inline>
        </w:drawing>
      </w:r>
    </w:p>
    <w:p w14:paraId="71DEC3B1">
      <w:pPr>
        <w:pStyle w:val="6"/>
        <w:jc w:val="center"/>
        <w:rPr>
          <w:rFonts w:hint="eastAsia" w:ascii="黑体" w:hAnsi="黑体" w:eastAsia="黑体" w:cs="黑体"/>
          <w:b/>
          <w:bCs/>
          <w:sz w:val="24"/>
          <w:szCs w:val="24"/>
        </w:rPr>
      </w:pPr>
      <w:r>
        <w:rPr>
          <w:rFonts w:hint="eastAsia" w:ascii="黑体" w:hAnsi="黑体" w:eastAsia="黑体" w:cs="黑体"/>
          <w:b/>
          <w:bCs/>
          <w:sz w:val="24"/>
          <w:szCs w:val="24"/>
        </w:rPr>
        <w:t>图</w:t>
      </w:r>
      <w:r>
        <w:rPr>
          <w:rFonts w:hint="eastAsia" w:ascii="黑体" w:hAnsi="黑体" w:eastAsia="黑体" w:cs="黑体"/>
          <w:b/>
          <w:bCs/>
          <w:sz w:val="24"/>
          <w:szCs w:val="24"/>
          <w:lang w:val="en-US" w:eastAsia="zh-CN"/>
        </w:rPr>
        <w:t xml:space="preserve">4-3 </w:t>
      </w:r>
      <w:r>
        <w:rPr>
          <w:rFonts w:hint="eastAsia" w:ascii="黑体" w:hAnsi="黑体" w:eastAsia="黑体" w:cs="黑体"/>
          <w:b/>
          <w:bCs/>
          <w:sz w:val="24"/>
          <w:szCs w:val="24"/>
        </w:rPr>
        <w:t>用户登录及身份认证流程图</w:t>
      </w:r>
    </w:p>
    <w:p w14:paraId="0624CE15">
      <w:pPr>
        <w:pStyle w:val="41"/>
        <w:bidi w:val="0"/>
      </w:pPr>
      <w:r>
        <w:t>4.1.4 核心代码</w:t>
      </w:r>
    </w:p>
    <w:p w14:paraId="37635A33">
      <w:pPr>
        <w:pStyle w:val="39"/>
        <w:bidi w:val="0"/>
      </w:pPr>
      <w:r>
        <w:t>后端用户登录接口通过 OAuth2PasswordRequestForm 获取用户提交的账号和密码，并根据用户名查询用户信息。登录成功后生成 JWT 访问令牌。</w:t>
      </w:r>
    </w:p>
    <w:p w14:paraId="77F4B46F">
      <w:pPr>
        <w:pStyle w:val="39"/>
        <w:bidi w:val="0"/>
        <w:ind w:left="0" w:leftChars="0" w:firstLine="0" w:firstLineChars="0"/>
      </w:pPr>
      <w:r>
        <w:t>核心代码如下：</w:t>
      </w:r>
    </w:p>
    <w:p w14:paraId="479AD909">
      <w:pPr>
        <w:pStyle w:val="39"/>
        <w:bidi w:val="0"/>
        <w:rPr>
          <w:rFonts w:hint="eastAsia"/>
        </w:rPr>
      </w:pPr>
      <w:r>
        <w:rPr>
          <w:rFonts w:hint="eastAsia"/>
        </w:rPr>
        <w:t>@router.post("/login")</w:t>
      </w:r>
    </w:p>
    <w:p w14:paraId="2A707FDA">
      <w:pPr>
        <w:pStyle w:val="39"/>
        <w:bidi w:val="0"/>
        <w:rPr>
          <w:rFonts w:hint="eastAsia"/>
        </w:rPr>
      </w:pPr>
      <w:r>
        <w:rPr>
          <w:rFonts w:hint="eastAsia"/>
        </w:rPr>
        <w:t>def login(</w:t>
      </w:r>
    </w:p>
    <w:p w14:paraId="46795075">
      <w:pPr>
        <w:pStyle w:val="39"/>
        <w:bidi w:val="0"/>
        <w:rPr>
          <w:rFonts w:hint="eastAsia"/>
        </w:rPr>
      </w:pPr>
      <w:r>
        <w:rPr>
          <w:rFonts w:hint="eastAsia"/>
        </w:rPr>
        <w:t xml:space="preserve">    form_data: OAuth2PasswordRequestForm = Depends(),</w:t>
      </w:r>
    </w:p>
    <w:p w14:paraId="4B47B738">
      <w:pPr>
        <w:pStyle w:val="39"/>
        <w:bidi w:val="0"/>
        <w:rPr>
          <w:rFonts w:hint="eastAsia"/>
        </w:rPr>
      </w:pPr>
      <w:r>
        <w:rPr>
          <w:rFonts w:hint="eastAsia"/>
        </w:rPr>
        <w:t xml:space="preserve">    db: Session = Depends(get_db)</w:t>
      </w:r>
    </w:p>
    <w:p w14:paraId="61EB9525">
      <w:pPr>
        <w:pStyle w:val="39"/>
        <w:bidi w:val="0"/>
        <w:rPr>
          <w:rFonts w:hint="eastAsia"/>
        </w:rPr>
      </w:pPr>
      <w:r>
        <w:rPr>
          <w:rFonts w:hint="eastAsia"/>
        </w:rPr>
        <w:t>):</w:t>
      </w:r>
    </w:p>
    <w:p w14:paraId="61E408F8">
      <w:pPr>
        <w:pStyle w:val="39"/>
        <w:bidi w:val="0"/>
        <w:rPr>
          <w:rFonts w:hint="eastAsia"/>
        </w:rPr>
      </w:pPr>
      <w:r>
        <w:rPr>
          <w:rFonts w:hint="eastAsia"/>
        </w:rPr>
        <w:t xml:space="preserve">    user = db.query(User).filter(</w:t>
      </w:r>
    </w:p>
    <w:p w14:paraId="631CBD06">
      <w:pPr>
        <w:pStyle w:val="39"/>
        <w:bidi w:val="0"/>
        <w:rPr>
          <w:rFonts w:hint="eastAsia"/>
        </w:rPr>
      </w:pPr>
      <w:r>
        <w:rPr>
          <w:rFonts w:hint="eastAsia"/>
        </w:rPr>
        <w:t xml:space="preserve">        User.username == form_data.username</w:t>
      </w:r>
    </w:p>
    <w:p w14:paraId="28E5A7D2">
      <w:pPr>
        <w:pStyle w:val="39"/>
        <w:bidi w:val="0"/>
        <w:rPr>
          <w:rFonts w:hint="eastAsia"/>
        </w:rPr>
      </w:pPr>
      <w:r>
        <w:rPr>
          <w:rFonts w:hint="eastAsia"/>
        </w:rPr>
        <w:t xml:space="preserve">    ).first()</w:t>
      </w:r>
    </w:p>
    <w:p w14:paraId="544AC5AC">
      <w:pPr>
        <w:pStyle w:val="39"/>
        <w:bidi w:val="0"/>
        <w:rPr>
          <w:rFonts w:hint="eastAsia"/>
        </w:rPr>
      </w:pPr>
    </w:p>
    <w:p w14:paraId="03DF575B">
      <w:pPr>
        <w:pStyle w:val="39"/>
        <w:bidi w:val="0"/>
        <w:rPr>
          <w:rFonts w:hint="eastAsia"/>
        </w:rPr>
      </w:pPr>
      <w:r>
        <w:rPr>
          <w:rFonts w:hint="eastAsia"/>
        </w:rPr>
        <w:t xml:space="preserve">    if not user:</w:t>
      </w:r>
    </w:p>
    <w:p w14:paraId="187D0D2A">
      <w:pPr>
        <w:pStyle w:val="39"/>
        <w:bidi w:val="0"/>
        <w:rPr>
          <w:rFonts w:hint="eastAsia"/>
        </w:rPr>
      </w:pPr>
      <w:r>
        <w:rPr>
          <w:rFonts w:hint="eastAsia"/>
        </w:rPr>
        <w:t xml:space="preserve">        raise HTTPException(</w:t>
      </w:r>
    </w:p>
    <w:p w14:paraId="2B5D988C">
      <w:pPr>
        <w:pStyle w:val="39"/>
        <w:bidi w:val="0"/>
        <w:rPr>
          <w:rFonts w:hint="eastAsia"/>
        </w:rPr>
      </w:pPr>
      <w:r>
        <w:rPr>
          <w:rFonts w:hint="eastAsia"/>
        </w:rPr>
        <w:t xml:space="preserve">            status_code=401,</w:t>
      </w:r>
    </w:p>
    <w:p w14:paraId="7B50A386">
      <w:pPr>
        <w:pStyle w:val="39"/>
        <w:bidi w:val="0"/>
        <w:rPr>
          <w:rFonts w:hint="eastAsia"/>
        </w:rPr>
      </w:pPr>
      <w:r>
        <w:rPr>
          <w:rFonts w:hint="eastAsia"/>
        </w:rPr>
        <w:t xml:space="preserve">            detail="用户名或密码错误"</w:t>
      </w:r>
    </w:p>
    <w:p w14:paraId="2E529349">
      <w:pPr>
        <w:pStyle w:val="39"/>
        <w:bidi w:val="0"/>
        <w:rPr>
          <w:rFonts w:hint="eastAsia"/>
        </w:rPr>
      </w:pPr>
      <w:r>
        <w:rPr>
          <w:rFonts w:hint="eastAsia"/>
        </w:rPr>
        <w:t xml:space="preserve">        )</w:t>
      </w:r>
    </w:p>
    <w:p w14:paraId="1EA8FA22">
      <w:pPr>
        <w:pStyle w:val="39"/>
        <w:bidi w:val="0"/>
        <w:rPr>
          <w:rFonts w:hint="eastAsia"/>
        </w:rPr>
      </w:pPr>
    </w:p>
    <w:p w14:paraId="66CDCAF6">
      <w:pPr>
        <w:pStyle w:val="39"/>
        <w:bidi w:val="0"/>
        <w:rPr>
          <w:rFonts w:hint="eastAsia"/>
        </w:rPr>
      </w:pPr>
      <w:r>
        <w:rPr>
          <w:rFonts w:hint="eastAsia"/>
        </w:rPr>
        <w:t xml:space="preserve">    if not verify_password(</w:t>
      </w:r>
    </w:p>
    <w:p w14:paraId="7D74CB40">
      <w:pPr>
        <w:pStyle w:val="39"/>
        <w:bidi w:val="0"/>
        <w:rPr>
          <w:rFonts w:hint="eastAsia"/>
        </w:rPr>
      </w:pPr>
      <w:r>
        <w:rPr>
          <w:rFonts w:hint="eastAsia"/>
        </w:rPr>
        <w:t xml:space="preserve">        form_data.password,</w:t>
      </w:r>
    </w:p>
    <w:p w14:paraId="55220799">
      <w:pPr>
        <w:pStyle w:val="39"/>
        <w:bidi w:val="0"/>
        <w:rPr>
          <w:rFonts w:hint="eastAsia"/>
        </w:rPr>
      </w:pPr>
      <w:r>
        <w:rPr>
          <w:rFonts w:hint="eastAsia"/>
        </w:rPr>
        <w:t xml:space="preserve">        user.password</w:t>
      </w:r>
    </w:p>
    <w:p w14:paraId="69E4368B">
      <w:pPr>
        <w:pStyle w:val="39"/>
        <w:bidi w:val="0"/>
        <w:rPr>
          <w:rFonts w:hint="eastAsia"/>
        </w:rPr>
      </w:pPr>
      <w:r>
        <w:rPr>
          <w:rFonts w:hint="eastAsia"/>
        </w:rPr>
        <w:t xml:space="preserve">    ):</w:t>
      </w:r>
    </w:p>
    <w:p w14:paraId="746CA84C">
      <w:pPr>
        <w:pStyle w:val="39"/>
        <w:bidi w:val="0"/>
        <w:rPr>
          <w:rFonts w:hint="eastAsia"/>
        </w:rPr>
      </w:pPr>
      <w:r>
        <w:rPr>
          <w:rFonts w:hint="eastAsia"/>
        </w:rPr>
        <w:t xml:space="preserve">        raise HTTPException(</w:t>
      </w:r>
    </w:p>
    <w:p w14:paraId="4A8C3B8A">
      <w:pPr>
        <w:pStyle w:val="39"/>
        <w:bidi w:val="0"/>
        <w:rPr>
          <w:rFonts w:hint="eastAsia"/>
        </w:rPr>
      </w:pPr>
      <w:r>
        <w:rPr>
          <w:rFonts w:hint="eastAsia"/>
        </w:rPr>
        <w:t xml:space="preserve">            status_code=401,</w:t>
      </w:r>
    </w:p>
    <w:p w14:paraId="3533A89E">
      <w:pPr>
        <w:pStyle w:val="39"/>
        <w:bidi w:val="0"/>
        <w:rPr>
          <w:rFonts w:hint="eastAsia"/>
        </w:rPr>
      </w:pPr>
      <w:r>
        <w:rPr>
          <w:rFonts w:hint="eastAsia"/>
        </w:rPr>
        <w:t xml:space="preserve">            detail="用户名或密码错误"</w:t>
      </w:r>
    </w:p>
    <w:p w14:paraId="47085283">
      <w:pPr>
        <w:pStyle w:val="39"/>
        <w:bidi w:val="0"/>
        <w:rPr>
          <w:rFonts w:hint="eastAsia"/>
        </w:rPr>
      </w:pPr>
      <w:r>
        <w:rPr>
          <w:rFonts w:hint="eastAsia"/>
        </w:rPr>
        <w:t xml:space="preserve">        )</w:t>
      </w:r>
    </w:p>
    <w:p w14:paraId="17EA0DB8">
      <w:pPr>
        <w:pStyle w:val="39"/>
        <w:bidi w:val="0"/>
        <w:rPr>
          <w:rFonts w:hint="eastAsia"/>
        </w:rPr>
      </w:pPr>
    </w:p>
    <w:p w14:paraId="455F0AA6">
      <w:pPr>
        <w:pStyle w:val="39"/>
        <w:bidi w:val="0"/>
        <w:rPr>
          <w:rFonts w:hint="eastAsia"/>
        </w:rPr>
      </w:pPr>
      <w:r>
        <w:rPr>
          <w:rFonts w:hint="eastAsia"/>
        </w:rPr>
        <w:t xml:space="preserve">    access_token = create_access_token(</w:t>
      </w:r>
    </w:p>
    <w:p w14:paraId="254F177F">
      <w:pPr>
        <w:pStyle w:val="39"/>
        <w:bidi w:val="0"/>
        <w:rPr>
          <w:rFonts w:hint="eastAsia"/>
        </w:rPr>
      </w:pPr>
      <w:r>
        <w:rPr>
          <w:rFonts w:hint="eastAsia"/>
        </w:rPr>
        <w:t xml:space="preserve">        data={"sub": str(user.id)}</w:t>
      </w:r>
    </w:p>
    <w:p w14:paraId="2DD3B3F0">
      <w:pPr>
        <w:pStyle w:val="39"/>
        <w:bidi w:val="0"/>
        <w:rPr>
          <w:rFonts w:hint="eastAsia"/>
        </w:rPr>
      </w:pPr>
      <w:r>
        <w:rPr>
          <w:rFonts w:hint="eastAsia"/>
        </w:rPr>
        <w:t xml:space="preserve">    )</w:t>
      </w:r>
    </w:p>
    <w:p w14:paraId="19EEA54E">
      <w:pPr>
        <w:pStyle w:val="39"/>
        <w:bidi w:val="0"/>
        <w:rPr>
          <w:rFonts w:hint="eastAsia"/>
        </w:rPr>
      </w:pPr>
    </w:p>
    <w:p w14:paraId="70C2B0C7">
      <w:pPr>
        <w:pStyle w:val="39"/>
        <w:bidi w:val="0"/>
        <w:rPr>
          <w:rFonts w:hint="eastAsia"/>
        </w:rPr>
      </w:pPr>
      <w:r>
        <w:rPr>
          <w:rFonts w:hint="eastAsia"/>
        </w:rPr>
        <w:t xml:space="preserve">    return {</w:t>
      </w:r>
    </w:p>
    <w:p w14:paraId="0FC71FB8">
      <w:pPr>
        <w:pStyle w:val="39"/>
        <w:bidi w:val="0"/>
        <w:rPr>
          <w:rFonts w:hint="eastAsia"/>
        </w:rPr>
      </w:pPr>
      <w:r>
        <w:rPr>
          <w:rFonts w:hint="eastAsia"/>
        </w:rPr>
        <w:t xml:space="preserve">        "access_token": access_token,</w:t>
      </w:r>
    </w:p>
    <w:p w14:paraId="6A5508EB">
      <w:pPr>
        <w:pStyle w:val="39"/>
        <w:bidi w:val="0"/>
        <w:rPr>
          <w:rFonts w:hint="eastAsia"/>
        </w:rPr>
      </w:pPr>
      <w:r>
        <w:rPr>
          <w:rFonts w:hint="eastAsia"/>
        </w:rPr>
        <w:t xml:space="preserve">        "token_type": "bearer"</w:t>
      </w:r>
    </w:p>
    <w:p w14:paraId="7766DAE8">
      <w:pPr>
        <w:pStyle w:val="39"/>
        <w:bidi w:val="0"/>
        <w:rPr>
          <w:rFonts w:hint="eastAsia"/>
        </w:rPr>
      </w:pPr>
      <w:r>
        <w:rPr>
          <w:rFonts w:hint="eastAsia"/>
        </w:rPr>
        <w:t xml:space="preserve">    }</w:t>
      </w:r>
    </w:p>
    <w:p w14:paraId="14FD5FF5">
      <w:pPr>
        <w:pStyle w:val="39"/>
        <w:bidi w:val="0"/>
        <w:rPr>
          <w:rFonts w:hint="eastAsia"/>
        </w:rPr>
      </w:pPr>
      <w:r>
        <w:t>前端登录时采用表单格式向后端发送用户名和密码，并将登录成功后返回的 Token 保存到浏览器：</w:t>
      </w:r>
    </w:p>
    <w:p w14:paraId="4E0BB222">
      <w:pPr>
        <w:pStyle w:val="39"/>
        <w:bidi w:val="0"/>
        <w:rPr>
          <w:rFonts w:hint="eastAsia"/>
        </w:rPr>
      </w:pPr>
      <w:r>
        <w:rPr>
          <w:rFonts w:hint="eastAsia"/>
        </w:rPr>
        <w:t>const params = new URLSearchParams();</w:t>
      </w:r>
    </w:p>
    <w:p w14:paraId="7EB54C98">
      <w:pPr>
        <w:pStyle w:val="39"/>
        <w:bidi w:val="0"/>
        <w:rPr>
          <w:rFonts w:hint="eastAsia"/>
        </w:rPr>
      </w:pPr>
      <w:r>
        <w:rPr>
          <w:rFonts w:hint="eastAsia"/>
        </w:rPr>
        <w:t>params.append("username", username);</w:t>
      </w:r>
    </w:p>
    <w:p w14:paraId="048B7A31">
      <w:pPr>
        <w:pStyle w:val="39"/>
        <w:bidi w:val="0"/>
        <w:rPr>
          <w:rFonts w:hint="eastAsia"/>
        </w:rPr>
      </w:pPr>
      <w:r>
        <w:rPr>
          <w:rFonts w:hint="eastAsia"/>
        </w:rPr>
        <w:t>params.append("password", password);</w:t>
      </w:r>
    </w:p>
    <w:p w14:paraId="4A540164">
      <w:pPr>
        <w:pStyle w:val="39"/>
        <w:bidi w:val="0"/>
        <w:rPr>
          <w:rFonts w:hint="eastAsia"/>
        </w:rPr>
      </w:pPr>
      <w:r>
        <w:rPr>
          <w:rFonts w:hint="eastAsia"/>
        </w:rPr>
        <w:t>const res = await request.post(</w:t>
      </w:r>
    </w:p>
    <w:p w14:paraId="40D0A185">
      <w:pPr>
        <w:pStyle w:val="39"/>
        <w:bidi w:val="0"/>
        <w:rPr>
          <w:rFonts w:hint="eastAsia"/>
        </w:rPr>
      </w:pPr>
      <w:r>
        <w:rPr>
          <w:rFonts w:hint="eastAsia"/>
        </w:rPr>
        <w:t xml:space="preserve">    "/users/login",</w:t>
      </w:r>
    </w:p>
    <w:p w14:paraId="5375BB52">
      <w:pPr>
        <w:pStyle w:val="39"/>
        <w:bidi w:val="0"/>
        <w:rPr>
          <w:rFonts w:hint="eastAsia"/>
        </w:rPr>
      </w:pPr>
      <w:r>
        <w:rPr>
          <w:rFonts w:hint="eastAsia"/>
        </w:rPr>
        <w:t xml:space="preserve">    params,</w:t>
      </w:r>
    </w:p>
    <w:p w14:paraId="52C06A01">
      <w:pPr>
        <w:pStyle w:val="39"/>
        <w:bidi w:val="0"/>
        <w:rPr>
          <w:rFonts w:hint="eastAsia"/>
        </w:rPr>
      </w:pPr>
      <w:r>
        <w:rPr>
          <w:rFonts w:hint="eastAsia"/>
        </w:rPr>
        <w:t xml:space="preserve">    {</w:t>
      </w:r>
    </w:p>
    <w:p w14:paraId="12B9B9D4">
      <w:pPr>
        <w:pStyle w:val="39"/>
        <w:bidi w:val="0"/>
        <w:rPr>
          <w:rFonts w:hint="eastAsia"/>
        </w:rPr>
      </w:pPr>
      <w:r>
        <w:rPr>
          <w:rFonts w:hint="eastAsia"/>
        </w:rPr>
        <w:t xml:space="preserve">        headers: {</w:t>
      </w:r>
    </w:p>
    <w:p w14:paraId="698DA2E1">
      <w:pPr>
        <w:pStyle w:val="39"/>
        <w:bidi w:val="0"/>
        <w:rPr>
          <w:rFonts w:hint="eastAsia"/>
        </w:rPr>
      </w:pPr>
      <w:r>
        <w:rPr>
          <w:rFonts w:hint="eastAsia"/>
        </w:rPr>
        <w:t xml:space="preserve">            "Content-Type":</w:t>
      </w:r>
    </w:p>
    <w:p w14:paraId="26382351">
      <w:pPr>
        <w:pStyle w:val="39"/>
        <w:bidi w:val="0"/>
        <w:rPr>
          <w:rFonts w:hint="eastAsia"/>
        </w:rPr>
      </w:pPr>
      <w:r>
        <w:rPr>
          <w:rFonts w:hint="eastAsia"/>
        </w:rPr>
        <w:t xml:space="preserve">                "application/x-www-form-urlencoded"</w:t>
      </w:r>
    </w:p>
    <w:p w14:paraId="6C51ACA1">
      <w:pPr>
        <w:pStyle w:val="39"/>
        <w:bidi w:val="0"/>
        <w:rPr>
          <w:rFonts w:hint="eastAsia"/>
        </w:rPr>
      </w:pPr>
      <w:r>
        <w:rPr>
          <w:rFonts w:hint="eastAsia"/>
        </w:rPr>
        <w:t xml:space="preserve">        }</w:t>
      </w:r>
    </w:p>
    <w:p w14:paraId="0AC9855F">
      <w:pPr>
        <w:pStyle w:val="39"/>
        <w:bidi w:val="0"/>
        <w:rPr>
          <w:rFonts w:hint="eastAsia"/>
        </w:rPr>
      </w:pPr>
      <w:r>
        <w:rPr>
          <w:rFonts w:hint="eastAsia"/>
        </w:rPr>
        <w:t xml:space="preserve">    }</w:t>
      </w:r>
    </w:p>
    <w:p w14:paraId="0B17626B">
      <w:pPr>
        <w:pStyle w:val="39"/>
        <w:bidi w:val="0"/>
        <w:rPr>
          <w:rFonts w:hint="eastAsia"/>
        </w:rPr>
      </w:pPr>
      <w:r>
        <w:rPr>
          <w:rFonts w:hint="eastAsia"/>
        </w:rPr>
        <w:t>);</w:t>
      </w:r>
    </w:p>
    <w:p w14:paraId="666C18BA">
      <w:pPr>
        <w:pStyle w:val="39"/>
        <w:bidi w:val="0"/>
        <w:rPr>
          <w:rFonts w:hint="eastAsia"/>
        </w:rPr>
      </w:pPr>
    </w:p>
    <w:p w14:paraId="454A5EFC">
      <w:pPr>
        <w:pStyle w:val="39"/>
        <w:bidi w:val="0"/>
        <w:rPr>
          <w:rFonts w:hint="eastAsia"/>
        </w:rPr>
      </w:pPr>
      <w:r>
        <w:rPr>
          <w:rFonts w:hint="eastAsia"/>
        </w:rPr>
        <w:t>localStorage.setItem(</w:t>
      </w:r>
    </w:p>
    <w:p w14:paraId="59F850F4">
      <w:pPr>
        <w:pStyle w:val="39"/>
        <w:bidi w:val="0"/>
        <w:rPr>
          <w:rFonts w:hint="eastAsia"/>
        </w:rPr>
      </w:pPr>
      <w:r>
        <w:rPr>
          <w:rFonts w:hint="eastAsia"/>
        </w:rPr>
        <w:t xml:space="preserve">    "token",</w:t>
      </w:r>
    </w:p>
    <w:p w14:paraId="6B64205D">
      <w:pPr>
        <w:pStyle w:val="39"/>
        <w:bidi w:val="0"/>
        <w:rPr>
          <w:rFonts w:hint="eastAsia"/>
        </w:rPr>
      </w:pPr>
      <w:r>
        <w:rPr>
          <w:rFonts w:hint="eastAsia"/>
        </w:rPr>
        <w:t xml:space="preserve">    res.data.access_token</w:t>
      </w:r>
    </w:p>
    <w:p w14:paraId="6D235F5F">
      <w:pPr>
        <w:pStyle w:val="39"/>
        <w:bidi w:val="0"/>
        <w:rPr>
          <w:rFonts w:hint="eastAsia"/>
        </w:rPr>
      </w:pPr>
      <w:r>
        <w:rPr>
          <w:rFonts w:hint="eastAsia"/>
        </w:rPr>
        <w:t>);</w:t>
      </w:r>
    </w:p>
    <w:p w14:paraId="08510A67">
      <w:pPr>
        <w:pStyle w:val="39"/>
        <w:bidi w:val="0"/>
      </w:pPr>
      <w:r>
        <w:t>Axios 请求拦截器负责在后续请求中自动携带 Token：</w:t>
      </w:r>
    </w:p>
    <w:p w14:paraId="2DA86B2E">
      <w:pPr>
        <w:pStyle w:val="39"/>
        <w:bidi w:val="0"/>
        <w:rPr>
          <w:rFonts w:hint="eastAsia"/>
        </w:rPr>
      </w:pPr>
      <w:r>
        <w:rPr>
          <w:rFonts w:hint="eastAsia"/>
        </w:rPr>
        <w:t>request.interceptors.request.use(</w:t>
      </w:r>
    </w:p>
    <w:p w14:paraId="17419DB9">
      <w:pPr>
        <w:pStyle w:val="39"/>
        <w:bidi w:val="0"/>
        <w:rPr>
          <w:rFonts w:hint="eastAsia"/>
        </w:rPr>
      </w:pPr>
      <w:r>
        <w:rPr>
          <w:rFonts w:hint="eastAsia"/>
        </w:rPr>
        <w:t xml:space="preserve">    config =&gt; {</w:t>
      </w:r>
    </w:p>
    <w:p w14:paraId="30F7C08F">
      <w:pPr>
        <w:pStyle w:val="39"/>
        <w:bidi w:val="0"/>
        <w:rPr>
          <w:rFonts w:hint="eastAsia"/>
        </w:rPr>
      </w:pPr>
      <w:r>
        <w:rPr>
          <w:rFonts w:hint="eastAsia"/>
        </w:rPr>
        <w:t xml:space="preserve">        const token = localStorage.getItem("token");</w:t>
      </w:r>
    </w:p>
    <w:p w14:paraId="786F4970">
      <w:pPr>
        <w:pStyle w:val="39"/>
        <w:bidi w:val="0"/>
        <w:rPr>
          <w:rFonts w:hint="eastAsia"/>
        </w:rPr>
      </w:pPr>
    </w:p>
    <w:p w14:paraId="6BD2FEEB">
      <w:pPr>
        <w:pStyle w:val="39"/>
        <w:bidi w:val="0"/>
        <w:rPr>
          <w:rFonts w:hint="eastAsia"/>
        </w:rPr>
      </w:pPr>
      <w:r>
        <w:rPr>
          <w:rFonts w:hint="eastAsia"/>
        </w:rPr>
        <w:t xml:space="preserve">        if (token) {</w:t>
      </w:r>
    </w:p>
    <w:p w14:paraId="3BA4B00D">
      <w:pPr>
        <w:pStyle w:val="39"/>
        <w:bidi w:val="0"/>
        <w:rPr>
          <w:rFonts w:hint="eastAsia"/>
        </w:rPr>
      </w:pPr>
      <w:r>
        <w:rPr>
          <w:rFonts w:hint="eastAsia"/>
        </w:rPr>
        <w:t xml:space="preserve">            config.headers.Authorization =</w:t>
      </w:r>
    </w:p>
    <w:p w14:paraId="3BEBCF49">
      <w:pPr>
        <w:pStyle w:val="39"/>
        <w:bidi w:val="0"/>
        <w:rPr>
          <w:rFonts w:hint="eastAsia"/>
        </w:rPr>
      </w:pPr>
      <w:r>
        <w:rPr>
          <w:rFonts w:hint="eastAsia"/>
        </w:rPr>
        <w:t xml:space="preserve">                `Bearer ${token}`;</w:t>
      </w:r>
    </w:p>
    <w:p w14:paraId="531A1D55">
      <w:pPr>
        <w:pStyle w:val="39"/>
        <w:bidi w:val="0"/>
        <w:rPr>
          <w:rFonts w:hint="eastAsia"/>
        </w:rPr>
      </w:pPr>
      <w:r>
        <w:rPr>
          <w:rFonts w:hint="eastAsia"/>
        </w:rPr>
        <w:t xml:space="preserve">        }</w:t>
      </w:r>
    </w:p>
    <w:p w14:paraId="31309A05">
      <w:pPr>
        <w:pStyle w:val="39"/>
        <w:bidi w:val="0"/>
        <w:rPr>
          <w:rFonts w:hint="eastAsia"/>
        </w:rPr>
      </w:pPr>
    </w:p>
    <w:p w14:paraId="54F61B26">
      <w:pPr>
        <w:pStyle w:val="39"/>
        <w:bidi w:val="0"/>
        <w:rPr>
          <w:rFonts w:hint="eastAsia"/>
        </w:rPr>
      </w:pPr>
      <w:r>
        <w:rPr>
          <w:rFonts w:hint="eastAsia"/>
        </w:rPr>
        <w:t xml:space="preserve">        return config;</w:t>
      </w:r>
    </w:p>
    <w:p w14:paraId="03A1416E">
      <w:pPr>
        <w:pStyle w:val="39"/>
        <w:bidi w:val="0"/>
        <w:rPr>
          <w:rFonts w:hint="eastAsia"/>
        </w:rPr>
      </w:pPr>
      <w:r>
        <w:rPr>
          <w:rFonts w:hint="eastAsia"/>
        </w:rPr>
        <w:t xml:space="preserve">    }</w:t>
      </w:r>
    </w:p>
    <w:p w14:paraId="4CD4E1A8">
      <w:pPr>
        <w:pStyle w:val="39"/>
        <w:bidi w:val="0"/>
        <w:rPr>
          <w:rFonts w:hint="eastAsia"/>
        </w:rPr>
      </w:pPr>
      <w:r>
        <w:rPr>
          <w:rFonts w:hint="eastAsia"/>
        </w:rPr>
        <w:t>);</w:t>
      </w:r>
    </w:p>
    <w:p w14:paraId="4637E63C">
      <w:pPr>
        <w:pStyle w:val="39"/>
        <w:bidi w:val="0"/>
      </w:pPr>
      <w:r>
        <w:t>通过上述代码，系统实现了从用户登录到后续接口身份认证的完整流程。</w:t>
      </w:r>
    </w:p>
    <w:p w14:paraId="2B8B622E">
      <w:pPr>
        <w:pStyle w:val="41"/>
        <w:bidi w:val="0"/>
      </w:pPr>
      <w:r>
        <w:t>4.1.5 数据库设计</w:t>
      </w:r>
    </w:p>
    <w:p w14:paraId="29539F82">
      <w:pPr>
        <w:pStyle w:val="39"/>
        <w:bidi w:val="0"/>
      </w:pPr>
      <w:r>
        <w:t>用户信息表用于保存系统用户的基本信息，是系统实现用户身份认证的基础。系统使用 SQLAlchemy 对数据库进行操作，并将用户数据存储在 PostgreSQL 数据库中。如表4-1所示。</w:t>
      </w:r>
    </w:p>
    <w:p w14:paraId="107FFADE">
      <w:pPr>
        <w:pStyle w:val="6"/>
        <w:jc w:val="center"/>
      </w:pPr>
      <w:r>
        <w:rPr>
          <w:rFonts w:hint="eastAsia" w:ascii="黑体" w:hAnsi="黑体" w:eastAsia="黑体" w:cs="黑体"/>
          <w:b/>
          <w:bCs/>
          <w:sz w:val="24"/>
          <w:szCs w:val="24"/>
          <w:lang w:val="en-US" w:eastAsia="zh-CN"/>
        </w:rPr>
        <w:t>表4-1 用户表</w:t>
      </w:r>
    </w:p>
    <w:p w14:paraId="00E5ED16">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895850" cy="2447925"/>
            <wp:effectExtent l="0" t="0" r="6350" b="3175"/>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9"/>
                    <a:stretch>
                      <a:fillRect/>
                    </a:stretch>
                  </pic:blipFill>
                  <pic:spPr>
                    <a:xfrm>
                      <a:off x="0" y="0"/>
                      <a:ext cx="4895850" cy="2447925"/>
                    </a:xfrm>
                    <a:prstGeom prst="rect">
                      <a:avLst/>
                    </a:prstGeom>
                    <a:noFill/>
                    <a:ln w="9525">
                      <a:noFill/>
                    </a:ln>
                  </pic:spPr>
                </pic:pic>
              </a:graphicData>
            </a:graphic>
          </wp:inline>
        </w:drawing>
      </w:r>
    </w:p>
    <w:p w14:paraId="563A645A">
      <w:pPr>
        <w:pStyle w:val="39"/>
        <w:bidi w:val="0"/>
        <w:rPr>
          <w:rFonts w:hint="eastAsia" w:ascii="黑体" w:hAnsi="黑体" w:eastAsia="黑体" w:cs="黑体"/>
          <w:b/>
          <w:bCs/>
          <w:sz w:val="24"/>
          <w:szCs w:val="24"/>
          <w:lang w:val="en-US" w:eastAsia="zh-CN"/>
        </w:rPr>
      </w:pPr>
      <w:r>
        <w:t>用户登录时，系统根据 username 查询对应用户记录，并对密码进行验证。用户的 id 可以作为身份信息写入 JWT，用于后续请求中的用户身份识别。</w:t>
      </w:r>
    </w:p>
    <w:p w14:paraId="6D7E5E9D">
      <w:pPr>
        <w:pStyle w:val="38"/>
        <w:bidi w:val="0"/>
      </w:pPr>
      <w:bookmarkStart w:id="53" w:name="_Toc14052"/>
      <w:r>
        <w:t>4</w:t>
      </w:r>
      <w:r>
        <w:rPr>
          <w:rFonts w:hint="eastAsia"/>
        </w:rPr>
        <w:t>.</w:t>
      </w:r>
      <w:r>
        <w:t>2</w:t>
      </w:r>
      <w:r>
        <w:rPr>
          <w:rFonts w:hint="eastAsia"/>
        </w:rPr>
        <w:t xml:space="preserve"> </w:t>
      </w:r>
      <w:bookmarkEnd w:id="50"/>
      <w:bookmarkEnd w:id="51"/>
      <w:r>
        <w:t>文档管理功能模块</w:t>
      </w:r>
      <w:bookmarkEnd w:id="53"/>
    </w:p>
    <w:p w14:paraId="394CC788">
      <w:pPr>
        <w:pStyle w:val="41"/>
        <w:bidi w:val="0"/>
      </w:pPr>
      <w:r>
        <w:t>4.2.1 模块概述</w:t>
      </w:r>
    </w:p>
    <w:p w14:paraId="7FEC03BF">
      <w:pPr>
        <w:pStyle w:val="39"/>
        <w:bidi w:val="0"/>
      </w:pPr>
      <w:r>
        <w:t>文档管理模块是 AI 智能知识库平台的核心基础模块之一，主要负责知识库文档的上传、存储、查询、查看和删除，同时完成文档内容的解析、文本切分以及向量化处理，为后续 AI 智能问答提供知识来源。</w:t>
      </w:r>
    </w:p>
    <w:p w14:paraId="702B48CF">
      <w:pPr>
        <w:pStyle w:val="39"/>
        <w:bidi w:val="0"/>
      </w:pPr>
      <w:r>
        <w:t>系统目前支持 TXT 和 PDF 两种常见文档格式。用户登录后可以进入“我的文档”页面，通过文件选择功能上传知识库文件。后端接收到文件后首先判断文件格式，并生成唯一的文件保存名称，将原始文件保存到服务器指定目录。</w:t>
      </w:r>
    </w:p>
    <w:p w14:paraId="11E8D70C">
      <w:pPr>
        <w:pStyle w:val="39"/>
        <w:bidi w:val="0"/>
      </w:pPr>
      <w:r>
        <w:t>为了避免同一个文件被重复上传，系统在文件上传过程中计算文件内容的 SHA-256 哈希值，并查询数据库中是否已经存在相同的文件哈希。如果发现重复文件，则返回“Document already exists”提示，不再重复创建知识库文档。</w:t>
      </w:r>
    </w:p>
    <w:p w14:paraId="502D3D03">
      <w:pPr>
        <w:pStyle w:val="39"/>
        <w:bidi w:val="0"/>
      </w:pPr>
      <w:r>
        <w:t>文档上传成功后，系统将文件基本信息保存到 PostgreSQL 数据库，同时对文档内容进行解析。对于 TXT 文件直接读取文本内容，对于 PDF 文件使用 PyMuPDF 提取文本。解析完成后，系统调用文本切分功能，将较长文档划分成多个文本块，并对每个文本块生成向量，最终将文本块及其向量保存到 document_chunks 数据表中。</w:t>
      </w:r>
    </w:p>
    <w:p w14:paraId="2C676400">
      <w:pPr>
        <w:pStyle w:val="39"/>
        <w:bidi w:val="0"/>
        <w:rPr>
          <w:rFonts w:hint="eastAsia"/>
          <w:lang w:val="en-US" w:eastAsia="zh-CN"/>
        </w:rPr>
      </w:pPr>
      <w:r>
        <w:t>因此，文档管理模块不仅完成了传统意义上的文件管理，同时承担了知识库数据预处理的重要任务。</w:t>
      </w:r>
      <w:r>
        <w:rPr>
          <w:rFonts w:hint="eastAsia"/>
          <w:lang w:val="en-US" w:eastAsia="zh-CN"/>
        </w:rPr>
        <w:t>我的页面如图4-3所示.</w:t>
      </w:r>
    </w:p>
    <w:p w14:paraId="31E15148">
      <w:pPr>
        <w:pStyle w:val="6"/>
        <w:jc w:val="center"/>
        <w:rPr>
          <w:rFonts w:hint="default"/>
          <w:lang w:val="en-US" w:eastAsia="zh-CN"/>
        </w:rPr>
      </w:pPr>
      <w:r>
        <w:drawing>
          <wp:inline distT="0" distB="0" distL="114300" distR="114300">
            <wp:extent cx="5267325" cy="1294765"/>
            <wp:effectExtent l="0" t="0" r="3175" b="6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0"/>
                    <a:stretch>
                      <a:fillRect/>
                    </a:stretch>
                  </pic:blipFill>
                  <pic:spPr>
                    <a:xfrm>
                      <a:off x="0" y="0"/>
                      <a:ext cx="5267325" cy="1294765"/>
                    </a:xfrm>
                    <a:prstGeom prst="rect">
                      <a:avLst/>
                    </a:prstGeom>
                    <a:noFill/>
                    <a:ln>
                      <a:noFill/>
                    </a:ln>
                  </pic:spPr>
                </pic:pic>
              </a:graphicData>
            </a:graphic>
          </wp:inline>
        </w:drawing>
      </w:r>
    </w:p>
    <w:p w14:paraId="082754A6">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图4-3 我的页面</w:t>
      </w:r>
    </w:p>
    <w:p w14:paraId="2A3C926D">
      <w:pPr>
        <w:pStyle w:val="41"/>
        <w:bidi w:val="0"/>
      </w:pPr>
      <w:r>
        <w:t>4.2.2 类与接口设计</w:t>
      </w:r>
    </w:p>
    <w:p w14:paraId="33640E3E">
      <w:pPr>
        <w:pStyle w:val="39"/>
        <w:bidi w:val="0"/>
      </w:pPr>
      <w:r>
        <w:t>文档管理模块主要由文档路由、文档模型、文档块模型以及文档处理服务组成。系统主要提供以下接口：</w:t>
      </w:r>
    </w:p>
    <w:p w14:paraId="3F51B555">
      <w:pPr>
        <w:pStyle w:val="39"/>
        <w:bidi w:val="0"/>
      </w:pPr>
      <w:r>
        <w:t>POST /documents/upload：上传 TXT 或 PDF 文档。</w:t>
      </w:r>
    </w:p>
    <w:p w14:paraId="6A14810E">
      <w:pPr>
        <w:pStyle w:val="39"/>
        <w:bidi w:val="0"/>
      </w:pPr>
      <w:r>
        <w:t>GET /documents：分页查询当前知识库中的文档。</w:t>
      </w:r>
    </w:p>
    <w:p w14:paraId="51035BA8">
      <w:pPr>
        <w:pStyle w:val="39"/>
        <w:bidi w:val="0"/>
      </w:pPr>
      <w:r>
        <w:t>GET /documents/{document_id}：查询指定文档的详细信息。</w:t>
      </w:r>
    </w:p>
    <w:p w14:paraId="0ECDDB63">
      <w:pPr>
        <w:pStyle w:val="39"/>
        <w:bidi w:val="0"/>
      </w:pPr>
      <w:r>
        <w:t>DELETE /documents/{document_id}：删除指定文档。</w:t>
      </w:r>
    </w:p>
    <w:p w14:paraId="3F50E127">
      <w:pPr>
        <w:pStyle w:val="39"/>
        <w:bidi w:val="0"/>
      </w:pPr>
      <w:r>
        <w:t>POST /documents/search：根据查询条件搜索相关文档。</w:t>
      </w:r>
    </w:p>
    <w:p w14:paraId="3D0F4C1A">
      <w:pPr>
        <w:pStyle w:val="39"/>
        <w:bidi w:val="0"/>
      </w:pPr>
      <w:r>
        <w:t>文档处理过程中主要涉及 Document 和 DocumentChunk 两个数据模型。</w:t>
      </w:r>
    </w:p>
    <w:p w14:paraId="431D1BAE">
      <w:pPr>
        <w:pStyle w:val="39"/>
        <w:bidi w:val="0"/>
      </w:pPr>
      <w:r>
        <w:t>Document 用于保存文档的基本信息，包括文件名称、文件路径、文件类型、文件内容以及文件哈希等信息。</w:t>
      </w:r>
    </w:p>
    <w:p w14:paraId="6F7F47E0">
      <w:pPr>
        <w:pStyle w:val="39"/>
        <w:bidi w:val="0"/>
      </w:pPr>
      <w:r>
        <w:t>DocumentChunk 用于保存文档切分后的文本块，每个文本块包含所属文档 ID、文本块序号、文本内容以及对应的向量数据。</w:t>
      </w:r>
    </w:p>
    <w:p w14:paraId="286E7CC4">
      <w:pPr>
        <w:pStyle w:val="39"/>
        <w:bidi w:val="0"/>
        <w:rPr>
          <w:rFonts w:hint="eastAsia"/>
          <w:lang w:val="en-US" w:eastAsia="zh-CN"/>
        </w:rPr>
      </w:pPr>
      <w:r>
        <w:t>系统通过 hash_service 计算文件 SHA-256 哈希值，通过 document_service 完成文档创建和文本块处理，通过 text_service 对文本进行切分，通过 embedding_service 调用本地 BGE 中文模型生成文本向量。文档管理模块类与接口关系图</w:t>
      </w:r>
      <w:r>
        <w:rPr>
          <w:rFonts w:hint="eastAsia"/>
          <w:lang w:val="en-US" w:eastAsia="zh-CN"/>
        </w:rPr>
        <w:t>如图4-4所示。</w:t>
      </w:r>
    </w:p>
    <w:p w14:paraId="0E68E19F">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776220" cy="1851025"/>
            <wp:effectExtent l="0" t="0" r="5080" b="3175"/>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21"/>
                    <a:stretch>
                      <a:fillRect/>
                    </a:stretch>
                  </pic:blipFill>
                  <pic:spPr>
                    <a:xfrm>
                      <a:off x="0" y="0"/>
                      <a:ext cx="2776220" cy="1851025"/>
                    </a:xfrm>
                    <a:prstGeom prst="rect">
                      <a:avLst/>
                    </a:prstGeom>
                    <a:noFill/>
                    <a:ln w="9525">
                      <a:noFill/>
                    </a:ln>
                  </pic:spPr>
                </pic:pic>
              </a:graphicData>
            </a:graphic>
          </wp:inline>
        </w:drawing>
      </w:r>
    </w:p>
    <w:p w14:paraId="77F98C30">
      <w:pPr>
        <w:pStyle w:val="6"/>
        <w:jc w:val="center"/>
        <w:rPr>
          <w:rFonts w:hint="eastAsia" w:ascii="黑体" w:hAnsi="黑体" w:eastAsia="黑体" w:cs="黑体"/>
          <w:b/>
          <w:bCs/>
          <w:sz w:val="24"/>
          <w:szCs w:val="24"/>
        </w:rPr>
      </w:pPr>
      <w:r>
        <w:rPr>
          <w:rFonts w:hint="eastAsia" w:ascii="黑体" w:hAnsi="黑体" w:eastAsia="黑体" w:cs="黑体"/>
          <w:b/>
          <w:bCs/>
          <w:sz w:val="24"/>
          <w:szCs w:val="24"/>
          <w:lang w:val="en-US" w:eastAsia="zh-CN"/>
        </w:rPr>
        <w:t xml:space="preserve">图4-4 </w:t>
      </w:r>
      <w:r>
        <w:rPr>
          <w:rFonts w:hint="eastAsia" w:ascii="黑体" w:hAnsi="黑体" w:eastAsia="黑体" w:cs="黑体"/>
          <w:b/>
          <w:bCs/>
          <w:sz w:val="24"/>
          <w:szCs w:val="24"/>
        </w:rPr>
        <w:t>文档管理模块类与接口关系图</w:t>
      </w:r>
    </w:p>
    <w:p w14:paraId="4E560081">
      <w:pPr>
        <w:pStyle w:val="41"/>
        <w:bidi w:val="0"/>
      </w:pPr>
      <w:r>
        <w:t>4.2.3 文档上传与处理流程</w:t>
      </w:r>
    </w:p>
    <w:p w14:paraId="41F51ED8">
      <w:pPr>
        <w:pStyle w:val="39"/>
        <w:bidi w:val="0"/>
      </w:pPr>
      <w:r>
        <w:t>文档上传是文档管理模块的核心功能，其完整处理流程如下。</w:t>
      </w:r>
    </w:p>
    <w:p w14:paraId="241FE88F">
      <w:pPr>
        <w:pStyle w:val="39"/>
        <w:bidi w:val="0"/>
      </w:pPr>
      <w:r>
        <w:t>首先，用户在前端“我的文档”页面选择 TXT 或 PDF 文件，点击上传按钮后，前端使用 FormData 将文件发送到 /documents/upload 接口。后端接收到文件后，首先对文件扩展名进行判断，只允许系统支持的 TXT 和 PDF 文件。之后生成唯一文件名，将文件保存到服务器指定目录，并调用哈希计算服务生成文件的 SHA-256 值。系统根据计算得到的文件哈希查询数据库。如果已经存在相同哈希的文档，则认为该文件已经上传过，返回重复文档提示；如果不存在，则继续创建新的文档记录。对于 TXT 文件，系统读取 UTF-8 编码的文本内容；对于 PDF 文件，使用 PyMuPDF 对 PDF 页面进行解析并提取文本。得到文本后，系统调用文本切分方法将内容划分为多个文本块，每个文本块设置对应的 chunk_index。随后，系统调用本地 bge-small-zh-v1.5 模型，将每个文本块转换为 512 维向量，并将文本块和向量一起保存到 PostgreSQL 数据库。</w:t>
      </w:r>
    </w:p>
    <w:p w14:paraId="6384468E">
      <w:pPr>
        <w:pStyle w:val="39"/>
        <w:bidi w:val="0"/>
      </w:pPr>
      <w:r>
        <w:t>其完整流程可以概括为：</w:t>
      </w:r>
    </w:p>
    <w:p w14:paraId="5160EE43">
      <w:pPr>
        <w:pStyle w:val="39"/>
        <w:bidi w:val="0"/>
        <w:rPr>
          <w:rFonts w:hint="eastAsia"/>
          <w:lang w:val="en-US" w:eastAsia="zh-CN"/>
        </w:rPr>
      </w:pPr>
      <w:r>
        <w:t>选择文件 → 文件格式校验 → 保存文件 → 计算 SHA-256 → 重复文件检查 → 创建文档记录 → 提取文本 → 文本切分 → BGE 模型向量化 → 保存文本块及向量。文档上传与向量化处理流程图</w:t>
      </w:r>
      <w:r>
        <w:rPr>
          <w:rFonts w:hint="eastAsia"/>
          <w:lang w:val="en-US" w:eastAsia="zh-CN"/>
        </w:rPr>
        <w:t>如图4-5所示。</w:t>
      </w:r>
    </w:p>
    <w:p w14:paraId="5692801A">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131310" cy="2753995"/>
            <wp:effectExtent l="0" t="0" r="8890" b="1905"/>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22"/>
                    <a:stretch>
                      <a:fillRect/>
                    </a:stretch>
                  </pic:blipFill>
                  <pic:spPr>
                    <a:xfrm>
                      <a:off x="0" y="0"/>
                      <a:ext cx="4131310" cy="2753995"/>
                    </a:xfrm>
                    <a:prstGeom prst="rect">
                      <a:avLst/>
                    </a:prstGeom>
                    <a:noFill/>
                    <a:ln w="9525">
                      <a:noFill/>
                    </a:ln>
                  </pic:spPr>
                </pic:pic>
              </a:graphicData>
            </a:graphic>
          </wp:inline>
        </w:drawing>
      </w:r>
    </w:p>
    <w:p w14:paraId="4B70F3C8">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图4-5 </w:t>
      </w:r>
      <w:r>
        <w:rPr>
          <w:rFonts w:hint="eastAsia" w:ascii="黑体" w:hAnsi="黑体" w:eastAsia="黑体" w:cs="黑体"/>
          <w:b/>
          <w:bCs/>
          <w:sz w:val="24"/>
          <w:szCs w:val="24"/>
        </w:rPr>
        <w:t>文档上传与向量化处理流程图</w:t>
      </w:r>
    </w:p>
    <w:p w14:paraId="5A1EF302">
      <w:pPr>
        <w:pStyle w:val="41"/>
        <w:bidi w:val="0"/>
      </w:pPr>
      <w:r>
        <w:t>4.2.4 核心代码</w:t>
      </w:r>
    </w:p>
    <w:p w14:paraId="429F6093">
      <w:pPr>
        <w:pStyle w:val="39"/>
        <w:bidi w:val="0"/>
      </w:pPr>
      <w:r>
        <w:t>文档创建过程中，系统首先创建文档记录，然后对文档内容进行文本切分和向量化处理。</w:t>
      </w:r>
    </w:p>
    <w:p w14:paraId="338689D4">
      <w:pPr>
        <w:pStyle w:val="39"/>
        <w:bidi w:val="0"/>
      </w:pPr>
      <w:r>
        <w:t>核心代码如下：</w:t>
      </w:r>
    </w:p>
    <w:p w14:paraId="589DE437">
      <w:pPr>
        <w:pStyle w:val="39"/>
        <w:bidi w:val="0"/>
        <w:rPr>
          <w:rFonts w:hint="eastAsia"/>
        </w:rPr>
      </w:pPr>
      <w:r>
        <w:rPr>
          <w:rFonts w:hint="eastAsia"/>
        </w:rPr>
        <w:t>def create_document(</w:t>
      </w:r>
    </w:p>
    <w:p w14:paraId="44980711">
      <w:pPr>
        <w:pStyle w:val="39"/>
        <w:bidi w:val="0"/>
        <w:rPr>
          <w:rFonts w:hint="eastAsia"/>
        </w:rPr>
      </w:pPr>
      <w:r>
        <w:rPr>
          <w:rFonts w:hint="eastAsia"/>
        </w:rPr>
        <w:t xml:space="preserve">    db: Session,</w:t>
      </w:r>
    </w:p>
    <w:p w14:paraId="5520AC42">
      <w:pPr>
        <w:pStyle w:val="39"/>
        <w:bidi w:val="0"/>
        <w:rPr>
          <w:rFonts w:hint="eastAsia"/>
        </w:rPr>
      </w:pPr>
      <w:r>
        <w:rPr>
          <w:rFonts w:hint="eastAsia"/>
        </w:rPr>
        <w:t xml:space="preserve">    user_id: int,</w:t>
      </w:r>
    </w:p>
    <w:p w14:paraId="346B1BC5">
      <w:pPr>
        <w:pStyle w:val="39"/>
        <w:bidi w:val="0"/>
        <w:rPr>
          <w:rFonts w:hint="eastAsia"/>
        </w:rPr>
      </w:pPr>
      <w:r>
        <w:rPr>
          <w:rFonts w:hint="eastAsia"/>
        </w:rPr>
        <w:t xml:space="preserve">    filename: str,</w:t>
      </w:r>
    </w:p>
    <w:p w14:paraId="2A7EB3A6">
      <w:pPr>
        <w:pStyle w:val="39"/>
        <w:bidi w:val="0"/>
        <w:rPr>
          <w:rFonts w:hint="eastAsia"/>
        </w:rPr>
      </w:pPr>
      <w:r>
        <w:rPr>
          <w:rFonts w:hint="eastAsia"/>
        </w:rPr>
        <w:t xml:space="preserve">    file_path: str,</w:t>
      </w:r>
    </w:p>
    <w:p w14:paraId="146A28EB">
      <w:pPr>
        <w:pStyle w:val="39"/>
        <w:bidi w:val="0"/>
        <w:rPr>
          <w:rFonts w:hint="eastAsia"/>
        </w:rPr>
      </w:pPr>
      <w:r>
        <w:rPr>
          <w:rFonts w:hint="eastAsia"/>
        </w:rPr>
        <w:t xml:space="preserve">    file_type: str,</w:t>
      </w:r>
    </w:p>
    <w:p w14:paraId="2AA7E53D">
      <w:pPr>
        <w:pStyle w:val="39"/>
        <w:bidi w:val="0"/>
        <w:rPr>
          <w:rFonts w:hint="eastAsia"/>
        </w:rPr>
      </w:pPr>
      <w:r>
        <w:rPr>
          <w:rFonts w:hint="eastAsia"/>
        </w:rPr>
        <w:t xml:space="preserve">    content: str | None = None</w:t>
      </w:r>
    </w:p>
    <w:p w14:paraId="6481F7AD">
      <w:pPr>
        <w:pStyle w:val="39"/>
        <w:bidi w:val="0"/>
        <w:rPr>
          <w:rFonts w:hint="eastAsia"/>
        </w:rPr>
      </w:pPr>
      <w:r>
        <w:rPr>
          <w:rFonts w:hint="eastAsia"/>
        </w:rPr>
        <w:t>):</w:t>
      </w:r>
    </w:p>
    <w:p w14:paraId="5300A4CC">
      <w:pPr>
        <w:pStyle w:val="39"/>
        <w:bidi w:val="0"/>
        <w:rPr>
          <w:rFonts w:hint="eastAsia"/>
        </w:rPr>
      </w:pPr>
      <w:r>
        <w:rPr>
          <w:rFonts w:hint="eastAsia"/>
        </w:rPr>
        <w:t xml:space="preserve">    document = Document(</w:t>
      </w:r>
    </w:p>
    <w:p w14:paraId="0BC61127">
      <w:pPr>
        <w:pStyle w:val="39"/>
        <w:bidi w:val="0"/>
        <w:rPr>
          <w:rFonts w:hint="eastAsia"/>
        </w:rPr>
      </w:pPr>
      <w:r>
        <w:rPr>
          <w:rFonts w:hint="eastAsia"/>
        </w:rPr>
        <w:t xml:space="preserve">        user_id=user_id,</w:t>
      </w:r>
    </w:p>
    <w:p w14:paraId="7146CEC0">
      <w:pPr>
        <w:pStyle w:val="39"/>
        <w:bidi w:val="0"/>
        <w:rPr>
          <w:rFonts w:hint="eastAsia"/>
        </w:rPr>
      </w:pPr>
      <w:r>
        <w:rPr>
          <w:rFonts w:hint="eastAsia"/>
        </w:rPr>
        <w:t xml:space="preserve">        filename=filename,</w:t>
      </w:r>
    </w:p>
    <w:p w14:paraId="1A767082">
      <w:pPr>
        <w:pStyle w:val="39"/>
        <w:bidi w:val="0"/>
        <w:rPr>
          <w:rFonts w:hint="eastAsia"/>
        </w:rPr>
      </w:pPr>
      <w:r>
        <w:rPr>
          <w:rFonts w:hint="eastAsia"/>
        </w:rPr>
        <w:t xml:space="preserve">        file_path=file_path,</w:t>
      </w:r>
    </w:p>
    <w:p w14:paraId="11C1FEFE">
      <w:pPr>
        <w:pStyle w:val="39"/>
        <w:bidi w:val="0"/>
        <w:rPr>
          <w:rFonts w:hint="eastAsia"/>
        </w:rPr>
      </w:pPr>
      <w:r>
        <w:rPr>
          <w:rFonts w:hint="eastAsia"/>
        </w:rPr>
        <w:t xml:space="preserve">        file_type=file_type,</w:t>
      </w:r>
    </w:p>
    <w:p w14:paraId="03AF1B4D">
      <w:pPr>
        <w:pStyle w:val="39"/>
        <w:bidi w:val="0"/>
        <w:rPr>
          <w:rFonts w:hint="eastAsia"/>
        </w:rPr>
      </w:pPr>
      <w:r>
        <w:rPr>
          <w:rFonts w:hint="eastAsia"/>
        </w:rPr>
        <w:t xml:space="preserve">        content=content</w:t>
      </w:r>
    </w:p>
    <w:p w14:paraId="624BEDCE">
      <w:pPr>
        <w:pStyle w:val="39"/>
        <w:bidi w:val="0"/>
        <w:rPr>
          <w:rFonts w:hint="eastAsia"/>
        </w:rPr>
      </w:pPr>
      <w:r>
        <w:rPr>
          <w:rFonts w:hint="eastAsia"/>
        </w:rPr>
        <w:t xml:space="preserve">    )</w:t>
      </w:r>
    </w:p>
    <w:p w14:paraId="706D0B0B">
      <w:pPr>
        <w:pStyle w:val="39"/>
        <w:bidi w:val="0"/>
        <w:rPr>
          <w:rFonts w:hint="eastAsia"/>
        </w:rPr>
      </w:pPr>
    </w:p>
    <w:p w14:paraId="00D8A35B">
      <w:pPr>
        <w:pStyle w:val="39"/>
        <w:bidi w:val="0"/>
        <w:rPr>
          <w:rFonts w:hint="eastAsia"/>
        </w:rPr>
      </w:pPr>
      <w:r>
        <w:rPr>
          <w:rFonts w:hint="eastAsia"/>
        </w:rPr>
        <w:t xml:space="preserve">    db.add(document)</w:t>
      </w:r>
    </w:p>
    <w:p w14:paraId="184A374C">
      <w:pPr>
        <w:pStyle w:val="39"/>
        <w:bidi w:val="0"/>
        <w:rPr>
          <w:rFonts w:hint="eastAsia"/>
        </w:rPr>
      </w:pPr>
      <w:r>
        <w:rPr>
          <w:rFonts w:hint="eastAsia"/>
        </w:rPr>
        <w:t xml:space="preserve">    db.commit()</w:t>
      </w:r>
    </w:p>
    <w:p w14:paraId="4884A9ED">
      <w:pPr>
        <w:pStyle w:val="39"/>
        <w:bidi w:val="0"/>
        <w:rPr>
          <w:rFonts w:hint="eastAsia"/>
        </w:rPr>
      </w:pPr>
      <w:r>
        <w:rPr>
          <w:rFonts w:hint="eastAsia"/>
        </w:rPr>
        <w:t xml:space="preserve">    db.refresh(document)</w:t>
      </w:r>
    </w:p>
    <w:p w14:paraId="48CA7D4E">
      <w:pPr>
        <w:pStyle w:val="39"/>
        <w:bidi w:val="0"/>
        <w:rPr>
          <w:rFonts w:hint="eastAsia"/>
        </w:rPr>
      </w:pPr>
    </w:p>
    <w:p w14:paraId="74112652">
      <w:pPr>
        <w:pStyle w:val="39"/>
        <w:bidi w:val="0"/>
        <w:rPr>
          <w:rFonts w:hint="eastAsia"/>
        </w:rPr>
      </w:pPr>
      <w:r>
        <w:rPr>
          <w:rFonts w:hint="eastAsia"/>
        </w:rPr>
        <w:t xml:space="preserve">    if content:</w:t>
      </w:r>
    </w:p>
    <w:p w14:paraId="0D65ED42">
      <w:pPr>
        <w:pStyle w:val="39"/>
        <w:bidi w:val="0"/>
        <w:rPr>
          <w:rFonts w:hint="eastAsia"/>
        </w:rPr>
      </w:pPr>
      <w:r>
        <w:rPr>
          <w:rFonts w:hint="eastAsia"/>
        </w:rPr>
        <w:t xml:space="preserve">        chunks = split_text(</w:t>
      </w:r>
    </w:p>
    <w:p w14:paraId="2CA6D144">
      <w:pPr>
        <w:pStyle w:val="39"/>
        <w:bidi w:val="0"/>
        <w:rPr>
          <w:rFonts w:hint="eastAsia"/>
        </w:rPr>
      </w:pPr>
      <w:r>
        <w:rPr>
          <w:rFonts w:hint="eastAsia"/>
        </w:rPr>
        <w:t xml:space="preserve">            content,</w:t>
      </w:r>
    </w:p>
    <w:p w14:paraId="70EB6E74">
      <w:pPr>
        <w:pStyle w:val="39"/>
        <w:bidi w:val="0"/>
        <w:rPr>
          <w:rFonts w:hint="eastAsia"/>
        </w:rPr>
      </w:pPr>
      <w:r>
        <w:rPr>
          <w:rFonts w:hint="eastAsia"/>
        </w:rPr>
        <w:t xml:space="preserve">            chunk_size=500,</w:t>
      </w:r>
    </w:p>
    <w:p w14:paraId="360F7C6C">
      <w:pPr>
        <w:pStyle w:val="39"/>
        <w:bidi w:val="0"/>
        <w:rPr>
          <w:rFonts w:hint="eastAsia"/>
        </w:rPr>
      </w:pPr>
      <w:r>
        <w:rPr>
          <w:rFonts w:hint="eastAsia"/>
        </w:rPr>
        <w:t xml:space="preserve">            chunk_overlap=50</w:t>
      </w:r>
    </w:p>
    <w:p w14:paraId="10E55987">
      <w:pPr>
        <w:pStyle w:val="39"/>
        <w:bidi w:val="0"/>
        <w:rPr>
          <w:rFonts w:hint="eastAsia"/>
        </w:rPr>
      </w:pPr>
      <w:r>
        <w:rPr>
          <w:rFonts w:hint="eastAsia"/>
        </w:rPr>
        <w:t xml:space="preserve">        )</w:t>
      </w:r>
    </w:p>
    <w:p w14:paraId="7D20A441">
      <w:pPr>
        <w:pStyle w:val="39"/>
        <w:bidi w:val="0"/>
        <w:rPr>
          <w:rFonts w:hint="eastAsia"/>
        </w:rPr>
      </w:pPr>
    </w:p>
    <w:p w14:paraId="1F37BCD2">
      <w:pPr>
        <w:pStyle w:val="39"/>
        <w:bidi w:val="0"/>
        <w:rPr>
          <w:rFonts w:hint="eastAsia"/>
        </w:rPr>
      </w:pPr>
      <w:r>
        <w:rPr>
          <w:rFonts w:hint="eastAsia"/>
        </w:rPr>
        <w:t xml:space="preserve">        for index, chunk_content in enumerate(chunks):</w:t>
      </w:r>
    </w:p>
    <w:p w14:paraId="68EAD907">
      <w:pPr>
        <w:pStyle w:val="39"/>
        <w:bidi w:val="0"/>
        <w:rPr>
          <w:rFonts w:hint="eastAsia"/>
        </w:rPr>
      </w:pPr>
      <w:r>
        <w:rPr>
          <w:rFonts w:hint="eastAsia"/>
        </w:rPr>
        <w:t xml:space="preserve">            embedding = generate_embedding(</w:t>
      </w:r>
    </w:p>
    <w:p w14:paraId="3A925BFA">
      <w:pPr>
        <w:pStyle w:val="39"/>
        <w:bidi w:val="0"/>
        <w:rPr>
          <w:rFonts w:hint="eastAsia"/>
        </w:rPr>
      </w:pPr>
      <w:r>
        <w:rPr>
          <w:rFonts w:hint="eastAsia"/>
        </w:rPr>
        <w:t xml:space="preserve">                chunk_content</w:t>
      </w:r>
    </w:p>
    <w:p w14:paraId="4E8B51FF">
      <w:pPr>
        <w:pStyle w:val="39"/>
        <w:bidi w:val="0"/>
        <w:rPr>
          <w:rFonts w:hint="eastAsia"/>
        </w:rPr>
      </w:pPr>
      <w:r>
        <w:rPr>
          <w:rFonts w:hint="eastAsia"/>
        </w:rPr>
        <w:t xml:space="preserve">            )</w:t>
      </w:r>
    </w:p>
    <w:p w14:paraId="09D079A2">
      <w:pPr>
        <w:pStyle w:val="39"/>
        <w:bidi w:val="0"/>
        <w:rPr>
          <w:rFonts w:hint="eastAsia"/>
        </w:rPr>
      </w:pPr>
    </w:p>
    <w:p w14:paraId="6E58BB77">
      <w:pPr>
        <w:pStyle w:val="39"/>
        <w:bidi w:val="0"/>
        <w:rPr>
          <w:rFonts w:hint="eastAsia"/>
        </w:rPr>
      </w:pPr>
      <w:r>
        <w:rPr>
          <w:rFonts w:hint="eastAsia"/>
        </w:rPr>
        <w:t xml:space="preserve">            chunk = DocumentChunk(</w:t>
      </w:r>
    </w:p>
    <w:p w14:paraId="70277B4F">
      <w:pPr>
        <w:pStyle w:val="39"/>
        <w:bidi w:val="0"/>
        <w:rPr>
          <w:rFonts w:hint="eastAsia"/>
        </w:rPr>
      </w:pPr>
      <w:r>
        <w:rPr>
          <w:rFonts w:hint="eastAsia"/>
        </w:rPr>
        <w:t xml:space="preserve">                document_id=document.id,</w:t>
      </w:r>
    </w:p>
    <w:p w14:paraId="4A011936">
      <w:pPr>
        <w:pStyle w:val="39"/>
        <w:bidi w:val="0"/>
        <w:rPr>
          <w:rFonts w:hint="eastAsia"/>
        </w:rPr>
      </w:pPr>
      <w:r>
        <w:rPr>
          <w:rFonts w:hint="eastAsia"/>
        </w:rPr>
        <w:t xml:space="preserve">                chunk_index=index,</w:t>
      </w:r>
    </w:p>
    <w:p w14:paraId="24EB6F0A">
      <w:pPr>
        <w:pStyle w:val="39"/>
        <w:bidi w:val="0"/>
        <w:rPr>
          <w:rFonts w:hint="eastAsia"/>
        </w:rPr>
      </w:pPr>
      <w:r>
        <w:rPr>
          <w:rFonts w:hint="eastAsia"/>
        </w:rPr>
        <w:t xml:space="preserve">                content=chunk_content,</w:t>
      </w:r>
    </w:p>
    <w:p w14:paraId="088C1A8A">
      <w:pPr>
        <w:pStyle w:val="39"/>
        <w:bidi w:val="0"/>
        <w:rPr>
          <w:rFonts w:hint="eastAsia"/>
        </w:rPr>
      </w:pPr>
      <w:r>
        <w:rPr>
          <w:rFonts w:hint="eastAsia"/>
        </w:rPr>
        <w:t xml:space="preserve">                embedding=embedding</w:t>
      </w:r>
    </w:p>
    <w:p w14:paraId="1AE3CA20">
      <w:pPr>
        <w:pStyle w:val="39"/>
        <w:bidi w:val="0"/>
        <w:rPr>
          <w:rFonts w:hint="eastAsia"/>
        </w:rPr>
      </w:pPr>
      <w:r>
        <w:rPr>
          <w:rFonts w:hint="eastAsia"/>
        </w:rPr>
        <w:t xml:space="preserve">            )</w:t>
      </w:r>
    </w:p>
    <w:p w14:paraId="6281C0CD">
      <w:pPr>
        <w:pStyle w:val="39"/>
        <w:bidi w:val="0"/>
        <w:rPr>
          <w:rFonts w:hint="eastAsia"/>
        </w:rPr>
      </w:pPr>
    </w:p>
    <w:p w14:paraId="3E18AFF1">
      <w:pPr>
        <w:pStyle w:val="39"/>
        <w:bidi w:val="0"/>
        <w:rPr>
          <w:rFonts w:hint="eastAsia"/>
        </w:rPr>
      </w:pPr>
      <w:r>
        <w:rPr>
          <w:rFonts w:hint="eastAsia"/>
        </w:rPr>
        <w:t xml:space="preserve">            db.add(chunk)</w:t>
      </w:r>
    </w:p>
    <w:p w14:paraId="49A32F55">
      <w:pPr>
        <w:pStyle w:val="39"/>
        <w:bidi w:val="0"/>
        <w:rPr>
          <w:rFonts w:hint="eastAsia"/>
        </w:rPr>
      </w:pPr>
    </w:p>
    <w:p w14:paraId="481F1E98">
      <w:pPr>
        <w:pStyle w:val="39"/>
        <w:bidi w:val="0"/>
        <w:rPr>
          <w:rFonts w:hint="eastAsia"/>
        </w:rPr>
      </w:pPr>
      <w:r>
        <w:rPr>
          <w:rFonts w:hint="eastAsia"/>
        </w:rPr>
        <w:t xml:space="preserve">        db.commit()</w:t>
      </w:r>
    </w:p>
    <w:p w14:paraId="38C38BF6">
      <w:pPr>
        <w:pStyle w:val="39"/>
        <w:bidi w:val="0"/>
        <w:ind w:left="0" w:leftChars="0" w:firstLine="0" w:firstLineChars="0"/>
        <w:rPr>
          <w:rFonts w:hint="eastAsia"/>
        </w:rPr>
      </w:pPr>
    </w:p>
    <w:p w14:paraId="644400F7">
      <w:pPr>
        <w:pStyle w:val="39"/>
        <w:bidi w:val="0"/>
      </w:pPr>
      <w:r>
        <w:rPr>
          <w:rFonts w:hint="eastAsia"/>
        </w:rPr>
        <w:t xml:space="preserve">    return document</w:t>
      </w:r>
    </w:p>
    <w:p w14:paraId="4BA76A05">
      <w:pPr>
        <w:pStyle w:val="39"/>
        <w:bidi w:val="0"/>
      </w:pPr>
      <w:r>
        <w:t>上述代码首先将文档基本信息保存至 documents 表中。当文档存在有效文本内容时，调用 split_text() 方法进行文本切分。系统当前设置文本块大小为 500，并设置 50 个字符的重叠区域，从而在控制文本块长度的同时尽量保留相邻文本之间的上下文关系。</w:t>
      </w:r>
    </w:p>
    <w:p w14:paraId="6E4E6523">
      <w:pPr>
        <w:pStyle w:val="39"/>
        <w:bidi w:val="0"/>
      </w:pPr>
      <w:r>
        <w:t>对于每一个文本块，系统调用 generate_embedding() 生成向量，并创建 DocumentChunk 对象保存文本内容和对应的向量。</w:t>
      </w:r>
    </w:p>
    <w:p w14:paraId="46929070">
      <w:pPr>
        <w:pStyle w:val="39"/>
        <w:bidi w:val="0"/>
      </w:pPr>
      <w:r>
        <w:t>文件哈希计算功能采用 SHA-256 算法，其核心代码如下：</w:t>
      </w:r>
    </w:p>
    <w:p w14:paraId="36731F3B">
      <w:pPr>
        <w:pStyle w:val="39"/>
        <w:bidi w:val="0"/>
        <w:rPr>
          <w:rFonts w:hint="eastAsia"/>
        </w:rPr>
      </w:pPr>
      <w:r>
        <w:rPr>
          <w:rFonts w:hint="eastAsia"/>
        </w:rPr>
        <w:t>def calculate_file_hash(file_path: str):</w:t>
      </w:r>
    </w:p>
    <w:p w14:paraId="4C6AE3A7">
      <w:pPr>
        <w:pStyle w:val="39"/>
        <w:bidi w:val="0"/>
        <w:rPr>
          <w:rFonts w:hint="eastAsia"/>
        </w:rPr>
      </w:pPr>
      <w:r>
        <w:rPr>
          <w:rFonts w:hint="eastAsia"/>
        </w:rPr>
        <w:t xml:space="preserve">    sha256 = hashlib.sha256()</w:t>
      </w:r>
    </w:p>
    <w:p w14:paraId="15EA078C">
      <w:pPr>
        <w:pStyle w:val="39"/>
        <w:bidi w:val="0"/>
        <w:rPr>
          <w:rFonts w:hint="eastAsia"/>
        </w:rPr>
      </w:pPr>
    </w:p>
    <w:p w14:paraId="2A92A10C">
      <w:pPr>
        <w:pStyle w:val="39"/>
        <w:bidi w:val="0"/>
        <w:rPr>
          <w:rFonts w:hint="eastAsia"/>
        </w:rPr>
      </w:pPr>
      <w:r>
        <w:rPr>
          <w:rFonts w:hint="eastAsia"/>
        </w:rPr>
        <w:t xml:space="preserve">    with open(file_path, "rb") as f:</w:t>
      </w:r>
    </w:p>
    <w:p w14:paraId="73DE688C">
      <w:pPr>
        <w:pStyle w:val="39"/>
        <w:bidi w:val="0"/>
        <w:rPr>
          <w:rFonts w:hint="eastAsia"/>
        </w:rPr>
      </w:pPr>
      <w:r>
        <w:rPr>
          <w:rFonts w:hint="eastAsia"/>
        </w:rPr>
        <w:t xml:space="preserve">        while True:</w:t>
      </w:r>
    </w:p>
    <w:p w14:paraId="6FDD6C68">
      <w:pPr>
        <w:pStyle w:val="39"/>
        <w:bidi w:val="0"/>
        <w:rPr>
          <w:rFonts w:hint="eastAsia"/>
        </w:rPr>
      </w:pPr>
      <w:r>
        <w:rPr>
          <w:rFonts w:hint="eastAsia"/>
        </w:rPr>
        <w:t xml:space="preserve">            chunk = f.read(1024 * 1024)</w:t>
      </w:r>
    </w:p>
    <w:p w14:paraId="1D89146C">
      <w:pPr>
        <w:pStyle w:val="39"/>
        <w:bidi w:val="0"/>
        <w:rPr>
          <w:rFonts w:hint="eastAsia"/>
        </w:rPr>
      </w:pPr>
    </w:p>
    <w:p w14:paraId="191A5E82">
      <w:pPr>
        <w:pStyle w:val="39"/>
        <w:bidi w:val="0"/>
        <w:rPr>
          <w:rFonts w:hint="eastAsia"/>
        </w:rPr>
      </w:pPr>
      <w:r>
        <w:rPr>
          <w:rFonts w:hint="eastAsia"/>
        </w:rPr>
        <w:t xml:space="preserve">            if not chunk:</w:t>
      </w:r>
    </w:p>
    <w:p w14:paraId="226430DD">
      <w:pPr>
        <w:pStyle w:val="39"/>
        <w:bidi w:val="0"/>
        <w:rPr>
          <w:rFonts w:hint="eastAsia"/>
        </w:rPr>
      </w:pPr>
      <w:r>
        <w:rPr>
          <w:rFonts w:hint="eastAsia"/>
        </w:rPr>
        <w:t xml:space="preserve">                break</w:t>
      </w:r>
    </w:p>
    <w:p w14:paraId="708B61E2">
      <w:pPr>
        <w:pStyle w:val="39"/>
        <w:bidi w:val="0"/>
        <w:rPr>
          <w:rFonts w:hint="eastAsia"/>
        </w:rPr>
      </w:pPr>
    </w:p>
    <w:p w14:paraId="765B2B0A">
      <w:pPr>
        <w:pStyle w:val="39"/>
        <w:bidi w:val="0"/>
        <w:rPr>
          <w:rFonts w:hint="eastAsia"/>
        </w:rPr>
      </w:pPr>
      <w:r>
        <w:rPr>
          <w:rFonts w:hint="eastAsia"/>
        </w:rPr>
        <w:t xml:space="preserve">            sha256.update(chunk)</w:t>
      </w:r>
    </w:p>
    <w:p w14:paraId="53FEFD07">
      <w:pPr>
        <w:pStyle w:val="39"/>
        <w:bidi w:val="0"/>
        <w:rPr>
          <w:rFonts w:hint="eastAsia"/>
        </w:rPr>
      </w:pPr>
    </w:p>
    <w:p w14:paraId="533487C0">
      <w:pPr>
        <w:pStyle w:val="39"/>
        <w:bidi w:val="0"/>
        <w:rPr>
          <w:rFonts w:hint="eastAsia"/>
        </w:rPr>
      </w:pPr>
      <w:r>
        <w:rPr>
          <w:rFonts w:hint="eastAsia"/>
        </w:rPr>
        <w:t xml:space="preserve">    return sha256.hexdigest()</w:t>
      </w:r>
    </w:p>
    <w:p w14:paraId="03D3326D">
      <w:pPr>
        <w:pStyle w:val="39"/>
        <w:bidi w:val="0"/>
      </w:pPr>
      <w:r>
        <w:t>系统以二进制方式读取文件，每次读取 1 MB 数据并更新 SHA-256 哈希对象，最终得到文件的唯一哈希值。通过比较哈希值，可以判断用户上传的文件是否已经存在。</w:t>
      </w:r>
    </w:p>
    <w:p w14:paraId="092CD486">
      <w:pPr>
        <w:pStyle w:val="41"/>
        <w:bidi w:val="0"/>
      </w:pPr>
      <w:r>
        <w:t>4.2.5 数据库设计</w:t>
      </w:r>
    </w:p>
    <w:p w14:paraId="15BD9C09">
      <w:pPr>
        <w:pStyle w:val="39"/>
        <w:bidi w:val="0"/>
        <w:rPr>
          <w:rFonts w:hint="eastAsia"/>
          <w:lang w:val="en-US" w:eastAsia="zh-CN"/>
        </w:rPr>
      </w:pPr>
      <w:r>
        <w:t>文档管理功能主要涉及 documents 和 document_chunks 两张数据表。documents 表用于保存原始文档信息，document_chunks 表用于保存文档经过切分后的文本块以及对应的向量。表4-2文档信息表</w:t>
      </w:r>
      <w:r>
        <w:rPr>
          <w:rFonts w:hint="eastAsia"/>
          <w:lang w:val="en-US" w:eastAsia="zh-CN"/>
        </w:rPr>
        <w:t>和</w:t>
      </w:r>
      <w:r>
        <w:t>表4-3 文档文本块表</w:t>
      </w:r>
      <w:r>
        <w:rPr>
          <w:rFonts w:hint="eastAsia"/>
          <w:lang w:val="en-US" w:eastAsia="zh-CN"/>
        </w:rPr>
        <w:t>如表所示。</w:t>
      </w:r>
    </w:p>
    <w:p w14:paraId="03A4C3AC">
      <w:pPr>
        <w:pStyle w:val="6"/>
        <w:jc w:val="center"/>
      </w:pPr>
      <w:r>
        <w:rPr>
          <w:rFonts w:hint="eastAsia" w:ascii="黑体" w:hAnsi="黑体" w:eastAsia="黑体" w:cs="黑体"/>
          <w:b/>
          <w:bCs/>
          <w:sz w:val="24"/>
          <w:szCs w:val="24"/>
        </w:rPr>
        <w:t>表4-2文档信息表</w:t>
      </w:r>
    </w:p>
    <w:p w14:paraId="74A2E2FF">
      <w:pPr>
        <w:pStyle w:val="6"/>
        <w:jc w:val="center"/>
        <w:rPr>
          <w:rFonts w:hint="eastAsia" w:ascii="黑体" w:hAnsi="黑体" w:eastAsia="黑体" w:cs="黑体"/>
          <w:b/>
          <w:bCs/>
          <w:sz w:val="24"/>
          <w:szCs w:val="24"/>
        </w:rPr>
      </w:pPr>
      <w:r>
        <w:rPr>
          <w:rFonts w:hint="eastAsia" w:ascii="黑体" w:hAnsi="黑体" w:eastAsia="黑体" w:cs="黑体"/>
          <w:b/>
          <w:bCs/>
          <w:sz w:val="24"/>
          <w:szCs w:val="24"/>
        </w:rPr>
        <w:drawing>
          <wp:inline distT="0" distB="0" distL="114300" distR="114300">
            <wp:extent cx="3850005" cy="2568575"/>
            <wp:effectExtent l="0" t="0" r="10795" b="9525"/>
            <wp:docPr id="1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IMG_256"/>
                    <pic:cNvPicPr>
                      <a:picLocks noChangeAspect="1"/>
                    </pic:cNvPicPr>
                  </pic:nvPicPr>
                  <pic:blipFill>
                    <a:blip r:embed="rId23"/>
                    <a:stretch>
                      <a:fillRect/>
                    </a:stretch>
                  </pic:blipFill>
                  <pic:spPr>
                    <a:xfrm>
                      <a:off x="0" y="0"/>
                      <a:ext cx="3850005" cy="2568575"/>
                    </a:xfrm>
                    <a:prstGeom prst="rect">
                      <a:avLst/>
                    </a:prstGeom>
                    <a:noFill/>
                    <a:ln w="9525">
                      <a:noFill/>
                    </a:ln>
                  </pic:spPr>
                </pic:pic>
              </a:graphicData>
            </a:graphic>
          </wp:inline>
        </w:drawing>
      </w:r>
    </w:p>
    <w:p w14:paraId="247A80FB">
      <w:pPr>
        <w:pStyle w:val="6"/>
        <w:jc w:val="center"/>
        <w:rPr>
          <w:rFonts w:hint="eastAsia" w:ascii="黑体" w:hAnsi="黑体" w:eastAsia="黑体" w:cs="黑体"/>
          <w:b/>
          <w:bCs/>
          <w:sz w:val="24"/>
          <w:szCs w:val="24"/>
        </w:rPr>
      </w:pPr>
      <w:r>
        <w:rPr>
          <w:rFonts w:hint="eastAsia" w:ascii="黑体" w:hAnsi="黑体" w:eastAsia="黑体" w:cs="黑体"/>
          <w:b/>
          <w:bCs/>
          <w:sz w:val="24"/>
          <w:szCs w:val="24"/>
        </w:rPr>
        <w:t>表4-3 文档文本块表</w:t>
      </w:r>
    </w:p>
    <w:p w14:paraId="1601D4C4">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896485" cy="2448560"/>
            <wp:effectExtent l="0" t="0" r="5715" b="2540"/>
            <wp:docPr id="1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56"/>
                    <pic:cNvPicPr>
                      <a:picLocks noChangeAspect="1"/>
                    </pic:cNvPicPr>
                  </pic:nvPicPr>
                  <pic:blipFill>
                    <a:blip r:embed="rId24"/>
                    <a:stretch>
                      <a:fillRect/>
                    </a:stretch>
                  </pic:blipFill>
                  <pic:spPr>
                    <a:xfrm>
                      <a:off x="0" y="0"/>
                      <a:ext cx="4896485" cy="2448560"/>
                    </a:xfrm>
                    <a:prstGeom prst="rect">
                      <a:avLst/>
                    </a:prstGeom>
                    <a:noFill/>
                    <a:ln w="9525">
                      <a:noFill/>
                    </a:ln>
                  </pic:spPr>
                </pic:pic>
              </a:graphicData>
            </a:graphic>
          </wp:inline>
        </w:drawing>
      </w:r>
    </w:p>
    <w:p w14:paraId="18638F4E">
      <w:pPr>
        <w:pStyle w:val="39"/>
        <w:bidi w:val="0"/>
      </w:pPr>
      <w:r>
        <w:t>其中，embedding 字段采用 PostgreSQL 的 pgvector 扩展进行存储，当前系统使用的 BGE 中文向量模型生成 512 维向量。</w:t>
      </w:r>
    </w:p>
    <w:p w14:paraId="68E0E36D">
      <w:pPr>
        <w:pStyle w:val="41"/>
        <w:bidi w:val="0"/>
      </w:pPr>
      <w:r>
        <w:t>4.2.6 功能实现效果</w:t>
      </w:r>
    </w:p>
    <w:p w14:paraId="1A42E125">
      <w:pPr>
        <w:pStyle w:val="39"/>
        <w:bidi w:val="0"/>
      </w:pPr>
      <w:r>
        <w:t>文档管理模块实现后，用户登录系统并进入“我的文档”页面，可以查看当前知识库中的文档列表，并通过上传功能添加 TXT 或 PDF 文档。</w:t>
      </w:r>
    </w:p>
    <w:p w14:paraId="49CEA0C1">
      <w:pPr>
        <w:pStyle w:val="39"/>
        <w:bidi w:val="0"/>
      </w:pPr>
      <w:r>
        <w:t>在实际测试过程中，系统成功上传并保存了 test_ai.txt、test2.txt 和 test3.txt 等测试文档。上传完成后，可以在 PostgreSQL 数据库中查询到对应的文档记录以及文本块记录。</w:t>
      </w:r>
    </w:p>
    <w:p w14:paraId="3926817F">
      <w:pPr>
        <w:pStyle w:val="39"/>
        <w:bidi w:val="0"/>
      </w:pPr>
      <w:r>
        <w:t>例如，test3.txt 上传后，在数据库中生成对应文档记录，同时产生对应的 document_chunk 数据，并生成 512 维文本向量。</w:t>
      </w:r>
    </w:p>
    <w:p w14:paraId="0D385076">
      <w:pPr>
        <w:pStyle w:val="39"/>
        <w:bidi w:val="0"/>
      </w:pPr>
      <w:r>
        <w:t>当再次上传相同文件时，系统通过 SHA-256 文件哈希进行重复性检测，并返回：</w:t>
      </w:r>
    </w:p>
    <w:p w14:paraId="52EA2AA4">
      <w:pPr>
        <w:pStyle w:val="39"/>
        <w:bidi w:val="0"/>
        <w:rPr>
          <w:rFonts w:hint="eastAsia"/>
        </w:rPr>
      </w:pPr>
      <w:r>
        <w:rPr>
          <w:rFonts w:hint="eastAsia"/>
        </w:rPr>
        <w:t>{</w:t>
      </w:r>
    </w:p>
    <w:p w14:paraId="6EDE0C25">
      <w:pPr>
        <w:pStyle w:val="39"/>
        <w:bidi w:val="0"/>
        <w:rPr>
          <w:rFonts w:hint="eastAsia"/>
        </w:rPr>
      </w:pPr>
      <w:r>
        <w:rPr>
          <w:rFonts w:hint="eastAsia"/>
        </w:rPr>
        <w:t xml:space="preserve">    "code": 400,</w:t>
      </w:r>
    </w:p>
    <w:p w14:paraId="04CD84D8">
      <w:pPr>
        <w:pStyle w:val="39"/>
        <w:bidi w:val="0"/>
        <w:rPr>
          <w:rFonts w:hint="eastAsia"/>
        </w:rPr>
      </w:pPr>
      <w:r>
        <w:rPr>
          <w:rFonts w:hint="eastAsia"/>
        </w:rPr>
        <w:t xml:space="preserve">    "message": "Document already exists"</w:t>
      </w:r>
    </w:p>
    <w:p w14:paraId="71F3707A">
      <w:pPr>
        <w:pStyle w:val="39"/>
        <w:bidi w:val="0"/>
      </w:pPr>
      <w:r>
        <w:rPr>
          <w:rFonts w:hint="eastAsia"/>
        </w:rPr>
        <w:t>}</w:t>
      </w:r>
    </w:p>
    <w:p w14:paraId="7C69F3EC">
      <w:pPr>
        <w:pStyle w:val="39"/>
        <w:bidi w:val="0"/>
        <w:rPr>
          <w:rFonts w:hint="eastAsia"/>
          <w:lang w:val="en-US" w:eastAsia="zh-CN"/>
        </w:rPr>
      </w:pPr>
      <w:r>
        <w:t>说明系统已经实现了重复文档检测功能。</w:t>
      </w:r>
    </w:p>
    <w:p w14:paraId="3A8F0B4E">
      <w:pPr>
        <w:pStyle w:val="38"/>
        <w:bidi w:val="0"/>
      </w:pPr>
      <w:bookmarkStart w:id="54" w:name="_Toc81493456"/>
      <w:bookmarkStart w:id="55" w:name="_Toc15359"/>
      <w:bookmarkStart w:id="56" w:name="_Toc1066"/>
      <w:r>
        <w:t>4</w:t>
      </w:r>
      <w:r>
        <w:rPr>
          <w:rFonts w:hint="eastAsia"/>
        </w:rPr>
        <w:t>.</w:t>
      </w:r>
      <w:r>
        <w:t>3</w:t>
      </w:r>
      <w:r>
        <w:rPr>
          <w:rFonts w:hint="eastAsia"/>
        </w:rPr>
        <w:t xml:space="preserve"> </w:t>
      </w:r>
      <w:bookmarkEnd w:id="54"/>
      <w:bookmarkEnd w:id="55"/>
      <w:r>
        <w:t>AI 智能问答功能模块</w:t>
      </w:r>
      <w:bookmarkEnd w:id="56"/>
    </w:p>
    <w:p w14:paraId="34626232">
      <w:pPr>
        <w:pStyle w:val="41"/>
        <w:bidi w:val="0"/>
      </w:pPr>
      <w:r>
        <w:t>4.3.1 模块概述</w:t>
      </w:r>
    </w:p>
    <w:p w14:paraId="36ED4629">
      <w:pPr>
        <w:pStyle w:val="39"/>
        <w:bidi w:val="0"/>
      </w:pPr>
      <w:r>
        <w:t>AI 智能问答模块是本系统的核心功能模块，其主要目标是利用知识库中的文档内容回答用户提出的问题。系统采用 RAG（Retrieval-Augmented Generation，检索增强生成）技术，将用户问题转换为向量后，从知识库中检索语义相关的文本块，再将检索结果作为上下文交给大语言模型生成最终答案。</w:t>
      </w:r>
    </w:p>
    <w:p w14:paraId="4703418F">
      <w:pPr>
        <w:pStyle w:val="39"/>
        <w:bidi w:val="0"/>
        <w:rPr>
          <w:rFonts w:hint="eastAsia"/>
          <w:lang w:val="en-US" w:eastAsia="zh-CN"/>
        </w:rPr>
      </w:pPr>
      <w:r>
        <w:t>与直接调用大语言模型进行问答相比，RAG 模式能够将系统已有的知识库文档作为回答依据，使生成结果与用户上传的实际资料建立联系。系统的 AI 智能问答过程主要包括问题输入、问题向量化、向量相似度检索、上下文组织以及答案生成几个步骤。用户在前端 AI 智能问答页面输入问题后，前端通过 POST /qa/ask 接口发送问题。后端接收到问题后调用问答服务，首先使用与文档向量化阶段相同的 BGE 中文模型将问题转换为 512 维向量，然后使用 pgvector 对数据库中的文档文本块进行余弦距离计算，根据距离从知识库中检索相关文本。系统将检索得到的文本内容作为上下文交给大语言模型生成答案，并将最终回答以及参考资料一起返回给前端。AI 智能问答页面</w:t>
      </w:r>
      <w:r>
        <w:rPr>
          <w:rFonts w:hint="eastAsia"/>
          <w:lang w:val="en-US" w:eastAsia="zh-CN"/>
        </w:rPr>
        <w:t>如图4-6所示。</w:t>
      </w:r>
    </w:p>
    <w:p w14:paraId="0FEA9587">
      <w:pPr>
        <w:pStyle w:val="6"/>
        <w:jc w:val="center"/>
      </w:pPr>
      <w:r>
        <w:drawing>
          <wp:inline distT="0" distB="0" distL="114300" distR="114300">
            <wp:extent cx="4869180" cy="1959610"/>
            <wp:effectExtent l="0" t="0" r="7620" b="889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5"/>
                    <a:stretch>
                      <a:fillRect/>
                    </a:stretch>
                  </pic:blipFill>
                  <pic:spPr>
                    <a:xfrm>
                      <a:off x="0" y="0"/>
                      <a:ext cx="4869180" cy="1959610"/>
                    </a:xfrm>
                    <a:prstGeom prst="rect">
                      <a:avLst/>
                    </a:prstGeom>
                    <a:noFill/>
                    <a:ln>
                      <a:noFill/>
                    </a:ln>
                  </pic:spPr>
                </pic:pic>
              </a:graphicData>
            </a:graphic>
          </wp:inline>
        </w:drawing>
      </w:r>
    </w:p>
    <w:p w14:paraId="438F0319">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图4-6  </w:t>
      </w:r>
      <w:r>
        <w:rPr>
          <w:rFonts w:hint="eastAsia" w:ascii="黑体" w:hAnsi="黑体" w:eastAsia="黑体" w:cs="黑体"/>
          <w:b/>
          <w:bCs/>
          <w:sz w:val="24"/>
          <w:szCs w:val="24"/>
        </w:rPr>
        <w:t>AI智能问答页面</w:t>
      </w:r>
    </w:p>
    <w:p w14:paraId="2252CD1F">
      <w:pPr>
        <w:pStyle w:val="41"/>
        <w:bidi w:val="0"/>
      </w:pPr>
      <w:r>
        <w:t>4.3.2 类与接口设计</w:t>
      </w:r>
    </w:p>
    <w:p w14:paraId="3545CEBB">
      <w:pPr>
        <w:pStyle w:val="39"/>
        <w:bidi w:val="0"/>
      </w:pPr>
      <w:r>
        <w:t>AI 智能问答模块主要由问答路由、问答服务、向量检索服务以及向量生成服务组成。</w:t>
      </w:r>
    </w:p>
    <w:p w14:paraId="499D5E30">
      <w:pPr>
        <w:pStyle w:val="39"/>
        <w:bidi w:val="0"/>
      </w:pPr>
      <w:r>
        <w:t>系统主要提供以下接口：</w:t>
      </w:r>
    </w:p>
    <w:p w14:paraId="3C14737B">
      <w:pPr>
        <w:pStyle w:val="39"/>
        <w:bidi w:val="0"/>
      </w:pPr>
      <w:r>
        <w:t>POST /qa/ask：AI 智能问答接口，接收用户提交的问题并返回 AI 回答以及相关参考资料。</w:t>
      </w:r>
    </w:p>
    <w:p w14:paraId="381C3E16">
      <w:pPr>
        <w:pStyle w:val="39"/>
        <w:bidi w:val="0"/>
      </w:pPr>
      <w:r>
        <w:t>问答路由接收到请求后，从请求数据中获取 question 字段，然后调用 ask_question() 方法完成后续处理。</w:t>
      </w:r>
    </w:p>
    <w:p w14:paraId="03687E42">
      <w:pPr>
        <w:pStyle w:val="39"/>
        <w:bidi w:val="0"/>
      </w:pPr>
      <w:r>
        <w:t>向量检索功能由 search_service 实现，其主要方法为：</w:t>
      </w:r>
    </w:p>
    <w:p w14:paraId="44D3BD16">
      <w:pPr>
        <w:pStyle w:val="39"/>
        <w:bidi w:val="0"/>
      </w:pPr>
      <w:r>
        <w:t>search_similar_chunks(db, query, top_k=5)</w:t>
      </w:r>
    </w:p>
    <w:p w14:paraId="69BF8EAC">
      <w:pPr>
        <w:pStyle w:val="39"/>
        <w:bidi w:val="0"/>
      </w:pPr>
      <w:r>
        <w:t>该方法首先调用 generate_embedding() 将用户问题转换为向量，然后使用 pgvector 的 cosine_distance 对问题向量和数据库中的文档向量进行相似度计算，并按照距离由小到大的顺序进行排序，最终获取前若干个相关文本块。问答服务则负责组织检索结果并调用大语言模型生成最终回答。AI 智能问答模块类与接口关系图</w:t>
      </w:r>
      <w:r>
        <w:rPr>
          <w:rFonts w:hint="eastAsia"/>
          <w:lang w:val="en-US" w:eastAsia="zh-CN"/>
        </w:rPr>
        <w:t>如图4-7所示。</w:t>
      </w:r>
    </w:p>
    <w:p w14:paraId="15D79898">
      <w:pPr>
        <w:jc w:val="center"/>
      </w:pPr>
      <w:r>
        <w:rPr>
          <w:rFonts w:ascii="宋体" w:hAnsi="宋体" w:eastAsia="宋体" w:cs="宋体"/>
          <w:sz w:val="24"/>
          <w:szCs w:val="24"/>
        </w:rPr>
        <w:drawing>
          <wp:inline distT="0" distB="0" distL="114300" distR="114300">
            <wp:extent cx="4119245" cy="2747010"/>
            <wp:effectExtent l="0" t="0" r="8255" b="8890"/>
            <wp:docPr id="17"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IMG_256"/>
                    <pic:cNvPicPr>
                      <a:picLocks noChangeAspect="1"/>
                    </pic:cNvPicPr>
                  </pic:nvPicPr>
                  <pic:blipFill>
                    <a:blip r:embed="rId26"/>
                    <a:stretch>
                      <a:fillRect/>
                    </a:stretch>
                  </pic:blipFill>
                  <pic:spPr>
                    <a:xfrm>
                      <a:off x="0" y="0"/>
                      <a:ext cx="4119245" cy="2747010"/>
                    </a:xfrm>
                    <a:prstGeom prst="rect">
                      <a:avLst/>
                    </a:prstGeom>
                    <a:noFill/>
                    <a:ln w="9525">
                      <a:noFill/>
                    </a:ln>
                  </pic:spPr>
                </pic:pic>
              </a:graphicData>
            </a:graphic>
          </wp:inline>
        </w:drawing>
      </w:r>
    </w:p>
    <w:p w14:paraId="4A28927C">
      <w:pPr>
        <w:spacing w:line="400" w:lineRule="exact"/>
        <w:ind w:firstLine="482" w:firstLineChars="200"/>
        <w:jc w:val="center"/>
        <w:rPr>
          <w:rFonts w:hint="eastAsia" w:ascii="黑体" w:hAnsi="黑体" w:eastAsia="黑体" w:cs="黑体"/>
          <w:b/>
          <w:bCs/>
          <w:color w:val="auto"/>
          <w:sz w:val="24"/>
          <w:szCs w:val="24"/>
        </w:rPr>
      </w:pPr>
      <w:r>
        <w:rPr>
          <w:rFonts w:hint="eastAsia" w:ascii="黑体" w:hAnsi="黑体" w:eastAsia="黑体" w:cs="黑体"/>
          <w:b/>
          <w:bCs/>
          <w:color w:val="auto"/>
          <w:sz w:val="24"/>
          <w:szCs w:val="24"/>
          <w:lang w:val="en-US" w:eastAsia="zh-CN"/>
        </w:rPr>
        <w:t xml:space="preserve">图4-7  </w:t>
      </w:r>
      <w:r>
        <w:rPr>
          <w:rFonts w:hint="eastAsia" w:ascii="黑体" w:hAnsi="黑体" w:eastAsia="黑体" w:cs="黑体"/>
          <w:b/>
          <w:bCs/>
          <w:color w:val="auto"/>
          <w:sz w:val="24"/>
          <w:szCs w:val="24"/>
        </w:rPr>
        <w:t>AI智能问答模块类与接口关系图</w:t>
      </w:r>
    </w:p>
    <w:p w14:paraId="1C7CDFAF">
      <w:pPr>
        <w:pStyle w:val="41"/>
        <w:bidi w:val="0"/>
      </w:pPr>
      <w:r>
        <w:t>4.3.3 业务流程</w:t>
      </w:r>
    </w:p>
    <w:p w14:paraId="525E4982">
      <w:pPr>
        <w:pStyle w:val="39"/>
        <w:bidi w:val="0"/>
      </w:pPr>
      <w:r>
        <w:t>AI 智能问答模块采用典型的 RAG 工作流程。</w:t>
      </w:r>
    </w:p>
    <w:p w14:paraId="59E3807E">
      <w:pPr>
        <w:pStyle w:val="39"/>
        <w:bidi w:val="0"/>
      </w:pPr>
      <w:r>
        <w:t>首先，用户在 AI 智能问答页面输入问题，例如：</w:t>
      </w:r>
      <w:r>
        <w:rPr>
          <w:rFonts w:hint="eastAsia"/>
        </w:rPr>
        <w:t>“第三个知识库测试文档是用来做什么的？”</w:t>
      </w:r>
      <w:r>
        <w:t>前端调用 /qa/ask 接口，将问题发送到后端。后端接收到问题后调用问答服务。问答服务首先调用 Embedding 服务，将用户问题转换为 512 维向量。随后进入向量检索阶段。向量检索服务将问题向量与数据库中的文档文本块向量进行余弦距离计算。距离越小，说明两个向量在语义空间中的距离越近，也意味着对应文本与用户问题具有更高的语义相关性。系统当前默认检索前 5 个相关文本块，并将检索结果组织为大语言模型的上下文信息。大语言模型根据用户问题和检索到的知识内容生成回答。最后，后端将问题、AI 回答以及参考资料统一返回给前端，前端分别展示 AI 回答和参考资料，同时显示对应的相似度距离。整个 RAG 流程可以概括为：</w:t>
      </w:r>
    </w:p>
    <w:p w14:paraId="78ED7A62">
      <w:pPr>
        <w:pStyle w:val="39"/>
        <w:bidi w:val="0"/>
        <w:rPr>
          <w:rFonts w:hint="eastAsia"/>
          <w:lang w:val="en-US" w:eastAsia="zh-CN"/>
        </w:rPr>
      </w:pPr>
      <w:r>
        <w:t>用户输入问题 → /qa/ask → 问题向量化 → pgvector 相似度检索 → 获取相关文本块 → 构建上下文 → 大语言模型生成答案 → 返回答案和参考资料 → 前端展示。RAG 智能问答流程图</w:t>
      </w:r>
      <w:r>
        <w:rPr>
          <w:rFonts w:hint="eastAsia"/>
          <w:lang w:val="en-US" w:eastAsia="zh-CN"/>
        </w:rPr>
        <w:t>如图4-8所示。</w:t>
      </w:r>
    </w:p>
    <w:p w14:paraId="1DA12BDD">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98315" cy="2150110"/>
            <wp:effectExtent l="0" t="0" r="6985" b="889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27"/>
                    <a:stretch>
                      <a:fillRect/>
                    </a:stretch>
                  </pic:blipFill>
                  <pic:spPr>
                    <a:xfrm>
                      <a:off x="0" y="0"/>
                      <a:ext cx="4298315" cy="2150110"/>
                    </a:xfrm>
                    <a:prstGeom prst="rect">
                      <a:avLst/>
                    </a:prstGeom>
                    <a:noFill/>
                    <a:ln w="9525">
                      <a:noFill/>
                    </a:ln>
                  </pic:spPr>
                </pic:pic>
              </a:graphicData>
            </a:graphic>
          </wp:inline>
        </w:drawing>
      </w:r>
    </w:p>
    <w:p w14:paraId="09204B18">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图4-8 </w:t>
      </w:r>
      <w:r>
        <w:rPr>
          <w:rFonts w:hint="eastAsia" w:ascii="黑体" w:hAnsi="黑体" w:eastAsia="黑体" w:cs="黑体"/>
          <w:b/>
          <w:bCs/>
          <w:sz w:val="24"/>
          <w:szCs w:val="24"/>
        </w:rPr>
        <w:t>RAG 智能问答流程图</w:t>
      </w:r>
    </w:p>
    <w:p w14:paraId="1051081B">
      <w:pPr>
        <w:pStyle w:val="41"/>
        <w:bidi w:val="0"/>
      </w:pPr>
      <w:r>
        <w:t>4.3.4 核心代码</w:t>
      </w:r>
    </w:p>
    <w:p w14:paraId="618D6656">
      <w:pPr>
        <w:pStyle w:val="39"/>
        <w:bidi w:val="0"/>
      </w:pPr>
      <w:r>
        <w:t>AI 问答接口通过 /qa/ask 接收用户的问题，并调用 ask_question() 完成问答处理。</w:t>
      </w:r>
    </w:p>
    <w:p w14:paraId="106B64DE">
      <w:pPr>
        <w:pStyle w:val="39"/>
        <w:bidi w:val="0"/>
        <w:rPr>
          <w:rFonts w:hint="eastAsia"/>
          <w:lang w:val="en-US" w:eastAsia="zh-CN"/>
        </w:rPr>
      </w:pPr>
      <w:r>
        <w:rPr>
          <w:rFonts w:hint="eastAsia"/>
          <w:lang w:val="en-US" w:eastAsia="zh-CN"/>
        </w:rPr>
        <w:t>@router.post("/ask")</w:t>
      </w:r>
    </w:p>
    <w:p w14:paraId="7777EAC1">
      <w:pPr>
        <w:pStyle w:val="39"/>
        <w:bidi w:val="0"/>
        <w:rPr>
          <w:rFonts w:hint="eastAsia"/>
          <w:lang w:val="en-US" w:eastAsia="zh-CN"/>
        </w:rPr>
      </w:pPr>
      <w:r>
        <w:rPr>
          <w:rFonts w:hint="eastAsia"/>
          <w:lang w:val="en-US" w:eastAsia="zh-CN"/>
        </w:rPr>
        <w:t>def question(</w:t>
      </w:r>
    </w:p>
    <w:p w14:paraId="05BE4989">
      <w:pPr>
        <w:pStyle w:val="39"/>
        <w:bidi w:val="0"/>
        <w:rPr>
          <w:rFonts w:hint="eastAsia"/>
          <w:lang w:val="en-US" w:eastAsia="zh-CN"/>
        </w:rPr>
      </w:pPr>
      <w:r>
        <w:rPr>
          <w:rFonts w:hint="eastAsia"/>
          <w:lang w:val="en-US" w:eastAsia="zh-CN"/>
        </w:rPr>
        <w:t xml:space="preserve">    data: dict,</w:t>
      </w:r>
    </w:p>
    <w:p w14:paraId="7B6D2D9E">
      <w:pPr>
        <w:pStyle w:val="39"/>
        <w:bidi w:val="0"/>
        <w:rPr>
          <w:rFonts w:hint="eastAsia"/>
          <w:lang w:val="en-US" w:eastAsia="zh-CN"/>
        </w:rPr>
      </w:pPr>
      <w:r>
        <w:rPr>
          <w:rFonts w:hint="eastAsia"/>
          <w:lang w:val="en-US" w:eastAsia="zh-CN"/>
        </w:rPr>
        <w:t xml:space="preserve">    db: Session = Depends(get_db)</w:t>
      </w:r>
    </w:p>
    <w:p w14:paraId="2BEEB78A">
      <w:pPr>
        <w:pStyle w:val="39"/>
        <w:bidi w:val="0"/>
        <w:rPr>
          <w:rFonts w:hint="eastAsia"/>
          <w:lang w:val="en-US" w:eastAsia="zh-CN"/>
        </w:rPr>
      </w:pPr>
      <w:r>
        <w:rPr>
          <w:rFonts w:hint="eastAsia"/>
          <w:lang w:val="en-US" w:eastAsia="zh-CN"/>
        </w:rPr>
        <w:t>):</w:t>
      </w:r>
    </w:p>
    <w:p w14:paraId="55EDAA02">
      <w:pPr>
        <w:pStyle w:val="39"/>
        <w:bidi w:val="0"/>
        <w:rPr>
          <w:rFonts w:hint="eastAsia"/>
          <w:lang w:val="en-US" w:eastAsia="zh-CN"/>
        </w:rPr>
      </w:pPr>
      <w:r>
        <w:rPr>
          <w:rFonts w:hint="eastAsia"/>
          <w:lang w:val="en-US" w:eastAsia="zh-CN"/>
        </w:rPr>
        <w:t xml:space="preserve">    question = data["question"]</w:t>
      </w:r>
    </w:p>
    <w:p w14:paraId="448CCA26">
      <w:pPr>
        <w:pStyle w:val="39"/>
        <w:bidi w:val="0"/>
        <w:rPr>
          <w:rFonts w:hint="eastAsia"/>
          <w:lang w:val="en-US" w:eastAsia="zh-CN"/>
        </w:rPr>
      </w:pPr>
    </w:p>
    <w:p w14:paraId="6A7F68AF">
      <w:pPr>
        <w:pStyle w:val="39"/>
        <w:bidi w:val="0"/>
        <w:rPr>
          <w:rFonts w:hint="eastAsia"/>
          <w:lang w:val="en-US" w:eastAsia="zh-CN"/>
        </w:rPr>
      </w:pPr>
      <w:r>
        <w:rPr>
          <w:rFonts w:hint="eastAsia"/>
          <w:lang w:val="en-US" w:eastAsia="zh-CN"/>
        </w:rPr>
        <w:t xml:space="preserve">    result = ask_question(</w:t>
      </w:r>
    </w:p>
    <w:p w14:paraId="5F500DF8">
      <w:pPr>
        <w:pStyle w:val="39"/>
        <w:bidi w:val="0"/>
        <w:rPr>
          <w:rFonts w:hint="eastAsia"/>
          <w:lang w:val="en-US" w:eastAsia="zh-CN"/>
        </w:rPr>
      </w:pPr>
      <w:r>
        <w:rPr>
          <w:rFonts w:hint="eastAsia"/>
          <w:lang w:val="en-US" w:eastAsia="zh-CN"/>
        </w:rPr>
        <w:t xml:space="preserve">        db,</w:t>
      </w:r>
    </w:p>
    <w:p w14:paraId="6FEAB00A">
      <w:pPr>
        <w:pStyle w:val="39"/>
        <w:bidi w:val="0"/>
        <w:rPr>
          <w:rFonts w:hint="eastAsia"/>
          <w:lang w:val="en-US" w:eastAsia="zh-CN"/>
        </w:rPr>
      </w:pPr>
      <w:r>
        <w:rPr>
          <w:rFonts w:hint="eastAsia"/>
          <w:lang w:val="en-US" w:eastAsia="zh-CN"/>
        </w:rPr>
        <w:t xml:space="preserve">        question</w:t>
      </w:r>
    </w:p>
    <w:p w14:paraId="78FA0359">
      <w:pPr>
        <w:pStyle w:val="39"/>
        <w:bidi w:val="0"/>
        <w:rPr>
          <w:rFonts w:hint="eastAsia"/>
          <w:lang w:val="en-US" w:eastAsia="zh-CN"/>
        </w:rPr>
      </w:pPr>
      <w:r>
        <w:rPr>
          <w:rFonts w:hint="eastAsia"/>
          <w:lang w:val="en-US" w:eastAsia="zh-CN"/>
        </w:rPr>
        <w:t xml:space="preserve">    )</w:t>
      </w:r>
    </w:p>
    <w:p w14:paraId="3AEF87BA">
      <w:pPr>
        <w:pStyle w:val="39"/>
        <w:bidi w:val="0"/>
        <w:rPr>
          <w:rFonts w:hint="eastAsia"/>
          <w:lang w:val="en-US" w:eastAsia="zh-CN"/>
        </w:rPr>
      </w:pPr>
    </w:p>
    <w:p w14:paraId="5E93049E">
      <w:pPr>
        <w:pStyle w:val="39"/>
        <w:bidi w:val="0"/>
        <w:rPr>
          <w:rFonts w:hint="eastAsia"/>
          <w:lang w:val="en-US" w:eastAsia="zh-CN"/>
        </w:rPr>
      </w:pPr>
      <w:r>
        <w:rPr>
          <w:rFonts w:hint="eastAsia"/>
          <w:lang w:val="en-US" w:eastAsia="zh-CN"/>
        </w:rPr>
        <w:t xml:space="preserve">    return {</w:t>
      </w:r>
    </w:p>
    <w:p w14:paraId="2B8EFA88">
      <w:pPr>
        <w:pStyle w:val="39"/>
        <w:bidi w:val="0"/>
        <w:rPr>
          <w:rFonts w:hint="eastAsia"/>
          <w:lang w:val="en-US" w:eastAsia="zh-CN"/>
        </w:rPr>
      </w:pPr>
      <w:r>
        <w:rPr>
          <w:rFonts w:hint="eastAsia"/>
          <w:lang w:val="en-US" w:eastAsia="zh-CN"/>
        </w:rPr>
        <w:t xml:space="preserve">        "question": question,</w:t>
      </w:r>
    </w:p>
    <w:p w14:paraId="09EBB303">
      <w:pPr>
        <w:pStyle w:val="39"/>
        <w:bidi w:val="0"/>
        <w:rPr>
          <w:rFonts w:hint="eastAsia"/>
          <w:lang w:val="en-US" w:eastAsia="zh-CN"/>
        </w:rPr>
      </w:pPr>
      <w:r>
        <w:rPr>
          <w:rFonts w:hint="eastAsia"/>
          <w:lang w:val="en-US" w:eastAsia="zh-CN"/>
        </w:rPr>
        <w:t xml:space="preserve">        **result</w:t>
      </w:r>
    </w:p>
    <w:p w14:paraId="64E88845">
      <w:pPr>
        <w:pStyle w:val="39"/>
        <w:bidi w:val="0"/>
        <w:rPr>
          <w:rFonts w:hint="eastAsia"/>
          <w:lang w:val="en-US" w:eastAsia="zh-CN"/>
        </w:rPr>
      </w:pPr>
      <w:r>
        <w:rPr>
          <w:rFonts w:hint="eastAsia"/>
          <w:lang w:val="en-US" w:eastAsia="zh-CN"/>
        </w:rPr>
        <w:t>}</w:t>
      </w:r>
    </w:p>
    <w:p w14:paraId="4368029A">
      <w:pPr>
        <w:pStyle w:val="39"/>
        <w:bidi w:val="0"/>
      </w:pPr>
      <w:r>
        <w:t>向量检索部分首先将用户问题转换为向量，然后利用 pgvector 的余弦距离进行相似度搜索：</w:t>
      </w:r>
    </w:p>
    <w:p w14:paraId="79EE58C8">
      <w:pPr>
        <w:pStyle w:val="39"/>
        <w:bidi w:val="0"/>
        <w:rPr>
          <w:rFonts w:hint="eastAsia"/>
          <w:lang w:val="en-US" w:eastAsia="zh-CN"/>
        </w:rPr>
      </w:pPr>
      <w:r>
        <w:rPr>
          <w:rFonts w:hint="eastAsia"/>
          <w:lang w:val="en-US" w:eastAsia="zh-CN"/>
        </w:rPr>
        <w:t>def search_similar_chunks(</w:t>
      </w:r>
    </w:p>
    <w:p w14:paraId="101F8933">
      <w:pPr>
        <w:pStyle w:val="39"/>
        <w:bidi w:val="0"/>
        <w:rPr>
          <w:rFonts w:hint="eastAsia"/>
          <w:lang w:val="en-US" w:eastAsia="zh-CN"/>
        </w:rPr>
      </w:pPr>
      <w:r>
        <w:rPr>
          <w:rFonts w:hint="eastAsia"/>
          <w:lang w:val="en-US" w:eastAsia="zh-CN"/>
        </w:rPr>
        <w:t xml:space="preserve">    db: Session,</w:t>
      </w:r>
    </w:p>
    <w:p w14:paraId="46FA159C">
      <w:pPr>
        <w:pStyle w:val="39"/>
        <w:bidi w:val="0"/>
        <w:rPr>
          <w:rFonts w:hint="eastAsia"/>
          <w:lang w:val="en-US" w:eastAsia="zh-CN"/>
        </w:rPr>
      </w:pPr>
      <w:r>
        <w:rPr>
          <w:rFonts w:hint="eastAsia"/>
          <w:lang w:val="en-US" w:eastAsia="zh-CN"/>
        </w:rPr>
        <w:t xml:space="preserve">    query: str,</w:t>
      </w:r>
    </w:p>
    <w:p w14:paraId="09EDDDB0">
      <w:pPr>
        <w:pStyle w:val="39"/>
        <w:bidi w:val="0"/>
        <w:rPr>
          <w:rFonts w:hint="eastAsia"/>
          <w:lang w:val="en-US" w:eastAsia="zh-CN"/>
        </w:rPr>
      </w:pPr>
      <w:r>
        <w:rPr>
          <w:rFonts w:hint="eastAsia"/>
          <w:lang w:val="en-US" w:eastAsia="zh-CN"/>
        </w:rPr>
        <w:t xml:space="preserve">    top_k: int = 5</w:t>
      </w:r>
    </w:p>
    <w:p w14:paraId="25AA519C">
      <w:pPr>
        <w:pStyle w:val="39"/>
        <w:bidi w:val="0"/>
        <w:rPr>
          <w:rFonts w:hint="eastAsia"/>
          <w:lang w:val="en-US" w:eastAsia="zh-CN"/>
        </w:rPr>
      </w:pPr>
      <w:r>
        <w:rPr>
          <w:rFonts w:hint="eastAsia"/>
          <w:lang w:val="en-US" w:eastAsia="zh-CN"/>
        </w:rPr>
        <w:t>):</w:t>
      </w:r>
    </w:p>
    <w:p w14:paraId="73D6A3A4">
      <w:pPr>
        <w:pStyle w:val="39"/>
        <w:bidi w:val="0"/>
        <w:rPr>
          <w:rFonts w:hint="eastAsia"/>
          <w:lang w:val="en-US" w:eastAsia="zh-CN"/>
        </w:rPr>
      </w:pPr>
      <w:r>
        <w:rPr>
          <w:rFonts w:hint="eastAsia"/>
          <w:lang w:val="en-US" w:eastAsia="zh-CN"/>
        </w:rPr>
        <w:t xml:space="preserve">    query_embedding = generate_embedding(query)</w:t>
      </w:r>
    </w:p>
    <w:p w14:paraId="4D674A3F">
      <w:pPr>
        <w:pStyle w:val="39"/>
        <w:bidi w:val="0"/>
        <w:rPr>
          <w:rFonts w:hint="eastAsia"/>
          <w:lang w:val="en-US" w:eastAsia="zh-CN"/>
        </w:rPr>
      </w:pPr>
    </w:p>
    <w:p w14:paraId="5BC0903F">
      <w:pPr>
        <w:pStyle w:val="39"/>
        <w:bidi w:val="0"/>
        <w:rPr>
          <w:rFonts w:hint="eastAsia"/>
          <w:lang w:val="en-US" w:eastAsia="zh-CN"/>
        </w:rPr>
      </w:pPr>
      <w:r>
        <w:rPr>
          <w:rFonts w:hint="eastAsia"/>
          <w:lang w:val="en-US" w:eastAsia="zh-CN"/>
        </w:rPr>
        <w:t xml:space="preserve">    results = (</w:t>
      </w:r>
    </w:p>
    <w:p w14:paraId="2D1D4BF9">
      <w:pPr>
        <w:pStyle w:val="39"/>
        <w:bidi w:val="0"/>
        <w:rPr>
          <w:rFonts w:hint="eastAsia"/>
          <w:lang w:val="en-US" w:eastAsia="zh-CN"/>
        </w:rPr>
      </w:pPr>
      <w:r>
        <w:rPr>
          <w:rFonts w:hint="eastAsia"/>
          <w:lang w:val="en-US" w:eastAsia="zh-CN"/>
        </w:rPr>
        <w:t xml:space="preserve">        db.query(</w:t>
      </w:r>
    </w:p>
    <w:p w14:paraId="5856C176">
      <w:pPr>
        <w:pStyle w:val="39"/>
        <w:bidi w:val="0"/>
        <w:rPr>
          <w:rFonts w:hint="eastAsia"/>
          <w:lang w:val="en-US" w:eastAsia="zh-CN"/>
        </w:rPr>
      </w:pPr>
      <w:r>
        <w:rPr>
          <w:rFonts w:hint="eastAsia"/>
          <w:lang w:val="en-US" w:eastAsia="zh-CN"/>
        </w:rPr>
        <w:t xml:space="preserve">            DocumentChunk,</w:t>
      </w:r>
    </w:p>
    <w:p w14:paraId="73E5E49C">
      <w:pPr>
        <w:pStyle w:val="39"/>
        <w:bidi w:val="0"/>
        <w:rPr>
          <w:rFonts w:hint="eastAsia"/>
          <w:lang w:val="en-US" w:eastAsia="zh-CN"/>
        </w:rPr>
      </w:pPr>
      <w:r>
        <w:rPr>
          <w:rFonts w:hint="eastAsia"/>
          <w:lang w:val="en-US" w:eastAsia="zh-CN"/>
        </w:rPr>
        <w:t xml:space="preserve">            DocumentChunk.embedding</w:t>
      </w:r>
    </w:p>
    <w:p w14:paraId="61289745">
      <w:pPr>
        <w:pStyle w:val="39"/>
        <w:bidi w:val="0"/>
        <w:rPr>
          <w:rFonts w:hint="eastAsia"/>
          <w:lang w:val="en-US" w:eastAsia="zh-CN"/>
        </w:rPr>
      </w:pPr>
      <w:r>
        <w:rPr>
          <w:rFonts w:hint="eastAsia"/>
          <w:lang w:val="en-US" w:eastAsia="zh-CN"/>
        </w:rPr>
        <w:t xml:space="preserve">                .cosine_distance(</w:t>
      </w:r>
    </w:p>
    <w:p w14:paraId="14FAAFCE">
      <w:pPr>
        <w:pStyle w:val="39"/>
        <w:bidi w:val="0"/>
        <w:rPr>
          <w:rFonts w:hint="eastAsia"/>
          <w:lang w:val="en-US" w:eastAsia="zh-CN"/>
        </w:rPr>
      </w:pPr>
      <w:r>
        <w:rPr>
          <w:rFonts w:hint="eastAsia"/>
          <w:lang w:val="en-US" w:eastAsia="zh-CN"/>
        </w:rPr>
        <w:t xml:space="preserve">                    query_embedding</w:t>
      </w:r>
    </w:p>
    <w:p w14:paraId="5BB7ADBC">
      <w:pPr>
        <w:pStyle w:val="39"/>
        <w:bidi w:val="0"/>
        <w:rPr>
          <w:rFonts w:hint="eastAsia"/>
          <w:lang w:val="en-US" w:eastAsia="zh-CN"/>
        </w:rPr>
      </w:pPr>
      <w:r>
        <w:rPr>
          <w:rFonts w:hint="eastAsia"/>
          <w:lang w:val="en-US" w:eastAsia="zh-CN"/>
        </w:rPr>
        <w:t xml:space="preserve">                ).label("distance")</w:t>
      </w:r>
    </w:p>
    <w:p w14:paraId="2ECA46A5">
      <w:pPr>
        <w:pStyle w:val="39"/>
        <w:bidi w:val="0"/>
        <w:rPr>
          <w:rFonts w:hint="eastAsia"/>
          <w:lang w:val="en-US" w:eastAsia="zh-CN"/>
        </w:rPr>
      </w:pPr>
      <w:r>
        <w:rPr>
          <w:rFonts w:hint="eastAsia"/>
          <w:lang w:val="en-US" w:eastAsia="zh-CN"/>
        </w:rPr>
        <w:t xml:space="preserve">        )</w:t>
      </w:r>
    </w:p>
    <w:p w14:paraId="587D76FD">
      <w:pPr>
        <w:pStyle w:val="39"/>
        <w:bidi w:val="0"/>
        <w:rPr>
          <w:rFonts w:hint="eastAsia"/>
          <w:lang w:val="en-US" w:eastAsia="zh-CN"/>
        </w:rPr>
      </w:pPr>
      <w:r>
        <w:rPr>
          <w:rFonts w:hint="eastAsia"/>
          <w:lang w:val="en-US" w:eastAsia="zh-CN"/>
        </w:rPr>
        <w:t xml:space="preserve">        .order_by("distance")</w:t>
      </w:r>
    </w:p>
    <w:p w14:paraId="7481B3AA">
      <w:pPr>
        <w:pStyle w:val="39"/>
        <w:bidi w:val="0"/>
        <w:rPr>
          <w:rFonts w:hint="eastAsia"/>
          <w:lang w:val="en-US" w:eastAsia="zh-CN"/>
        </w:rPr>
      </w:pPr>
      <w:r>
        <w:rPr>
          <w:rFonts w:hint="eastAsia"/>
          <w:lang w:val="en-US" w:eastAsia="zh-CN"/>
        </w:rPr>
        <w:t xml:space="preserve">        .limit(top_k)</w:t>
      </w:r>
    </w:p>
    <w:p w14:paraId="331A5D2C">
      <w:pPr>
        <w:pStyle w:val="39"/>
        <w:bidi w:val="0"/>
        <w:rPr>
          <w:rFonts w:hint="eastAsia"/>
          <w:lang w:val="en-US" w:eastAsia="zh-CN"/>
        </w:rPr>
      </w:pPr>
      <w:r>
        <w:rPr>
          <w:rFonts w:hint="eastAsia"/>
          <w:lang w:val="en-US" w:eastAsia="zh-CN"/>
        </w:rPr>
        <w:t xml:space="preserve">        .all()</w:t>
      </w:r>
    </w:p>
    <w:p w14:paraId="6C0BCBDA">
      <w:pPr>
        <w:pStyle w:val="39"/>
        <w:bidi w:val="0"/>
        <w:rPr>
          <w:rFonts w:hint="eastAsia"/>
          <w:lang w:val="en-US" w:eastAsia="zh-CN"/>
        </w:rPr>
      </w:pPr>
      <w:r>
        <w:rPr>
          <w:rFonts w:hint="eastAsia"/>
          <w:lang w:val="en-US" w:eastAsia="zh-CN"/>
        </w:rPr>
        <w:t xml:space="preserve">    )</w:t>
      </w:r>
    </w:p>
    <w:p w14:paraId="6B5497F1">
      <w:pPr>
        <w:pStyle w:val="39"/>
        <w:bidi w:val="0"/>
        <w:rPr>
          <w:rFonts w:hint="eastAsia"/>
          <w:lang w:val="en-US" w:eastAsia="zh-CN"/>
        </w:rPr>
      </w:pPr>
    </w:p>
    <w:p w14:paraId="53D8DDD0">
      <w:pPr>
        <w:pStyle w:val="39"/>
        <w:bidi w:val="0"/>
        <w:rPr>
          <w:rFonts w:hint="eastAsia"/>
          <w:lang w:val="en-US" w:eastAsia="zh-CN"/>
        </w:rPr>
      </w:pPr>
      <w:r>
        <w:rPr>
          <w:rFonts w:hint="eastAsia"/>
          <w:lang w:val="en-US" w:eastAsia="zh-CN"/>
        </w:rPr>
        <w:t xml:space="preserve">    chunks = []</w:t>
      </w:r>
    </w:p>
    <w:p w14:paraId="7B683B4D">
      <w:pPr>
        <w:pStyle w:val="39"/>
        <w:bidi w:val="0"/>
        <w:rPr>
          <w:rFonts w:hint="eastAsia"/>
          <w:lang w:val="en-US" w:eastAsia="zh-CN"/>
        </w:rPr>
      </w:pPr>
      <w:r>
        <w:rPr>
          <w:rFonts w:hint="eastAsia"/>
          <w:lang w:val="en-US" w:eastAsia="zh-CN"/>
        </w:rPr>
        <w:t xml:space="preserve">    for chunk, distance in results:</w:t>
      </w:r>
    </w:p>
    <w:p w14:paraId="34505E8D">
      <w:pPr>
        <w:pStyle w:val="39"/>
        <w:bidi w:val="0"/>
        <w:rPr>
          <w:rFonts w:hint="eastAsia"/>
          <w:lang w:val="en-US" w:eastAsia="zh-CN"/>
        </w:rPr>
      </w:pPr>
      <w:r>
        <w:rPr>
          <w:rFonts w:hint="eastAsia"/>
          <w:lang w:val="en-US" w:eastAsia="zh-CN"/>
        </w:rPr>
        <w:t xml:space="preserve">        chunks.append({</w:t>
      </w:r>
    </w:p>
    <w:p w14:paraId="6F0E578C">
      <w:pPr>
        <w:pStyle w:val="39"/>
        <w:bidi w:val="0"/>
        <w:rPr>
          <w:rFonts w:hint="eastAsia"/>
          <w:lang w:val="en-US" w:eastAsia="zh-CN"/>
        </w:rPr>
      </w:pPr>
      <w:r>
        <w:rPr>
          <w:rFonts w:hint="eastAsia"/>
          <w:lang w:val="en-US" w:eastAsia="zh-CN"/>
        </w:rPr>
        <w:t xml:space="preserve">            "id": chunk.id,</w:t>
      </w:r>
    </w:p>
    <w:p w14:paraId="6104DE62">
      <w:pPr>
        <w:pStyle w:val="39"/>
        <w:bidi w:val="0"/>
        <w:rPr>
          <w:rFonts w:hint="eastAsia"/>
          <w:lang w:val="en-US" w:eastAsia="zh-CN"/>
        </w:rPr>
      </w:pPr>
      <w:r>
        <w:rPr>
          <w:rFonts w:hint="eastAsia"/>
          <w:lang w:val="en-US" w:eastAsia="zh-CN"/>
        </w:rPr>
        <w:t xml:space="preserve">            "document_id": chunk.document_id,</w:t>
      </w:r>
    </w:p>
    <w:p w14:paraId="576FD460">
      <w:pPr>
        <w:pStyle w:val="39"/>
        <w:bidi w:val="0"/>
        <w:rPr>
          <w:rFonts w:hint="eastAsia"/>
          <w:lang w:val="en-US" w:eastAsia="zh-CN"/>
        </w:rPr>
      </w:pPr>
      <w:r>
        <w:rPr>
          <w:rFonts w:hint="eastAsia"/>
          <w:lang w:val="en-US" w:eastAsia="zh-CN"/>
        </w:rPr>
        <w:t xml:space="preserve">            "content": chunk.content,</w:t>
      </w:r>
    </w:p>
    <w:p w14:paraId="52C3B59E">
      <w:pPr>
        <w:pStyle w:val="39"/>
        <w:bidi w:val="0"/>
        <w:rPr>
          <w:rFonts w:hint="eastAsia"/>
          <w:lang w:val="en-US" w:eastAsia="zh-CN"/>
        </w:rPr>
      </w:pPr>
      <w:r>
        <w:rPr>
          <w:rFonts w:hint="eastAsia"/>
          <w:lang w:val="en-US" w:eastAsia="zh-CN"/>
        </w:rPr>
        <w:t xml:space="preserve">            "distance": float(distance)</w:t>
      </w:r>
    </w:p>
    <w:p w14:paraId="5693801B">
      <w:pPr>
        <w:pStyle w:val="39"/>
        <w:bidi w:val="0"/>
        <w:rPr>
          <w:rFonts w:hint="eastAsia"/>
          <w:lang w:val="en-US" w:eastAsia="zh-CN"/>
        </w:rPr>
      </w:pPr>
      <w:r>
        <w:rPr>
          <w:rFonts w:hint="eastAsia"/>
          <w:lang w:val="en-US" w:eastAsia="zh-CN"/>
        </w:rPr>
        <w:t xml:space="preserve">        })</w:t>
      </w:r>
    </w:p>
    <w:p w14:paraId="74AED0E5">
      <w:pPr>
        <w:pStyle w:val="39"/>
        <w:bidi w:val="0"/>
        <w:rPr>
          <w:rFonts w:hint="eastAsia"/>
          <w:lang w:val="en-US" w:eastAsia="zh-CN"/>
        </w:rPr>
      </w:pPr>
    </w:p>
    <w:p w14:paraId="0A89DE61">
      <w:pPr>
        <w:pStyle w:val="39"/>
        <w:bidi w:val="0"/>
        <w:rPr>
          <w:rFonts w:hint="eastAsia"/>
          <w:lang w:val="en-US" w:eastAsia="zh-CN"/>
        </w:rPr>
      </w:pPr>
      <w:r>
        <w:rPr>
          <w:rFonts w:hint="eastAsia"/>
          <w:lang w:val="en-US" w:eastAsia="zh-CN"/>
        </w:rPr>
        <w:t>return chunks</w:t>
      </w:r>
    </w:p>
    <w:p w14:paraId="08A1FCD1">
      <w:pPr>
        <w:pStyle w:val="39"/>
        <w:bidi w:val="0"/>
      </w:pPr>
      <w:r>
        <w:t>上述代码首先调用 generate_embedding() 将用户问题转换成与知识库文本相同维度的向量。随后使用 cosine_distance() 计算问题向量和文档块向量之间的余弦距离，并按照距离升序排列。距离较小的文本块优先返回，从而为后续大语言模型生成答案提供相关知识。前端 AI 问答页面通过 Axios 调用 /qa/ask：</w:t>
      </w:r>
    </w:p>
    <w:p w14:paraId="455957DB">
      <w:pPr>
        <w:pStyle w:val="39"/>
        <w:bidi w:val="0"/>
        <w:rPr>
          <w:rFonts w:hint="eastAsia"/>
        </w:rPr>
      </w:pPr>
      <w:r>
        <w:rPr>
          <w:rFonts w:hint="eastAsia"/>
        </w:rPr>
        <w:t>const res = await request.post(</w:t>
      </w:r>
    </w:p>
    <w:p w14:paraId="73856C9E">
      <w:pPr>
        <w:pStyle w:val="39"/>
        <w:bidi w:val="0"/>
        <w:rPr>
          <w:rFonts w:hint="eastAsia"/>
        </w:rPr>
      </w:pPr>
      <w:r>
        <w:rPr>
          <w:rFonts w:hint="eastAsia"/>
        </w:rPr>
        <w:t xml:space="preserve">    "/qa/ask",</w:t>
      </w:r>
    </w:p>
    <w:p w14:paraId="5BB8DDB7">
      <w:pPr>
        <w:pStyle w:val="39"/>
        <w:bidi w:val="0"/>
        <w:rPr>
          <w:rFonts w:hint="eastAsia"/>
        </w:rPr>
      </w:pPr>
      <w:r>
        <w:rPr>
          <w:rFonts w:hint="eastAsia"/>
        </w:rPr>
        <w:t xml:space="preserve">    {</w:t>
      </w:r>
    </w:p>
    <w:p w14:paraId="30766351">
      <w:pPr>
        <w:pStyle w:val="39"/>
        <w:bidi w:val="0"/>
        <w:rPr>
          <w:rFonts w:hint="eastAsia"/>
        </w:rPr>
      </w:pPr>
      <w:r>
        <w:rPr>
          <w:rFonts w:hint="eastAsia"/>
        </w:rPr>
        <w:t xml:space="preserve">        question: question</w:t>
      </w:r>
    </w:p>
    <w:p w14:paraId="4C5A74FD">
      <w:pPr>
        <w:pStyle w:val="39"/>
        <w:bidi w:val="0"/>
        <w:rPr>
          <w:rFonts w:hint="eastAsia"/>
        </w:rPr>
      </w:pPr>
      <w:r>
        <w:rPr>
          <w:rFonts w:hint="eastAsia"/>
        </w:rPr>
        <w:t xml:space="preserve">    }</w:t>
      </w:r>
    </w:p>
    <w:p w14:paraId="07DD5F83">
      <w:pPr>
        <w:pStyle w:val="39"/>
        <w:bidi w:val="0"/>
        <w:rPr>
          <w:rFonts w:hint="eastAsia"/>
        </w:rPr>
      </w:pPr>
      <w:r>
        <w:rPr>
          <w:rFonts w:hint="eastAsia"/>
        </w:rPr>
        <w:t>);</w:t>
      </w:r>
    </w:p>
    <w:p w14:paraId="3D92E9E3">
      <w:pPr>
        <w:pStyle w:val="39"/>
        <w:bidi w:val="0"/>
        <w:rPr>
          <w:rFonts w:hint="eastAsia"/>
        </w:rPr>
      </w:pPr>
    </w:p>
    <w:p w14:paraId="275082C8">
      <w:pPr>
        <w:pStyle w:val="39"/>
        <w:bidi w:val="0"/>
        <w:rPr>
          <w:rFonts w:hint="eastAsia"/>
        </w:rPr>
      </w:pPr>
      <w:r>
        <w:rPr>
          <w:rFonts w:hint="eastAsia"/>
        </w:rPr>
        <w:t>setAnswer(</w:t>
      </w:r>
    </w:p>
    <w:p w14:paraId="07400AB6">
      <w:pPr>
        <w:pStyle w:val="39"/>
        <w:bidi w:val="0"/>
        <w:rPr>
          <w:rFonts w:hint="eastAsia"/>
        </w:rPr>
      </w:pPr>
      <w:r>
        <w:rPr>
          <w:rFonts w:hint="eastAsia"/>
        </w:rPr>
        <w:t xml:space="preserve">    res.data.answer || ""</w:t>
      </w:r>
    </w:p>
    <w:p w14:paraId="3094C9AD">
      <w:pPr>
        <w:pStyle w:val="39"/>
        <w:bidi w:val="0"/>
        <w:rPr>
          <w:rFonts w:hint="eastAsia"/>
        </w:rPr>
      </w:pPr>
      <w:r>
        <w:rPr>
          <w:rFonts w:hint="eastAsia"/>
        </w:rPr>
        <w:t>);</w:t>
      </w:r>
    </w:p>
    <w:p w14:paraId="1538B657">
      <w:pPr>
        <w:pStyle w:val="39"/>
        <w:bidi w:val="0"/>
        <w:rPr>
          <w:rFonts w:hint="eastAsia"/>
        </w:rPr>
      </w:pPr>
    </w:p>
    <w:p w14:paraId="19FF3F49">
      <w:pPr>
        <w:pStyle w:val="39"/>
        <w:bidi w:val="0"/>
        <w:rPr>
          <w:rFonts w:hint="eastAsia"/>
        </w:rPr>
      </w:pPr>
      <w:r>
        <w:rPr>
          <w:rFonts w:hint="eastAsia"/>
        </w:rPr>
        <w:t>setSources(</w:t>
      </w:r>
    </w:p>
    <w:p w14:paraId="5CDB5AB4">
      <w:pPr>
        <w:pStyle w:val="39"/>
        <w:bidi w:val="0"/>
        <w:rPr>
          <w:rFonts w:hint="eastAsia"/>
        </w:rPr>
      </w:pPr>
      <w:r>
        <w:rPr>
          <w:rFonts w:hint="eastAsia"/>
        </w:rPr>
        <w:t xml:space="preserve">    res.data.sources || []</w:t>
      </w:r>
    </w:p>
    <w:p w14:paraId="6BE90635">
      <w:pPr>
        <w:pStyle w:val="39"/>
        <w:bidi w:val="0"/>
        <w:rPr>
          <w:rFonts w:hint="eastAsia"/>
        </w:rPr>
      </w:pPr>
      <w:r>
        <w:rPr>
          <w:rFonts w:hint="eastAsia"/>
        </w:rPr>
        <w:t>);</w:t>
      </w:r>
    </w:p>
    <w:p w14:paraId="17F31139">
      <w:pPr>
        <w:pStyle w:val="39"/>
        <w:bidi w:val="0"/>
      </w:pPr>
      <w:r>
        <w:t>前端接收到后端返回的数据后，将 answer 显示为 AI 回答，同时将 sources 中的文本块作为参考资料展示给用户。</w:t>
      </w:r>
    </w:p>
    <w:p w14:paraId="7C5E38A5">
      <w:pPr>
        <w:pStyle w:val="41"/>
        <w:bidi w:val="0"/>
      </w:pPr>
      <w:r>
        <w:t>4.3.5 数据库设计</w:t>
      </w:r>
    </w:p>
    <w:p w14:paraId="4B9E0F61">
      <w:pPr>
        <w:pStyle w:val="39"/>
        <w:bidi w:val="0"/>
        <w:rPr>
          <w:rFonts w:hint="eastAsia" w:eastAsia="宋体"/>
          <w:lang w:val="en-US" w:eastAsia="zh-CN"/>
        </w:rPr>
      </w:pPr>
      <w:r>
        <w:t>AI 智能问答功能主要依赖文档文本块表中的向量数据。文档上传后，系统将每个文本块转换为 512 维向量，并保存至 PostgreSQL 的 document_chunks 表。其中，embedding 字段采用 pgvector 的 vector 类型，用于保存文本的语义向量。用户提问时，同样使用 BGE 中文模型生成问题向量，然后与数据库中的文本块向量进行余弦距离计算。因此，AI 问答并不直接在原始文档文件上进行检索，而是在文档经过“文本解析→文本切分→向量化”之后形成的向量数据上进行语义检索。</w:t>
      </w:r>
      <w:r>
        <w:rPr>
          <w:rFonts w:ascii="宋体" w:hAnsi="宋体" w:eastAsia="宋体" w:cs="宋体"/>
          <w:sz w:val="24"/>
          <w:szCs w:val="24"/>
        </w:rPr>
        <w:t>AI问答相关数据结构</w:t>
      </w:r>
      <w:r>
        <w:rPr>
          <w:rFonts w:hint="eastAsia" w:ascii="宋体" w:hAnsi="宋体" w:cs="宋体"/>
          <w:sz w:val="24"/>
          <w:szCs w:val="24"/>
          <w:lang w:val="en-US" w:eastAsia="zh-CN"/>
        </w:rPr>
        <w:t>表如表4-4所示。</w:t>
      </w:r>
    </w:p>
    <w:p w14:paraId="0E220E60">
      <w:pPr>
        <w:pStyle w:val="6"/>
        <w:jc w:val="center"/>
        <w:rPr>
          <w:rFonts w:ascii="宋体" w:hAnsi="宋体" w:eastAsia="宋体" w:cs="宋体"/>
          <w:sz w:val="24"/>
          <w:szCs w:val="24"/>
        </w:rPr>
      </w:pPr>
    </w:p>
    <w:p w14:paraId="2C85487E">
      <w:pPr>
        <w:pStyle w:val="6"/>
        <w:jc w:val="center"/>
        <w:rPr>
          <w:rFonts w:ascii="宋体" w:hAnsi="宋体" w:eastAsia="宋体" w:cs="宋体"/>
          <w:sz w:val="24"/>
          <w:szCs w:val="24"/>
        </w:rPr>
      </w:pPr>
    </w:p>
    <w:p w14:paraId="0851F4CC">
      <w:pPr>
        <w:pStyle w:val="6"/>
        <w:jc w:val="center"/>
        <w:rPr>
          <w:rFonts w:ascii="宋体" w:hAnsi="宋体" w:eastAsia="宋体" w:cs="宋体"/>
          <w:sz w:val="24"/>
          <w:szCs w:val="24"/>
        </w:rPr>
      </w:pPr>
    </w:p>
    <w:p w14:paraId="4284E4E6">
      <w:pPr>
        <w:pStyle w:val="6"/>
        <w:jc w:val="center"/>
        <w:rPr>
          <w:rFonts w:ascii="宋体" w:hAnsi="宋体" w:eastAsia="宋体" w:cs="宋体"/>
          <w:sz w:val="24"/>
          <w:szCs w:val="24"/>
        </w:rPr>
      </w:pPr>
    </w:p>
    <w:p w14:paraId="55815F52">
      <w:pPr>
        <w:pStyle w:val="6"/>
        <w:jc w:val="center"/>
        <w:rPr>
          <w:rFonts w:ascii="宋体" w:hAnsi="宋体" w:eastAsia="宋体" w:cs="宋体"/>
          <w:sz w:val="24"/>
          <w:szCs w:val="24"/>
        </w:rPr>
      </w:pPr>
      <w:r>
        <w:rPr>
          <w:rFonts w:hint="eastAsia" w:ascii="黑体" w:hAnsi="黑体" w:eastAsia="黑体" w:cs="黑体"/>
          <w:b/>
          <w:bCs/>
          <w:sz w:val="24"/>
          <w:szCs w:val="24"/>
          <w:lang w:val="en-US" w:eastAsia="zh-CN"/>
        </w:rPr>
        <w:t xml:space="preserve">表4-4 </w:t>
      </w:r>
      <w:r>
        <w:rPr>
          <w:rFonts w:hint="eastAsia" w:ascii="黑体" w:hAnsi="黑体" w:eastAsia="黑体" w:cs="黑体"/>
          <w:b/>
          <w:bCs/>
          <w:sz w:val="24"/>
          <w:szCs w:val="24"/>
        </w:rPr>
        <w:t>AI问答相关数据结构</w:t>
      </w:r>
      <w:r>
        <w:rPr>
          <w:rFonts w:hint="eastAsia" w:ascii="黑体" w:hAnsi="黑体" w:eastAsia="黑体" w:cs="黑体"/>
          <w:b/>
          <w:bCs/>
          <w:sz w:val="24"/>
          <w:szCs w:val="24"/>
          <w:lang w:val="en-US" w:eastAsia="zh-CN"/>
        </w:rPr>
        <w:t>表</w:t>
      </w:r>
    </w:p>
    <w:p w14:paraId="75483FF0">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401820" cy="2200910"/>
            <wp:effectExtent l="0" t="0" r="5080" b="8890"/>
            <wp:docPr id="1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descr="IMG_256"/>
                    <pic:cNvPicPr>
                      <a:picLocks noChangeAspect="1"/>
                    </pic:cNvPicPr>
                  </pic:nvPicPr>
                  <pic:blipFill>
                    <a:blip r:embed="rId28"/>
                    <a:stretch>
                      <a:fillRect/>
                    </a:stretch>
                  </pic:blipFill>
                  <pic:spPr>
                    <a:xfrm>
                      <a:off x="0" y="0"/>
                      <a:ext cx="4401820" cy="2200910"/>
                    </a:xfrm>
                    <a:prstGeom prst="rect">
                      <a:avLst/>
                    </a:prstGeom>
                    <a:noFill/>
                    <a:ln w="9525">
                      <a:noFill/>
                    </a:ln>
                  </pic:spPr>
                </pic:pic>
              </a:graphicData>
            </a:graphic>
          </wp:inline>
        </w:drawing>
      </w:r>
    </w:p>
    <w:p w14:paraId="2B2A2D48">
      <w:pPr>
        <w:pStyle w:val="41"/>
        <w:bidi w:val="0"/>
        <w:ind w:firstLine="480"/>
        <w:rPr>
          <w:rFonts w:hint="eastAsia" w:ascii="宋体" w:hAnsi="宋体" w:eastAsia="宋体" w:cs="宋体"/>
          <w:sz w:val="24"/>
          <w:szCs w:val="24"/>
          <w:lang w:val="en-US" w:eastAsia="zh-CN"/>
        </w:rPr>
      </w:pPr>
    </w:p>
    <w:p w14:paraId="275DCBF5">
      <w:pPr>
        <w:pStyle w:val="37"/>
        <w:bidi w:val="0"/>
      </w:pPr>
      <w:bookmarkStart w:id="57" w:name="_Toc32585"/>
      <w:bookmarkStart w:id="58" w:name="_Toc1667"/>
      <w:bookmarkStart w:id="59" w:name="_Toc81493457"/>
      <w:r>
        <w:br w:type="textWrapping"/>
      </w:r>
      <w:bookmarkEnd w:id="57"/>
    </w:p>
    <w:p w14:paraId="544984F7">
      <w:r>
        <w:br w:type="page"/>
      </w:r>
    </w:p>
    <w:p w14:paraId="11887392">
      <w:pPr>
        <w:pStyle w:val="37"/>
        <w:bidi w:val="0"/>
      </w:pPr>
      <w:bookmarkStart w:id="60" w:name="_Toc12871"/>
      <w:r>
        <w:t>5</w:t>
      </w:r>
      <w:r>
        <w:rPr>
          <w:rFonts w:hint="eastAsia"/>
        </w:rPr>
        <w:t xml:space="preserve"> 运行与测试</w:t>
      </w:r>
      <w:bookmarkEnd w:id="58"/>
      <w:bookmarkEnd w:id="59"/>
      <w:bookmarkEnd w:id="60"/>
    </w:p>
    <w:p w14:paraId="39D4E95D">
      <w:pPr>
        <w:pStyle w:val="39"/>
        <w:bidi w:val="0"/>
      </w:pPr>
      <w:bookmarkStart w:id="61" w:name="_Toc20755"/>
      <w:r>
        <w:t>为验证基于 FastAPI 与 RAG 的 AI 智能知识库平台各项功能是否能够正常运行，本文对系统进行了实际运行与功能测试。测试主要围绕用户登录、知识库文档管理、文档上传、文档内容保存、文本向量化、向量检索以及 AI 智能问答等功能展开。测试过程中，通过前端页面进行实际操作，并结合后端接口返回结果和 PostgreSQL 数据库中的数据进行验证，从而判断系统各功能模块之间的数据传递是否正确。</w:t>
      </w:r>
    </w:p>
    <w:p w14:paraId="74515137">
      <w:pPr>
        <w:pStyle w:val="38"/>
        <w:bidi w:val="0"/>
      </w:pPr>
      <w:bookmarkStart w:id="62" w:name="_Toc1196"/>
      <w:r>
        <w:t xml:space="preserve">5.1 </w:t>
      </w:r>
      <w:bookmarkEnd w:id="61"/>
      <w:r>
        <w:rPr>
          <w:rFonts w:ascii="宋体" w:hAnsi="宋体" w:eastAsia="宋体" w:cs="宋体"/>
          <w:sz w:val="24"/>
          <w:szCs w:val="24"/>
        </w:rPr>
        <w:t>用户登录功能测试</w:t>
      </w:r>
      <w:bookmarkEnd w:id="62"/>
    </w:p>
    <w:p w14:paraId="33EC7623">
      <w:pPr>
        <w:pStyle w:val="39"/>
        <w:bidi w:val="0"/>
        <w:rPr>
          <w:rFonts w:hint="default" w:eastAsia="宋体"/>
          <w:lang w:val="en-US" w:eastAsia="zh-CN"/>
        </w:rPr>
      </w:pPr>
      <w:r>
        <w:t>系统提供用户登录功能，用户输入用户名和密码后，前端通过 HTTP 请求将登录信息提交至 FastAPI 后端。后端对用户身份进行验证，验证成功后生成 JWT 身份认证令牌，并返回给前端。前端获得令牌后将其保存到本地存储，后续访问需要身份认证的接口时自动在请求头中携带 JWT。</w:t>
      </w:r>
      <w:r>
        <w:rPr>
          <w:rFonts w:ascii="宋体" w:hAnsi="宋体" w:eastAsia="宋体" w:cs="宋体"/>
          <w:sz w:val="24"/>
          <w:szCs w:val="24"/>
        </w:rPr>
        <w:t>用户登录界面</w:t>
      </w:r>
      <w:r>
        <w:rPr>
          <w:rFonts w:hint="eastAsia" w:ascii="宋体" w:hAnsi="宋体" w:cs="宋体"/>
          <w:sz w:val="24"/>
          <w:szCs w:val="24"/>
          <w:lang w:val="en-US" w:eastAsia="zh-CN"/>
        </w:rPr>
        <w:t>图如图5-1所示。</w:t>
      </w:r>
    </w:p>
    <w:p w14:paraId="7482777A">
      <w:pPr>
        <w:pStyle w:val="6"/>
        <w:jc w:val="center"/>
      </w:pPr>
      <w:r>
        <w:drawing>
          <wp:inline distT="0" distB="0" distL="114300" distR="114300">
            <wp:extent cx="3435350" cy="2019300"/>
            <wp:effectExtent l="0" t="0" r="635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9"/>
                    <a:stretch>
                      <a:fillRect/>
                    </a:stretch>
                  </pic:blipFill>
                  <pic:spPr>
                    <a:xfrm>
                      <a:off x="0" y="0"/>
                      <a:ext cx="3435350" cy="2019300"/>
                    </a:xfrm>
                    <a:prstGeom prst="rect">
                      <a:avLst/>
                    </a:prstGeom>
                    <a:noFill/>
                    <a:ln>
                      <a:noFill/>
                    </a:ln>
                  </pic:spPr>
                </pic:pic>
              </a:graphicData>
            </a:graphic>
          </wp:inline>
        </w:drawing>
      </w:r>
    </w:p>
    <w:p w14:paraId="47589FE6">
      <w:pPr>
        <w:pStyle w:val="39"/>
        <w:bidi w:val="0"/>
        <w:jc w:val="center"/>
        <w:rPr>
          <w:rFonts w:hint="eastAsia" w:ascii="黑体" w:hAnsi="黑体" w:eastAsia="黑体" w:cs="黑体"/>
          <w:b/>
          <w:bCs/>
          <w:lang w:val="en-US" w:eastAsia="zh-CN"/>
        </w:rPr>
      </w:pPr>
      <w:r>
        <w:rPr>
          <w:rFonts w:hint="eastAsia" w:ascii="黑体" w:hAnsi="黑体" w:eastAsia="黑体" w:cs="黑体"/>
          <w:b/>
          <w:bCs/>
          <w:lang w:val="en-US" w:eastAsia="zh-CN"/>
        </w:rPr>
        <w:t xml:space="preserve">图5-1 </w:t>
      </w:r>
      <w:r>
        <w:rPr>
          <w:rFonts w:hint="eastAsia" w:ascii="黑体" w:hAnsi="黑体" w:eastAsia="黑体" w:cs="黑体"/>
          <w:b/>
          <w:bCs/>
        </w:rPr>
        <w:t>用户登录界面</w:t>
      </w:r>
      <w:r>
        <w:rPr>
          <w:rFonts w:hint="eastAsia" w:ascii="黑体" w:hAnsi="黑体" w:eastAsia="黑体" w:cs="黑体"/>
          <w:b/>
          <w:bCs/>
          <w:lang w:val="en-US" w:eastAsia="zh-CN"/>
        </w:rPr>
        <w:t>图</w:t>
      </w:r>
    </w:p>
    <w:p w14:paraId="5244D3AA">
      <w:pPr>
        <w:pStyle w:val="39"/>
        <w:bidi w:val="0"/>
      </w:pPr>
      <w:r>
        <w:t>在测试过程中，输入已经注册的正确用户名和密码进行登录，系统能够正常完成身份验证，并跳转至系统首页；当输入错误的用户名或密码时，后端返回登录失败信息，前端能够提示用户重新输入。测试结果表明，用户登录功能能够正常运行。登录成功后，系统返回 JWT Token，前端将 Token 保存至 localStorage 中。在访问文档管理、智能问答等需要身份认证的功能时，请求会自动携带该 Token，从而实现用户身份认证。</w:t>
      </w:r>
    </w:p>
    <w:p w14:paraId="50B97E08">
      <w:pPr>
        <w:pStyle w:val="38"/>
        <w:bidi w:val="0"/>
        <w:rPr>
          <w:rFonts w:hint="eastAsia"/>
          <w:lang w:val="en-US" w:eastAsia="zh-CN"/>
        </w:rPr>
      </w:pPr>
      <w:bookmarkStart w:id="63" w:name="_Toc530"/>
      <w:r>
        <w:t>5.2 知识库文档管理功能测试</w:t>
      </w:r>
      <w:bookmarkEnd w:id="63"/>
    </w:p>
    <w:p w14:paraId="75621AEE">
      <w:pPr>
        <w:pStyle w:val="39"/>
        <w:bidi w:val="0"/>
        <w:rPr>
          <w:rStyle w:val="40"/>
        </w:rPr>
      </w:pPr>
      <w:r>
        <w:t>知识库文档管理是系统的主要功能之一，主要用于完成知识库文档的上传、查询、查看和删除。系统目前支持 TXT 和 PDF 类型文档，上传后后端会对文</w:t>
      </w:r>
      <w:r>
        <w:rPr>
          <w:rStyle w:val="40"/>
        </w:rPr>
        <w:t>件进行处理，并将文档基本信息保存到 PostgreSQL 数据库中。文档管理页面</w:t>
      </w:r>
      <w:r>
        <w:rPr>
          <w:rStyle w:val="40"/>
          <w:rFonts w:hint="eastAsia"/>
          <w:lang w:val="en-US" w:eastAsia="zh-CN"/>
        </w:rPr>
        <w:t>图</w:t>
      </w:r>
      <w:r>
        <w:rPr>
          <w:rStyle w:val="40"/>
        </w:rPr>
        <w:t>如图5-2所示。</w:t>
      </w:r>
    </w:p>
    <w:p w14:paraId="74723660">
      <w:pPr>
        <w:pStyle w:val="6"/>
        <w:jc w:val="center"/>
      </w:pPr>
      <w:r>
        <w:drawing>
          <wp:inline distT="0" distB="0" distL="114300" distR="114300">
            <wp:extent cx="5271770" cy="1360170"/>
            <wp:effectExtent l="0" t="0" r="11430" b="1143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0"/>
                    <a:stretch>
                      <a:fillRect/>
                    </a:stretch>
                  </pic:blipFill>
                  <pic:spPr>
                    <a:xfrm>
                      <a:off x="0" y="0"/>
                      <a:ext cx="5271770" cy="1360170"/>
                    </a:xfrm>
                    <a:prstGeom prst="rect">
                      <a:avLst/>
                    </a:prstGeom>
                    <a:noFill/>
                    <a:ln>
                      <a:noFill/>
                    </a:ln>
                  </pic:spPr>
                </pic:pic>
              </a:graphicData>
            </a:graphic>
          </wp:inline>
        </w:drawing>
      </w:r>
    </w:p>
    <w:p w14:paraId="079B91C2">
      <w:pPr>
        <w:pStyle w:val="6"/>
        <w:jc w:val="center"/>
        <w:rPr>
          <w:rStyle w:val="40"/>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图5-2 </w:t>
      </w:r>
      <w:r>
        <w:rPr>
          <w:rStyle w:val="40"/>
          <w:rFonts w:hint="eastAsia" w:ascii="黑体" w:hAnsi="黑体" w:eastAsia="黑体" w:cs="黑体"/>
          <w:b/>
          <w:bCs/>
          <w:sz w:val="24"/>
          <w:szCs w:val="24"/>
        </w:rPr>
        <w:t>文档管理页面</w:t>
      </w:r>
      <w:r>
        <w:rPr>
          <w:rStyle w:val="40"/>
          <w:rFonts w:hint="eastAsia" w:ascii="黑体" w:hAnsi="黑体" w:eastAsia="黑体" w:cs="黑体"/>
          <w:b/>
          <w:bCs/>
          <w:sz w:val="24"/>
          <w:szCs w:val="24"/>
          <w:lang w:val="en-US" w:eastAsia="zh-CN"/>
        </w:rPr>
        <w:t>图</w:t>
      </w:r>
    </w:p>
    <w:p w14:paraId="38ED27F9">
      <w:pPr>
        <w:pStyle w:val="39"/>
        <w:bidi w:val="0"/>
      </w:pPr>
      <w:r>
        <w:t>测试过程中，通过前端文档管理页面上传测试文档，系统能够正常接收文件并完成保存。上传完成后，页面重新加载文档列表，可以查看已经上传的文件名称、文件类型以及相关信息。例如，本次测试中分别上传了 test_ai.txt、test2.txt 和 test3.txt 等测试文档。上传完成后，这些文档均能够正常显示在文档管理页面中，说明前端文件选择、HTTP 文件上传以及后端文档保存功能能够正常配合工作。</w:t>
      </w:r>
    </w:p>
    <w:p w14:paraId="4C6A90FB">
      <w:pPr>
        <w:pStyle w:val="41"/>
        <w:bidi w:val="0"/>
      </w:pPr>
      <w:r>
        <w:t>5.2.1 文档上传功能测试</w:t>
      </w:r>
    </w:p>
    <w:p w14:paraId="3EA73A16">
      <w:pPr>
        <w:pStyle w:val="39"/>
        <w:bidi w:val="0"/>
      </w:pPr>
      <w:r>
        <w:t>文档上传功能主要验证文件选择、文件类型检查、文件保存以及数据库记录创建等功能。测试时选择 TXT 格式的测试文档，通过文档管理页面提交上传请求。后端接收到文件后，对文件进行保存，并创建对应的文档记录。测试结果</w:t>
      </w:r>
      <w:r>
        <w:rPr>
          <w:rFonts w:hint="eastAsia"/>
          <w:lang w:val="en-US" w:eastAsia="zh-CN"/>
        </w:rPr>
        <w:t>图</w:t>
      </w:r>
      <w:r>
        <w:t>如图5-3所示。</w:t>
      </w:r>
    </w:p>
    <w:p w14:paraId="217D2D5F">
      <w:pPr>
        <w:pStyle w:val="6"/>
      </w:pPr>
      <w:r>
        <w:drawing>
          <wp:inline distT="0" distB="0" distL="114300" distR="114300">
            <wp:extent cx="5273675" cy="1766570"/>
            <wp:effectExtent l="0" t="0" r="9525" b="1143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1"/>
                    <a:stretch>
                      <a:fillRect/>
                    </a:stretch>
                  </pic:blipFill>
                  <pic:spPr>
                    <a:xfrm>
                      <a:off x="0" y="0"/>
                      <a:ext cx="5273675" cy="1766570"/>
                    </a:xfrm>
                    <a:prstGeom prst="rect">
                      <a:avLst/>
                    </a:prstGeom>
                    <a:noFill/>
                    <a:ln>
                      <a:noFill/>
                    </a:ln>
                  </pic:spPr>
                </pic:pic>
              </a:graphicData>
            </a:graphic>
          </wp:inline>
        </w:drawing>
      </w:r>
    </w:p>
    <w:p w14:paraId="1B15D5EC">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图5-3 测试结果图</w:t>
      </w:r>
    </w:p>
    <w:p w14:paraId="7626683C">
      <w:pPr>
        <w:pStyle w:val="39"/>
        <w:bidi w:val="0"/>
      </w:pPr>
      <w:r>
        <w:t>测试结果表明，TXT 文件能够正常上传并保存，上传完成后文档列表能够及时更新。数据库中同时生成对应的文档记录，说明文件系统和数据库之间的数据处理流程正常。系统还对重复文档进行了测试。由于相同文件具有相同的 SHA-256 文件哈希值，系统在上传文件时首先计算文件哈希，并与数据库中已有文档的哈希值进行比较。当再次上传相同文件时，系统能够识别重复文件并返回错误信息，而不会继续创建新的文档记录。测试结果</w:t>
      </w:r>
      <w:r>
        <w:rPr>
          <w:rFonts w:hint="eastAsia"/>
          <w:lang w:val="en-US" w:eastAsia="zh-CN"/>
        </w:rPr>
        <w:t>图</w:t>
      </w:r>
      <w:r>
        <w:t>如图5-</w:t>
      </w:r>
      <w:r>
        <w:rPr>
          <w:rFonts w:hint="eastAsia"/>
          <w:lang w:val="en-US" w:eastAsia="zh-CN"/>
        </w:rPr>
        <w:t>4</w:t>
      </w:r>
      <w:r>
        <w:t>所示。</w:t>
      </w:r>
    </w:p>
    <w:p w14:paraId="556370B8">
      <w:pPr>
        <w:pStyle w:val="6"/>
      </w:pPr>
      <w:r>
        <w:drawing>
          <wp:inline distT="0" distB="0" distL="114300" distR="114300">
            <wp:extent cx="4690745" cy="2766060"/>
            <wp:effectExtent l="0" t="0" r="8255" b="254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2"/>
                    <a:stretch>
                      <a:fillRect/>
                    </a:stretch>
                  </pic:blipFill>
                  <pic:spPr>
                    <a:xfrm>
                      <a:off x="0" y="0"/>
                      <a:ext cx="4690745" cy="2766060"/>
                    </a:xfrm>
                    <a:prstGeom prst="rect">
                      <a:avLst/>
                    </a:prstGeom>
                    <a:noFill/>
                    <a:ln>
                      <a:noFill/>
                    </a:ln>
                  </pic:spPr>
                </pic:pic>
              </a:graphicData>
            </a:graphic>
          </wp:inline>
        </w:drawing>
      </w:r>
    </w:p>
    <w:p w14:paraId="68C3C445">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图5-4 测试结果图</w:t>
      </w:r>
    </w:p>
    <w:p w14:paraId="5C2E3A4F">
      <w:pPr>
        <w:pStyle w:val="39"/>
        <w:bidi w:val="0"/>
      </w:pPr>
      <w:r>
        <w:t>该测试验证了文件哈希检测机制能够正常工作，可以避免同一个文件被重复添加到知识库中。</w:t>
      </w:r>
    </w:p>
    <w:p w14:paraId="08F379EA">
      <w:pPr>
        <w:pStyle w:val="41"/>
        <w:bidi w:val="0"/>
      </w:pPr>
      <w:r>
        <w:t>5.2.2 文档删除功能测试</w:t>
      </w:r>
    </w:p>
    <w:p w14:paraId="49CBC069">
      <w:pPr>
        <w:pStyle w:val="39"/>
        <w:bidi w:val="0"/>
        <w:rPr>
          <w:rFonts w:hint="default" w:eastAsia="宋体"/>
          <w:lang w:val="en-US" w:eastAsia="zh-CN"/>
        </w:rPr>
      </w:pPr>
      <w:r>
        <w:t>系统同时提供文档删除功能，用户可以在文档管理页面删除不需要的知识库文档。</w:t>
      </w:r>
      <w:r>
        <w:rPr>
          <w:rFonts w:ascii="宋体" w:hAnsi="宋体" w:eastAsia="宋体" w:cs="宋体"/>
          <w:sz w:val="24"/>
          <w:szCs w:val="24"/>
        </w:rPr>
        <w:t>文档删除功能测试</w:t>
      </w:r>
      <w:r>
        <w:rPr>
          <w:rFonts w:hint="eastAsia" w:ascii="宋体" w:hAnsi="宋体" w:cs="宋体"/>
          <w:sz w:val="24"/>
          <w:szCs w:val="24"/>
          <w:lang w:val="en-US" w:eastAsia="zh-CN"/>
        </w:rPr>
        <w:t>图如图5-5所示。</w:t>
      </w:r>
    </w:p>
    <w:p w14:paraId="1DDF17F9">
      <w:pPr>
        <w:pStyle w:val="6"/>
        <w:jc w:val="center"/>
      </w:pPr>
      <w:r>
        <w:drawing>
          <wp:inline distT="0" distB="0" distL="114300" distR="114300">
            <wp:extent cx="3902075" cy="2680335"/>
            <wp:effectExtent l="0" t="0" r="9525" b="1206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3"/>
                    <a:stretch>
                      <a:fillRect/>
                    </a:stretch>
                  </pic:blipFill>
                  <pic:spPr>
                    <a:xfrm>
                      <a:off x="0" y="0"/>
                      <a:ext cx="3902075" cy="2680335"/>
                    </a:xfrm>
                    <a:prstGeom prst="rect">
                      <a:avLst/>
                    </a:prstGeom>
                    <a:noFill/>
                    <a:ln>
                      <a:noFill/>
                    </a:ln>
                  </pic:spPr>
                </pic:pic>
              </a:graphicData>
            </a:graphic>
          </wp:inline>
        </w:drawing>
      </w:r>
    </w:p>
    <w:p w14:paraId="314999AD">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图5-5  </w:t>
      </w:r>
      <w:r>
        <w:rPr>
          <w:rFonts w:hint="eastAsia" w:ascii="黑体" w:hAnsi="黑体" w:eastAsia="黑体" w:cs="黑体"/>
          <w:b/>
          <w:bCs/>
          <w:sz w:val="24"/>
          <w:szCs w:val="24"/>
        </w:rPr>
        <w:t>文档删除功能测试</w:t>
      </w:r>
      <w:r>
        <w:rPr>
          <w:rFonts w:hint="eastAsia" w:ascii="黑体" w:hAnsi="黑体" w:eastAsia="黑体" w:cs="黑体"/>
          <w:b/>
          <w:bCs/>
          <w:sz w:val="24"/>
          <w:szCs w:val="24"/>
          <w:lang w:val="en-US" w:eastAsia="zh-CN"/>
        </w:rPr>
        <w:t>图</w:t>
      </w:r>
    </w:p>
    <w:p w14:paraId="385A413B">
      <w:pPr>
        <w:pStyle w:val="38"/>
        <w:bidi w:val="0"/>
      </w:pPr>
      <w:bookmarkStart w:id="64" w:name="_Toc18445"/>
      <w:r>
        <w:t>5.3 文档内容处理与向量化测试</w:t>
      </w:r>
      <w:bookmarkEnd w:id="64"/>
    </w:p>
    <w:p w14:paraId="60FCB5C9">
      <w:pPr>
        <w:pStyle w:val="39"/>
        <w:bidi w:val="0"/>
      </w:pPr>
      <w:r>
        <w:t>知识库系统不仅需要保存文档本身，还需要将文档内容转换为可以进行语义检索的向量数据。因此，在文档上传之后，系统会读取文档内容，对文本进行切分，并调用 BGE-small-zh-v1.5 模型生成文本向量，最后将文本块和对应的向量保存到 PostgreSQL 数据库中的 document_chunks 表。</w:t>
      </w:r>
    </w:p>
    <w:p w14:paraId="09AB797F">
      <w:pPr>
        <w:pStyle w:val="41"/>
        <w:bidi w:val="0"/>
      </w:pPr>
      <w:r>
        <w:t>5.3.1 文档内容解析测试</w:t>
      </w:r>
    </w:p>
    <w:p w14:paraId="7BDE72A2">
      <w:pPr>
        <w:pStyle w:val="39"/>
        <w:bidi w:val="0"/>
        <w:rPr>
          <w:rFonts w:hint="eastAsia"/>
          <w:lang w:val="en-US" w:eastAsia="zh-CN"/>
        </w:rPr>
      </w:pPr>
      <w:r>
        <w:t>系统对 TXT 文档进行内容读取，并将读取到的文本保存到对应文档记录中。对于 PDF 文档，系统使用 PyMuPDF 对 PDF 中的文本内容进行解析。以测试文档为例，上传后系统能够正确读取文档中的文本内容。文档内容解析测试结果</w:t>
      </w:r>
      <w:r>
        <w:rPr>
          <w:rFonts w:hint="eastAsia"/>
          <w:lang w:val="en-US" w:eastAsia="zh-CN"/>
        </w:rPr>
        <w:t>图如图5-6所示。</w:t>
      </w:r>
    </w:p>
    <w:p w14:paraId="5994B948">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26025" cy="989330"/>
            <wp:effectExtent l="0" t="0" r="3175" b="1270"/>
            <wp:docPr id="24"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IMG_256"/>
                    <pic:cNvPicPr>
                      <a:picLocks noChangeAspect="1"/>
                    </pic:cNvPicPr>
                  </pic:nvPicPr>
                  <pic:blipFill>
                    <a:blip r:embed="rId34"/>
                    <a:stretch>
                      <a:fillRect/>
                    </a:stretch>
                  </pic:blipFill>
                  <pic:spPr>
                    <a:xfrm>
                      <a:off x="0" y="0"/>
                      <a:ext cx="5026025" cy="989330"/>
                    </a:xfrm>
                    <a:prstGeom prst="rect">
                      <a:avLst/>
                    </a:prstGeom>
                    <a:noFill/>
                    <a:ln w="9525">
                      <a:noFill/>
                    </a:ln>
                  </pic:spPr>
                </pic:pic>
              </a:graphicData>
            </a:graphic>
          </wp:inline>
        </w:drawing>
      </w:r>
    </w:p>
    <w:p w14:paraId="5AC513B6">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图5-6  </w:t>
      </w:r>
      <w:r>
        <w:rPr>
          <w:rFonts w:hint="eastAsia" w:ascii="黑体" w:hAnsi="黑体" w:eastAsia="黑体" w:cs="黑体"/>
          <w:b/>
          <w:bCs/>
          <w:sz w:val="24"/>
          <w:szCs w:val="24"/>
        </w:rPr>
        <w:t>文档内容解析测试结果</w:t>
      </w:r>
      <w:r>
        <w:rPr>
          <w:rFonts w:hint="eastAsia" w:ascii="黑体" w:hAnsi="黑体" w:eastAsia="黑体" w:cs="黑体"/>
          <w:b/>
          <w:bCs/>
          <w:sz w:val="24"/>
          <w:szCs w:val="24"/>
          <w:lang w:val="en-US" w:eastAsia="zh-CN"/>
        </w:rPr>
        <w:t>图</w:t>
      </w:r>
    </w:p>
    <w:p w14:paraId="55BEA4AC">
      <w:pPr>
        <w:pStyle w:val="39"/>
        <w:bidi w:val="0"/>
      </w:pPr>
      <w:r>
        <w:t>测试结果表明，上传的文档内容能够被后端正常读取，并能够继续进入文本切分和向量化处理流程。</w:t>
      </w:r>
    </w:p>
    <w:p w14:paraId="55F52C3F">
      <w:pPr>
        <w:pStyle w:val="41"/>
        <w:bidi w:val="0"/>
      </w:pPr>
      <w:r>
        <w:t>5.3.2 文本切分与向量化测试</w:t>
      </w:r>
    </w:p>
    <w:p w14:paraId="2AF9000C">
      <w:pPr>
        <w:pStyle w:val="39"/>
        <w:bidi w:val="0"/>
      </w:pPr>
      <w:r>
        <w:t>为了进行后续语义检索，系统将文档内容按照设定的文本块大小进行切分。当前系统采用 chunk_size=500、chunk_overlap=50 的方式进行文本切分。每个文本块经过 BGE-small-zh-v1.5 模型处理后生成 512 维语义向量，并将文本内容和向量一起保存到 document_chunks 表中。文本块及向量数据测试结果</w:t>
      </w:r>
      <w:r>
        <w:rPr>
          <w:rFonts w:hint="eastAsia"/>
          <w:lang w:val="en-US" w:eastAsia="zh-CN"/>
        </w:rPr>
        <w:t>图</w:t>
      </w:r>
      <w:r>
        <w:t>如图5-</w:t>
      </w:r>
      <w:r>
        <w:rPr>
          <w:rFonts w:hint="eastAsia"/>
          <w:lang w:val="en-US" w:eastAsia="zh-CN"/>
        </w:rPr>
        <w:t>7</w:t>
      </w:r>
      <w:r>
        <w:t>所示。</w:t>
      </w:r>
    </w:p>
    <w:p w14:paraId="68E32D74">
      <w:pPr>
        <w:pStyle w:val="6"/>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026660" cy="464820"/>
            <wp:effectExtent l="0" t="0" r="2540" b="5080"/>
            <wp:docPr id="2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IMG_256"/>
                    <pic:cNvPicPr>
                      <a:picLocks noChangeAspect="1"/>
                    </pic:cNvPicPr>
                  </pic:nvPicPr>
                  <pic:blipFill>
                    <a:blip r:embed="rId35"/>
                    <a:stretch>
                      <a:fillRect/>
                    </a:stretch>
                  </pic:blipFill>
                  <pic:spPr>
                    <a:xfrm>
                      <a:off x="0" y="0"/>
                      <a:ext cx="5026660" cy="464820"/>
                    </a:xfrm>
                    <a:prstGeom prst="rect">
                      <a:avLst/>
                    </a:prstGeom>
                    <a:noFill/>
                    <a:ln w="9525">
                      <a:noFill/>
                    </a:ln>
                  </pic:spPr>
                </pic:pic>
              </a:graphicData>
            </a:graphic>
          </wp:inline>
        </w:drawing>
      </w:r>
    </w:p>
    <w:p w14:paraId="6210D15B">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图5-7 </w:t>
      </w:r>
      <w:r>
        <w:rPr>
          <w:rFonts w:hint="eastAsia" w:ascii="黑体" w:hAnsi="黑体" w:eastAsia="黑体" w:cs="黑体"/>
          <w:b/>
          <w:bCs/>
          <w:sz w:val="24"/>
          <w:szCs w:val="24"/>
        </w:rPr>
        <w:t>文本块及向量数据测试结果</w:t>
      </w:r>
      <w:r>
        <w:rPr>
          <w:rFonts w:hint="eastAsia" w:ascii="黑体" w:hAnsi="黑体" w:eastAsia="黑体" w:cs="黑体"/>
          <w:b/>
          <w:bCs/>
          <w:sz w:val="24"/>
          <w:szCs w:val="24"/>
          <w:lang w:val="en-US" w:eastAsia="zh-CN"/>
        </w:rPr>
        <w:t>图</w:t>
      </w:r>
    </w:p>
    <w:p w14:paraId="411FA33F">
      <w:pPr>
        <w:pStyle w:val="39"/>
        <w:bidi w:val="0"/>
      </w:pPr>
      <w:r>
        <w:t>测试结果显示，上传 test3.txt 后，数据库中产生了对应的文本块记录。该测试文档对应的文本块记录中，embedding 字段的向量维度为 512，说明 BGE-small-zh-v1.5 模型能够正常完成文本向量化处理。</w:t>
      </w:r>
    </w:p>
    <w:p w14:paraId="06792905">
      <w:pPr>
        <w:pStyle w:val="38"/>
        <w:bidi w:val="0"/>
      </w:pPr>
      <w:bookmarkStart w:id="65" w:name="_Toc10181"/>
      <w:r>
        <w:t>5.4 AI 智能问答功能测试</w:t>
      </w:r>
      <w:bookmarkEnd w:id="65"/>
    </w:p>
    <w:p w14:paraId="5689847B">
      <w:pPr>
        <w:pStyle w:val="39"/>
        <w:bidi w:val="0"/>
      </w:pPr>
      <w:r>
        <w:t>AI 智能问答是本系统的核心功能。用户输入问题后，系统首先调用与文档处理阶段相同的向量模型，将问题转换为语义向量，然后通过 pgvector 对知识库中的文本块进行相似度检索，获得与问题相关的文档内容，最后将检索结果作为上下文交给大语言模型生成回答。智能问答页面</w:t>
      </w:r>
      <w:r>
        <w:rPr>
          <w:rFonts w:hint="eastAsia"/>
          <w:lang w:val="en-US" w:eastAsia="zh-CN"/>
        </w:rPr>
        <w:t>图</w:t>
      </w:r>
      <w:r>
        <w:t>如图5-</w:t>
      </w:r>
      <w:r>
        <w:rPr>
          <w:rFonts w:hint="eastAsia"/>
          <w:lang w:val="en-US" w:eastAsia="zh-CN"/>
        </w:rPr>
        <w:t>8</w:t>
      </w:r>
      <w:r>
        <w:t>所示。</w:t>
      </w:r>
    </w:p>
    <w:p w14:paraId="24BE8A03">
      <w:pPr>
        <w:pStyle w:val="6"/>
        <w:jc w:val="center"/>
      </w:pPr>
      <w:r>
        <w:drawing>
          <wp:inline distT="0" distB="0" distL="114300" distR="114300">
            <wp:extent cx="4540250" cy="1873250"/>
            <wp:effectExtent l="0" t="0" r="6350" b="635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36"/>
                    <a:stretch>
                      <a:fillRect/>
                    </a:stretch>
                  </pic:blipFill>
                  <pic:spPr>
                    <a:xfrm>
                      <a:off x="0" y="0"/>
                      <a:ext cx="4540250" cy="1873250"/>
                    </a:xfrm>
                    <a:prstGeom prst="rect">
                      <a:avLst/>
                    </a:prstGeom>
                    <a:noFill/>
                    <a:ln>
                      <a:noFill/>
                    </a:ln>
                  </pic:spPr>
                </pic:pic>
              </a:graphicData>
            </a:graphic>
          </wp:inline>
        </w:drawing>
      </w:r>
    </w:p>
    <w:p w14:paraId="7652F1CC">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图5-8 </w:t>
      </w:r>
      <w:r>
        <w:rPr>
          <w:rFonts w:hint="eastAsia" w:ascii="黑体" w:hAnsi="黑体" w:eastAsia="黑体" w:cs="黑体"/>
          <w:b/>
          <w:bCs/>
          <w:sz w:val="24"/>
          <w:szCs w:val="24"/>
        </w:rPr>
        <w:t>智能问答页面</w:t>
      </w:r>
      <w:r>
        <w:rPr>
          <w:rFonts w:hint="eastAsia" w:ascii="黑体" w:hAnsi="黑体" w:eastAsia="黑体" w:cs="黑体"/>
          <w:b/>
          <w:bCs/>
          <w:sz w:val="24"/>
          <w:szCs w:val="24"/>
          <w:lang w:val="en-US" w:eastAsia="zh-CN"/>
        </w:rPr>
        <w:t>图</w:t>
      </w:r>
    </w:p>
    <w:p w14:paraId="14D0E1CA">
      <w:pPr>
        <w:pStyle w:val="41"/>
        <w:bidi w:val="0"/>
      </w:pPr>
      <w:r>
        <w:t>5.4.1 知识库相关问题测试</w:t>
      </w:r>
    </w:p>
    <w:p w14:paraId="11B57B91">
      <w:pPr>
        <w:pStyle w:val="39"/>
        <w:bidi w:val="0"/>
      </w:pPr>
      <w:r>
        <w:t>为了验证 RAG 检索和问答功能是否能够正常工作，首先针对已经上传到知识库中的内容进行提问。本次测试使用的测试文档 test3.txt 内容为：</w:t>
      </w:r>
      <w:r>
        <w:rPr>
          <w:rFonts w:hint="eastAsia"/>
        </w:rPr>
        <w:t>“这是第三个知识库测试文档，用来测试内容保存。”</w:t>
      </w:r>
      <w:r>
        <w:t>在问答页面输入：测试问题：“第三个知识库测试文档是用来做什么的？”系统返回的回答为：测试结果：“第三个知识库测试文档是用来测试内容保存的。”同时，系统返回了相关参考资料，其中与问题最相关的文本块为：</w:t>
      </w:r>
      <w:r>
        <w:rPr>
          <w:rFonts w:hint="eastAsia"/>
        </w:rPr>
        <w:t>“这是第三个知识库测试文档，用来测试内容保存。”</w:t>
      </w:r>
      <w:r>
        <w:t>其相似度距离为约 0.11</w:t>
      </w:r>
      <w:r>
        <w:rPr>
          <w:rFonts w:hint="eastAsia"/>
          <w:lang w:val="en-US" w:eastAsia="zh-CN"/>
        </w:rPr>
        <w:t>47</w:t>
      </w:r>
      <w:r>
        <w:t>。测试结果</w:t>
      </w:r>
      <w:r>
        <w:rPr>
          <w:rFonts w:hint="eastAsia"/>
          <w:lang w:val="en-US" w:eastAsia="zh-CN"/>
        </w:rPr>
        <w:t>图</w:t>
      </w:r>
      <w:r>
        <w:t>如图5-</w:t>
      </w:r>
      <w:r>
        <w:rPr>
          <w:rFonts w:hint="eastAsia"/>
          <w:lang w:val="en-US" w:eastAsia="zh-CN"/>
        </w:rPr>
        <w:t>9</w:t>
      </w:r>
      <w:r>
        <w:t>所示。</w:t>
      </w:r>
    </w:p>
    <w:p w14:paraId="10B8DB40">
      <w:pPr>
        <w:pStyle w:val="6"/>
        <w:jc w:val="center"/>
      </w:pPr>
      <w:r>
        <w:drawing>
          <wp:inline distT="0" distB="0" distL="114300" distR="114300">
            <wp:extent cx="4485640" cy="2748280"/>
            <wp:effectExtent l="0" t="0" r="10160" b="762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37"/>
                    <a:stretch>
                      <a:fillRect/>
                    </a:stretch>
                  </pic:blipFill>
                  <pic:spPr>
                    <a:xfrm>
                      <a:off x="0" y="0"/>
                      <a:ext cx="4485640" cy="2748280"/>
                    </a:xfrm>
                    <a:prstGeom prst="rect">
                      <a:avLst/>
                    </a:prstGeom>
                    <a:noFill/>
                    <a:ln>
                      <a:noFill/>
                    </a:ln>
                  </pic:spPr>
                </pic:pic>
              </a:graphicData>
            </a:graphic>
          </wp:inline>
        </w:drawing>
      </w:r>
    </w:p>
    <w:p w14:paraId="65A0517F">
      <w:pPr>
        <w:pStyle w:val="6"/>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 xml:space="preserve">图5-9 </w:t>
      </w:r>
      <w:r>
        <w:rPr>
          <w:rFonts w:hint="eastAsia" w:ascii="黑体" w:hAnsi="黑体" w:eastAsia="黑体" w:cs="黑体"/>
          <w:b/>
          <w:bCs/>
          <w:sz w:val="24"/>
          <w:szCs w:val="24"/>
        </w:rPr>
        <w:t>测试结果</w:t>
      </w:r>
      <w:r>
        <w:rPr>
          <w:rFonts w:hint="eastAsia" w:ascii="黑体" w:hAnsi="黑体" w:eastAsia="黑体" w:cs="黑体"/>
          <w:b/>
          <w:bCs/>
          <w:sz w:val="24"/>
          <w:szCs w:val="24"/>
          <w:lang w:val="en-US" w:eastAsia="zh-CN"/>
        </w:rPr>
        <w:t>图</w:t>
      </w:r>
    </w:p>
    <w:p w14:paraId="0BB80A58">
      <w:pPr>
        <w:pStyle w:val="39"/>
        <w:bidi w:val="0"/>
        <w:rPr>
          <w:rFonts w:hint="eastAsia"/>
          <w:lang w:val="en-US" w:eastAsia="zh-CN"/>
        </w:rPr>
      </w:pPr>
      <w:r>
        <w:t>从测试结果可以看出，系统能够从知识库中检索到与用户问题相关的文本内容，并利用检索结果生成回答，说明文档向量化、向量相似度检索以及 RAG 问答流程能够正常运行。</w:t>
      </w:r>
    </w:p>
    <w:p w14:paraId="573C1B12">
      <w:pPr>
        <w:pStyle w:val="41"/>
        <w:bidi w:val="0"/>
      </w:pPr>
      <w:r>
        <w:t>5.4.2 知识库无相关信息问题测试</w:t>
      </w:r>
    </w:p>
    <w:p w14:paraId="0C9328DB">
      <w:pPr>
        <w:pStyle w:val="39"/>
        <w:bidi w:val="0"/>
      </w:pPr>
      <w:r>
        <w:t>为了进一步验证系统在知识库缺少相关信息时的处理能力，本次测试提出一个文档中没有明确说明的问题。</w:t>
      </w:r>
    </w:p>
    <w:p w14:paraId="65154EC9">
      <w:pPr>
        <w:pStyle w:val="39"/>
        <w:bidi w:val="0"/>
      </w:pPr>
      <w:r>
        <w:t>测试问题为：“第三个知识库测试文档是谁写的？”由于测试文档中只说明该文档用于测试内容保存，并没有提供作者信息，因此系统应该避免根据不存在的信息进行回答。</w:t>
      </w:r>
    </w:p>
    <w:p w14:paraId="5BB8F09D">
      <w:pPr>
        <w:pStyle w:val="39"/>
        <w:bidi w:val="0"/>
      </w:pPr>
      <w:r>
        <w:t>实际测试结果为：</w:t>
      </w:r>
      <w:r>
        <w:rPr>
          <w:rFonts w:hint="eastAsia"/>
        </w:rPr>
        <w:t>“根据提供的知识，无法确定第三个知识库测试文档是谁写的。知识中只提到‘这是第三个知识库测试文档，用来测试内容保存’，没有作者信息。”</w:t>
      </w:r>
      <w:r>
        <w:t>测试结果</w:t>
      </w:r>
      <w:r>
        <w:rPr>
          <w:rFonts w:hint="eastAsia"/>
          <w:lang w:val="en-US" w:eastAsia="zh-CN"/>
        </w:rPr>
        <w:t>图</w:t>
      </w:r>
      <w:r>
        <w:t>如图5-11所示。</w:t>
      </w:r>
    </w:p>
    <w:p w14:paraId="34379116">
      <w:pPr>
        <w:pStyle w:val="41"/>
        <w:bidi w:val="0"/>
        <w:jc w:val="center"/>
        <w:rPr>
          <w:rFonts w:hint="eastAsia" w:ascii="黑体" w:hAnsi="黑体" w:eastAsia="黑体" w:cs="黑体"/>
          <w:b/>
          <w:bCs/>
          <w:sz w:val="24"/>
          <w:szCs w:val="24"/>
          <w:lang w:val="en-US" w:eastAsia="zh-CN"/>
        </w:rPr>
      </w:pPr>
      <w:r>
        <w:rPr>
          <w:rFonts w:hint="eastAsia" w:ascii="黑体" w:hAnsi="黑体" w:eastAsia="黑体" w:cs="黑体"/>
          <w:b/>
          <w:bCs/>
          <w:sz w:val="24"/>
          <w:szCs w:val="24"/>
        </w:rPr>
        <w:drawing>
          <wp:anchor distT="0" distB="0" distL="114300" distR="114300" simplePos="0" relativeHeight="251663360" behindDoc="0" locked="0" layoutInCell="1" allowOverlap="1">
            <wp:simplePos x="0" y="0"/>
            <wp:positionH relativeFrom="column">
              <wp:posOffset>127000</wp:posOffset>
            </wp:positionH>
            <wp:positionV relativeFrom="paragraph">
              <wp:posOffset>64135</wp:posOffset>
            </wp:positionV>
            <wp:extent cx="5233035" cy="1665605"/>
            <wp:effectExtent l="0" t="0" r="12065" b="10795"/>
            <wp:wrapTopAndBottom/>
            <wp:docPr id="3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descr="IMG_256"/>
                    <pic:cNvPicPr>
                      <a:picLocks noChangeAspect="1"/>
                    </pic:cNvPicPr>
                  </pic:nvPicPr>
                  <pic:blipFill>
                    <a:blip r:embed="rId38"/>
                    <a:stretch>
                      <a:fillRect/>
                    </a:stretch>
                  </pic:blipFill>
                  <pic:spPr>
                    <a:xfrm>
                      <a:off x="0" y="0"/>
                      <a:ext cx="5233035" cy="1665605"/>
                    </a:xfrm>
                    <a:prstGeom prst="rect">
                      <a:avLst/>
                    </a:prstGeom>
                    <a:noFill/>
                    <a:ln w="9525">
                      <a:noFill/>
                    </a:ln>
                  </pic:spPr>
                </pic:pic>
              </a:graphicData>
            </a:graphic>
          </wp:anchor>
        </w:drawing>
      </w:r>
      <w:r>
        <w:rPr>
          <w:rFonts w:hint="eastAsia" w:ascii="黑体" w:hAnsi="黑体" w:eastAsia="黑体" w:cs="黑体"/>
          <w:b/>
          <w:bCs/>
          <w:sz w:val="24"/>
          <w:szCs w:val="24"/>
          <w:lang w:val="en-US" w:eastAsia="zh-CN"/>
        </w:rPr>
        <w:t xml:space="preserve">图5-11  </w:t>
      </w:r>
      <w:r>
        <w:rPr>
          <w:rFonts w:hint="eastAsia" w:ascii="黑体" w:hAnsi="黑体" w:eastAsia="黑体" w:cs="黑体"/>
          <w:b/>
          <w:bCs/>
          <w:sz w:val="24"/>
          <w:szCs w:val="24"/>
        </w:rPr>
        <w:t>测试结果</w:t>
      </w:r>
      <w:r>
        <w:rPr>
          <w:rFonts w:hint="eastAsia" w:ascii="黑体" w:hAnsi="黑体" w:eastAsia="黑体" w:cs="黑体"/>
          <w:b/>
          <w:bCs/>
          <w:sz w:val="24"/>
          <w:szCs w:val="24"/>
          <w:lang w:val="en-US" w:eastAsia="zh-CN"/>
        </w:rPr>
        <w:t>图</w:t>
      </w:r>
    </w:p>
    <w:p w14:paraId="6EE7E986">
      <w:pPr>
        <w:pStyle w:val="41"/>
        <w:bidi w:val="0"/>
        <w:rPr>
          <w:rFonts w:hint="eastAsia"/>
          <w:lang w:val="en-US" w:eastAsia="zh-CN"/>
        </w:rPr>
      </w:pPr>
    </w:p>
    <w:p w14:paraId="5CD12CB6">
      <w:pPr>
        <w:pStyle w:val="41"/>
        <w:bidi w:val="0"/>
        <w:rPr>
          <w:rFonts w:hint="eastAsia"/>
          <w:lang w:val="en-US" w:eastAsia="zh-CN"/>
        </w:rPr>
      </w:pPr>
    </w:p>
    <w:p w14:paraId="3D3439FE">
      <w:pPr>
        <w:pStyle w:val="41"/>
        <w:bidi w:val="0"/>
        <w:rPr>
          <w:rFonts w:hint="eastAsia"/>
          <w:lang w:val="en-US" w:eastAsia="zh-CN"/>
        </w:rPr>
      </w:pPr>
    </w:p>
    <w:p w14:paraId="77309F2A">
      <w:pPr>
        <w:pStyle w:val="41"/>
        <w:bidi w:val="0"/>
        <w:rPr>
          <w:rFonts w:hint="eastAsia"/>
          <w:lang w:val="en-US" w:eastAsia="zh-CN"/>
        </w:rPr>
      </w:pPr>
    </w:p>
    <w:p w14:paraId="56A2C4C9">
      <w:pPr>
        <w:pStyle w:val="41"/>
        <w:bidi w:val="0"/>
        <w:rPr>
          <w:rFonts w:hint="eastAsia"/>
          <w:lang w:val="en-US" w:eastAsia="zh-CN"/>
        </w:rPr>
      </w:pPr>
    </w:p>
    <w:p w14:paraId="3940F0A4">
      <w:pPr>
        <w:rPr>
          <w:color w:val="FF0000"/>
        </w:rPr>
      </w:pPr>
    </w:p>
    <w:p w14:paraId="58A699D2">
      <w:pPr>
        <w:spacing w:line="400" w:lineRule="exact"/>
        <w:ind w:firstLine="480" w:firstLineChars="200"/>
        <w:rPr>
          <w:color w:val="FF0000"/>
          <w:sz w:val="24"/>
        </w:rPr>
      </w:pPr>
    </w:p>
    <w:p w14:paraId="0A6804CE">
      <w:pPr>
        <w:spacing w:line="400" w:lineRule="exact"/>
        <w:ind w:firstLine="480" w:firstLineChars="200"/>
        <w:rPr>
          <w:color w:val="FF0000"/>
          <w:sz w:val="24"/>
        </w:rPr>
      </w:pPr>
    </w:p>
    <w:p w14:paraId="538CFB72">
      <w:pPr>
        <w:spacing w:line="400" w:lineRule="exact"/>
        <w:ind w:firstLine="480" w:firstLineChars="200"/>
        <w:rPr>
          <w:color w:val="FF0000"/>
          <w:sz w:val="24"/>
        </w:rPr>
      </w:pPr>
    </w:p>
    <w:p w14:paraId="62972F7C">
      <w:pPr>
        <w:spacing w:line="400" w:lineRule="exact"/>
        <w:ind w:firstLine="480" w:firstLineChars="200"/>
        <w:rPr>
          <w:color w:val="FF0000"/>
          <w:sz w:val="24"/>
        </w:rPr>
      </w:pPr>
    </w:p>
    <w:p w14:paraId="59DE86C5">
      <w:pPr>
        <w:spacing w:line="400" w:lineRule="exact"/>
        <w:ind w:firstLine="480" w:firstLineChars="200"/>
        <w:rPr>
          <w:color w:val="FF0000"/>
          <w:sz w:val="24"/>
        </w:rPr>
      </w:pPr>
    </w:p>
    <w:p w14:paraId="28E07808">
      <w:pPr>
        <w:pStyle w:val="6"/>
      </w:pPr>
    </w:p>
    <w:p w14:paraId="297E80D6">
      <w:pPr>
        <w:pStyle w:val="6"/>
      </w:pPr>
    </w:p>
    <w:p w14:paraId="310760F4">
      <w:pPr>
        <w:pStyle w:val="6"/>
      </w:pPr>
    </w:p>
    <w:p w14:paraId="032A94EB">
      <w:pPr>
        <w:pStyle w:val="6"/>
      </w:pPr>
    </w:p>
    <w:p w14:paraId="3A936DC3">
      <w:pPr>
        <w:rPr>
          <w:color w:val="FF0000"/>
          <w:sz w:val="24"/>
        </w:rPr>
      </w:pPr>
    </w:p>
    <w:p w14:paraId="44E6A982">
      <w:pPr>
        <w:pStyle w:val="37"/>
        <w:bidi w:val="0"/>
        <w:rPr>
          <w:rFonts w:hint="eastAsia"/>
        </w:rPr>
      </w:pPr>
      <w:bookmarkStart w:id="66" w:name="_Toc28437"/>
      <w:bookmarkStart w:id="67" w:name="_Toc81493458"/>
      <w:bookmarkStart w:id="68" w:name="_Toc28552"/>
      <w:r>
        <w:t>6</w:t>
      </w:r>
      <w:r>
        <w:rPr>
          <w:rFonts w:hint="eastAsia"/>
        </w:rPr>
        <w:t xml:space="preserve"> 实习体会</w:t>
      </w:r>
      <w:bookmarkEnd w:id="66"/>
      <w:bookmarkEnd w:id="67"/>
      <w:bookmarkEnd w:id="68"/>
    </w:p>
    <w:p w14:paraId="6B4FCC70">
      <w:pPr>
        <w:pStyle w:val="37"/>
        <w:bidi w:val="0"/>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-433070</wp:posOffset>
            </wp:positionH>
            <wp:positionV relativeFrom="paragraph">
              <wp:posOffset>146050</wp:posOffset>
            </wp:positionV>
            <wp:extent cx="5983605" cy="7426325"/>
            <wp:effectExtent l="0" t="0" r="10795" b="3175"/>
            <wp:wrapTopAndBottom/>
            <wp:docPr id="3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6"/>
                    <pic:cNvPicPr>
                      <a:picLocks noChangeAspect="1"/>
                    </pic:cNvPicPr>
                  </pic:nvPicPr>
                  <pic:blipFill>
                    <a:blip r:embed="rId39"/>
                    <a:stretch>
                      <a:fillRect/>
                    </a:stretch>
                  </pic:blipFill>
                  <pic:spPr>
                    <a:xfrm>
                      <a:off x="0" y="0"/>
                      <a:ext cx="5983605" cy="7426325"/>
                    </a:xfrm>
                    <a:prstGeom prst="rect">
                      <a:avLst/>
                    </a:prstGeom>
                    <a:noFill/>
                    <a:ln w="9525">
                      <a:noFill/>
                    </a:ln>
                  </pic:spPr>
                </pic:pic>
              </a:graphicData>
            </a:graphic>
          </wp:anchor>
        </w:drawing>
      </w:r>
    </w:p>
    <w:p w14:paraId="64D05BC5">
      <w:pPr>
        <w:pStyle w:val="37"/>
        <w:bidi w:val="0"/>
        <w:rPr>
          <w:rFonts w:hint="eastAsia"/>
        </w:rPr>
      </w:pPr>
      <w:bookmarkStart w:id="69" w:name="_Toc81493459"/>
      <w:bookmarkStart w:id="70" w:name="_Toc20517"/>
    </w:p>
    <w:p w14:paraId="2937779D">
      <w:pPr>
        <w:pStyle w:val="37"/>
        <w:bidi w:val="0"/>
        <w:rPr>
          <w:rFonts w:hint="eastAsia"/>
        </w:rPr>
      </w:pPr>
      <w:bookmarkStart w:id="71" w:name="_Toc13167"/>
      <w:r>
        <w:rPr>
          <w:rFonts w:hint="eastAsia"/>
        </w:rPr>
        <w:t>参考文献</w:t>
      </w:r>
      <w:bookmarkEnd w:id="69"/>
      <w:bookmarkEnd w:id="70"/>
      <w:bookmarkEnd w:id="71"/>
    </w:p>
    <w:p w14:paraId="73CB79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[1]吕云翔,郭颖美,孟爻等. 数据结构：Python语言描述[M]. 北京: 机械工业出版社, 2020.</w:t>
      </w:r>
    </w:p>
    <w:p w14:paraId="26F521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[2]王珊,杜小勇,陈红. 数据库系统概论（第6版）[M]. 北京: 高等教育出版社, 2023.</w:t>
      </w:r>
    </w:p>
    <w:p w14:paraId="7AEF2F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[3]许薇,黄灿辉,刘云香等. 数据库原理与应用[M]. 北京: 清华大学出版社, 2020.</w:t>
      </w:r>
    </w:p>
    <w:p w14:paraId="46C0069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[4]田民格,陈秀琼,李年攸. 数据库原理及应用[M]. 北京: 清华大学出版社, 2024.</w:t>
      </w:r>
    </w:p>
    <w:p w14:paraId="5E84750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[5]谢希仁. 计算机网络（第8版）[M]. 北京: 电子工业出版社, 2021.</w:t>
      </w:r>
    </w:p>
    <w:p w14:paraId="2B1138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[6]吴飞. 人工智能导论：模型与算法[M]. 北京: 高等教育出版社, 2020.</w:t>
      </w:r>
    </w:p>
    <w:p w14:paraId="71C00E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[7]周志华,王魏,高尉,张利军. 机器学习理论导引[M]. 北京: 机械工业出版社, 2020.</w:t>
      </w:r>
    </w:p>
    <w:p w14:paraId="002E83A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[8]邱锡鹏. 神经网络与深度学习[M]. 北京: 机械工业出版社, 2020.</w:t>
      </w:r>
    </w:p>
    <w:p w14:paraId="5267375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[9]刘知远,韩旭,孙茂松. 知识图谱与深度学习[M]. 北京: 清华大学出版社, 2020.</w:t>
      </w:r>
    </w:p>
    <w:p w14:paraId="0BBBCE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[10]罗伯特·莱顿. Python数据挖掘入门与实践（第2版）[M]. 北京: 人民邮电出版社, 2020.</w:t>
      </w:r>
    </w:p>
    <w:p w14:paraId="6D190E6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[11]王恺,闫晓玉,李涛. 机器学习案例分析：基于Python语言[M]. 北京: 电子工业出版社, 2020.</w:t>
      </w:r>
    </w:p>
    <w:p w14:paraId="088C05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[12]诸葛越, 江云胜. 百面深度学习：算法工程师带你去面试[M]. 北京: 人民邮电出版社, 2020.</w:t>
      </w:r>
    </w:p>
    <w:p w14:paraId="2C7F27F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[13]红色石头. 深度学习入门：基于PyTorch和TensorFlow的理论与实现[M]. 北京: 清华大学出版社, 2020.</w:t>
      </w:r>
    </w:p>
    <w:p w14:paraId="7D9F74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[14]刘宇宙,刘艳. Python 3.8从零开始学[M]. 北京: 清华大学出版社, 2020.</w:t>
      </w:r>
    </w:p>
    <w:p w14:paraId="13F422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cs="宋体"/>
          <w:kern w:val="0"/>
          <w:sz w:val="24"/>
          <w:szCs w:val="21"/>
          <w:lang w:val="en-US" w:eastAsia="zh-CN"/>
        </w:rPr>
        <w:t>[15]董健全,郑宇,丁宝康. 数据库实用教程（第4版）[M]. 北京: 清华大学出版社, 2020.</w:t>
      </w:r>
    </w:p>
    <w:p w14:paraId="424321A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cs="宋体"/>
          <w:kern w:val="0"/>
          <w:sz w:val="24"/>
          <w:szCs w:val="21"/>
          <w:lang w:val="en-US" w:eastAsia="zh-CN"/>
        </w:rPr>
      </w:pPr>
      <w:r>
        <w:rPr>
          <w:rFonts w:hint="eastAsia" w:ascii="宋体" w:hAnsi="宋体" w:eastAsia="宋体" w:cs="宋体"/>
          <w:kern w:val="0"/>
          <w:sz w:val="24"/>
          <w:szCs w:val="21"/>
          <w:lang w:val="en-US" w:eastAsia="zh-CN" w:bidi="ar-SA"/>
        </w:rPr>
        <w:t>[</w:t>
      </w:r>
      <w:r>
        <w:rPr>
          <w:rFonts w:hint="eastAsia" w:ascii="宋体" w:hAnsi="宋体" w:cs="宋体"/>
          <w:kern w:val="0"/>
          <w:sz w:val="24"/>
          <w:szCs w:val="21"/>
          <w:lang w:val="en-US" w:eastAsia="zh-CN" w:bidi="ar-SA"/>
        </w:rPr>
        <w:t>16</w:t>
      </w:r>
      <w:r>
        <w:rPr>
          <w:rFonts w:hint="eastAsia" w:ascii="宋体" w:hAnsi="宋体" w:eastAsia="宋体" w:cs="宋体"/>
          <w:kern w:val="0"/>
          <w:sz w:val="24"/>
          <w:szCs w:val="21"/>
          <w:lang w:val="en-US" w:eastAsia="zh-CN" w:bidi="ar-SA"/>
        </w:rPr>
        <w:t>]</w:t>
      </w:r>
      <w:r>
        <w:rPr>
          <w:rFonts w:hint="eastAsia" w:ascii="宋体" w:hAnsi="宋体" w:cs="宋体"/>
          <w:kern w:val="0"/>
          <w:sz w:val="24"/>
          <w:szCs w:val="21"/>
          <w:lang w:val="en-US" w:eastAsia="zh-CN"/>
        </w:rPr>
        <w:t>李唯唯,尹静,黄等. 数据库原理及应用：微课视频版[M]. 北京: 清华大学出版社, 2020.</w:t>
      </w:r>
    </w:p>
    <w:p w14:paraId="0F2D4D83">
      <w:pPr>
        <w:numPr>
          <w:ilvl w:val="0"/>
          <w:numId w:val="0"/>
        </w:numPr>
      </w:pPr>
    </w:p>
    <w:p w14:paraId="58034EE3">
      <w:pPr>
        <w:spacing w:line="440" w:lineRule="exact"/>
        <w:ind w:firstLine="280" w:firstLineChars="100"/>
        <w:jc w:val="left"/>
        <w:rPr>
          <w:color w:val="FF0000"/>
          <w:sz w:val="28"/>
          <w:szCs w:val="28"/>
        </w:rPr>
      </w:pPr>
    </w:p>
    <w:p w14:paraId="3FF10D73">
      <w:pPr>
        <w:spacing w:line="300" w:lineRule="auto"/>
        <w:jc w:val="left"/>
        <w:rPr>
          <w:rFonts w:eastAsia="文鼎大标宋简"/>
          <w:sz w:val="24"/>
        </w:rPr>
      </w:pPr>
    </w:p>
    <w:sectPr>
      <w:headerReference r:id="rId10" w:type="first"/>
      <w:footerReference r:id="rId11" w:type="firs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陈继世-硬笔行书">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文鼎大标宋简">
    <w:altName w:val="宋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AEE73">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D31B7">
    <w:pPr>
      <w:pStyle w:val="9"/>
      <w:framePr w:wrap="around" w:vAnchor="text" w:hAnchor="margin" w:xAlign="center" w:y="1"/>
      <w:rPr>
        <w:rStyle w:val="20"/>
      </w:rPr>
    </w:pPr>
    <w:r>
      <w:fldChar w:fldCharType="begin"/>
    </w:r>
    <w:r>
      <w:rPr>
        <w:rStyle w:val="20"/>
      </w:rPr>
      <w:instrText xml:space="preserve">PAGE  </w:instrText>
    </w:r>
    <w:r>
      <w:fldChar w:fldCharType="end"/>
    </w:r>
  </w:p>
  <w:p w14:paraId="31391B6A">
    <w:pPr>
      <w:pStyle w:val="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FEC24">
    <w:pPr>
      <w:pStyle w:val="9"/>
      <w:jc w:val="center"/>
    </w:pPr>
    <w:r>
      <w:fldChar w:fldCharType="begin"/>
    </w:r>
    <w:r>
      <w:instrText xml:space="preserve">PAGE   \* MERGEFORMAT</w:instrText>
    </w:r>
    <w:r>
      <w:fldChar w:fldCharType="separate"/>
    </w:r>
    <w:r>
      <w:rPr>
        <w:lang w:val="zh-CN"/>
      </w:rPr>
      <w:t>8</w:t>
    </w:r>
    <w:r>
      <w:fldChar w:fldCharType="end"/>
    </w:r>
  </w:p>
  <w:p w14:paraId="7CD2DC31">
    <w:pPr>
      <w:pStyle w:val="9"/>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A7737">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EC844">
    <w:pPr>
      <w:pStyle w:val="9"/>
      <w:jc w:val="center"/>
    </w:pPr>
    <w:r>
      <w:fldChar w:fldCharType="begin"/>
    </w:r>
    <w:r>
      <w:instrText xml:space="preserve">PAGE   \* MERGEFORMAT</w:instrText>
    </w:r>
    <w:r>
      <w:fldChar w:fldCharType="separate"/>
    </w:r>
    <w:r>
      <w:rPr>
        <w:lang w:val="zh-CN"/>
      </w:rPr>
      <w:t>1</w:t>
    </w:r>
    <w:r>
      <w:fldChar w:fldCharType="end"/>
    </w:r>
  </w:p>
  <w:p w14:paraId="1FE5ACE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05160">
    <w:pPr>
      <w:pStyle w:val="10"/>
      <w:rPr>
        <w:rFonts w:hint="eastAsia"/>
      </w:rPr>
    </w:pPr>
    <w:r>
      <w:rPr>
        <w:rFonts w:hint="eastAsia"/>
        <w:sz w:val="21"/>
        <w:szCs w:val="21"/>
      </w:rPr>
      <w:t>计算机专业实习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071EC">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0CE5D">
    <w:pPr>
      <w:pStyle w:val="10"/>
      <w:rPr>
        <w:sz w:val="21"/>
        <w:szCs w:val="21"/>
      </w:rPr>
    </w:pPr>
    <w:r>
      <w:rPr>
        <w:rFonts w:hint="eastAsia"/>
        <w:sz w:val="21"/>
        <w:szCs w:val="21"/>
      </w:rPr>
      <w:t>计算机专业实习</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FF3D1">
    <w:pPr>
      <w:pStyle w:val="10"/>
    </w:pPr>
    <w:r>
      <w:rPr>
        <w:rFonts w:hint="eastAsia"/>
        <w:sz w:val="21"/>
        <w:szCs w:val="21"/>
      </w:rPr>
      <w:t>计算机专业实习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759003"/>
    <w:multiLevelType w:val="singleLevel"/>
    <w:tmpl w:val="94759003"/>
    <w:lvl w:ilvl="0" w:tentative="0">
      <w:start w:val="1"/>
      <w:numFmt w:val="decimalEnclosedCircleChinese"/>
      <w:suff w:val="nothing"/>
      <w:lvlText w:val="%1　"/>
      <w:lvlJc w:val="left"/>
      <w:pPr>
        <w:ind w:left="0" w:firstLine="400"/>
      </w:pPr>
      <w:rPr>
        <w:rFonts w:hint="eastAsia"/>
      </w:rPr>
    </w:lvl>
  </w:abstractNum>
  <w:abstractNum w:abstractNumId="1">
    <w:nsid w:val="3E8D797D"/>
    <w:multiLevelType w:val="multilevel"/>
    <w:tmpl w:val="3E8D797D"/>
    <w:lvl w:ilvl="0" w:tentative="0">
      <w:start w:val="1"/>
      <w:numFmt w:val="decimal"/>
      <w:suff w:val="nothing"/>
      <w:lvlText w:val="（%1）"/>
      <w:lvlJc w:val="left"/>
      <w:rPr>
        <w:color w:val="auto"/>
      </w:r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abstractNum w:abstractNumId="2">
    <w:nsid w:val="58FF6C2B"/>
    <w:multiLevelType w:val="multilevel"/>
    <w:tmpl w:val="58FF6C2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6C84BC4F"/>
    <w:multiLevelType w:val="singleLevel"/>
    <w:tmpl w:val="6C84BC4F"/>
    <w:lvl w:ilvl="0" w:tentative="0">
      <w:start w:val="1"/>
      <w:numFmt w:val="decimalEnclosedCircleChinese"/>
      <w:suff w:val="nothing"/>
      <w:lvlText w:val="%1　"/>
      <w:lvlJc w:val="left"/>
      <w:pPr>
        <w:ind w:left="0" w:firstLine="400"/>
      </w:pPr>
      <w:rPr>
        <w:rFonts w:hint="eastAsia" w:ascii="宋体" w:hAnsi="宋体" w:eastAsia="宋体" w:cs="宋体"/>
        <w:sz w:val="20"/>
        <w:szCs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UwtTQ0NTM2NDA3sTRU0lEKTi0uzszPAykwqwUAFJVo1SwAAAA="/>
  </w:docVars>
  <w:rsids>
    <w:rsidRoot w:val="003C2315"/>
    <w:rsid w:val="00010EA0"/>
    <w:rsid w:val="000340B7"/>
    <w:rsid w:val="00060419"/>
    <w:rsid w:val="0006196B"/>
    <w:rsid w:val="00083D52"/>
    <w:rsid w:val="00086B34"/>
    <w:rsid w:val="00086E4F"/>
    <w:rsid w:val="00095559"/>
    <w:rsid w:val="000A4431"/>
    <w:rsid w:val="000C0D6B"/>
    <w:rsid w:val="000E1EB4"/>
    <w:rsid w:val="00104746"/>
    <w:rsid w:val="0014613A"/>
    <w:rsid w:val="00170618"/>
    <w:rsid w:val="00171826"/>
    <w:rsid w:val="00173F8E"/>
    <w:rsid w:val="00185846"/>
    <w:rsid w:val="00197C81"/>
    <w:rsid w:val="001D0A2A"/>
    <w:rsid w:val="00205C08"/>
    <w:rsid w:val="00222EE8"/>
    <w:rsid w:val="0027434A"/>
    <w:rsid w:val="00274956"/>
    <w:rsid w:val="0034322D"/>
    <w:rsid w:val="00357DF2"/>
    <w:rsid w:val="00366794"/>
    <w:rsid w:val="00373F9B"/>
    <w:rsid w:val="003A3FDD"/>
    <w:rsid w:val="003B04B4"/>
    <w:rsid w:val="003C2315"/>
    <w:rsid w:val="003F765B"/>
    <w:rsid w:val="00435747"/>
    <w:rsid w:val="00443EC0"/>
    <w:rsid w:val="004475DC"/>
    <w:rsid w:val="004C1D9D"/>
    <w:rsid w:val="004E7EC8"/>
    <w:rsid w:val="00500621"/>
    <w:rsid w:val="005057D7"/>
    <w:rsid w:val="0050779C"/>
    <w:rsid w:val="00512BCF"/>
    <w:rsid w:val="00515F4A"/>
    <w:rsid w:val="005721D2"/>
    <w:rsid w:val="005748DF"/>
    <w:rsid w:val="00590DE2"/>
    <w:rsid w:val="005B29B0"/>
    <w:rsid w:val="005B37E4"/>
    <w:rsid w:val="005E3BE3"/>
    <w:rsid w:val="006B2DB0"/>
    <w:rsid w:val="006B2FD9"/>
    <w:rsid w:val="0070091C"/>
    <w:rsid w:val="00747020"/>
    <w:rsid w:val="0075315F"/>
    <w:rsid w:val="00763A09"/>
    <w:rsid w:val="00766794"/>
    <w:rsid w:val="007B17FC"/>
    <w:rsid w:val="007E0647"/>
    <w:rsid w:val="007E165D"/>
    <w:rsid w:val="00807AA5"/>
    <w:rsid w:val="00820D22"/>
    <w:rsid w:val="00830E4E"/>
    <w:rsid w:val="008577DC"/>
    <w:rsid w:val="00860835"/>
    <w:rsid w:val="00881515"/>
    <w:rsid w:val="008A5257"/>
    <w:rsid w:val="008E479C"/>
    <w:rsid w:val="00901948"/>
    <w:rsid w:val="0093490F"/>
    <w:rsid w:val="00961612"/>
    <w:rsid w:val="009758A2"/>
    <w:rsid w:val="00990EAE"/>
    <w:rsid w:val="00992F37"/>
    <w:rsid w:val="009970E7"/>
    <w:rsid w:val="009B140F"/>
    <w:rsid w:val="009B1D94"/>
    <w:rsid w:val="009D4332"/>
    <w:rsid w:val="009F2934"/>
    <w:rsid w:val="00A02D0B"/>
    <w:rsid w:val="00A108D0"/>
    <w:rsid w:val="00A5353D"/>
    <w:rsid w:val="00AE2E87"/>
    <w:rsid w:val="00B00030"/>
    <w:rsid w:val="00B0668D"/>
    <w:rsid w:val="00B71041"/>
    <w:rsid w:val="00B81B21"/>
    <w:rsid w:val="00B8591B"/>
    <w:rsid w:val="00BB30BE"/>
    <w:rsid w:val="00BC5E34"/>
    <w:rsid w:val="00BD7124"/>
    <w:rsid w:val="00C16656"/>
    <w:rsid w:val="00C567AB"/>
    <w:rsid w:val="00CA7882"/>
    <w:rsid w:val="00CB70F1"/>
    <w:rsid w:val="00CC4AB8"/>
    <w:rsid w:val="00CD32E6"/>
    <w:rsid w:val="00CD6CC6"/>
    <w:rsid w:val="00D23628"/>
    <w:rsid w:val="00D37E5E"/>
    <w:rsid w:val="00D47C18"/>
    <w:rsid w:val="00D5001D"/>
    <w:rsid w:val="00D573B8"/>
    <w:rsid w:val="00D835FE"/>
    <w:rsid w:val="00D96BD2"/>
    <w:rsid w:val="00DC1EA7"/>
    <w:rsid w:val="00DD7020"/>
    <w:rsid w:val="00DD7DDB"/>
    <w:rsid w:val="00DF4224"/>
    <w:rsid w:val="00DF5FAF"/>
    <w:rsid w:val="00E030E6"/>
    <w:rsid w:val="00E30E50"/>
    <w:rsid w:val="00E45806"/>
    <w:rsid w:val="00E46A61"/>
    <w:rsid w:val="00E52C46"/>
    <w:rsid w:val="00E5564F"/>
    <w:rsid w:val="00EB084A"/>
    <w:rsid w:val="00EB116C"/>
    <w:rsid w:val="00EE7D9F"/>
    <w:rsid w:val="00EF3329"/>
    <w:rsid w:val="00F02ED9"/>
    <w:rsid w:val="00F33660"/>
    <w:rsid w:val="00F45B1E"/>
    <w:rsid w:val="00F6404F"/>
    <w:rsid w:val="00F96530"/>
    <w:rsid w:val="00FB6463"/>
    <w:rsid w:val="00FC0D33"/>
    <w:rsid w:val="02901091"/>
    <w:rsid w:val="043500CF"/>
    <w:rsid w:val="073D4F97"/>
    <w:rsid w:val="079C0FB7"/>
    <w:rsid w:val="0D737AE6"/>
    <w:rsid w:val="0F6B6D3C"/>
    <w:rsid w:val="10426E1D"/>
    <w:rsid w:val="128B4C7B"/>
    <w:rsid w:val="12A06ACB"/>
    <w:rsid w:val="135B1AD8"/>
    <w:rsid w:val="15F958D1"/>
    <w:rsid w:val="1B9D5D55"/>
    <w:rsid w:val="1EA21AD2"/>
    <w:rsid w:val="202B64B7"/>
    <w:rsid w:val="21270417"/>
    <w:rsid w:val="23A23E79"/>
    <w:rsid w:val="24003A9F"/>
    <w:rsid w:val="25F504B4"/>
    <w:rsid w:val="278413EF"/>
    <w:rsid w:val="279961B3"/>
    <w:rsid w:val="27BC153F"/>
    <w:rsid w:val="289E73E3"/>
    <w:rsid w:val="2AE065B4"/>
    <w:rsid w:val="2D99461C"/>
    <w:rsid w:val="2E11122B"/>
    <w:rsid w:val="2EB54BD1"/>
    <w:rsid w:val="30FB1168"/>
    <w:rsid w:val="31860C88"/>
    <w:rsid w:val="32840C15"/>
    <w:rsid w:val="36465D49"/>
    <w:rsid w:val="393B72F8"/>
    <w:rsid w:val="3A5D2658"/>
    <w:rsid w:val="3E621A1B"/>
    <w:rsid w:val="42C443B7"/>
    <w:rsid w:val="437A170F"/>
    <w:rsid w:val="44A7368D"/>
    <w:rsid w:val="46A05FF1"/>
    <w:rsid w:val="49691E1F"/>
    <w:rsid w:val="497A4025"/>
    <w:rsid w:val="4B521DAB"/>
    <w:rsid w:val="4B8A1D1C"/>
    <w:rsid w:val="4C810F06"/>
    <w:rsid w:val="4C932FBF"/>
    <w:rsid w:val="4FC12348"/>
    <w:rsid w:val="50193063"/>
    <w:rsid w:val="53284E1E"/>
    <w:rsid w:val="5934151A"/>
    <w:rsid w:val="5C4755B3"/>
    <w:rsid w:val="5ED619C4"/>
    <w:rsid w:val="5EE4753E"/>
    <w:rsid w:val="61D33B50"/>
    <w:rsid w:val="62EB3368"/>
    <w:rsid w:val="65202952"/>
    <w:rsid w:val="65C56977"/>
    <w:rsid w:val="674F45C5"/>
    <w:rsid w:val="68F85BA3"/>
    <w:rsid w:val="6B69169C"/>
    <w:rsid w:val="6CD13E6B"/>
    <w:rsid w:val="6FFC2A0A"/>
    <w:rsid w:val="72165D9F"/>
    <w:rsid w:val="73EB3F13"/>
    <w:rsid w:val="7439203D"/>
    <w:rsid w:val="76E15D0B"/>
    <w:rsid w:val="7BB3024F"/>
    <w:rsid w:val="7D8F1133"/>
    <w:rsid w:val="7DEA3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qFormat/>
    <w:uiPriority w:val="0"/>
    <w:pPr>
      <w:jc w:val="left"/>
    </w:pPr>
  </w:style>
  <w:style w:type="paragraph" w:styleId="6">
    <w:name w:val="Body Text"/>
    <w:basedOn w:val="1"/>
    <w:qFormat/>
    <w:uiPriority w:val="0"/>
    <w:pPr>
      <w:spacing w:after="120" w:afterLines="0" w:afterAutospacing="0"/>
    </w:pPr>
  </w:style>
  <w:style w:type="paragraph" w:styleId="7">
    <w:name w:val="toc 3"/>
    <w:basedOn w:val="1"/>
    <w:next w:val="1"/>
    <w:qFormat/>
    <w:uiPriority w:val="0"/>
    <w:pPr>
      <w:ind w:left="400" w:leftChars="400"/>
    </w:pPr>
  </w:style>
  <w:style w:type="paragraph" w:styleId="8">
    <w:name w:val="Balloon Text"/>
    <w:basedOn w:val="1"/>
    <w:link w:val="26"/>
    <w:qFormat/>
    <w:uiPriority w:val="0"/>
    <w:rPr>
      <w:sz w:val="18"/>
      <w:szCs w:val="18"/>
    </w:rPr>
  </w:style>
  <w:style w:type="paragraph" w:styleId="9">
    <w:name w:val="footer"/>
    <w:basedOn w:val="1"/>
    <w:link w:val="32"/>
    <w:qFormat/>
    <w:uiPriority w:val="99"/>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pPr>
      <w:spacing w:line="360" w:lineRule="auto"/>
    </w:pPr>
    <w:rPr>
      <w:rFonts w:eastAsia="楷体_GB2312"/>
      <w:sz w:val="24"/>
    </w:rPr>
  </w:style>
  <w:style w:type="paragraph" w:styleId="12">
    <w:name w:val="toc 2"/>
    <w:basedOn w:val="1"/>
    <w:next w:val="1"/>
    <w:qFormat/>
    <w:uiPriority w:val="39"/>
    <w:pPr>
      <w:ind w:left="420" w:leftChars="200"/>
    </w:p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widowControl/>
      <w:spacing w:before="100" w:beforeAutospacing="1" w:after="100" w:afterAutospacing="1"/>
      <w:jc w:val="left"/>
    </w:pPr>
    <w:rPr>
      <w:rFonts w:ascii="宋体" w:hAnsi="宋体"/>
      <w:kern w:val="0"/>
      <w:sz w:val="24"/>
    </w:rPr>
  </w:style>
  <w:style w:type="paragraph" w:styleId="15">
    <w:name w:val="annotation subject"/>
    <w:basedOn w:val="5"/>
    <w:next w:val="5"/>
    <w:link w:val="31"/>
    <w:qFormat/>
    <w:uiPriority w:val="0"/>
    <w:rPr>
      <w:b/>
      <w:bCs/>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page number"/>
    <w:basedOn w:val="18"/>
    <w:qFormat/>
    <w:uiPriority w:val="0"/>
  </w:style>
  <w:style w:type="character" w:styleId="21">
    <w:name w:val="Hyperlink"/>
    <w:qFormat/>
    <w:uiPriority w:val="0"/>
    <w:rPr>
      <w:color w:val="0000FF"/>
      <w:u w:val="single"/>
    </w:rPr>
  </w:style>
  <w:style w:type="character" w:styleId="22">
    <w:name w:val="HTML Code"/>
    <w:basedOn w:val="18"/>
    <w:qFormat/>
    <w:uiPriority w:val="0"/>
    <w:rPr>
      <w:rFonts w:ascii="Courier New" w:hAnsi="Courier New"/>
      <w:sz w:val="20"/>
    </w:rPr>
  </w:style>
  <w:style w:type="character" w:styleId="23">
    <w:name w:val="annotation reference"/>
    <w:qFormat/>
    <w:uiPriority w:val="0"/>
    <w:rPr>
      <w:sz w:val="21"/>
      <w:szCs w:val="21"/>
    </w:rPr>
  </w:style>
  <w:style w:type="character" w:customStyle="1" w:styleId="24">
    <w:name w:val="标题 1 字符"/>
    <w:link w:val="2"/>
    <w:qFormat/>
    <w:uiPriority w:val="0"/>
    <w:rPr>
      <w:b/>
      <w:bCs/>
      <w:kern w:val="44"/>
      <w:sz w:val="44"/>
      <w:szCs w:val="44"/>
    </w:rPr>
  </w:style>
  <w:style w:type="character" w:customStyle="1" w:styleId="25">
    <w:name w:val="style301"/>
    <w:qFormat/>
    <w:uiPriority w:val="0"/>
    <w:rPr>
      <w:b/>
      <w:bCs/>
      <w:color w:val="FF3300"/>
    </w:rPr>
  </w:style>
  <w:style w:type="character" w:customStyle="1" w:styleId="26">
    <w:name w:val="批注框文本 字符"/>
    <w:link w:val="8"/>
    <w:qFormat/>
    <w:uiPriority w:val="0"/>
    <w:rPr>
      <w:kern w:val="2"/>
      <w:sz w:val="18"/>
      <w:szCs w:val="18"/>
    </w:rPr>
  </w:style>
  <w:style w:type="character" w:customStyle="1" w:styleId="27">
    <w:name w:val="标题 2 字符"/>
    <w:link w:val="3"/>
    <w:qFormat/>
    <w:uiPriority w:val="0"/>
    <w:rPr>
      <w:rFonts w:ascii="Arial" w:hAnsi="Arial" w:eastAsia="黑体"/>
      <w:b/>
      <w:bCs/>
      <w:kern w:val="2"/>
      <w:sz w:val="32"/>
      <w:szCs w:val="32"/>
    </w:rPr>
  </w:style>
  <w:style w:type="paragraph" w:customStyle="1" w:styleId="28">
    <w:name w:val="图表标题"/>
    <w:basedOn w:val="1"/>
    <w:next w:val="1"/>
    <w:qFormat/>
    <w:uiPriority w:val="0"/>
    <w:pPr>
      <w:widowControl/>
      <w:jc w:val="center"/>
    </w:pPr>
    <w:rPr>
      <w:rFonts w:eastAsia="黑体"/>
      <w:kern w:val="0"/>
      <w:szCs w:val="20"/>
    </w:rPr>
  </w:style>
  <w:style w:type="paragraph" w:customStyle="1" w:styleId="29">
    <w:name w:val="图表文字"/>
    <w:basedOn w:val="1"/>
    <w:next w:val="1"/>
    <w:qFormat/>
    <w:uiPriority w:val="0"/>
    <w:pPr>
      <w:keepNext/>
      <w:widowControl/>
      <w:jc w:val="center"/>
    </w:pPr>
    <w:rPr>
      <w:kern w:val="0"/>
      <w:szCs w:val="20"/>
    </w:rPr>
  </w:style>
  <w:style w:type="character" w:customStyle="1" w:styleId="30">
    <w:name w:val="批注文字 字符"/>
    <w:link w:val="5"/>
    <w:qFormat/>
    <w:uiPriority w:val="0"/>
    <w:rPr>
      <w:kern w:val="2"/>
      <w:sz w:val="21"/>
      <w:szCs w:val="24"/>
    </w:rPr>
  </w:style>
  <w:style w:type="character" w:customStyle="1" w:styleId="31">
    <w:name w:val="批注主题 字符"/>
    <w:link w:val="15"/>
    <w:qFormat/>
    <w:uiPriority w:val="0"/>
    <w:rPr>
      <w:b/>
      <w:bCs/>
      <w:kern w:val="2"/>
      <w:sz w:val="21"/>
      <w:szCs w:val="24"/>
    </w:rPr>
  </w:style>
  <w:style w:type="character" w:customStyle="1" w:styleId="32">
    <w:name w:val="页脚 字符"/>
    <w:link w:val="9"/>
    <w:qFormat/>
    <w:uiPriority w:val="99"/>
    <w:rPr>
      <w:kern w:val="2"/>
      <w:sz w:val="18"/>
      <w:szCs w:val="18"/>
    </w:rPr>
  </w:style>
  <w:style w:type="paragraph" w:customStyle="1" w:styleId="33">
    <w:name w:val="报告摘要"/>
    <w:basedOn w:val="1"/>
    <w:qFormat/>
    <w:uiPriority w:val="0"/>
    <w:pPr>
      <w:spacing w:line="400" w:lineRule="exact"/>
      <w:ind w:firstLine="480" w:firstLineChars="200"/>
      <w:jc w:val="center"/>
    </w:pPr>
    <w:rPr>
      <w:rFonts w:hint="eastAsia" w:eastAsia="黑体"/>
      <w:color w:val="000000"/>
      <w:sz w:val="32"/>
    </w:rPr>
  </w:style>
  <w:style w:type="paragraph" w:customStyle="1" w:styleId="34">
    <w:name w:val="报告摘要正文"/>
    <w:basedOn w:val="1"/>
    <w:qFormat/>
    <w:uiPriority w:val="0"/>
    <w:pPr>
      <w:spacing w:line="400" w:lineRule="exact"/>
      <w:ind w:firstLine="480" w:firstLineChars="200"/>
    </w:pPr>
    <w:rPr>
      <w:rFonts w:hint="eastAsia"/>
      <w:color w:val="000000"/>
      <w:sz w:val="24"/>
    </w:rPr>
  </w:style>
  <w:style w:type="paragraph" w:customStyle="1" w:styleId="35">
    <w:name w:val="报告一级目录"/>
    <w:basedOn w:val="1"/>
    <w:qFormat/>
    <w:uiPriority w:val="0"/>
    <w:pPr>
      <w:tabs>
        <w:tab w:val="right" w:leader="dot" w:pos="9061"/>
      </w:tabs>
      <w:spacing w:line="400" w:lineRule="exact"/>
      <w:ind w:left="420" w:leftChars="200"/>
      <w:jc w:val="distribute"/>
      <w:outlineLvl w:val="0"/>
    </w:pPr>
    <w:rPr>
      <w:rFonts w:ascii="宋体" w:hAnsi="宋体"/>
      <w:sz w:val="24"/>
    </w:rPr>
  </w:style>
  <w:style w:type="paragraph" w:customStyle="1" w:styleId="36">
    <w:name w:val="报告二级目录"/>
    <w:basedOn w:val="1"/>
    <w:qFormat/>
    <w:uiPriority w:val="0"/>
    <w:pPr>
      <w:tabs>
        <w:tab w:val="right" w:leader="dot" w:pos="9061"/>
      </w:tabs>
      <w:spacing w:line="400" w:lineRule="exact"/>
      <w:ind w:left="420" w:leftChars="200"/>
      <w:jc w:val="distribute"/>
      <w:outlineLvl w:val="1"/>
    </w:pPr>
    <w:rPr>
      <w:rFonts w:ascii="宋体" w:hAnsi="宋体"/>
      <w:sz w:val="24"/>
    </w:rPr>
  </w:style>
  <w:style w:type="paragraph" w:customStyle="1" w:styleId="37">
    <w:name w:val="报告一级标题"/>
    <w:basedOn w:val="1"/>
    <w:qFormat/>
    <w:uiPriority w:val="0"/>
    <w:pPr>
      <w:tabs>
        <w:tab w:val="right" w:leader="dot" w:pos="9061"/>
      </w:tabs>
      <w:spacing w:before="100" w:beforeLines="100" w:after="100" w:afterLines="100" w:line="400" w:lineRule="exact"/>
      <w:ind w:left="0" w:leftChars="0"/>
      <w:outlineLvl w:val="0"/>
    </w:pPr>
    <w:rPr>
      <w:rFonts w:ascii="宋体" w:hAnsi="宋体" w:eastAsia="黑体"/>
      <w:sz w:val="30"/>
    </w:rPr>
  </w:style>
  <w:style w:type="paragraph" w:customStyle="1" w:styleId="38">
    <w:name w:val="报告二级标题"/>
    <w:basedOn w:val="1"/>
    <w:next w:val="6"/>
    <w:qFormat/>
    <w:uiPriority w:val="0"/>
    <w:pPr>
      <w:tabs>
        <w:tab w:val="right" w:leader="dot" w:pos="9061"/>
      </w:tabs>
      <w:spacing w:before="50" w:beforeLines="50" w:after="50" w:afterLines="50" w:line="400" w:lineRule="exact"/>
      <w:ind w:left="0" w:leftChars="0"/>
      <w:jc w:val="left"/>
      <w:outlineLvl w:val="1"/>
    </w:pPr>
    <w:rPr>
      <w:rFonts w:ascii="宋体" w:hAnsi="宋体" w:eastAsia="黑体"/>
      <w:sz w:val="24"/>
    </w:rPr>
  </w:style>
  <w:style w:type="paragraph" w:customStyle="1" w:styleId="39">
    <w:name w:val="报告正文"/>
    <w:basedOn w:val="1"/>
    <w:next w:val="6"/>
    <w:link w:val="40"/>
    <w:qFormat/>
    <w:uiPriority w:val="0"/>
    <w:pPr>
      <w:keepNext w:val="0"/>
      <w:keepLines w:val="0"/>
      <w:spacing w:line="400" w:lineRule="exact"/>
      <w:ind w:firstLine="0" w:firstLineChars="200"/>
      <w:outlineLvl w:val="9"/>
    </w:pPr>
    <w:rPr>
      <w:sz w:val="24"/>
    </w:rPr>
  </w:style>
  <w:style w:type="character" w:customStyle="1" w:styleId="40">
    <w:name w:val="报告正文 Char"/>
    <w:link w:val="39"/>
    <w:qFormat/>
    <w:uiPriority w:val="0"/>
    <w:rPr>
      <w:rFonts w:eastAsia="宋体"/>
      <w:sz w:val="24"/>
      <w:szCs w:val="24"/>
    </w:rPr>
  </w:style>
  <w:style w:type="paragraph" w:customStyle="1" w:styleId="41">
    <w:name w:val="报告三级标题"/>
    <w:basedOn w:val="1"/>
    <w:qFormat/>
    <w:uiPriority w:val="0"/>
    <w:pPr>
      <w:tabs>
        <w:tab w:val="right" w:leader="dot" w:pos="9061"/>
      </w:tabs>
      <w:spacing w:before="50" w:beforeLines="50" w:after="50" w:afterLines="50" w:line="400" w:lineRule="exact"/>
      <w:jc w:val="left"/>
      <w:outlineLvl w:val="9"/>
    </w:pPr>
    <w:rPr>
      <w:rFonts w:hint="eastAsia" w:ascii="宋体" w:hAnsi="宋体" w:eastAsia="黑体"/>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image" Target="media/image27.jpe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0BA9E-B2C5-459C-B48E-9D82D776C271}">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40</Pages>
  <Words>14420</Words>
  <Characters>20683</Characters>
  <Lines>27</Lines>
  <Paragraphs>7</Paragraphs>
  <TotalTime>5</TotalTime>
  <ScaleCrop>false</ScaleCrop>
  <LinksUpToDate>false</LinksUpToDate>
  <CharactersWithSpaces>22888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2021-09-06T00:36:00Z</dcterms:created>
  <dc:creator>微软用户</dc:creator>
  <cp:lastModifiedBy>bn nb</cp:lastModifiedBy>
  <cp:lastPrinted>2018-06-21T05:52:00Z</cp:lastPrinted>
  <dcterms:modified xsi:type="dcterms:W3CDTF">2026-09-22T09:36:16Z</dcterms:modified>
  <dc:title> </dc:title>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2052-12.1.0.28485</vt:lpwstr>
  </property>
  <property fmtid="{D5CDD505-2E9C-101B-9397-08002B2CF9AE}" pid="3" name="KSOTemplateDocerSaveRecord">
    <vt:lpwstr>eyJoZGlkIjoiYmZiMmI5Zjc0MDFiYjk0ZjBlODZkNmY0MjUxOTAyZGIiLCJ1c2VySWQiOiIxMzc0NTY0MzY4NzUifQ==</vt:lpwstr>
  </property>
  <property fmtid="{D5CDD505-2E9C-101B-9397-08002B2CF9AE}" pid="4" name="ICV">
    <vt:lpwstr>59401A594039459CBDF5842D8F3CC24B_12</vt:lpwstr>
  </property>
</Properties>
</file>