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29E" w:rsidRDefault="0092129E">
      <w:pPr>
        <w:spacing w:line="360" w:lineRule="auto"/>
        <w:jc w:val="center"/>
        <w:rPr>
          <w:rFonts w:ascii="Times New Roman" w:eastAsia="Times New Roman" w:hAnsi="Times New Roman" w:cs="Times New Roman"/>
          <w:b/>
          <w:sz w:val="10"/>
          <w:szCs w:val="10"/>
        </w:rPr>
      </w:pPr>
      <w:bookmarkStart w:id="0" w:name="_gjdgxs" w:colFirst="0" w:colLast="0"/>
      <w:bookmarkEnd w:id="0"/>
    </w:p>
    <w:p w:rsidR="0092129E" w:rsidRDefault="00EA0A4D">
      <w:pPr>
        <w:spacing w:line="360" w:lineRule="auto"/>
        <w:jc w:val="both"/>
        <w:rPr>
          <w:rFonts w:ascii="Times New Roman" w:eastAsia="Times New Roman" w:hAnsi="Times New Roman" w:cs="Times New Roman"/>
          <w:b/>
          <w:sz w:val="42"/>
          <w:szCs w:val="42"/>
        </w:rPr>
      </w:pPr>
      <w:r>
        <w:rPr>
          <w:rFonts w:ascii="Times New Roman" w:eastAsia="Times New Roman" w:hAnsi="Times New Roman" w:cs="Times New Roman"/>
          <w:b/>
          <w:sz w:val="42"/>
          <w:szCs w:val="42"/>
        </w:rPr>
        <w:t>Department of Computer Science and Engineering</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5"/>
        <w:gridCol w:w="2605"/>
      </w:tblGrid>
      <w:tr w:rsidR="0092129E">
        <w:tc>
          <w:tcPr>
            <w:tcW w:w="6745" w:type="dxa"/>
            <w:vAlign w:val="center"/>
          </w:tcPr>
          <w:p w:rsidR="0092129E" w:rsidRDefault="00EA0A4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 CSE110</w:t>
            </w:r>
          </w:p>
        </w:tc>
        <w:tc>
          <w:tcPr>
            <w:tcW w:w="2605" w:type="dxa"/>
            <w:vAlign w:val="center"/>
          </w:tcPr>
          <w:p w:rsidR="0092129E" w:rsidRDefault="00EA0A4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Credits: 1.5</w:t>
            </w:r>
          </w:p>
        </w:tc>
      </w:tr>
      <w:tr w:rsidR="0092129E">
        <w:tc>
          <w:tcPr>
            <w:tcW w:w="6745" w:type="dxa"/>
            <w:vAlign w:val="center"/>
          </w:tcPr>
          <w:p w:rsidR="0092129E" w:rsidRDefault="00EA0A4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Name: Programming Language 1</w:t>
            </w:r>
          </w:p>
        </w:tc>
        <w:tc>
          <w:tcPr>
            <w:tcW w:w="2605" w:type="dxa"/>
            <w:vAlign w:val="center"/>
          </w:tcPr>
          <w:p w:rsidR="0092129E" w:rsidRDefault="00EA0A4D">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Sum’18</w:t>
            </w:r>
          </w:p>
        </w:tc>
      </w:tr>
    </w:tbl>
    <w:p w:rsidR="0092129E" w:rsidRDefault="00EA0A4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4"/>
          <w:szCs w:val="24"/>
          <w:u w:val="single"/>
        </w:rPr>
        <w:br/>
      </w:r>
      <w:r w:rsidR="008751B4">
        <w:rPr>
          <w:rFonts w:ascii="Times New Roman" w:eastAsia="Times New Roman" w:hAnsi="Times New Roman" w:cs="Times New Roman"/>
          <w:b/>
          <w:sz w:val="26"/>
          <w:szCs w:val="26"/>
        </w:rPr>
        <w:t>Lab 11</w:t>
      </w:r>
      <w:r>
        <w:rPr>
          <w:rFonts w:ascii="Times New Roman" w:eastAsia="Times New Roman" w:hAnsi="Times New Roman" w:cs="Times New Roman"/>
          <w:b/>
          <w:sz w:val="26"/>
          <w:szCs w:val="26"/>
        </w:rPr>
        <w:br/>
        <w:t>Review</w:t>
      </w:r>
    </w:p>
    <w:p w:rsidR="0092129E" w:rsidRDefault="00EA0A4D">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Topic Overview:</w:t>
      </w:r>
    </w:p>
    <w:p w:rsidR="0092129E" w:rsidRDefault="00EA0A4D">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The students will solve problems to familiarize and assess themselves with all the topics covered </w:t>
      </w:r>
      <w:r>
        <w:rPr>
          <w:rFonts w:ascii="Times New Roman" w:eastAsia="Times New Roman" w:hAnsi="Times New Roman" w:cs="Times New Roman"/>
          <w:sz w:val="24"/>
          <w:szCs w:val="24"/>
        </w:rPr>
        <w:t>in the lab throughout the course.</w:t>
      </w:r>
      <w:r>
        <w:rPr>
          <w:rFonts w:ascii="Times New Roman" w:eastAsia="Times New Roman" w:hAnsi="Times New Roman" w:cs="Times New Roman"/>
          <w:color w:val="000000"/>
          <w:sz w:val="24"/>
          <w:szCs w:val="24"/>
        </w:rPr>
        <w:t xml:space="preserve"> </w:t>
      </w:r>
    </w:p>
    <w:p w:rsidR="0092129E" w:rsidRDefault="00EA0A4D">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Lesson Fit:</w:t>
      </w:r>
    </w:p>
    <w:p w:rsidR="0092129E" w:rsidRDefault="00EA0A4D">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All the topics covered in the previous labs are the prerequisite for this lab. In this lab, all the students will be assessed based on their problem solving skill using the concepts they have adopted in the previous labs. </w:t>
      </w:r>
    </w:p>
    <w:p w:rsidR="0092129E" w:rsidRDefault="0092129E">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p>
    <w:p w:rsidR="0092129E" w:rsidRDefault="00EA0A4D">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w:t>
      </w:r>
    </w:p>
    <w:p w:rsidR="0092129E" w:rsidRDefault="00EA0A4D">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After this </w:t>
      </w:r>
      <w:r>
        <w:rPr>
          <w:rFonts w:ascii="Times New Roman" w:eastAsia="Times New Roman" w:hAnsi="Times New Roman" w:cs="Times New Roman"/>
          <w:sz w:val="24"/>
          <w:szCs w:val="24"/>
        </w:rPr>
        <w:t>lab</w:t>
      </w:r>
      <w:r>
        <w:rPr>
          <w:rFonts w:ascii="Times New Roman" w:eastAsia="Times New Roman" w:hAnsi="Times New Roman" w:cs="Times New Roman"/>
          <w:color w:val="000000"/>
          <w:sz w:val="24"/>
          <w:szCs w:val="24"/>
        </w:rPr>
        <w:t>, the students will be able to:</w:t>
      </w:r>
    </w:p>
    <w:p w:rsidR="0092129E" w:rsidRDefault="00EA0A4D">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Use data type, variables</w:t>
      </w:r>
    </w:p>
    <w:p w:rsidR="0092129E" w:rsidRDefault="00EA0A4D">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control flow</w:t>
      </w:r>
    </w:p>
    <w:p w:rsidR="0092129E" w:rsidRDefault="00EA0A4D">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Use loops </w:t>
      </w:r>
    </w:p>
    <w:p w:rsidR="0092129E" w:rsidRDefault="00EA0A4D">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Use array </w:t>
      </w:r>
    </w:p>
    <w:p w:rsidR="0092129E" w:rsidRDefault="00EA0A4D">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basic object oriented concept </w:t>
      </w:r>
    </w:p>
    <w:p w:rsidR="0092129E" w:rsidRDefault="0092129E">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4"/>
          <w:szCs w:val="24"/>
        </w:rPr>
      </w:pPr>
    </w:p>
    <w:p w:rsidR="0092129E" w:rsidRDefault="00EA0A4D">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Anticipated Challenges and Possible Solutions</w:t>
      </w:r>
    </w:p>
    <w:p w:rsidR="0092129E" w:rsidRDefault="00EA0A4D">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Task 3 : Students will make mistake for computing circles formula e.g. r^2</w:t>
      </w:r>
    </w:p>
    <w:p w:rsidR="0092129E" w:rsidRDefault="00EA0A4D">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Solutions:</w:t>
      </w:r>
    </w:p>
    <w:p w:rsidR="0092129E" w:rsidRDefault="00EA0A4D">
      <w:pPr>
        <w:numPr>
          <w:ilvl w:val="2"/>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Area = pi * r * r</w:t>
      </w:r>
    </w:p>
    <w:p w:rsidR="0092129E" w:rsidRDefault="00EA0A4D">
      <w:pPr>
        <w:numPr>
          <w:ilvl w:val="1"/>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Task 7 : Students think that the first input is always larger</w:t>
      </w:r>
    </w:p>
    <w:p w:rsidR="0092129E" w:rsidRDefault="00EA0A4D">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Solutions:</w:t>
      </w:r>
    </w:p>
    <w:p w:rsidR="0092129E" w:rsidRDefault="00EA0A4D">
      <w:pPr>
        <w:numPr>
          <w:ilvl w:val="2"/>
          <w:numId w:val="1"/>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both numbers in order to find the larger value</w:t>
      </w:r>
      <w:r>
        <w:rPr>
          <w:rFonts w:ascii="Times New Roman" w:eastAsia="Times New Roman" w:hAnsi="Times New Roman" w:cs="Times New Roman"/>
          <w:color w:val="000000"/>
          <w:sz w:val="24"/>
          <w:szCs w:val="24"/>
        </w:rPr>
        <w:br/>
      </w:r>
    </w:p>
    <w:p w:rsidR="0092129E" w:rsidRDefault="00EA0A4D">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Acceptance and Evaluation</w:t>
      </w:r>
    </w:p>
    <w:p w:rsidR="0092129E" w:rsidRDefault="00EA0A4D">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Students will show their progress as they complete each problem. They will be marked according to their class performance. Their maybe students who might not be able to finish all </w:t>
      </w:r>
      <w:r>
        <w:rPr>
          <w:rFonts w:ascii="Times New Roman" w:eastAsia="Times New Roman" w:hAnsi="Times New Roman" w:cs="Times New Roman"/>
          <w:sz w:val="24"/>
          <w:szCs w:val="24"/>
        </w:rPr>
        <w:t>the</w:t>
      </w:r>
      <w:r>
        <w:rPr>
          <w:rFonts w:ascii="Times New Roman" w:eastAsia="Times New Roman" w:hAnsi="Times New Roman" w:cs="Times New Roman"/>
          <w:color w:val="000000"/>
          <w:sz w:val="24"/>
          <w:szCs w:val="24"/>
        </w:rPr>
        <w:t xml:space="preserve"> tasks, they will submit them later and give a viva to get their performance mark.</w:t>
      </w:r>
    </w:p>
    <w:p w:rsidR="0092129E" w:rsidRDefault="00EA0A4D">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Activity Detail</w:t>
      </w:r>
    </w:p>
    <w:p w:rsidR="0092129E" w:rsidRDefault="00EA0A4D">
      <w:pPr>
        <w:numPr>
          <w:ilvl w:val="1"/>
          <w:numId w:val="1"/>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Hour: 1</w:t>
      </w:r>
      <w:r>
        <w:rPr>
          <w:rFonts w:ascii="Times New Roman" w:eastAsia="Times New Roman" w:hAnsi="Times New Roman" w:cs="Times New Roman"/>
          <w:b/>
          <w:color w:val="000000"/>
          <w:sz w:val="24"/>
          <w:szCs w:val="24"/>
        </w:rPr>
        <w:br/>
        <w:t>Discussion</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Explain all the shapes of a flowchart. Use Task 1 as an example to help students understand better.</w:t>
      </w:r>
      <w:r>
        <w:rPr>
          <w:rFonts w:ascii="Times New Roman" w:eastAsia="Times New Roman" w:hAnsi="Times New Roman" w:cs="Times New Roman"/>
          <w:b/>
          <w:color w:val="000000"/>
          <w:sz w:val="24"/>
          <w:szCs w:val="24"/>
        </w:rPr>
        <w:br/>
        <w:t>Problem Task:</w:t>
      </w:r>
    </w:p>
    <w:p w:rsidR="0092129E" w:rsidRDefault="00EA0A4D">
      <w:pPr>
        <w:numPr>
          <w:ilvl w:val="2"/>
          <w:numId w:val="1"/>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Task 1 to 4 (Page 3)</w:t>
      </w:r>
    </w:p>
    <w:p w:rsidR="0092129E" w:rsidRDefault="00EA0A4D">
      <w:pPr>
        <w:numPr>
          <w:ilvl w:val="1"/>
          <w:numId w:val="1"/>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Hour: 2</w:t>
      </w:r>
    </w:p>
    <w:p w:rsidR="0092129E" w:rsidRDefault="00EA0A4D">
      <w:pPr>
        <w:pBdr>
          <w:top w:val="nil"/>
          <w:left w:val="nil"/>
          <w:bottom w:val="nil"/>
          <w:right w:val="nil"/>
          <w:between w:val="nil"/>
        </w:pBdr>
        <w:spacing w:after="0" w:line="360" w:lineRule="auto"/>
        <w:ind w:left="144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Discussion:</w:t>
      </w:r>
    </w:p>
    <w:p w:rsidR="0092129E" w:rsidRDefault="00EA0A4D">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task 1 to 4 while the students continues with the rest.</w:t>
      </w:r>
    </w:p>
    <w:p w:rsidR="0092129E" w:rsidRDefault="00EA0A4D">
      <w:pPr>
        <w:pBdr>
          <w:top w:val="nil"/>
          <w:left w:val="nil"/>
          <w:bottom w:val="nil"/>
          <w:right w:val="nil"/>
          <w:between w:val="nil"/>
        </w:pBdr>
        <w:spacing w:after="0" w:line="360" w:lineRule="auto"/>
        <w:ind w:left="144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Task:</w:t>
      </w:r>
    </w:p>
    <w:p w:rsidR="0092129E" w:rsidRDefault="00EA0A4D">
      <w:pPr>
        <w:numPr>
          <w:ilvl w:val="2"/>
          <w:numId w:val="1"/>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Task 5 to 8 (Page 3 to 4)</w:t>
      </w:r>
    </w:p>
    <w:p w:rsidR="0092129E" w:rsidRDefault="00EA0A4D">
      <w:pPr>
        <w:numPr>
          <w:ilvl w:val="1"/>
          <w:numId w:val="1"/>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Hour: 3</w:t>
      </w:r>
    </w:p>
    <w:p w:rsidR="0092129E" w:rsidRDefault="00EA0A4D">
      <w:pPr>
        <w:pBdr>
          <w:top w:val="nil"/>
          <w:left w:val="nil"/>
          <w:bottom w:val="nil"/>
          <w:right w:val="nil"/>
          <w:between w:val="nil"/>
        </w:pBdr>
        <w:spacing w:after="0" w:line="360" w:lineRule="auto"/>
        <w:ind w:left="144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Discussion:</w:t>
      </w:r>
    </w:p>
    <w:p w:rsidR="0092129E" w:rsidRDefault="00EA0A4D">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task 5 to 9 while the students continues with the rest.</w:t>
      </w:r>
    </w:p>
    <w:p w:rsidR="0092129E" w:rsidRDefault="00EA0A4D">
      <w:pPr>
        <w:pBdr>
          <w:top w:val="nil"/>
          <w:left w:val="nil"/>
          <w:bottom w:val="nil"/>
          <w:right w:val="nil"/>
          <w:between w:val="nil"/>
        </w:pBdr>
        <w:spacing w:after="0" w:line="360" w:lineRule="auto"/>
        <w:ind w:left="144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Task:</w:t>
      </w:r>
    </w:p>
    <w:p w:rsidR="0092129E" w:rsidRDefault="00EA0A4D">
      <w:pPr>
        <w:numPr>
          <w:ilvl w:val="2"/>
          <w:numId w:val="1"/>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Task 9 to 12  (Page 4)</w:t>
      </w:r>
    </w:p>
    <w:p w:rsidR="0092129E" w:rsidRDefault="00EA0A4D">
      <w:pPr>
        <w:numPr>
          <w:ilvl w:val="0"/>
          <w:numId w:val="1"/>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Home tasks</w:t>
      </w:r>
    </w:p>
    <w:p w:rsidR="0092129E" w:rsidRDefault="00EA0A4D">
      <w:pPr>
        <w:numPr>
          <w:ilvl w:val="1"/>
          <w:numId w:val="1"/>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Task 13</w:t>
      </w:r>
    </w:p>
    <w:p w:rsidR="0092129E" w:rsidRDefault="00EA0A4D">
      <w:pPr>
        <w:numPr>
          <w:ilvl w:val="1"/>
          <w:numId w:val="1"/>
        </w:numPr>
        <w:pBdr>
          <w:top w:val="nil"/>
          <w:left w:val="nil"/>
          <w:bottom w:val="nil"/>
          <w:right w:val="nil"/>
          <w:between w:val="nil"/>
        </w:pBdr>
        <w:spacing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Unfinished tasks</w:t>
      </w:r>
      <w:r>
        <w:rPr>
          <w:rFonts w:ascii="Times New Roman" w:eastAsia="Times New Roman" w:hAnsi="Times New Roman" w:cs="Times New Roman"/>
          <w:b/>
          <w:color w:val="000000"/>
          <w:sz w:val="24"/>
          <w:szCs w:val="24"/>
        </w:rPr>
        <w:br/>
      </w:r>
    </w:p>
    <w:p w:rsidR="0092129E" w:rsidRDefault="0092129E">
      <w:pPr>
        <w:spacing w:line="360" w:lineRule="auto"/>
        <w:rPr>
          <w:rFonts w:ascii="Times New Roman" w:eastAsia="Times New Roman" w:hAnsi="Times New Roman" w:cs="Times New Roman"/>
          <w:b/>
          <w:sz w:val="24"/>
          <w:szCs w:val="24"/>
        </w:rPr>
      </w:pPr>
    </w:p>
    <w:p w:rsidR="0092129E" w:rsidRDefault="00EA0A4D">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Lab 1</w:t>
      </w:r>
      <w:r w:rsidR="00463650">
        <w:rPr>
          <w:rFonts w:ascii="Times New Roman" w:eastAsia="Times New Roman" w:hAnsi="Times New Roman" w:cs="Times New Roman"/>
          <w:b/>
          <w:sz w:val="28"/>
          <w:szCs w:val="28"/>
          <w:u w:val="single"/>
        </w:rPr>
        <w:t>1</w:t>
      </w:r>
      <w:bookmarkStart w:id="1" w:name="_GoBack"/>
      <w:bookmarkEnd w:id="1"/>
      <w:r>
        <w:rPr>
          <w:rFonts w:ascii="Times New Roman" w:eastAsia="Times New Roman" w:hAnsi="Times New Roman" w:cs="Times New Roman"/>
          <w:b/>
          <w:sz w:val="28"/>
          <w:szCs w:val="28"/>
          <w:u w:val="single"/>
        </w:rPr>
        <w:t xml:space="preserve"> Activity List</w:t>
      </w:r>
    </w:p>
    <w:p w:rsidR="0092129E" w:rsidRDefault="00EA0A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1</w:t>
      </w:r>
    </w:p>
    <w:p w:rsidR="0092129E" w:rsidRDefault="00EA0A4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Flowchart for the following: Ask the user to enter ten numbers then display ONLY the total and the average of the odd numbers among those ten numbers.</w:t>
      </w:r>
      <w:r>
        <w:rPr>
          <w:rFonts w:ascii="Times New Roman" w:eastAsia="Times New Roman" w:hAnsi="Times New Roman" w:cs="Times New Roman"/>
          <w:sz w:val="24"/>
          <w:szCs w:val="24"/>
        </w:rPr>
        <w:tab/>
      </w:r>
    </w:p>
    <w:p w:rsidR="0092129E" w:rsidRDefault="00EA0A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2</w:t>
      </w:r>
    </w:p>
    <w:p w:rsidR="0092129E" w:rsidRDefault="00EA0A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Draw flowchart of a program that prints all prime numbers between 40 and 50.</w:t>
      </w:r>
    </w:p>
    <w:p w:rsidR="0092129E" w:rsidRDefault="00EA0A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3</w:t>
      </w:r>
    </w:p>
    <w:p w:rsidR="0092129E" w:rsidRDefault="00EA0A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Write a Java program to add two binary numbers.</w:t>
      </w:r>
    </w:p>
    <w:p w:rsidR="0092129E" w:rsidRDefault="00EA0A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4</w:t>
      </w:r>
    </w:p>
    <w:p w:rsidR="0092129E" w:rsidRDefault="00EA0A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Write a Java program to print numbers between 1 to 100 which are divisible by 3, 5 and by both.</w:t>
      </w:r>
    </w:p>
    <w:p w:rsidR="0092129E" w:rsidRDefault="00EA0A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5</w:t>
      </w:r>
    </w:p>
    <w:p w:rsidR="0092129E" w:rsidRDefault="00EA0A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Two numbers are relatively prime if there </w:t>
      </w:r>
      <w:proofErr w:type="gramStart"/>
      <w:r>
        <w:rPr>
          <w:rFonts w:ascii="Times New Roman" w:eastAsia="Times New Roman" w:hAnsi="Times New Roman" w:cs="Times New Roman"/>
          <w:sz w:val="24"/>
          <w:szCs w:val="24"/>
        </w:rPr>
        <w:t>is no other common factors</w:t>
      </w:r>
      <w:proofErr w:type="gramEnd"/>
      <w:r>
        <w:rPr>
          <w:rFonts w:ascii="Times New Roman" w:eastAsia="Times New Roman" w:hAnsi="Times New Roman" w:cs="Times New Roman"/>
          <w:sz w:val="24"/>
          <w:szCs w:val="24"/>
        </w:rPr>
        <w:t xml:space="preserve"> between these two number except 1. For example, factors of 21 are 1</w:t>
      </w:r>
      <w:proofErr w:type="gramStart"/>
      <w:r>
        <w:rPr>
          <w:rFonts w:ascii="Times New Roman" w:eastAsia="Times New Roman" w:hAnsi="Times New Roman" w:cs="Times New Roman"/>
          <w:sz w:val="24"/>
          <w:szCs w:val="24"/>
        </w:rPr>
        <w:t>,3,7,21</w:t>
      </w:r>
      <w:proofErr w:type="gramEnd"/>
      <w:r>
        <w:rPr>
          <w:rFonts w:ascii="Times New Roman" w:eastAsia="Times New Roman" w:hAnsi="Times New Roman" w:cs="Times New Roman"/>
          <w:sz w:val="24"/>
          <w:szCs w:val="24"/>
        </w:rPr>
        <w:t xml:space="preserve"> and factors of 20 are 1,2,4,5,10,20. There are no common factors except 1. So, 20 and 21 are relatively </w:t>
      </w:r>
      <w:proofErr w:type="gramStart"/>
      <w:r>
        <w:rPr>
          <w:rFonts w:ascii="Times New Roman" w:eastAsia="Times New Roman" w:hAnsi="Times New Roman" w:cs="Times New Roman"/>
          <w:sz w:val="24"/>
          <w:szCs w:val="24"/>
        </w:rPr>
        <w:t>prime</w:t>
      </w:r>
      <w:proofErr w:type="gramEnd"/>
      <w:r>
        <w:rPr>
          <w:rFonts w:ascii="Times New Roman" w:eastAsia="Times New Roman" w:hAnsi="Times New Roman" w:cs="Times New Roman"/>
          <w:sz w:val="24"/>
          <w:szCs w:val="24"/>
        </w:rPr>
        <w:t xml:space="preserve">. Write a java program which takes two input from user and prints if they are relatively </w:t>
      </w:r>
      <w:proofErr w:type="gramStart"/>
      <w:r>
        <w:rPr>
          <w:rFonts w:ascii="Times New Roman" w:eastAsia="Times New Roman" w:hAnsi="Times New Roman" w:cs="Times New Roman"/>
          <w:sz w:val="24"/>
          <w:szCs w:val="24"/>
        </w:rPr>
        <w:t>prime</w:t>
      </w:r>
      <w:proofErr w:type="gramEnd"/>
      <w:r>
        <w:rPr>
          <w:rFonts w:ascii="Times New Roman" w:eastAsia="Times New Roman" w:hAnsi="Times New Roman" w:cs="Times New Roman"/>
          <w:sz w:val="24"/>
          <w:szCs w:val="24"/>
        </w:rPr>
        <w:t xml:space="preserve"> or not. </w:t>
      </w:r>
    </w:p>
    <w:p w:rsidR="0092129E" w:rsidRDefault="00EA0A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6</w:t>
      </w:r>
    </w:p>
    <w:p w:rsidR="0092129E" w:rsidRDefault="00EA0A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Write a Java program to find the index of the largest number in an array.</w:t>
      </w:r>
    </w:p>
    <w:p w:rsidR="0092129E" w:rsidRDefault="00EA0A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7</w:t>
      </w:r>
    </w:p>
    <w:p w:rsidR="0092129E" w:rsidRDefault="00EA0A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Write a Java program to add two matrices of the same size.</w:t>
      </w:r>
    </w:p>
    <w:p w:rsidR="0092129E" w:rsidRDefault="00EA0A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8</w:t>
      </w:r>
    </w:p>
    <w:p w:rsidR="0092129E" w:rsidRDefault="00EA0A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Write a java program to draw the following pattern of Pascal’s triangle - </w:t>
      </w:r>
    </w:p>
    <w:p w:rsidR="0092129E" w:rsidRDefault="00EA0A4D" w:rsidP="008940F8">
      <w:pPr>
        <w:spacing w:after="420" w:line="360" w:lineRule="auto"/>
        <w:ind w:left="4320" w:firstLine="720"/>
        <w:rPr>
          <w:rFonts w:ascii="Times New Roman" w:eastAsia="Times New Roman" w:hAnsi="Times New Roman" w:cs="Times New Roman"/>
          <w:sz w:val="24"/>
          <w:szCs w:val="24"/>
        </w:rPr>
      </w:pPr>
      <w:r>
        <w:rPr>
          <w:rFonts w:ascii="Courier New" w:eastAsia="Courier New" w:hAnsi="Courier New" w:cs="Courier New"/>
          <w:color w:val="252830"/>
          <w:sz w:val="23"/>
          <w:szCs w:val="23"/>
          <w:highlight w:val="white"/>
        </w:rPr>
        <w:t xml:space="preserve">      1</w:t>
      </w:r>
      <w:r>
        <w:rPr>
          <w:rFonts w:ascii="Courier New" w:eastAsia="Courier New" w:hAnsi="Courier New" w:cs="Courier New"/>
          <w:color w:val="252830"/>
          <w:sz w:val="23"/>
          <w:szCs w:val="23"/>
          <w:highlight w:val="white"/>
        </w:rPr>
        <w:br/>
        <w:t xml:space="preserve">         1   1</w:t>
      </w:r>
      <w:r>
        <w:rPr>
          <w:rFonts w:ascii="Courier New" w:eastAsia="Courier New" w:hAnsi="Courier New" w:cs="Courier New"/>
          <w:color w:val="252830"/>
          <w:sz w:val="23"/>
          <w:szCs w:val="23"/>
          <w:highlight w:val="white"/>
        </w:rPr>
        <w:br/>
        <w:t xml:space="preserve">       1   2   1</w:t>
      </w:r>
      <w:r>
        <w:rPr>
          <w:rFonts w:ascii="Courier New" w:eastAsia="Courier New" w:hAnsi="Courier New" w:cs="Courier New"/>
          <w:color w:val="252830"/>
          <w:sz w:val="23"/>
          <w:szCs w:val="23"/>
          <w:highlight w:val="white"/>
        </w:rPr>
        <w:br/>
        <w:t xml:space="preserve">     1   3   3    1</w:t>
      </w:r>
      <w:r>
        <w:rPr>
          <w:rFonts w:ascii="Courier New" w:eastAsia="Courier New" w:hAnsi="Courier New" w:cs="Courier New"/>
          <w:color w:val="252830"/>
          <w:sz w:val="23"/>
          <w:szCs w:val="23"/>
          <w:highlight w:val="white"/>
        </w:rPr>
        <w:br/>
        <w:t xml:space="preserve">   </w:t>
      </w:r>
      <w:proofErr w:type="gramStart"/>
      <w:r>
        <w:rPr>
          <w:rFonts w:ascii="Courier New" w:eastAsia="Courier New" w:hAnsi="Courier New" w:cs="Courier New"/>
          <w:color w:val="252830"/>
          <w:sz w:val="23"/>
          <w:szCs w:val="23"/>
          <w:highlight w:val="white"/>
        </w:rPr>
        <w:t>1  4</w:t>
      </w:r>
      <w:proofErr w:type="gramEnd"/>
      <w:r>
        <w:rPr>
          <w:rFonts w:ascii="Courier New" w:eastAsia="Courier New" w:hAnsi="Courier New" w:cs="Courier New"/>
          <w:color w:val="252830"/>
          <w:sz w:val="23"/>
          <w:szCs w:val="23"/>
          <w:highlight w:val="white"/>
        </w:rPr>
        <w:t xml:space="preserve">    6   4   1</w:t>
      </w:r>
      <w:r>
        <w:rPr>
          <w:rFonts w:ascii="Courier New" w:eastAsia="Courier New" w:hAnsi="Courier New" w:cs="Courier New"/>
          <w:color w:val="252830"/>
          <w:sz w:val="23"/>
          <w:szCs w:val="23"/>
          <w:highlight w:val="white"/>
        </w:rPr>
        <w:br/>
        <w:t xml:space="preserve"> 1  5   10   10  5   1</w:t>
      </w:r>
    </w:p>
    <w:p w:rsidR="0092129E" w:rsidRDefault="00EA0A4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9</w:t>
      </w:r>
    </w:p>
    <w:p w:rsidR="0092129E" w:rsidRDefault="00EA0A4D" w:rsidP="008940F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java program to draw the following pattern of Floyd’s triangle - </w:t>
      </w:r>
    </w:p>
    <w:p w:rsidR="0092129E" w:rsidRDefault="00EA0A4D" w:rsidP="0027770F">
      <w:pPr>
        <w:spacing w:after="420" w:line="360" w:lineRule="auto"/>
        <w:ind w:left="4320"/>
        <w:rPr>
          <w:rFonts w:ascii="Courier New" w:eastAsia="Courier New" w:hAnsi="Courier New" w:cs="Courier New"/>
          <w:color w:val="252830"/>
          <w:sz w:val="23"/>
          <w:szCs w:val="23"/>
          <w:highlight w:val="white"/>
        </w:rPr>
      </w:pPr>
      <w:r>
        <w:rPr>
          <w:rFonts w:ascii="Courier New" w:eastAsia="Courier New" w:hAnsi="Courier New" w:cs="Courier New"/>
          <w:color w:val="252830"/>
          <w:sz w:val="23"/>
          <w:szCs w:val="23"/>
          <w:highlight w:val="white"/>
        </w:rPr>
        <w:t>1</w:t>
      </w:r>
      <w:r>
        <w:rPr>
          <w:rFonts w:ascii="Courier New" w:eastAsia="Courier New" w:hAnsi="Courier New" w:cs="Courier New"/>
          <w:color w:val="252830"/>
          <w:sz w:val="23"/>
          <w:szCs w:val="23"/>
          <w:highlight w:val="white"/>
        </w:rPr>
        <w:br/>
        <w:t>2 3</w:t>
      </w:r>
      <w:r>
        <w:rPr>
          <w:rFonts w:ascii="Courier New" w:eastAsia="Courier New" w:hAnsi="Courier New" w:cs="Courier New"/>
          <w:color w:val="252830"/>
          <w:sz w:val="23"/>
          <w:szCs w:val="23"/>
          <w:highlight w:val="white"/>
        </w:rPr>
        <w:br/>
        <w:t>4 5 6</w:t>
      </w:r>
      <w:r>
        <w:rPr>
          <w:rFonts w:ascii="Courier New" w:eastAsia="Courier New" w:hAnsi="Courier New" w:cs="Courier New"/>
          <w:color w:val="252830"/>
          <w:sz w:val="23"/>
          <w:szCs w:val="23"/>
          <w:highlight w:val="white"/>
        </w:rPr>
        <w:br/>
        <w:t>7 8 9 10</w:t>
      </w:r>
    </w:p>
    <w:p w:rsidR="0092129E" w:rsidRDefault="0092129E">
      <w:pPr>
        <w:spacing w:line="360" w:lineRule="auto"/>
        <w:jc w:val="both"/>
        <w:rPr>
          <w:rFonts w:ascii="Times New Roman" w:eastAsia="Times New Roman" w:hAnsi="Times New Roman" w:cs="Times New Roman"/>
          <w:sz w:val="24"/>
          <w:szCs w:val="24"/>
        </w:rPr>
      </w:pPr>
    </w:p>
    <w:p w:rsidR="0092129E" w:rsidRDefault="00EA0A4D" w:rsidP="0027770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10</w:t>
      </w:r>
    </w:p>
    <w:p w:rsidR="0092129E" w:rsidRDefault="00EA0A4D" w:rsidP="008940F8">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following class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br/>
        <w:t>public class Human{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public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age;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public double height;</w:t>
      </w:r>
      <w:r>
        <w:rPr>
          <w:rFonts w:ascii="Times New Roman" w:eastAsia="Times New Roman" w:hAnsi="Times New Roman" w:cs="Times New Roman"/>
          <w:sz w:val="24"/>
          <w:szCs w:val="24"/>
        </w:rPr>
        <w:br/>
        <w:t>}</w:t>
      </w:r>
    </w:p>
    <w:p w:rsidR="0092129E" w:rsidRDefault="00EA0A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Find the output of the following sequence of statements. Then verify the output by writing a </w:t>
      </w:r>
      <w:proofErr w:type="spellStart"/>
      <w:r>
        <w:rPr>
          <w:rFonts w:ascii="Times New Roman" w:eastAsia="Times New Roman" w:hAnsi="Times New Roman" w:cs="Times New Roman"/>
          <w:sz w:val="24"/>
          <w:szCs w:val="24"/>
        </w:rPr>
        <w:t>HumanTester</w:t>
      </w:r>
      <w:proofErr w:type="spellEnd"/>
      <w:r>
        <w:rPr>
          <w:rFonts w:ascii="Times New Roman" w:eastAsia="Times New Roman" w:hAnsi="Times New Roman" w:cs="Times New Roman"/>
          <w:sz w:val="24"/>
          <w:szCs w:val="24"/>
        </w:rPr>
        <w:t xml:space="preserve"> class with following codes inside the main method.</w:t>
      </w:r>
    </w:p>
    <w:p w:rsidR="0092129E" w:rsidRDefault="00EA0A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4152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152900"/>
                    </a:xfrm>
                    <a:prstGeom prst="rect">
                      <a:avLst/>
                    </a:prstGeom>
                    <a:ln/>
                  </pic:spPr>
                </pic:pic>
              </a:graphicData>
            </a:graphic>
          </wp:inline>
        </w:drawing>
      </w:r>
    </w:p>
    <w:sectPr w:rsidR="0092129E">
      <w:headerReference w:type="default" r:id="rId9"/>
      <w:footerReference w:type="default" r:id="rId10"/>
      <w:headerReference w:type="first" r:id="rId11"/>
      <w:pgSz w:w="12240" w:h="15840"/>
      <w:pgMar w:top="1440" w:right="1440" w:bottom="1440" w:left="1440" w:header="360" w:footer="244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C23" w:rsidRDefault="001C1C23">
      <w:pPr>
        <w:spacing w:after="0" w:line="240" w:lineRule="auto"/>
      </w:pPr>
      <w:r>
        <w:separator/>
      </w:r>
    </w:p>
  </w:endnote>
  <w:endnote w:type="continuationSeparator" w:id="0">
    <w:p w:rsidR="001C1C23" w:rsidRDefault="001C1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29E" w:rsidRDefault="00EA0A4D">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463650">
      <w:rPr>
        <w:b/>
        <w:noProof/>
        <w:color w:val="000000"/>
        <w:sz w:val="24"/>
        <w:szCs w:val="24"/>
      </w:rPr>
      <w:t>3</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463650">
      <w:rPr>
        <w:b/>
        <w:noProof/>
        <w:color w:val="000000"/>
        <w:sz w:val="24"/>
        <w:szCs w:val="24"/>
      </w:rPr>
      <w:t>5</w:t>
    </w:r>
    <w:r>
      <w:rPr>
        <w:b/>
        <w:color w:val="000000"/>
        <w:sz w:val="24"/>
        <w:szCs w:val="24"/>
      </w:rPr>
      <w:fldChar w:fldCharType="end"/>
    </w:r>
  </w:p>
  <w:p w:rsidR="0092129E" w:rsidRDefault="0092129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C23" w:rsidRDefault="001C1C23">
      <w:pPr>
        <w:spacing w:after="0" w:line="240" w:lineRule="auto"/>
      </w:pPr>
      <w:r>
        <w:separator/>
      </w:r>
    </w:p>
  </w:footnote>
  <w:footnote w:type="continuationSeparator" w:id="0">
    <w:p w:rsidR="001C1C23" w:rsidRDefault="001C1C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29E" w:rsidRDefault="0092129E">
    <w:pPr>
      <w:pBdr>
        <w:top w:val="nil"/>
        <w:left w:val="nil"/>
        <w:bottom w:val="nil"/>
        <w:right w:val="nil"/>
        <w:between w:val="nil"/>
      </w:pBdr>
      <w:tabs>
        <w:tab w:val="center" w:pos="4680"/>
        <w:tab w:val="right" w:pos="9360"/>
      </w:tabs>
      <w:spacing w:after="0" w:line="240" w:lineRule="auto"/>
      <w:jc w:val="center"/>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29E" w:rsidRDefault="00EA0A4D">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extent cx="1040275" cy="95358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40275" cy="953587"/>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E5721"/>
    <w:multiLevelType w:val="multilevel"/>
    <w:tmpl w:val="86B8AF9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rPr>
        <w:b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2129E"/>
    <w:rsid w:val="001C1C23"/>
    <w:rsid w:val="0027770F"/>
    <w:rsid w:val="00463650"/>
    <w:rsid w:val="004B585B"/>
    <w:rsid w:val="008751B4"/>
    <w:rsid w:val="008940F8"/>
    <w:rsid w:val="0092129E"/>
    <w:rsid w:val="00EA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5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1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5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1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Sifat E Jahan</cp:lastModifiedBy>
  <cp:revision>6</cp:revision>
  <dcterms:created xsi:type="dcterms:W3CDTF">2018-11-11T09:44:00Z</dcterms:created>
  <dcterms:modified xsi:type="dcterms:W3CDTF">2018-11-11T09:48:00Z</dcterms:modified>
</cp:coreProperties>
</file>