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[중등 수업 추가문제 (학생용)]</w:t>
      </w:r>
    </w:p>
    <w:p>
      <w:pPr>
        <w:pStyle w:val="ad"/>
      </w:pPr>
      <w:r>
        <w:t xml:space="preserve">1주차:</w:t>
      </w:r>
    </w:p>
    <w:p>
      <w:pPr>
        <w:pStyle w:val="ad"/>
      </w:pPr>
      <w:r>
        <w:t xml:space="preserve">[문제 1 텍스트]</w:t>
      </w:r>
    </w:p>
    <w:p>
      <w:pPr>
        <w:pStyle w:val="ad"/>
      </w:pPr>
      <w:r>
        <w:t xml:space="preserve">— 2025 중등 —</w:t>
      </w:r>
      <w:r>
        <w:t xml:space="preserve"> </w:t>
      </w:r>
      <w:r>
        <w:t xml:space="preserve">1.제곱수연도(4점)</w:t>
      </w:r>
      <w:r>
        <w:t xml:space="preserve"> </w:t>
      </w:r>
      <w:r>
        <w:t xml:space="preserve">제곱수란 같은 자연수를 두 번 곱해서 만들 수 있는 수를 뜻한다. 예를 들어 25는 같은 자연수인 5를 두 번 곱한 5×5와 같으므로 제곱수이다. 또한, 196은 같은 자연수인 14를 두 번 곱한 14×14와 같으므로 제곱수이다. 하지만, 123이나 997은 제곱수가 아니다.</w:t>
      </w:r>
    </w:p>
    <w:p>
      <w:pPr>
        <w:pStyle w:val="ad"/>
      </w:pPr>
      <w:r>
        <w:t xml:space="preserve">연도가 제곱수인 연도를 제곱수 연도라고 하자. 예를 들어, 올해는 2025년인데, 2025는 45×45와 같아서 제곱수이므로, 올해는 제곱수 연도이다.</w:t>
      </w:r>
    </w:p>
    <w:p>
      <w:pPr>
        <w:pStyle w:val="ad"/>
      </w:pPr>
      <w:r>
        <w:t xml:space="preserve">올해 이후 가장 가까운 제곱수 연도는 2116년으로, 올해인 2025년으로부터 91년 뒤이다.</w:t>
      </w:r>
      <w:r>
        <w:t xml:space="preserve"> </w:t>
      </w:r>
      <w:r>
        <w:t xml:space="preserve">올해 이후 두 번째로 가까운 제곱수 연도는 올해인 2025년으로부터 몇 년 뒤일까?</w:t>
      </w:r>
      <w:r>
        <w:t xml:space="preserve"> </w:t>
      </w:r>
      <w:r>
        <w:t xml:space="preserve">»○ 169</w:t>
      </w:r>
      <w:r>
        <w:t xml:space="preserve"> </w:t>
      </w:r>
      <w:r>
        <w:t xml:space="preserve">»○ 182</w:t>
      </w:r>
      <w:r>
        <w:t xml:space="preserve"> </w:t>
      </w:r>
      <w:r>
        <w:t xml:space="preserve">»○ 184 (정답)</w:t>
      </w:r>
      <w:r>
        <w:t xml:space="preserve"> </w:t>
      </w:r>
      <w:r>
        <w:t xml:space="preserve">»○ 196</w:t>
      </w:r>
      <w:r>
        <w:t xml:space="preserve"> </w:t>
      </w:r>
      <w:r>
        <w:t xml:space="preserve">»○ 225</w:t>
      </w:r>
    </w:p>
    <w:p>
      <w:pPr>
        <w:pStyle w:val="ad"/>
      </w:pPr>
      <w:r>
        <w:t xml:space="preserve">[문제 1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가장 가까운 제곱수</w:t>
      </w:r>
      <w:r>
        <w:t xml:space="preserve">와</w:t>
      </w:r>
      <w:r>
        <w:t xml:space="preserve"> </w:t>
      </w:r>
      <w:r>
        <w:rPr>
          <w:b/>
          <w:bCs/>
        </w:rPr>
        <w:t xml:space="preserve">그다음 제곱수</w:t>
      </w:r>
      <w:r>
        <w:t xml:space="preserve">의 차이를 계산하는 문제입니다.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규칙 분석</w:t>
      </w:r>
      <w:r>
        <w:t xml:space="preserve">:</w:t>
      </w:r>
      <w:r>
        <w:t xml:space="preserve"> </w:t>
      </w:r>
      <w:r>
        <w:t xml:space="preserve">문제에서</w:t>
      </w:r>
      <w:r>
        <w:t xml:space="preserve"> </w:t>
      </w:r>
      <w:r>
        <w:rPr>
          <w:rStyle w:val="VerbatimChar"/>
        </w:rPr>
        <w:t xml:space="preserve">2025</w:t>
      </w:r>
      <w:r>
        <w:t xml:space="preserve">는</w:t>
      </w:r>
      <w:r>
        <w:t xml:space="preserve"> </w:t>
      </w:r>
      <w:r>
        <w:rPr>
          <w:rStyle w:val="VerbatimChar"/>
        </w:rPr>
        <w:t xml:space="preserve">45 × 45 = 45²</w:t>
      </w:r>
      <w:r>
        <w:t xml:space="preserve"> </w:t>
      </w:r>
      <w:r>
        <w:t xml:space="preserve">임을 알려주고 있습니다.</w:t>
      </w:r>
    </w:p>
    <w:p>
      <w:pPr>
        <w:pStyle w:val="Compact"/>
        <w:numPr>
          <w:ilvl w:val="1"/>
          <w:numId w:val="1002"/>
        </w:numPr>
      </w:pPr>
      <w:r>
        <w:t xml:space="preserve">올해 이후 첫 번째 제곱수 연도는 한 단계 다음인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입니다.</w:t>
      </w:r>
      <w:r>
        <w:t xml:space="preserve"> </w:t>
      </w:r>
      <w:r>
        <w:t xml:space="preserve">(이 값은</w:t>
      </w:r>
      <w:r>
        <w:t xml:space="preserve"> </w:t>
      </w:r>
      <w:r>
        <w:rPr>
          <w:rStyle w:val="VerbatimChar"/>
        </w:rPr>
        <w:t xml:space="preserve">2116</w:t>
      </w:r>
      <w:r>
        <w:t xml:space="preserve">으로, 2025년으로부터 91년 뒤라고 주어져 있습니다.)</w:t>
      </w:r>
    </w:p>
    <w:p>
      <w:pPr>
        <w:pStyle w:val="Compact"/>
        <w:numPr>
          <w:ilvl w:val="1"/>
          <w:numId w:val="1002"/>
        </w:numPr>
      </w:pPr>
      <w:r>
        <w:t xml:space="preserve">우리가 구해야 하는</w:t>
      </w:r>
      <w:r>
        <w:t xml:space="preserve"> </w:t>
      </w:r>
      <w:r>
        <w:rPr>
          <w:b/>
          <w:bCs/>
        </w:rPr>
        <w:t xml:space="preserve">‘두 번째로 가까운 제곱수 연도’</w:t>
      </w:r>
      <w:r>
        <w:t xml:space="preserve">는 그 다음인</w:t>
      </w:r>
      <w:r>
        <w:t xml:space="preserve"> </w:t>
      </w:r>
      <w:r>
        <w:rPr>
          <w:rStyle w:val="VerbatimChar"/>
        </w:rPr>
        <w:t xml:space="preserve">47²</w:t>
      </w:r>
      <w:r>
        <w:t xml:space="preserve"> </w:t>
      </w:r>
      <w:r>
        <w:t xml:space="preserve">이 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계산 적용</w:t>
      </w:r>
      <w:r>
        <w:t xml:space="preserve">:</w:t>
      </w:r>
      <w:r>
        <w:t xml:space="preserve"> </w:t>
      </w:r>
      <w:r>
        <w:t xml:space="preserve">우선 47의 제곱을 계산합니다.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47 × 47 = 2209</w:t>
      </w:r>
    </w:p>
    <w:p>
      <w:pPr>
        <w:pStyle w:val="Compact"/>
        <w:numPr>
          <w:ilvl w:val="0"/>
          <w:numId w:val="1000"/>
        </w:numPr>
      </w:pPr>
      <w:r>
        <w:t xml:space="preserve">이 연도가 2025년으로부터 몇 년 뒤인지 구하려면 뺄셈을 합니다.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2209 - 2025 = 184</w:t>
      </w:r>
    </w:p>
    <w:p>
      <w:pPr>
        <w:pStyle w:val="Compact"/>
        <w:numPr>
          <w:ilvl w:val="0"/>
          <w:numId w:val="1000"/>
        </w:numPr>
      </w:pPr>
      <w:r>
        <w:t xml:space="preserve">따라서 정답은</w:t>
      </w:r>
      <w:r>
        <w:t xml:space="preserve"> </w:t>
      </w:r>
      <w:r>
        <w:rPr>
          <w:b/>
          <w:bCs/>
        </w:rPr>
        <w:t xml:space="preserve">184</w:t>
      </w:r>
      <w:r>
        <w:t xml:space="preserve"> </w:t>
      </w:r>
      <w:r>
        <w:t xml:space="preserve">입니다.</w:t>
      </w:r>
    </w:p>
    <w:p>
      <w:pPr>
        <w:pStyle w:val="FirstParagraph"/>
      </w:pPr>
      <w:r>
        <w:rPr>
          <w:i/>
          <w:iCs/>
        </w:rPr>
        <w:t xml:space="preserve">참고(응용)</w:t>
      </w:r>
      <w:r>
        <w:t xml:space="preserve"> </w:t>
      </w:r>
      <w:r>
        <w:t xml:space="preserve">: 중학교 곱셈공식 (n+1)² - n² = 2n + 1 을 알면,</w:t>
      </w:r>
      <w:r>
        <w:t xml:space="preserve"> </w:t>
      </w:r>
      <w:r>
        <w:rPr>
          <w:rStyle w:val="VerbatimChar"/>
        </w:rPr>
        <w:t xml:space="preserve">45²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까지의 차이가 2×45+1 = 91년 이고,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47²</w:t>
      </w:r>
      <w:r>
        <w:t xml:space="preserve"> </w:t>
      </w:r>
      <w:r>
        <w:t xml:space="preserve">까지의 차이가 2×46+1 = 93년 임을 이용하여 91 + 93 = 184년으로 더 쉽게 계산할 수도 있습니다.</w:t>
      </w:r>
    </w:p>
    <w:p>
      <w:pPr>
        <w:pStyle w:val="ad"/>
      </w:pPr>
      <w:r>
        <w:t xml:space="preserve">5.마법문자열(7점)</w:t>
      </w:r>
      <w:r>
        <w:t xml:space="preserve"> </w:t>
      </w:r>
      <w:r>
        <w:t xml:space="preserve">마법사가 문자열을 저장하는 변수 S를 갖고 있다. S는 처음에 “1”이다.</w:t>
      </w:r>
      <w:r>
        <w:t xml:space="preserve"> </w:t>
      </w:r>
      <w:r>
        <w:t xml:space="preserve">마법사는 아래와 같은 두 종류의 주문을 통해 S를 변환할 수 있다.</w:t>
      </w:r>
      <w:r>
        <w:t xml:space="preserve"> </w:t>
      </w:r>
      <w:r>
        <w:t xml:space="preserve">• “1” 외치기: S의 맨 뒤에 ’1’을 하나 붙인다.</w:t>
      </w:r>
      <w:r>
        <w:t xml:space="preserve"> </w:t>
      </w:r>
      <w:r>
        <w:t xml:space="preserve">• “2” 외치기: S 전체를 뒤집은 후, 맨 뒤에 “2”를 하나 붙인다.</w:t>
      </w:r>
    </w:p>
    <w:p>
      <w:pPr>
        <w:pStyle w:val="ad"/>
      </w:pPr>
      <w:r>
        <w:t xml:space="preserve">마법사가 주문을 모두 외운 후 S는 “221211221121”이었다. 마법사가 외친 숫자들을 공백 없이 외친 순서대로 나열하라.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2주차:</w:t>
      </w:r>
    </w:p>
    <w:p>
      <w:pPr>
        <w:pStyle w:val="ad"/>
      </w:pPr>
      <w:r>
        <w:t xml:space="preserve">7.나머지만들기(8점)</w:t>
      </w:r>
      <w:r>
        <w:t xml:space="preserve"> </w:t>
      </w:r>
      <w:r>
        <w:t xml:space="preserve">아래 세 조건을 동시에 만족하는 모든 자연수 n의 값의 합은?</w:t>
      </w:r>
      <w:r>
        <w:t xml:space="preserve"> </w:t>
      </w:r>
      <w:r>
        <w:t xml:space="preserve">• 341을 n으로 나누었을 때의 나머지가 5이다.</w:t>
      </w:r>
      <w:r>
        <w:t xml:space="preserve"> </w:t>
      </w:r>
      <w:r>
        <w:t xml:space="preserve">• 508을 n으로 나누었을 때의 나머지가 4이다.</w:t>
      </w:r>
      <w:r>
        <w:t xml:space="preserve"> </w:t>
      </w:r>
      <w:r>
        <w:t xml:space="preserve">• 579을 n으로 나누었을 때의 나머지가 3이다.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3주차:</w:t>
      </w:r>
    </w:p>
    <w:p>
      <w:pPr>
        <w:pStyle w:val="ad"/>
      </w:pPr>
      <w:r>
        <w:t xml:space="preserve">6.숫자제거(7점)</w:t>
      </w:r>
      <w:r>
        <w:t xml:space="preserve"> </w:t>
      </w:r>
      <w:r>
        <w:t xml:space="preserve">295168734 에서 다섯 개의 숫자를 제거한 후 남은 네 개의 숫자를 순서대로 읽으면, 네 자리 자연수가 만들어진다.</w:t>
      </w:r>
      <w:r>
        <w:t xml:space="preserve"> </w:t>
      </w:r>
      <w:r>
        <w:t xml:space="preserve">예를 들어 295168734 에서 9, 1, 6, 3, 4를 제거하면 네 자리 자연수 2587이 만들어진다.</w:t>
      </w:r>
      <w:r>
        <w:t xml:space="preserve"> </w:t>
      </w:r>
      <w:r>
        <w:t xml:space="preserve">이렇게 만들 수 있는 모든 네 자리 자연수 가운데, 49번째로 큰 수는?</w:t>
      </w:r>
    </w:p>
    <w:p>
      <w:pPr>
        <w:pStyle w:val="ad"/>
      </w:pPr>
    </w:p>
    <w:p>
      <w:pPr>
        <w:pStyle w:val="ad"/>
      </w:pPr>
      <w:r>
        <w:t xml:space="preserve">9.투표결과 (13점)</w:t>
      </w:r>
      <w:r>
        <w:t xml:space="preserve"> </w:t>
      </w:r>
      <w:r>
        <w:t xml:space="preserve">7명의 사람이 3명의 후보 A, B, C에게 투표를 한다.</w:t>
      </w:r>
      <w:r>
        <w:t xml:space="preserve"> </w:t>
      </w:r>
      <w:r>
        <w:t xml:space="preserve">각각의 사람은 독립적으로 세 후보 중 한 명에게 투표를 할 수 있다. 따라서 투표를 할 수 있는 모든 경우의 수는 3^7가지 있다.</w:t>
      </w:r>
      <w:r>
        <w:t xml:space="preserve"> </w:t>
      </w:r>
      <w:r>
        <w:t xml:space="preserve">모든 경우 가운데, A가 받은 득표수가 B가 받은 득표수보다 많은 경우의 수는 몇 가지인가?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4주차:</w:t>
      </w:r>
    </w:p>
    <w:p>
      <w:pPr>
        <w:pStyle w:val="ad"/>
      </w:pPr>
      <w:r>
        <w:t xml:space="preserve">5.그래프의중심(7점)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방향그래프 G에서, 어떤 정점 u가 중심 정점이라는 것은, 정점 u에서 출발해서 2개 이하의 간선을 거쳐서 다른 모든 정점을 방문할 수 있다는 것이다.</w:t>
      </w:r>
      <w:r>
        <w:t xml:space="preserve"> </w:t>
      </w:r>
      <w:r>
        <w:t xml:space="preserve">위의 그래프는 중심 정점이 없는 그래프이며, 간선을 몇 개 추가해서 중심 정점이 있도록 만들려고 한다. 최소 몇 개의 간선을 추가해야 하는가?</w:t>
      </w:r>
      <w:r>
        <w:t xml:space="preserve"> </w:t>
      </w:r>
      <w:r>
        <w:t xml:space="preserve">»○ 1 (정답)</w:t>
      </w:r>
      <w:r>
        <w:t xml:space="preserve"> </w:t>
      </w:r>
      <w:r>
        <w:t xml:space="preserve">»○ 2</w:t>
      </w:r>
      <w:r>
        <w:t xml:space="preserve"> </w:t>
      </w:r>
      <w:r>
        <w:t xml:space="preserve">»○ 3</w:t>
      </w:r>
      <w:r>
        <w:t xml:space="preserve"> </w:t>
      </w:r>
      <w:r>
        <w:t xml:space="preserve">»○ 4</w:t>
      </w:r>
      <w:r>
        <w:t xml:space="preserve"> </w:t>
      </w:r>
      <w:r>
        <w:t xml:space="preserve">»○ 5</w:t>
      </w:r>
    </w:p>
    <w:p>
      <w:pPr>
        <w:pStyle w:val="ad"/>
      </w:pPr>
    </w:p>
    <w:p>
      <w:pPr>
        <w:pStyle w:val="ad"/>
      </w:pPr>
      <w:r>
        <w:t xml:space="preserve">7.최소신장트리(8점)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다음 그래프의 최소 신장 트리의 가중치는? 트리의 가중치는 트리에 포함된 간선의 가중치의 합이다.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5주차:</w:t>
      </w:r>
    </w:p>
    <w:p>
      <w:pPr>
        <w:pStyle w:val="ad"/>
      </w:pPr>
      <w:r>
        <w:t xml:space="preserve">11.거리점프(14점)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수직선 위에 닫힌 구간 [20, 25]가 있다.</w:t>
      </w:r>
      <w:r>
        <w:t xml:space="preserve"> </w:t>
      </w:r>
      <w:r>
        <w:t xml:space="preserve">정수 t에 대해, f(t)의 값은, 처음 x = t 위치에서 닫힌 구간 [20, 25]로 들어가기 위해 이동해야 하는 최소 거리로 정의한다. 즉:</w:t>
      </w:r>
      <w:r>
        <w:t xml:space="preserve"> </w:t>
      </w:r>
      <w:r>
        <w:t xml:space="preserve">• t &lt; 20 이면 f(t) = 20 - t 이다.</w:t>
      </w:r>
      <w:r>
        <w:t xml:space="preserve"> </w:t>
      </w:r>
      <w:r>
        <w:t xml:space="preserve">• 20 ≤ t ≤ 25 이면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이다.</w:t>
      </w:r>
      <w:r>
        <w:t xml:space="preserve"> </w:t>
      </w:r>
      <w:r>
        <w:t xml:space="preserve">• t &gt; 25 이면 f(t) = t - 25 이다.</w:t>
      </w:r>
    </w:p>
    <w:p>
      <w:pPr>
        <w:pStyle w:val="ad"/>
      </w:pPr>
      <w:r>
        <w:t xml:space="preserve">좌표 x0에 있던 사람이 한 번의 거리 점프를 하면, 좌표 f(x0)로 이동한다.</w:t>
      </w:r>
      <w:r>
        <w:t xml:space="preserve"> </w:t>
      </w:r>
      <w:r>
        <w:t xml:space="preserve">좌표 x0에 있던 사람이 n번의 거리 점프를 했을 때 이동한 좌표를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라고 하자. 즉, f1(x0) = f(x0) 이고, n ≥ 2 이면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 f(fn-1(x0)) 이다.</w:t>
      </w:r>
      <w:r>
        <w:t xml:space="preserve"> </w:t>
      </w:r>
      <m:oMath>
        <m:sSub>
          <m:e>
            <m:r>
              <m:t>f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이도록 하는 정수 x의 값의 개수를 c, 합을 s라 하자. c + s 의 값은?</w:t>
      </w:r>
    </w:p>
    <w:p>
      <w:pPr>
        <w:pStyle w:val="ad"/>
      </w:pPr>
    </w:p>
    <w:p>
      <w:pPr>
        <w:pStyle w:val="ad"/>
      </w:pPr>
      <w:r>
        <w:t xml:space="preserve">11.동전(14점)</w:t>
      </w:r>
      <w:r>
        <w:t xml:space="preserve"> </w:t>
      </w:r>
      <w:r>
        <w:t xml:space="preserve">KOI 나라에는 4원, 7원 두 가지 종류의 동전이 있다.</w:t>
      </w:r>
      <w:r>
        <w:t xml:space="preserve"> </w:t>
      </w:r>
      <w:r>
        <w:t xml:space="preserve">당신은 이 동전으로 물건값을 내려고 하는데, 이 과정에서 거스름돈을 쓸 수 있다. 예를 들어, 10원짜리 물건값을 내기 위해서 7원 동전 2개를 내고 4원 동전 1개를 거슬러 받을 수 있다.</w:t>
      </w:r>
      <w:r>
        <w:t xml:space="preserve"> </w:t>
      </w:r>
      <w:r>
        <w:t xml:space="preserve">다만, 이 과정에서 사용할 수 있는 동전의 개수는 당신이 처음 내는 동전과 거슬러 받는 동전을 포함해서 최대 6개로 제한된다. 위 예시에서는 3개의 동전을 사용했다.</w:t>
      </w:r>
    </w:p>
    <w:p>
      <w:pPr>
        <w:pStyle w:val="ad"/>
      </w:pPr>
      <w:r>
        <w:t xml:space="preserve">1 이상 42 이하의 자연수 n 가운데, 위의 방식대로 n원을 낼 수 있는 경우는 몇 가지인가?</w:t>
      </w:r>
    </w:p>
    <w:p>
      <w:pPr>
        <w:pStyle w:val="ad"/>
      </w:pPr>
    </w:p>
    <w:sectPr w:rsidR="00B0613B" w:rsidRPr="00B0613B" w:rsidSect="00AF4C02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1440" w:footer="720" w:gutter="0" w:header="720" w:left="1440" w:right="1440" w:top="144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656CB099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  <w:r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66E5C" w14:textId="77777777" w:rsidR="00984E26" w:rsidRDefault="00984E26">
    <w:pPr>
      <w:pStyle w:val="a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F44B07" w:rsidRPr="00AF4C02" w:rsidRDefault="00F44B07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EBDB054" w:rsidR="00F44B07" w:rsidRPr="00AF4C02" w:rsidRDefault="00F44B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9C61" w14:textId="77777777" w:rsidR="00984E26" w:rsidRDefault="00984E26">
    <w:pPr>
      <w:pStyle w:val="a3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000A991"/>
    <w:multiLevelType w:val="multilevel"/>
    <w:tmpl w:val="BBE85A2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3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hanging="720" w:left="1996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5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6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7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9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(%2)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(%3)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)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)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)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1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)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(%4)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(%5)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(%6)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4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6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7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18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19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2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hanging="360" w:left="1120"/>
      </w:pPr>
      <w:rPr>
        <w:rFonts w:ascii="Wingdings" w:hAnsi="Wingdings"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560"/>
      </w:pPr>
    </w:lvl>
    <w:lvl w:ilvl="2" w:tentative="1" w:tplc="0409001B">
      <w:start w:val="1"/>
      <w:numFmt w:val="lowerRoman"/>
      <w:lvlText w:val="%3."/>
      <w:lvlJc w:val="right"/>
      <w:pPr>
        <w:ind w:hanging="400" w:left="1960"/>
      </w:pPr>
    </w:lvl>
    <w:lvl w:ilvl="3" w:tentative="1" w:tplc="0409000F">
      <w:start w:val="1"/>
      <w:numFmt w:val="decimal"/>
      <w:lvlText w:val="%4."/>
      <w:lvlJc w:val="left"/>
      <w:pPr>
        <w:ind w:hanging="400" w:left="2360"/>
      </w:pPr>
    </w:lvl>
    <w:lvl w:ilvl="4" w:tentative="1" w:tplc="04090019">
      <w:start w:val="1"/>
      <w:numFmt w:val="upperLetter"/>
      <w:lvlText w:val="%5."/>
      <w:lvlJc w:val="left"/>
      <w:pPr>
        <w:ind w:hanging="400" w:left="2760"/>
      </w:pPr>
    </w:lvl>
    <w:lvl w:ilvl="5" w:tentative="1" w:tplc="0409001B">
      <w:start w:val="1"/>
      <w:numFmt w:val="lowerRoman"/>
      <w:lvlText w:val="%6."/>
      <w:lvlJc w:val="right"/>
      <w:pPr>
        <w:ind w:hanging="400" w:left="3160"/>
      </w:pPr>
    </w:lvl>
    <w:lvl w:ilvl="6" w:tentative="1" w:tplc="0409000F">
      <w:start w:val="1"/>
      <w:numFmt w:val="decimal"/>
      <w:lvlText w:val="%7."/>
      <w:lvlJc w:val="left"/>
      <w:pPr>
        <w:ind w:hanging="400" w:left="3560"/>
      </w:pPr>
    </w:lvl>
    <w:lvl w:ilvl="7" w:tentative="1" w:tplc="04090019">
      <w:start w:val="1"/>
      <w:numFmt w:val="upperLetter"/>
      <w:lvlText w:val="%8."/>
      <w:lvlJc w:val="left"/>
      <w:pPr>
        <w:ind w:hanging="400" w:left="3960"/>
      </w:pPr>
    </w:lvl>
    <w:lvl w:ilvl="8" w:tentative="1" w:tplc="0409001B">
      <w:start w:val="1"/>
      <w:numFmt w:val="lowerRoman"/>
      <w:lvlText w:val="%9."/>
      <w:lvlJc w:val="right"/>
      <w:pPr>
        <w:ind w:hanging="400" w:left="4360"/>
      </w:pPr>
    </w:lvl>
  </w:abstractNum>
  <w:abstractNum w15:restartNumberingAfterBreak="0" w:abstractNumId="21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2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23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hanging="400" w:left="4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8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2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16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0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28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2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3600"/>
      </w:pPr>
      <w:rPr>
        <w:rFonts w:ascii="Wingdings" w:hAnsi="Wingdings" w:hint="default"/>
      </w:rPr>
    </w:lvl>
  </w:abstractNum>
  <w:abstractNum w15:restartNumberingAfterBreak="0" w:abstractNumId="24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25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2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6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0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8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2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6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000"/>
      </w:pPr>
      <w:rPr>
        <w:rFonts w:ascii="Wingdings" w:hAnsi="Wingdings" w:hint="default"/>
      </w:rPr>
    </w:lvl>
  </w:abstractNum>
  <w:abstractNum w15:restartNumberingAfterBreak="0" w:abstractNumId="26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hanging="400" w:left="800"/>
      </w:p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7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hanging="360" w:left="7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36"/>
        <w:szCs w:val="36"/>
        <w:u w:val="none"/>
        <w:shd w:color="auto" w:fill="auto" w:val="clear"/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2">
      <w:start w:val="1"/>
      <w:numFmt w:val="bullet"/>
      <w:lvlText w:val="-"/>
      <w:lvlJc w:val="right"/>
      <w:pPr>
        <w:ind w:hanging="360" w:left="21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3">
      <w:start w:val="1"/>
      <w:numFmt w:val="bullet"/>
      <w:lvlText w:val="-"/>
      <w:lvlJc w:val="right"/>
      <w:pPr>
        <w:ind w:hanging="360" w:left="28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4">
      <w:start w:val="1"/>
      <w:numFmt w:val="bullet"/>
      <w:lvlText w:val="-"/>
      <w:lvlJc w:val="right"/>
      <w:pPr>
        <w:ind w:hanging="360" w:left="360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5">
      <w:start w:val="1"/>
      <w:numFmt w:val="bullet"/>
      <w:lvlText w:val="-"/>
      <w:lvlJc w:val="right"/>
      <w:pPr>
        <w:ind w:hanging="360" w:left="43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6">
      <w:start w:val="1"/>
      <w:numFmt w:val="bullet"/>
      <w:lvlText w:val="-"/>
      <w:lvlJc w:val="right"/>
      <w:pPr>
        <w:ind w:hanging="360" w:left="50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7">
      <w:start w:val="1"/>
      <w:numFmt w:val="bullet"/>
      <w:lvlText w:val="-"/>
      <w:lvlJc w:val="right"/>
      <w:pPr>
        <w:ind w:hanging="360" w:left="57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8">
      <w:start w:val="1"/>
      <w:numFmt w:val="bullet"/>
      <w:lvlText w:val="-"/>
      <w:lvlJc w:val="right"/>
      <w:pPr>
        <w:ind w:hanging="360" w:left="64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bordersDoNotSurroundHeader/>
  <w:bordersDoNotSurroundFooter/>
  <w:activeWritingStyle w:appName="MSWord" w:checkStyle="1" w:dllVersion="6" w:lang="en-US" w:nlCheck="1" w:vendorID="64"/>
  <w:proofState w:grammar="clean" w:spelling="clean"/>
  <w:stylePaneFormatFilter w:val="0004"/>
  <w:doNotTrackMoves/>
  <w:defaultTabStop w:val="800"/>
  <w:evenAndOddHeaders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savePreviewPicture/>
  <w:hdrShapeDefaults>
    <o:shapedefaults spidmax="2049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0FC2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84E2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23A4A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26386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kern w:val="2"/>
        <w:szCs w:val="22"/>
        <w:lang w:bidi="ar-SA" w:eastAsia="ko-KR" w:val="en-US"/>
      </w:rPr>
    </w:rPrDefault>
    <w:pPrDefault>
      <w:pPr>
        <w:spacing w:after="160" w:line="259" w:lineRule="auto"/>
        <w:jc w:val="both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rsid w:val="00F44B07"/>
    <w:pPr>
      <w:spacing w:after="0" w:line="276" w:lineRule="auto"/>
      <w:jc w:val="left"/>
    </w:pPr>
    <w:rPr>
      <w:rFonts w:ascii="Arial" w:cs="Arial" w:hAnsi="Arial"/>
      <w:kern w:val="0"/>
      <w:sz w:val="22"/>
    </w:rPr>
  </w:style>
  <w:style w:styleId="3" w:type="paragraph">
    <w:name w:val="heading 3"/>
    <w:basedOn w:val="a"/>
    <w:next w:val="a"/>
    <w:link w:val="3Char"/>
    <w:rsid w:val="005F053A"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header"/>
    <w:basedOn w:val="a"/>
    <w:link w:val="Char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" w:type="character">
    <w:name w:val="머리글 Char"/>
    <w:basedOn w:val="a0"/>
    <w:link w:val="a3"/>
    <w:uiPriority w:val="99"/>
    <w:rsid w:val="00324493"/>
    <w:rPr>
      <w:rFonts w:ascii="Arial" w:cs="Arial" w:hAnsi="Arial"/>
      <w:kern w:val="0"/>
      <w:sz w:val="22"/>
    </w:rPr>
  </w:style>
  <w:style w:styleId="a4" w:type="paragraph">
    <w:name w:val="footer"/>
    <w:basedOn w:val="a"/>
    <w:link w:val="Char0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0" w:type="character">
    <w:name w:val="바닥글 Char"/>
    <w:basedOn w:val="a0"/>
    <w:link w:val="a4"/>
    <w:uiPriority w:val="99"/>
    <w:rsid w:val="00324493"/>
    <w:rPr>
      <w:rFonts w:ascii="Arial" w:cs="Arial" w:hAnsi="Arial"/>
      <w:kern w:val="0"/>
      <w:sz w:val="22"/>
    </w:rPr>
  </w:style>
  <w:style w:styleId="a5" w:type="paragraph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cstheme="majorBidi" w:eastAsiaTheme="majorEastAsia" w:hAnsiTheme="majorHAnsi"/>
      <w:sz w:val="18"/>
      <w:szCs w:val="18"/>
    </w:rPr>
  </w:style>
  <w:style w:customStyle="1" w:styleId="Char1" w:type="character">
    <w:name w:val="풍선 도움말 텍스트 Char"/>
    <w:basedOn w:val="a0"/>
    <w:link w:val="a5"/>
    <w:uiPriority w:val="99"/>
    <w:semiHidden/>
    <w:rsid w:val="005F053A"/>
    <w:rPr>
      <w:rFonts w:asciiTheme="majorHAnsi" w:cstheme="majorBidi" w:eastAsiaTheme="majorEastAsia" w:hAnsiTheme="majorHAnsi"/>
      <w:kern w:val="0"/>
      <w:sz w:val="18"/>
      <w:szCs w:val="18"/>
    </w:rPr>
  </w:style>
  <w:style w:customStyle="1" w:styleId="3Char" w:type="character">
    <w:name w:val="제목 3 Char"/>
    <w:basedOn w:val="a0"/>
    <w:link w:val="3"/>
    <w:rsid w:val="005F053A"/>
    <w:rPr>
      <w:rFonts w:ascii="Arial" w:cs="Arial" w:hAnsi="Arial"/>
      <w:color w:val="434343"/>
      <w:kern w:val="0"/>
      <w:sz w:val="28"/>
      <w:szCs w:val="28"/>
    </w:rPr>
  </w:style>
  <w:style w:styleId="a6" w:type="paragraph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customStyle="1" w:styleId="Char2" w:type="character">
    <w:name w:val="제목 Char"/>
    <w:basedOn w:val="a0"/>
    <w:link w:val="a6"/>
    <w:rsid w:val="005F053A"/>
    <w:rPr>
      <w:rFonts w:ascii="Arial" w:cs="Arial" w:hAnsi="Arial"/>
      <w:kern w:val="0"/>
      <w:sz w:val="52"/>
      <w:szCs w:val="52"/>
    </w:rPr>
  </w:style>
  <w:style w:styleId="a7" w:type="paragraph">
    <w:name w:val="List Paragraph"/>
    <w:basedOn w:val="a"/>
    <w:uiPriority w:val="34"/>
    <w:qFormat/>
    <w:rsid w:val="0057339E"/>
    <w:pPr>
      <w:ind w:left="800" w:leftChars="400"/>
    </w:pPr>
  </w:style>
  <w:style w:styleId="a8" w:type="character">
    <w:name w:val="Strong"/>
    <w:basedOn w:val="a0"/>
    <w:uiPriority w:val="22"/>
    <w:qFormat/>
    <w:rsid w:val="00753128"/>
    <w:rPr>
      <w:b/>
      <w:bCs/>
    </w:rPr>
  </w:style>
  <w:style w:customStyle="1" w:styleId="mord" w:type="character">
    <w:name w:val="mord"/>
    <w:basedOn w:val="a0"/>
    <w:rsid w:val="00753128"/>
  </w:style>
  <w:style w:customStyle="1" w:styleId="katex-mathml" w:type="character">
    <w:name w:val="katex-mathml"/>
    <w:basedOn w:val="a0"/>
    <w:rsid w:val="00753128"/>
  </w:style>
  <w:style w:customStyle="1" w:styleId="vlist-s" w:type="character">
    <w:name w:val="vlist-s"/>
    <w:basedOn w:val="a0"/>
    <w:rsid w:val="00753128"/>
  </w:style>
  <w:style w:styleId="a9" w:type="table">
    <w:name w:val="Table Grid"/>
    <w:basedOn w:val="a1"/>
    <w:uiPriority w:val="39"/>
    <w:rsid w:val="00AF272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a" w:type="character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styleId="ab" w:type="paragraph">
    <w:name w:val="annotation text"/>
    <w:basedOn w:val="a"/>
    <w:link w:val="Char3"/>
    <w:uiPriority w:val="99"/>
    <w:semiHidden/>
    <w:unhideWhenUsed/>
    <w:rsid w:val="00573F34"/>
  </w:style>
  <w:style w:customStyle="1" w:styleId="Char3" w:type="character">
    <w:name w:val="메모 텍스트 Char"/>
    <w:basedOn w:val="a0"/>
    <w:link w:val="ab"/>
    <w:uiPriority w:val="99"/>
    <w:semiHidden/>
    <w:rsid w:val="00573F34"/>
    <w:rPr>
      <w:rFonts w:ascii="Arial" w:cs="Arial" w:hAnsi="Arial"/>
      <w:kern w:val="0"/>
      <w:sz w:val="22"/>
    </w:rPr>
  </w:style>
  <w:style w:styleId="ac" w:type="paragraph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customStyle="1" w:styleId="Char4" w:type="character">
    <w:name w:val="메모 주제 Char"/>
    <w:basedOn w:val="Char3"/>
    <w:link w:val="ac"/>
    <w:uiPriority w:val="99"/>
    <w:semiHidden/>
    <w:rsid w:val="00573F34"/>
    <w:rPr>
      <w:rFonts w:ascii="Arial" w:cs="Arial" w:hAnsi="Arial"/>
      <w:b/>
      <w:bCs/>
      <w:kern w:val="0"/>
      <w:sz w:val="22"/>
    </w:rPr>
  </w:style>
  <w:style w:styleId="ad" w:type="paragraph">
    <w:name w:val="Body Text"/>
    <w:basedOn w:val="a"/>
    <w:link w:val="Char5"/>
    <w:qFormat/>
    <w:rsid w:val="008900BE"/>
    <w:pPr>
      <w:spacing w:after="180" w:before="180" w:line="240" w:lineRule="auto"/>
    </w:pPr>
    <w:rPr>
      <w:rFonts w:asciiTheme="minorHAnsi" w:cstheme="minorBidi" w:hAnsiTheme="minorHAnsi"/>
      <w:sz w:val="24"/>
      <w:szCs w:val="24"/>
      <w:lang w:eastAsia="zh-CN"/>
    </w:rPr>
  </w:style>
  <w:style w:customStyle="1" w:styleId="Char5" w:type="character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customStyle="1" w:styleId="FirstParagraph" w:type="paragraph">
    <w:name w:val="First Paragraph"/>
    <w:basedOn w:val="ad"/>
    <w:next w:val="ad"/>
    <w:qFormat/>
    <w:rsid w:val="008900BE"/>
  </w:style>
  <w:style w:customStyle="1" w:styleId="Compact" w:type="paragraph">
    <w:name w:val="Compact"/>
    <w:basedOn w:val="ad"/>
    <w:qFormat/>
    <w:rsid w:val="008900BE"/>
    <w:pPr>
      <w:spacing w:after="36" w:before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2.xml" Type="http://schemas.openxmlformats.org/officeDocument/2006/relationships/header" /><Relationship Id="rId15" Target="footer3.xml" Type="http://schemas.openxmlformats.org/officeDocument/2006/relationships/footer" /><Relationship Id="rId10" Target="header1.xml" Type="http://schemas.openxmlformats.org/officeDocument/2006/relationships/header" /><Relationship Id="rId9" Target="media/image1.jpg" Type="http://schemas.openxmlformats.org/officeDocument/2006/relationships/image" /><Relationship Id="rId14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2026-02-27T16:40:09Z</dcterms:created>
  <dcterms:modified xsi:type="dcterms:W3CDTF">2026-02-27T16:40:09Z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