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HttpServletRequest详解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HttpServletRequest是一个接口，全名：jakarta.servlet.HttpServletRequest。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HttpServletRequest是Servlet规范中的一员。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HttpServletRequest的父接口是ServletRequest。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HttpServletRequest接口的实现类是谁写的？HttpServletRequest是谁创建的？</w:t>
      </w:r>
    </w:p>
    <w:p>
      <w:pPr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t>通过测试，HttpServletRequest的实现类是：</w:t>
      </w:r>
      <w:r>
        <w:t>org.apache.catalina.connector.RequestFacade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tomcat服务器实现了这个接口，再次说明Tomact实现了Servlet规范，而程序员只需要面向接口编程就行了。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HttpServletRequest存在哪些信息？都包装了什么信息？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HttpServletRequest对象由tomcat服务器创建，其中封装了HTTP请求协议。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实际上是用户发送请求的时候，遵循了HTTP请求协议，tomcat将请求中的信息解析出来，封装到HttpServletRequest中并且传给service函数。Java程序员面向HttpServletRequest接口编程，调用函数即可获取到有关信息。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生命周期：Request对象和Response对象</w:t>
      </w:r>
      <w:r>
        <w:rPr>
          <w:rFonts w:hint="eastAsia"/>
          <w:b/>
          <w:bCs/>
          <w:lang w:val="en-US" w:eastAsia="zh-CN"/>
        </w:rPr>
        <w:t>只在一次请求中存活，请求结束后生命周期结束</w:t>
      </w:r>
      <w:r>
        <w:rPr>
          <w:rFonts w:hint="eastAsia"/>
          <w:lang w:val="en-US" w:eastAsia="zh-CN"/>
        </w:rPr>
        <w:t>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HttpServletRequest中的常用函数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获取前端浏览器用户提交的数据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getParameter、getParameterMap、getParameterNames、getParameterVaules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以上四个函数和获取用户提交的数据有关系，分别用于：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获取参数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获取参数map（用得少）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获取参数名列表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获取参数值数组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注意：前端表单提交数据的时候，假设提交了120这样一个数字，其实是以字符串“120”的方式提交的，所以服务器端获取到的一定是一个字符串“120”，而不是一个数字。后端获取到的永远是一个字符串。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实际上，四个函数</w:t>
      </w:r>
      <w:r>
        <w:rPr>
          <w:rFonts w:hint="eastAsia"/>
          <w:b w:val="0"/>
          <w:bCs w:val="0"/>
          <w:lang w:val="en-US" w:eastAsia="zh-CN"/>
        </w:rPr>
        <w:t>只有getParameter最常用，getParameterValues一般用于获取复选框中的内容</w:t>
      </w:r>
      <w:r>
        <w:rPr>
          <w:rFonts w:hint="eastAsia"/>
          <w:lang w:val="en-US" w:eastAsia="zh-CN"/>
        </w:rPr>
        <w:t>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关于请区域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request对象又称作</w:t>
      </w:r>
      <w:r>
        <w:rPr>
          <w:rFonts w:hint="eastAsia"/>
          <w:b/>
          <w:bCs/>
          <w:color w:val="0000FF"/>
          <w:lang w:val="en-US" w:eastAsia="zh-CN"/>
        </w:rPr>
        <w:t>请求域对象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ServletContext是应用域对象，这个对象在获取web.xml配置参数的时候需要使用到。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请求域对象比应用域对象范围小很多，只在一次请求内有效，生命周期短很多，请求域对象也有set、get、remove三个函数。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尽量使用小的域对象，因为占用资源更少</w:t>
      </w:r>
      <w:r>
        <w:rPr>
          <w:rFonts w:hint="eastAsia"/>
          <w:lang w:val="en-US" w:eastAsia="zh-CN"/>
        </w:rPr>
        <w:t>。一次请求对应一个请求域对象。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关于request对象的常用函数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转发机制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如何将两个Servlet共享同一个request？也就是，执行完AServlet之后，跳转到BServlet对同一个request执行操作。</w:t>
      </w: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提问：</w:t>
      </w:r>
      <w:r>
        <w:rPr>
          <w:rFonts w:hint="eastAsia"/>
          <w:lang w:val="en-US" w:eastAsia="zh-CN"/>
        </w:rPr>
        <w:t>在AServlet中new一个BServlet对象，调用doGet函数，处理request。这样可行吗？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不可以。因为</w:t>
      </w:r>
      <w:r>
        <w:rPr>
          <w:rFonts w:hint="eastAsia"/>
          <w:b/>
          <w:bCs/>
          <w:lang w:val="en-US" w:eastAsia="zh-CN"/>
        </w:rPr>
        <w:t>用户new出来的Servlet对象的生命周期不受tomcat的管理</w:t>
      </w:r>
      <w:r>
        <w:rPr>
          <w:rFonts w:hint="eastAsia"/>
          <w:lang w:val="en-US" w:eastAsia="zh-CN"/>
        </w:rPr>
        <w:t>。（代码可以实现，但是高度不建议newBServlet对象）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推荐的方式：</w:t>
      </w:r>
      <w:r>
        <w:rPr>
          <w:rFonts w:hint="eastAsia"/>
          <w:color w:val="0000FF"/>
          <w:lang w:val="en-US" w:eastAsia="zh-CN"/>
        </w:rPr>
        <w:t>使用转发机制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第一步、获取请求转发器对象。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HttpRequest对象有一个函数叫做</w:t>
      </w:r>
      <w:r>
        <w:rPr>
          <w:rFonts w:hint="eastAsia"/>
          <w:color w:val="FF0000"/>
          <w:lang w:val="en-US" w:eastAsia="zh-CN"/>
        </w:rPr>
        <w:t>getRequestDispatcher</w:t>
      </w:r>
      <w:r>
        <w:rPr>
          <w:rFonts w:hint="eastAsia"/>
          <w:lang w:val="en-US" w:eastAsia="zh-CN"/>
        </w:rPr>
        <w:t>，用于获取请求转发器对象。参数是下一个Servlet的路径。【注意，这个路径指的是对应的BServlet的&lt;servlet-pattern&gt;参数指定的路径（包括开头的斜杠）】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相当于是把“/b”路径包装到请求转发器中，实际上是把下一个跳转的资源的路径告诉tomcat。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第二步、调用requestDispatcher的</w:t>
      </w:r>
      <w:r>
        <w:rPr>
          <w:rFonts w:hint="eastAsia"/>
          <w:color w:val="FF0000"/>
          <w:lang w:val="en-US" w:eastAsia="zh-CN"/>
        </w:rPr>
        <w:t>forward</w:t>
      </w:r>
      <w:r>
        <w:rPr>
          <w:rFonts w:hint="eastAsia"/>
          <w:lang w:val="en-US" w:eastAsia="zh-CN"/>
        </w:rPr>
        <w:t>函数。（参数是一个request和一个response）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转发的时候，forward函数的两个参数很重要，request和response都是要传递给下一个资源的。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注意：转发是一次请求。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使用转发机制的目的就是实现</w:t>
      </w:r>
      <w:r>
        <w:rPr>
          <w:rFonts w:hint="eastAsia"/>
          <w:b/>
          <w:bCs/>
          <w:color w:val="0000FF"/>
          <w:lang w:val="en-US" w:eastAsia="zh-CN"/>
        </w:rPr>
        <w:t>两个Servlet共享同一个请求域</w:t>
      </w:r>
      <w:r>
        <w:rPr>
          <w:rFonts w:hint="eastAsia"/>
          <w:lang w:val="en-US" w:eastAsia="zh-CN"/>
        </w:rPr>
        <w:t>。</w:t>
      </w: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>以上两个步骤可以</w:t>
      </w:r>
      <w:r>
        <w:rPr>
          <w:rFonts w:hint="eastAsia"/>
          <w:b/>
          <w:bCs/>
          <w:lang w:val="en-US" w:eastAsia="zh-CN"/>
        </w:rPr>
        <w:t>合成一句话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  <w:color w:val="FF0000"/>
          <w:u w:val="single"/>
          <w:lang w:val="en-US" w:eastAsia="zh-CN"/>
        </w:rPr>
        <w:t>request.getRequestDispatcher().forward(req, resp);</w:t>
      </w:r>
      <w:r>
        <w:rPr>
          <w:rFonts w:hint="eastAsia"/>
          <w:lang w:val="en-US" w:eastAsia="zh-CN"/>
        </w:rPr>
        <w:t xml:space="preserve">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两个Servlet如何共享数据？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将数据存放到ServletContext应用域中，但是ServletContext应用域范围太大，占用资源多，不建议使用。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可以将数据放到request域中，然后让aServlet转发到BServlet，保证AServlet和BServlet在同一次请求中共享数据。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转发的下一个资源必须是一个Servlet吗？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不是，</w:t>
      </w:r>
      <w:r>
        <w:rPr>
          <w:rFonts w:hint="eastAsia"/>
          <w:color w:val="0000FF"/>
          <w:lang w:val="en-US" w:eastAsia="zh-CN"/>
        </w:rPr>
        <w:t>只要是tomcat中的合法资源，都是可以转发的</w:t>
      </w:r>
      <w:r>
        <w:rPr>
          <w:rFonts w:hint="eastAsia"/>
          <w:lang w:val="en-US" w:eastAsia="zh-CN"/>
        </w:rPr>
        <w:t>，比如html，但是要注意路径：以“/”开始，不加项目名。（就是web.xml中的servlet-pattern的内容。）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注意：关于Request对象中两个很容易混淆的函数：request.getParameter()、request.gettAttribute()。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以上两个函数的区别是什么？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答：前者获取的是请求体中的内容（来自用户浏览器提交的数据，请求参数），后者是请求域中的内容（请求域中绑定的数据）。另外，getAttribute函数一定是要先setAttribute函数保存数据以后才会使用到。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HttpRequest接口的其他函数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getRemoteAddr</w:t>
      </w:r>
      <w:r>
        <w:rPr>
          <w:rFonts w:hint="eastAsia"/>
          <w:lang w:val="en-US" w:eastAsia="zh-CN"/>
        </w:rPr>
        <w:t>，用于获取客户端的IP地址。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setCharacterEncoding</w:t>
      </w:r>
      <w:r>
        <w:rPr>
          <w:rFonts w:hint="eastAsia"/>
          <w:lang w:val="en-US" w:eastAsia="zh-CN"/>
        </w:rPr>
        <w:t>，用于设置</w:t>
      </w:r>
      <w:r>
        <w:rPr>
          <w:rFonts w:hint="eastAsia"/>
          <w:b/>
          <w:bCs/>
          <w:lang w:val="en-US" w:eastAsia="zh-CN"/>
        </w:rPr>
        <w:t>请求体</w:t>
      </w:r>
      <w:r>
        <w:rPr>
          <w:rFonts w:hint="eastAsia"/>
          <w:lang w:val="en-US" w:eastAsia="zh-CN"/>
        </w:rPr>
        <w:t>的字符集。（显然是用于处理post请求的乱码问题，这种方式不能解决get请求的乱码问题）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>get请求在请求行提交数据，post在请求体提交数据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tomcat10之后，请求体中的字符集默认就是UTF-8，所以中文不会出现乱码；在tomcat9以及之前，输入中文会出现乱码，解决方式就是上述的设置字符集的函数。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在tomcat9之前，响应中文也是有乱码的，解决方式是response.setContent(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text/html;charset=UTF-8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但是在tomcat10以后，自动设置的就是UTF-8，所以就不需要设置字符集了。</w:t>
      </w:r>
      <w:r>
        <w:rPr>
          <w:rFonts w:hint="eastAsia"/>
          <w:b/>
          <w:bCs/>
          <w:lang w:val="en-US" w:eastAsia="zh-CN"/>
        </w:rPr>
        <w:t>注意一个细节</w:t>
      </w:r>
      <w:r>
        <w:rPr>
          <w:rFonts w:hint="eastAsia"/>
          <w:lang w:val="en-US" w:eastAsia="zh-CN"/>
        </w:rPr>
        <w:t>：在tomcat10以及以后的版本中，中文将不再显示乱码。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get请求乱码问题怎么解决？--&gt;get请求没有乱码问题（即使是tomcat9）。【因为tomcat8开始以后的URI的编码格式默认是UTF-8】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getContextPath</w:t>
      </w:r>
      <w:r>
        <w:rPr>
          <w:rFonts w:hint="eastAsia"/>
          <w:lang w:val="en-US" w:eastAsia="zh-CN"/>
        </w:rPr>
        <w:t>，获取应用的根路径。（只获得项目名）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getMethod</w:t>
      </w:r>
      <w:r>
        <w:rPr>
          <w:rFonts w:hint="eastAsia"/>
          <w:lang w:val="en-US" w:eastAsia="zh-CN"/>
        </w:rPr>
        <w:t>，获取请求方式。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getRequestURI</w:t>
      </w:r>
      <w:r>
        <w:rPr>
          <w:rFonts w:hint="eastAsia"/>
          <w:lang w:val="en-US" w:eastAsia="zh-CN"/>
        </w:rPr>
        <w:t>，获取请求的URI。（带有项目名）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getServletPath</w:t>
      </w:r>
      <w:r>
        <w:rPr>
          <w:rFonts w:hint="eastAsia"/>
          <w:lang w:val="en-US" w:eastAsia="zh-CN"/>
        </w:rPr>
        <w:t>，获取servlet path。（不带有项目名，只有Servlet在项目中的路径）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89D792"/>
    <w:multiLevelType w:val="singleLevel"/>
    <w:tmpl w:val="9989D79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BAE6FA3"/>
    <w:multiLevelType w:val="singleLevel"/>
    <w:tmpl w:val="7BAE6FA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EA35389"/>
    <w:multiLevelType w:val="singleLevel"/>
    <w:tmpl w:val="7EA3538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kODVmMDc5YTdjMmZlMjU4MWRmN2RkMjZmYzVlNzEifQ=="/>
  </w:docVars>
  <w:rsids>
    <w:rsidRoot w:val="00000000"/>
    <w:rsid w:val="05020D97"/>
    <w:rsid w:val="07102418"/>
    <w:rsid w:val="0D303DF2"/>
    <w:rsid w:val="10E650AC"/>
    <w:rsid w:val="14A00AC2"/>
    <w:rsid w:val="1AA66540"/>
    <w:rsid w:val="1AEA35A8"/>
    <w:rsid w:val="21006DF4"/>
    <w:rsid w:val="25E92568"/>
    <w:rsid w:val="28F84BC7"/>
    <w:rsid w:val="2A881938"/>
    <w:rsid w:val="35557C0A"/>
    <w:rsid w:val="366226C1"/>
    <w:rsid w:val="36D1436C"/>
    <w:rsid w:val="37793ECD"/>
    <w:rsid w:val="3ADB7AD9"/>
    <w:rsid w:val="3C514B94"/>
    <w:rsid w:val="3C926E07"/>
    <w:rsid w:val="3E1026D9"/>
    <w:rsid w:val="3E1305AA"/>
    <w:rsid w:val="42E652F9"/>
    <w:rsid w:val="496E45C4"/>
    <w:rsid w:val="4CC00C32"/>
    <w:rsid w:val="4CC44C05"/>
    <w:rsid w:val="4D3D691B"/>
    <w:rsid w:val="4F7B197C"/>
    <w:rsid w:val="502215C1"/>
    <w:rsid w:val="53BA6F17"/>
    <w:rsid w:val="54FD72FB"/>
    <w:rsid w:val="578E1256"/>
    <w:rsid w:val="57940778"/>
    <w:rsid w:val="57CF5172"/>
    <w:rsid w:val="5ADC2FE6"/>
    <w:rsid w:val="5F4F0550"/>
    <w:rsid w:val="60A46F85"/>
    <w:rsid w:val="692E441C"/>
    <w:rsid w:val="70720AC4"/>
    <w:rsid w:val="71A36DE5"/>
    <w:rsid w:val="72021B5A"/>
    <w:rsid w:val="7504401F"/>
    <w:rsid w:val="761575A0"/>
    <w:rsid w:val="776D718E"/>
    <w:rsid w:val="7A1B21B3"/>
    <w:rsid w:val="7B030A7E"/>
    <w:rsid w:val="7C146189"/>
    <w:rsid w:val="7F66446E"/>
    <w:rsid w:val="7FC5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Arial" w:hAnsi="Arial" w:eastAsia="黑体" w:cstheme="minorBidi"/>
      <w:b/>
      <w:kern w:val="44"/>
      <w:sz w:val="44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next w:val="1"/>
    <w:qFormat/>
    <w:uiPriority w:val="0"/>
    <w:pPr>
      <w:spacing w:after="120" w:afterLines="0" w:afterAutospacing="0"/>
    </w:pPr>
  </w:style>
  <w:style w:type="paragraph" w:styleId="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9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0">
    <w:name w:val="代码"/>
    <w:basedOn w:val="9"/>
    <w:qFormat/>
    <w:uiPriority w:val="0"/>
    <w:rPr>
      <w:rFonts w:ascii="Lucida Console" w:hAnsi="Lucida Console" w:eastAsia="微软雅黑"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1571</Words>
  <Characters>2701</Characters>
  <Lines>0</Lines>
  <Paragraphs>0</Paragraphs>
  <TotalTime>122</TotalTime>
  <ScaleCrop>false</ScaleCrop>
  <LinksUpToDate>false</LinksUpToDate>
  <CharactersWithSpaces>2721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2022-10-24T02:59:00Z</dcterms:created>
  <dc:creator>zht17</dc:creator>
  <cp:lastModifiedBy>sleepy_tian</cp:lastModifiedBy>
  <dcterms:modified xsi:type="dcterms:W3CDTF">2022-11-16T01:00:17Z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4E66FFC29B814643B38792F9EBDDE0B5</vt:lpwstr>
  </property>
</Properties>
</file>