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0296C">
      <w:pPr>
        <w:spacing w:line="500" w:lineRule="atLeast"/>
        <w:jc w:val="center"/>
        <w:divId w:val="832336081"/>
        <w:rPr>
          <w:rFonts w:ascii="黑体" w:eastAsia="黑体" w:hAnsi="黑体"/>
          <w:sz w:val="36"/>
          <w:szCs w:val="36"/>
        </w:rPr>
      </w:pPr>
      <w:bookmarkStart w:id="0" w:name="_GoBack"/>
      <w:bookmarkEnd w:id="0"/>
      <w:r>
        <w:rPr>
          <w:rFonts w:ascii="黑体" w:eastAsia="黑体" w:hAnsi="黑体" w:hint="eastAsia"/>
          <w:sz w:val="36"/>
          <w:szCs w:val="36"/>
        </w:rPr>
        <w:t>上海市杨浦区人民法院</w:t>
      </w:r>
    </w:p>
    <w:p w:rsidR="00000000" w:rsidRDefault="0070296C">
      <w:pPr>
        <w:spacing w:line="500" w:lineRule="atLeast"/>
        <w:jc w:val="center"/>
        <w:divId w:val="43425140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0296C">
      <w:pPr>
        <w:spacing w:line="500" w:lineRule="atLeast"/>
        <w:jc w:val="right"/>
        <w:divId w:val="577135349"/>
        <w:rPr>
          <w:rFonts w:hint="eastAsia"/>
          <w:sz w:val="30"/>
          <w:szCs w:val="30"/>
        </w:rPr>
      </w:pPr>
      <w:r>
        <w:rPr>
          <w:rFonts w:hint="eastAsia"/>
          <w:sz w:val="30"/>
          <w:szCs w:val="30"/>
        </w:rPr>
        <w:t>（</w:t>
      </w:r>
      <w:r>
        <w:rPr>
          <w:rFonts w:hint="eastAsia"/>
          <w:sz w:val="30"/>
          <w:szCs w:val="30"/>
        </w:rPr>
        <w:t>2014</w:t>
      </w:r>
      <w:r>
        <w:rPr>
          <w:rFonts w:hint="eastAsia"/>
          <w:sz w:val="30"/>
          <w:szCs w:val="30"/>
        </w:rPr>
        <w:t>）杨民二（商）初字第</w:t>
      </w:r>
      <w:r>
        <w:rPr>
          <w:rFonts w:hint="eastAsia"/>
          <w:sz w:val="30"/>
          <w:szCs w:val="30"/>
        </w:rPr>
        <w:t>1002</w:t>
      </w:r>
      <w:r>
        <w:rPr>
          <w:rFonts w:hint="eastAsia"/>
          <w:sz w:val="30"/>
          <w:szCs w:val="30"/>
        </w:rPr>
        <w:t>号</w:t>
      </w:r>
    </w:p>
    <w:p w:rsidR="00000000" w:rsidRDefault="0070296C">
      <w:pPr>
        <w:spacing w:line="500" w:lineRule="atLeast"/>
        <w:ind w:firstLine="600"/>
        <w:divId w:val="1705211671"/>
        <w:rPr>
          <w:rFonts w:hint="eastAsia"/>
          <w:sz w:val="30"/>
          <w:szCs w:val="30"/>
        </w:rPr>
      </w:pPr>
      <w:r>
        <w:rPr>
          <w:rFonts w:hint="eastAsia"/>
          <w:sz w:val="30"/>
          <w:szCs w:val="30"/>
        </w:rPr>
        <w:t>原告梁安。</w:t>
      </w:r>
    </w:p>
    <w:p w:rsidR="00000000" w:rsidRDefault="0070296C">
      <w:pPr>
        <w:spacing w:line="500" w:lineRule="atLeast"/>
        <w:ind w:firstLine="600"/>
        <w:divId w:val="1225483023"/>
        <w:rPr>
          <w:rFonts w:hint="eastAsia"/>
          <w:sz w:val="30"/>
          <w:szCs w:val="30"/>
        </w:rPr>
      </w:pPr>
      <w:r>
        <w:rPr>
          <w:rFonts w:hint="eastAsia"/>
          <w:sz w:val="30"/>
          <w:szCs w:val="30"/>
        </w:rPr>
        <w:t>委托代理人梁庆平（系原告父亲）。</w:t>
      </w:r>
    </w:p>
    <w:p w:rsidR="00000000" w:rsidRDefault="0070296C">
      <w:pPr>
        <w:spacing w:line="500" w:lineRule="atLeast"/>
        <w:ind w:firstLine="600"/>
        <w:divId w:val="1429041965"/>
        <w:rPr>
          <w:rFonts w:hint="eastAsia"/>
          <w:sz w:val="30"/>
          <w:szCs w:val="30"/>
        </w:rPr>
      </w:pPr>
      <w:r>
        <w:rPr>
          <w:rFonts w:hint="eastAsia"/>
          <w:sz w:val="30"/>
          <w:szCs w:val="30"/>
        </w:rPr>
        <w:t>委托代理人桂似春，上海尚佳律师事务所律师。</w:t>
      </w:r>
    </w:p>
    <w:p w:rsidR="00000000" w:rsidRDefault="0070296C">
      <w:pPr>
        <w:spacing w:line="500" w:lineRule="atLeast"/>
        <w:ind w:firstLine="600"/>
        <w:divId w:val="879322669"/>
        <w:rPr>
          <w:rFonts w:hint="eastAsia"/>
          <w:sz w:val="30"/>
          <w:szCs w:val="30"/>
        </w:rPr>
      </w:pPr>
      <w:r>
        <w:rPr>
          <w:rFonts w:hint="eastAsia"/>
          <w:sz w:val="30"/>
          <w:szCs w:val="30"/>
        </w:rPr>
        <w:t>被告蔡曙中。</w:t>
      </w:r>
    </w:p>
    <w:p w:rsidR="00000000" w:rsidRDefault="0070296C">
      <w:pPr>
        <w:spacing w:line="500" w:lineRule="atLeast"/>
        <w:ind w:firstLine="600"/>
        <w:divId w:val="89280101"/>
        <w:rPr>
          <w:rFonts w:hint="eastAsia"/>
          <w:sz w:val="30"/>
          <w:szCs w:val="30"/>
        </w:rPr>
      </w:pPr>
      <w:r>
        <w:rPr>
          <w:rFonts w:hint="eastAsia"/>
          <w:sz w:val="30"/>
          <w:szCs w:val="30"/>
        </w:rPr>
        <w:t>委托代理人梅荣生，上海市尚伟律师事务所律师。</w:t>
      </w:r>
    </w:p>
    <w:p w:rsidR="00000000" w:rsidRDefault="0070296C">
      <w:pPr>
        <w:spacing w:line="500" w:lineRule="atLeast"/>
        <w:ind w:firstLine="600"/>
        <w:divId w:val="658769217"/>
        <w:rPr>
          <w:rFonts w:hint="eastAsia"/>
          <w:sz w:val="30"/>
          <w:szCs w:val="30"/>
        </w:rPr>
      </w:pPr>
      <w:r>
        <w:rPr>
          <w:rFonts w:hint="eastAsia"/>
          <w:sz w:val="30"/>
          <w:szCs w:val="30"/>
        </w:rPr>
        <w:t>被告俞洁华（系被告蔡曙中的配偶）。</w:t>
      </w:r>
    </w:p>
    <w:p w:rsidR="00000000" w:rsidRDefault="0070296C">
      <w:pPr>
        <w:spacing w:line="500" w:lineRule="atLeast"/>
        <w:ind w:firstLine="600"/>
        <w:divId w:val="255526988"/>
        <w:rPr>
          <w:rFonts w:hint="eastAsia"/>
          <w:sz w:val="30"/>
          <w:szCs w:val="30"/>
        </w:rPr>
      </w:pPr>
      <w:r>
        <w:rPr>
          <w:rFonts w:hint="eastAsia"/>
          <w:sz w:val="30"/>
          <w:szCs w:val="30"/>
        </w:rPr>
        <w:t>第三人上海胶尔贸易有限公司，住所地上海市杨浦区。</w:t>
      </w:r>
    </w:p>
    <w:p w:rsidR="00000000" w:rsidRDefault="0070296C">
      <w:pPr>
        <w:spacing w:line="500" w:lineRule="atLeast"/>
        <w:ind w:firstLine="600"/>
        <w:divId w:val="1388917144"/>
        <w:rPr>
          <w:rFonts w:hint="eastAsia"/>
          <w:sz w:val="30"/>
          <w:szCs w:val="30"/>
        </w:rPr>
      </w:pPr>
      <w:r>
        <w:rPr>
          <w:rFonts w:hint="eastAsia"/>
          <w:sz w:val="30"/>
          <w:szCs w:val="30"/>
        </w:rPr>
        <w:t>法定代表人蔡曙中，董事长。</w:t>
      </w:r>
    </w:p>
    <w:p w:rsidR="00000000" w:rsidRDefault="0070296C">
      <w:pPr>
        <w:spacing w:line="500" w:lineRule="atLeast"/>
        <w:ind w:firstLine="600"/>
        <w:divId w:val="666828893"/>
        <w:rPr>
          <w:rFonts w:hint="eastAsia"/>
          <w:sz w:val="30"/>
          <w:szCs w:val="30"/>
        </w:rPr>
      </w:pPr>
      <w:r>
        <w:rPr>
          <w:rFonts w:hint="eastAsia"/>
          <w:sz w:val="30"/>
          <w:szCs w:val="30"/>
        </w:rPr>
        <w:t>委托代理人俞洁华，公司职员。</w:t>
      </w:r>
    </w:p>
    <w:p w:rsidR="00000000" w:rsidRDefault="0070296C">
      <w:pPr>
        <w:spacing w:line="500" w:lineRule="atLeast"/>
        <w:ind w:firstLine="600"/>
        <w:divId w:val="48849795"/>
        <w:rPr>
          <w:rFonts w:hint="eastAsia"/>
          <w:sz w:val="30"/>
          <w:szCs w:val="30"/>
        </w:rPr>
      </w:pPr>
      <w:r>
        <w:rPr>
          <w:rFonts w:hint="eastAsia"/>
          <w:sz w:val="30"/>
          <w:szCs w:val="30"/>
        </w:rPr>
        <w:t>委托代理人梅荣生，上海市尚伟律师事务所律师。</w:t>
      </w:r>
    </w:p>
    <w:p w:rsidR="00000000" w:rsidRDefault="0070296C">
      <w:pPr>
        <w:spacing w:line="500" w:lineRule="atLeast"/>
        <w:ind w:firstLine="600"/>
        <w:divId w:val="815493541"/>
        <w:rPr>
          <w:rFonts w:hint="eastAsia"/>
          <w:sz w:val="30"/>
          <w:szCs w:val="30"/>
        </w:rPr>
      </w:pPr>
      <w:r>
        <w:rPr>
          <w:rFonts w:hint="eastAsia"/>
          <w:sz w:val="30"/>
          <w:szCs w:val="30"/>
        </w:rPr>
        <w:t>原告梁安与被告蔡曙中、第三人上海胶尔贸易有限公司（简称胶尔公司）损害公司利益责任纠纷一案，本院于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日受理后，依法适用简易程序由审判员何敏独任审判。于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日追加俞洁华为本案被告。后因案情复杂，本案转为普通程序，于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公开开庭进行审理，原告梁安委托代理人梁庆平及桂似春，被告蔡曙中及其委托代理人梅荣生，被告俞洁华，第三人上海胶尔贸易有限公司法定代表人蔡曙中及委托代理人俞洁华、梅荣生到庭参加诉讼。本案现已审理终结。</w:t>
      </w:r>
    </w:p>
    <w:p w:rsidR="00000000" w:rsidRDefault="0070296C">
      <w:pPr>
        <w:spacing w:line="500" w:lineRule="atLeast"/>
        <w:ind w:firstLine="600"/>
        <w:divId w:val="1576083640"/>
        <w:rPr>
          <w:rFonts w:hint="eastAsia"/>
          <w:sz w:val="30"/>
          <w:szCs w:val="30"/>
        </w:rPr>
      </w:pPr>
      <w:r>
        <w:rPr>
          <w:rFonts w:hint="eastAsia"/>
          <w:sz w:val="30"/>
          <w:szCs w:val="30"/>
        </w:rPr>
        <w:t>原告梁安诉称，</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日原告梁安与被告蔡曙中共</w:t>
      </w:r>
      <w:r>
        <w:rPr>
          <w:rFonts w:hint="eastAsia"/>
          <w:sz w:val="30"/>
          <w:szCs w:val="30"/>
        </w:rPr>
        <w:t>同出资成立胶尔公司，经营范围：化工原料及产品等，经营期限为</w:t>
      </w:r>
      <w:r>
        <w:rPr>
          <w:rFonts w:hint="eastAsia"/>
          <w:sz w:val="30"/>
          <w:szCs w:val="30"/>
        </w:rPr>
        <w:t>20</w:t>
      </w:r>
      <w:r>
        <w:rPr>
          <w:rFonts w:hint="eastAsia"/>
          <w:sz w:val="30"/>
          <w:szCs w:val="30"/>
        </w:rPr>
        <w:t>年。原、被告各占</w:t>
      </w:r>
      <w:r>
        <w:rPr>
          <w:rFonts w:hint="eastAsia"/>
          <w:sz w:val="30"/>
          <w:szCs w:val="30"/>
        </w:rPr>
        <w:t>50%</w:t>
      </w:r>
      <w:r>
        <w:rPr>
          <w:rFonts w:hint="eastAsia"/>
          <w:sz w:val="30"/>
          <w:szCs w:val="30"/>
        </w:rPr>
        <w:t>股份。胶尔公司自设立起就一直保持盈利状态，每年对股东都有分红，但自蔡曙中在</w:t>
      </w:r>
      <w:r>
        <w:rPr>
          <w:rFonts w:hint="eastAsia"/>
          <w:sz w:val="30"/>
          <w:szCs w:val="30"/>
        </w:rPr>
        <w:t>2012</w:t>
      </w:r>
      <w:r>
        <w:rPr>
          <w:rFonts w:hint="eastAsia"/>
          <w:sz w:val="30"/>
          <w:szCs w:val="30"/>
        </w:rPr>
        <w:t>年成为法定代表人之后，蔡曙中本人做胶尔公司出纳，其妻子为胶</w:t>
      </w:r>
      <w:r>
        <w:rPr>
          <w:rFonts w:hint="eastAsia"/>
          <w:sz w:val="30"/>
          <w:szCs w:val="30"/>
        </w:rPr>
        <w:lastRenderedPageBreak/>
        <w:t>尔公司的财务，二人实际操控胶尔公司，被告蔡曙中在担任胶尔公司法定代表人以及执行董事期间，多次将公司资金转入个人账户进行投资理财，在实际运营公司的过程中，不向原告提供公司的销售情况、现金收支情况及财务收支报表，然后向原告宣称公司发生巨额亏损，并将公司购买的沪牌小客车私自转让，把电脑原设置密</w:t>
      </w:r>
      <w:r>
        <w:rPr>
          <w:rFonts w:hint="eastAsia"/>
          <w:sz w:val="30"/>
          <w:szCs w:val="30"/>
        </w:rPr>
        <w:t>码更换，更换公司门锁及文件柜锁具，拒绝原告进入公司上班查阅公司的财务凭证及公司运营的相关资料。</w:t>
      </w:r>
    </w:p>
    <w:p w:rsidR="00000000" w:rsidRDefault="0070296C">
      <w:pPr>
        <w:spacing w:line="500" w:lineRule="atLeast"/>
        <w:ind w:firstLine="600"/>
        <w:divId w:val="1191184476"/>
        <w:rPr>
          <w:rFonts w:hint="eastAsia"/>
          <w:sz w:val="30"/>
          <w:szCs w:val="30"/>
        </w:rPr>
      </w:pPr>
      <w:r>
        <w:rPr>
          <w:rFonts w:hint="eastAsia"/>
          <w:sz w:val="30"/>
          <w:szCs w:val="30"/>
        </w:rPr>
        <w:t>2013</w:t>
      </w:r>
      <w:r>
        <w:rPr>
          <w:rFonts w:hint="eastAsia"/>
          <w:sz w:val="30"/>
          <w:szCs w:val="30"/>
        </w:rPr>
        <w:t>年</w:t>
      </w:r>
      <w:r>
        <w:rPr>
          <w:rFonts w:hint="eastAsia"/>
          <w:sz w:val="30"/>
          <w:szCs w:val="30"/>
        </w:rPr>
        <w:t>3</w:t>
      </w:r>
      <w:r>
        <w:rPr>
          <w:rFonts w:hint="eastAsia"/>
          <w:sz w:val="30"/>
          <w:szCs w:val="30"/>
        </w:rPr>
        <w:t>月，原告的朋友无意中向原告说起被告蔡曙中在外用其他公司的名义开展同类业务。经原告调查，作为胶尔公司法定代表人、执行董事的被告蔡曙中以“上海胶力尔企业发展有限公司”（简称胶力尔公司）对外开展业务，该公司名称与胶尔公司相似，经营范围与胶尔公司高度重合，且该公司是由被告妻子俞洁华与女儿蔡佳晔共同设立。被告蔡曙中凭借多年在胶尔公司担任高管的便利条件，掌握了胶尔公司的所有客户资源、进货渠道等一系列商业秘密，被告</w:t>
      </w:r>
      <w:r>
        <w:rPr>
          <w:rFonts w:hint="eastAsia"/>
          <w:sz w:val="30"/>
          <w:szCs w:val="30"/>
        </w:rPr>
        <w:t>蔡曙中妻子俞洁华是胶尔公司的财务主管，被告利用上述资源欺骗客户称胶尔公司已经变更为胶力尔公司，将大量本属于胶尔公司的业务转入直系亲属开设的胶力尔公司进行经营，其中包括将上海祺久化工科技有限公司（简称祺久公司）的业务转入胶力尔公司，胶尔公司损失巨大，其行为违反了公司章程以及法律法规规定的公司高级管理人员的忠诚义务和竞业禁止义务。</w:t>
      </w:r>
    </w:p>
    <w:p w:rsidR="00000000" w:rsidRDefault="0070296C">
      <w:pPr>
        <w:spacing w:line="500" w:lineRule="atLeast"/>
        <w:ind w:firstLine="600"/>
        <w:divId w:val="849225366"/>
        <w:rPr>
          <w:rFonts w:hint="eastAsia"/>
          <w:sz w:val="30"/>
          <w:szCs w:val="30"/>
        </w:rPr>
      </w:pPr>
      <w:r>
        <w:rPr>
          <w:rFonts w:hint="eastAsia"/>
          <w:sz w:val="30"/>
          <w:szCs w:val="30"/>
        </w:rPr>
        <w:t>故原告诉至法院，要求判令两被告向第三人胶尔公司返还经营同类业务而取得的各项收入人民币（以下所涉币种均为人民币）</w:t>
      </w:r>
      <w:r>
        <w:rPr>
          <w:rFonts w:hint="eastAsia"/>
          <w:sz w:val="30"/>
          <w:szCs w:val="30"/>
        </w:rPr>
        <w:t>54</w:t>
      </w:r>
      <w:r>
        <w:rPr>
          <w:rFonts w:hint="eastAsia"/>
          <w:sz w:val="30"/>
          <w:szCs w:val="30"/>
        </w:rPr>
        <w:t>，</w:t>
      </w:r>
      <w:r>
        <w:rPr>
          <w:rFonts w:hint="eastAsia"/>
          <w:sz w:val="30"/>
          <w:szCs w:val="30"/>
        </w:rPr>
        <w:t>000</w:t>
      </w:r>
      <w:r>
        <w:rPr>
          <w:rFonts w:hint="eastAsia"/>
          <w:sz w:val="30"/>
          <w:szCs w:val="30"/>
        </w:rPr>
        <w:t>元。</w:t>
      </w:r>
    </w:p>
    <w:p w:rsidR="00000000" w:rsidRDefault="0070296C">
      <w:pPr>
        <w:spacing w:line="500" w:lineRule="atLeast"/>
        <w:ind w:firstLine="600"/>
        <w:divId w:val="1834251096"/>
        <w:rPr>
          <w:rFonts w:hint="eastAsia"/>
          <w:sz w:val="30"/>
          <w:szCs w:val="30"/>
        </w:rPr>
      </w:pPr>
      <w:r>
        <w:rPr>
          <w:rFonts w:hint="eastAsia"/>
          <w:sz w:val="30"/>
          <w:szCs w:val="30"/>
        </w:rPr>
        <w:t>被告蔡曙中、被告俞洁华共同辩称，不同意原告诉请。第一，</w:t>
      </w:r>
      <w:r>
        <w:rPr>
          <w:rFonts w:hint="eastAsia"/>
          <w:sz w:val="30"/>
          <w:szCs w:val="30"/>
        </w:rPr>
        <w:t>梁庆平与俞洁华原来都是案外人上海富江科技有限公司</w:t>
      </w:r>
      <w:r>
        <w:rPr>
          <w:rFonts w:hint="eastAsia"/>
          <w:sz w:val="30"/>
          <w:szCs w:val="30"/>
        </w:rPr>
        <w:lastRenderedPageBreak/>
        <w:t>（简称富江公司）的员工，因被富江公司扣钱而不服，二人决定在外开公司，为避免暴露国企员工身份，二人商定分别以亲属名义设立公司，虽然梁安是胶尔公司名义上的股东，但梁庆平实际参与胶尔公司经营，是实际控制人。经营过程中，梁庆平盗取富江公司大量商业秘密用于胶尔公司，属于侵吞国有资产行为。第二，</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日，梁庆平伪造公司股东会决议，双方发生矛盾，蔡曙中拒绝在新的决议上签字，梁庆平说不签字不合作。</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月，梁安到公司与蔡曙中交谈，双方达成口头约定，因双方</w:t>
      </w:r>
      <w:r>
        <w:rPr>
          <w:rFonts w:hint="eastAsia"/>
          <w:sz w:val="30"/>
          <w:szCs w:val="30"/>
        </w:rPr>
        <w:t>有矛盾胶尔公司难以继续下去，可以着手胶尔公司解散事宜，双方以各自家属的名义成立新公司。第三，俞洁华只是胶尔公司外聘的兼职财务人员，每月仅领取</w:t>
      </w:r>
      <w:r>
        <w:rPr>
          <w:rFonts w:hint="eastAsia"/>
          <w:sz w:val="30"/>
          <w:szCs w:val="30"/>
        </w:rPr>
        <w:t>1</w:t>
      </w:r>
      <w:r>
        <w:rPr>
          <w:rFonts w:hint="eastAsia"/>
          <w:sz w:val="30"/>
          <w:szCs w:val="30"/>
        </w:rPr>
        <w:t>，</w:t>
      </w:r>
      <w:r>
        <w:rPr>
          <w:rFonts w:hint="eastAsia"/>
          <w:sz w:val="30"/>
          <w:szCs w:val="30"/>
        </w:rPr>
        <w:t>000</w:t>
      </w:r>
      <w:r>
        <w:rPr>
          <w:rFonts w:hint="eastAsia"/>
          <w:sz w:val="30"/>
          <w:szCs w:val="30"/>
        </w:rPr>
        <w:t>元劳务费，不属于公司法规定的高管人员，不具备本案诉讼主体资格。第四，梁庆平在胶尔公司曾有抽逃资金行为，同时其于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月也成立了上海众禄实业有限公司（简称众禄公司），业务范围与胶尔公司、胶力尔公司一致，梁庆平的行为也对公司利益造成损害。</w:t>
      </w:r>
    </w:p>
    <w:p w:rsidR="00000000" w:rsidRDefault="0070296C">
      <w:pPr>
        <w:spacing w:line="500" w:lineRule="atLeast"/>
        <w:ind w:firstLine="600"/>
        <w:divId w:val="646589265"/>
        <w:rPr>
          <w:rFonts w:hint="eastAsia"/>
          <w:sz w:val="30"/>
          <w:szCs w:val="30"/>
        </w:rPr>
      </w:pPr>
      <w:r>
        <w:rPr>
          <w:rFonts w:hint="eastAsia"/>
          <w:sz w:val="30"/>
          <w:szCs w:val="30"/>
        </w:rPr>
        <w:t>第三人上海胶尔贸易有限公司述称，同意两被告的辩称意见。</w:t>
      </w:r>
    </w:p>
    <w:p w:rsidR="00000000" w:rsidRDefault="0070296C">
      <w:pPr>
        <w:spacing w:line="500" w:lineRule="atLeast"/>
        <w:ind w:firstLine="600"/>
        <w:divId w:val="1602953757"/>
        <w:rPr>
          <w:rFonts w:hint="eastAsia"/>
          <w:sz w:val="30"/>
          <w:szCs w:val="30"/>
        </w:rPr>
      </w:pPr>
      <w:r>
        <w:rPr>
          <w:rFonts w:hint="eastAsia"/>
          <w:sz w:val="30"/>
          <w:szCs w:val="30"/>
        </w:rPr>
        <w:t>经审理查明，梁庆平与梁安系父子关系，蔡曙中与俞洁华系夫妻关系。梁</w:t>
      </w:r>
      <w:r>
        <w:rPr>
          <w:rFonts w:hint="eastAsia"/>
          <w:sz w:val="30"/>
          <w:szCs w:val="30"/>
        </w:rPr>
        <w:t>庆平与俞洁华原系富江公司同事。</w:t>
      </w:r>
    </w:p>
    <w:p w:rsidR="00000000" w:rsidRDefault="0070296C">
      <w:pPr>
        <w:spacing w:line="500" w:lineRule="atLeast"/>
        <w:ind w:firstLine="600"/>
        <w:divId w:val="1009678804"/>
        <w:rPr>
          <w:rFonts w:hint="eastAsia"/>
          <w:sz w:val="30"/>
          <w:szCs w:val="30"/>
        </w:rPr>
      </w:pPr>
      <w:r>
        <w:rPr>
          <w:rFonts w:hint="eastAsia"/>
          <w:sz w:val="30"/>
          <w:szCs w:val="30"/>
        </w:rPr>
        <w:t>1994</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富江公司经工商部门核准注册成立。经营范围为化工原料和产品（不含危险品）的销售和外发加工，化工产品（除危险物品）领域的技术开发、技术转让、技术服务、技术咨询及自行研制产品的销售；轻工、机械设备、包装材料、建筑装潢材料、卫生材料、日用百货、服装及粘合剂的销售。</w:t>
      </w:r>
    </w:p>
    <w:p w:rsidR="00000000" w:rsidRDefault="0070296C">
      <w:pPr>
        <w:spacing w:line="500" w:lineRule="atLeast"/>
        <w:ind w:firstLine="600"/>
        <w:divId w:val="1717002150"/>
        <w:rPr>
          <w:rFonts w:hint="eastAsia"/>
          <w:sz w:val="30"/>
          <w:szCs w:val="30"/>
        </w:rPr>
      </w:pP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日，梁安作为委托人向梁庆平出具授权委托书，内容为，一、委托代理事项：委托人为了更好的行使其在上海胶尔贸易有限公司的股东权利和监事职责，特委托梁庆平为全权代理人，代为行使委托人在上海胶尔</w:t>
      </w:r>
      <w:r>
        <w:rPr>
          <w:rFonts w:hint="eastAsia"/>
          <w:sz w:val="30"/>
          <w:szCs w:val="30"/>
        </w:rPr>
        <w:t>贸易有限公司的股东权利和监事职责及管理公司职责。对受托人在上海胶尔公司处理的一切事务，我都予以认可并承担相应的法律责任。二、委托授权范围：按公司章程规定的所有事项，行使全部职权。本授权委托书，自委托人签字之日生效。落款处由梁安签字。</w:t>
      </w:r>
    </w:p>
    <w:p w:rsidR="00000000" w:rsidRDefault="0070296C">
      <w:pPr>
        <w:spacing w:line="500" w:lineRule="atLeast"/>
        <w:ind w:firstLine="600"/>
        <w:divId w:val="2031639551"/>
        <w:rPr>
          <w:rFonts w:hint="eastAsia"/>
          <w:sz w:val="30"/>
          <w:szCs w:val="30"/>
        </w:rPr>
      </w:pP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日，胶尔公司经工商部门核准注册设立，注册资本</w:t>
      </w:r>
      <w:r>
        <w:rPr>
          <w:rFonts w:hint="eastAsia"/>
          <w:sz w:val="30"/>
          <w:szCs w:val="30"/>
        </w:rPr>
        <w:t>300</w:t>
      </w:r>
      <w:r>
        <w:rPr>
          <w:rFonts w:hint="eastAsia"/>
          <w:sz w:val="30"/>
          <w:szCs w:val="30"/>
        </w:rPr>
        <w:t>，</w:t>
      </w:r>
      <w:r>
        <w:rPr>
          <w:rFonts w:hint="eastAsia"/>
          <w:sz w:val="30"/>
          <w:szCs w:val="30"/>
        </w:rPr>
        <w:t>000</w:t>
      </w:r>
      <w:r>
        <w:rPr>
          <w:rFonts w:hint="eastAsia"/>
          <w:sz w:val="30"/>
          <w:szCs w:val="30"/>
        </w:rPr>
        <w:t>元，类型为有限责任公司，法定代表人为许梅庆，股东为梁安（股权比例为</w:t>
      </w:r>
      <w:r>
        <w:rPr>
          <w:rFonts w:hint="eastAsia"/>
          <w:sz w:val="30"/>
          <w:szCs w:val="30"/>
        </w:rPr>
        <w:t>50</w:t>
      </w:r>
      <w:r>
        <w:rPr>
          <w:rFonts w:hint="eastAsia"/>
          <w:sz w:val="30"/>
          <w:szCs w:val="30"/>
        </w:rPr>
        <w:t>％）、蔡曙中（股权比例为</w:t>
      </w:r>
      <w:r>
        <w:rPr>
          <w:rFonts w:hint="eastAsia"/>
          <w:sz w:val="30"/>
          <w:szCs w:val="30"/>
        </w:rPr>
        <w:t>50</w:t>
      </w:r>
      <w:r>
        <w:rPr>
          <w:rFonts w:hint="eastAsia"/>
          <w:sz w:val="30"/>
          <w:szCs w:val="30"/>
        </w:rPr>
        <w:t>％），许梅庆任执行董事，梁安任监事。</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日，胶尔公司通过股东会决议，法定代表人及执行董事变更为</w:t>
      </w:r>
      <w:r>
        <w:rPr>
          <w:rFonts w:hint="eastAsia"/>
          <w:sz w:val="30"/>
          <w:szCs w:val="30"/>
        </w:rPr>
        <w:t>蔡曙中。</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日，胶尔公司通过股东会决议，注册资本从</w:t>
      </w:r>
      <w:r>
        <w:rPr>
          <w:rFonts w:hint="eastAsia"/>
          <w:sz w:val="30"/>
          <w:szCs w:val="30"/>
        </w:rPr>
        <w:t>300</w:t>
      </w:r>
      <w:r>
        <w:rPr>
          <w:rFonts w:hint="eastAsia"/>
          <w:sz w:val="30"/>
          <w:szCs w:val="30"/>
        </w:rPr>
        <w:t>，</w:t>
      </w:r>
      <w:r>
        <w:rPr>
          <w:rFonts w:hint="eastAsia"/>
          <w:sz w:val="30"/>
          <w:szCs w:val="30"/>
        </w:rPr>
        <w:t>000</w:t>
      </w:r>
      <w:r>
        <w:rPr>
          <w:rFonts w:hint="eastAsia"/>
          <w:sz w:val="30"/>
          <w:szCs w:val="30"/>
        </w:rPr>
        <w:t>元增资至</w:t>
      </w:r>
      <w:r>
        <w:rPr>
          <w:rFonts w:hint="eastAsia"/>
          <w:sz w:val="30"/>
          <w:szCs w:val="30"/>
        </w:rPr>
        <w:t>500</w:t>
      </w:r>
      <w:r>
        <w:rPr>
          <w:rFonts w:hint="eastAsia"/>
          <w:sz w:val="30"/>
          <w:szCs w:val="30"/>
        </w:rPr>
        <w:t>，</w:t>
      </w:r>
      <w:r>
        <w:rPr>
          <w:rFonts w:hint="eastAsia"/>
          <w:sz w:val="30"/>
          <w:szCs w:val="30"/>
        </w:rPr>
        <w:t>000</w:t>
      </w:r>
      <w:r>
        <w:rPr>
          <w:rFonts w:hint="eastAsia"/>
          <w:sz w:val="30"/>
          <w:szCs w:val="30"/>
        </w:rPr>
        <w:t>元，股东为梁安（股权比例为</w:t>
      </w:r>
      <w:r>
        <w:rPr>
          <w:rFonts w:hint="eastAsia"/>
          <w:sz w:val="30"/>
          <w:szCs w:val="30"/>
        </w:rPr>
        <w:t>50</w:t>
      </w:r>
      <w:r>
        <w:rPr>
          <w:rFonts w:hint="eastAsia"/>
          <w:sz w:val="30"/>
          <w:szCs w:val="30"/>
        </w:rPr>
        <w:t>％）、蔡曙中（股权比例为</w:t>
      </w:r>
      <w:r>
        <w:rPr>
          <w:rFonts w:hint="eastAsia"/>
          <w:sz w:val="30"/>
          <w:szCs w:val="30"/>
        </w:rPr>
        <w:t>50</w:t>
      </w:r>
      <w:r>
        <w:rPr>
          <w:rFonts w:hint="eastAsia"/>
          <w:sz w:val="30"/>
          <w:szCs w:val="30"/>
        </w:rPr>
        <w:t>％）。胶尔公司经营范围为化工原料及产品（除危险化学品、监控化学品、烟花爆竹、民用爆炸物品、易制毒化学品）、建筑材料、水性涂料（除危险品）、包装材料、五金交电、日用百货、橡塑制品、办公用品、纸制品、电线电缆、机电设备的销售；机电设备及配件的维修。</w:t>
      </w:r>
    </w:p>
    <w:p w:rsidR="00000000" w:rsidRDefault="0070296C">
      <w:pPr>
        <w:spacing w:line="500" w:lineRule="atLeast"/>
        <w:ind w:firstLine="600"/>
        <w:divId w:val="1846555304"/>
        <w:rPr>
          <w:rFonts w:hint="eastAsia"/>
          <w:sz w:val="30"/>
          <w:szCs w:val="30"/>
        </w:rPr>
      </w:pPr>
      <w:r>
        <w:rPr>
          <w:rFonts w:hint="eastAsia"/>
          <w:sz w:val="30"/>
          <w:szCs w:val="30"/>
        </w:rPr>
        <w:t>2012</w:t>
      </w:r>
      <w:r>
        <w:rPr>
          <w:rFonts w:hint="eastAsia"/>
          <w:sz w:val="30"/>
          <w:szCs w:val="30"/>
        </w:rPr>
        <w:t>年</w:t>
      </w:r>
      <w:r>
        <w:rPr>
          <w:rFonts w:hint="eastAsia"/>
          <w:sz w:val="30"/>
          <w:szCs w:val="30"/>
        </w:rPr>
        <w:t>10</w:t>
      </w:r>
      <w:r>
        <w:rPr>
          <w:rFonts w:hint="eastAsia"/>
          <w:sz w:val="30"/>
          <w:szCs w:val="30"/>
        </w:rPr>
        <w:t>月，原、被告就公司管理发生矛盾。</w:t>
      </w:r>
    </w:p>
    <w:p w:rsidR="00000000" w:rsidRDefault="0070296C">
      <w:pPr>
        <w:spacing w:line="500" w:lineRule="atLeast"/>
        <w:ind w:firstLine="600"/>
        <w:divId w:val="1826895874"/>
        <w:rPr>
          <w:rFonts w:hint="eastAsia"/>
          <w:sz w:val="30"/>
          <w:szCs w:val="30"/>
        </w:rPr>
      </w:pP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日，胶力尔公司经工商部门核准注册设立，注册</w:t>
      </w:r>
      <w:r>
        <w:rPr>
          <w:rFonts w:hint="eastAsia"/>
          <w:sz w:val="30"/>
          <w:szCs w:val="30"/>
        </w:rPr>
        <w:t>资本</w:t>
      </w:r>
      <w:r>
        <w:rPr>
          <w:rFonts w:hint="eastAsia"/>
          <w:sz w:val="30"/>
          <w:szCs w:val="30"/>
        </w:rPr>
        <w:t>300</w:t>
      </w:r>
      <w:r>
        <w:rPr>
          <w:rFonts w:hint="eastAsia"/>
          <w:sz w:val="30"/>
          <w:szCs w:val="30"/>
        </w:rPr>
        <w:t>，</w:t>
      </w:r>
      <w:r>
        <w:rPr>
          <w:rFonts w:hint="eastAsia"/>
          <w:sz w:val="30"/>
          <w:szCs w:val="30"/>
        </w:rPr>
        <w:t>000</w:t>
      </w:r>
      <w:r>
        <w:rPr>
          <w:rFonts w:hint="eastAsia"/>
          <w:sz w:val="30"/>
          <w:szCs w:val="30"/>
        </w:rPr>
        <w:t>元，类型为有限责任公司，法定代表人为黄英饶，股东为蔡佳晔（股权比例为</w:t>
      </w:r>
      <w:r>
        <w:rPr>
          <w:rFonts w:hint="eastAsia"/>
          <w:sz w:val="30"/>
          <w:szCs w:val="30"/>
        </w:rPr>
        <w:t>10</w:t>
      </w:r>
      <w:r>
        <w:rPr>
          <w:rFonts w:hint="eastAsia"/>
          <w:sz w:val="30"/>
          <w:szCs w:val="30"/>
        </w:rPr>
        <w:t>％）、俞洁华（股权比例为</w:t>
      </w:r>
      <w:r>
        <w:rPr>
          <w:rFonts w:hint="eastAsia"/>
          <w:sz w:val="30"/>
          <w:szCs w:val="30"/>
        </w:rPr>
        <w:t>90</w:t>
      </w:r>
      <w:r>
        <w:rPr>
          <w:rFonts w:hint="eastAsia"/>
          <w:sz w:val="30"/>
          <w:szCs w:val="30"/>
        </w:rPr>
        <w:t>％）。蔡佳晔系蔡曙中的女儿。胶力尔公司经营范围为企业管理咨询、商务信息咨询（以上咨询不得从事经纪），化工原料及产品（除危险化学品、监控化学品、烟花爆竹、民用爆炸物品、易制毒化学品）、建筑材料、水性涂料、包装材料、五金交电、日用百货、橡塑制品、办公用品、纸制品、电线电缆、机电设备的销售，机电设备及配件的维修，电子商务（不得从事增值电信、金融业务）。</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日，胶力尔公司股东经工商备</w:t>
      </w:r>
      <w:r>
        <w:rPr>
          <w:rFonts w:hint="eastAsia"/>
          <w:sz w:val="30"/>
          <w:szCs w:val="30"/>
        </w:rPr>
        <w:t>案，股东变更为黄英饶、李琼瑛。</w:t>
      </w:r>
    </w:p>
    <w:p w:rsidR="00000000" w:rsidRDefault="0070296C">
      <w:pPr>
        <w:spacing w:line="500" w:lineRule="atLeast"/>
        <w:ind w:firstLine="600"/>
        <w:divId w:val="764569084"/>
        <w:rPr>
          <w:rFonts w:hint="eastAsia"/>
          <w:sz w:val="30"/>
          <w:szCs w:val="30"/>
        </w:rPr>
      </w:pP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日，众禄公司经工商部门核准注册设立，注册资本</w:t>
      </w:r>
      <w:r>
        <w:rPr>
          <w:rFonts w:hint="eastAsia"/>
          <w:sz w:val="30"/>
          <w:szCs w:val="30"/>
        </w:rPr>
        <w:t>300</w:t>
      </w:r>
      <w:r>
        <w:rPr>
          <w:rFonts w:hint="eastAsia"/>
          <w:sz w:val="30"/>
          <w:szCs w:val="30"/>
        </w:rPr>
        <w:t>，</w:t>
      </w:r>
      <w:r>
        <w:rPr>
          <w:rFonts w:hint="eastAsia"/>
          <w:sz w:val="30"/>
          <w:szCs w:val="30"/>
        </w:rPr>
        <w:t>000</w:t>
      </w:r>
      <w:r>
        <w:rPr>
          <w:rFonts w:hint="eastAsia"/>
          <w:sz w:val="30"/>
          <w:szCs w:val="30"/>
        </w:rPr>
        <w:t>元，公司类型为有限责任公司，法定代表人为王雅芳，股东为梁庆平、薛孝伟、董翌峰。经营范围为化工原料及产品（除危险化学品、监控化学品、烟花爆竹、民用爆炸物品、易制毒化学品）、机械设备及配件、包装材料、建筑材料、五金交电、电子产品、百货的销售，机电设备安装、维修（除特种设备）、机械科技、化工科技领域内的技术服务、技术开发、技术咨询、技术转让，投资管理，商务信息咨询（不得从事经纪）。</w:t>
      </w:r>
    </w:p>
    <w:p w:rsidR="00000000" w:rsidRDefault="0070296C">
      <w:pPr>
        <w:spacing w:line="500" w:lineRule="atLeast"/>
        <w:ind w:firstLine="600"/>
        <w:divId w:val="723024858"/>
        <w:rPr>
          <w:rFonts w:hint="eastAsia"/>
          <w:sz w:val="30"/>
          <w:szCs w:val="30"/>
        </w:rPr>
      </w:pP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日，梁安向本院起诉要求解散胶尔公司，案号为（</w:t>
      </w:r>
      <w:r>
        <w:rPr>
          <w:rFonts w:hint="eastAsia"/>
          <w:sz w:val="30"/>
          <w:szCs w:val="30"/>
        </w:rPr>
        <w:t>2013</w:t>
      </w:r>
      <w:r>
        <w:rPr>
          <w:rFonts w:hint="eastAsia"/>
          <w:sz w:val="30"/>
          <w:szCs w:val="30"/>
        </w:rPr>
        <w:t>）杨民二（商）初字</w:t>
      </w:r>
      <w:r>
        <w:rPr>
          <w:rFonts w:hint="eastAsia"/>
          <w:sz w:val="30"/>
          <w:szCs w:val="30"/>
        </w:rPr>
        <w:t>296</w:t>
      </w:r>
      <w:r>
        <w:rPr>
          <w:rFonts w:hint="eastAsia"/>
          <w:sz w:val="30"/>
          <w:szCs w:val="30"/>
        </w:rPr>
        <w:t>号，后撤诉。</w:t>
      </w:r>
    </w:p>
    <w:p w:rsidR="00000000" w:rsidRDefault="0070296C">
      <w:pPr>
        <w:spacing w:line="500" w:lineRule="atLeast"/>
        <w:ind w:firstLine="600"/>
        <w:divId w:val="2117285670"/>
        <w:rPr>
          <w:rFonts w:hint="eastAsia"/>
          <w:sz w:val="30"/>
          <w:szCs w:val="30"/>
        </w:rPr>
      </w:pP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日，税务机关出具通知书，准予胶尔公司注销税务登记。</w:t>
      </w:r>
    </w:p>
    <w:p w:rsidR="00000000" w:rsidRDefault="0070296C">
      <w:pPr>
        <w:spacing w:line="500" w:lineRule="atLeast"/>
        <w:ind w:firstLine="600"/>
        <w:divId w:val="1142232907"/>
        <w:rPr>
          <w:rFonts w:hint="eastAsia"/>
          <w:sz w:val="30"/>
          <w:szCs w:val="30"/>
        </w:rPr>
      </w:pPr>
      <w:r>
        <w:rPr>
          <w:rFonts w:hint="eastAsia"/>
          <w:sz w:val="30"/>
          <w:szCs w:val="30"/>
        </w:rPr>
        <w:t>审理中，原、被告陈述，胶尔公司于</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日成立后，梁安未参与公司经营业务，胶尔公司对外开展业务时曾印制“何勇”、“杨杰”名片，杨杰是梁庆平的化名，蔡曙中曾经对外使用何勇的名字开展业务。胶尔公司内部不存在真名为何勇和杨杰的员工。</w:t>
      </w:r>
    </w:p>
    <w:p w:rsidR="00000000" w:rsidRDefault="0070296C">
      <w:pPr>
        <w:spacing w:line="500" w:lineRule="atLeast"/>
        <w:ind w:firstLine="600"/>
        <w:divId w:val="775058077"/>
        <w:rPr>
          <w:rFonts w:hint="eastAsia"/>
          <w:sz w:val="30"/>
          <w:szCs w:val="30"/>
        </w:rPr>
      </w:pPr>
      <w:r>
        <w:rPr>
          <w:rFonts w:hint="eastAsia"/>
          <w:sz w:val="30"/>
          <w:szCs w:val="30"/>
        </w:rPr>
        <w:t>关于梁安、梁庆平与胶尔公司关系，原告陈述，梁安并未参与公司业务，只是行使监事管理职责，梁庆平是公司</w:t>
      </w:r>
      <w:r>
        <w:rPr>
          <w:rFonts w:hint="eastAsia"/>
          <w:sz w:val="30"/>
          <w:szCs w:val="30"/>
        </w:rPr>
        <w:t>业务顾问。梁庆平不是胶尔公司员工，未领取胶尔公司钱款、未签订劳动合同，其另成立公司与本案无关。原告确认，下列书面材料上梁安的签字均为梁庆平所签，</w:t>
      </w:r>
      <w:r>
        <w:rPr>
          <w:rFonts w:hint="eastAsia"/>
          <w:sz w:val="30"/>
          <w:szCs w:val="30"/>
        </w:rPr>
        <w:t>1</w:t>
      </w:r>
      <w:r>
        <w:rPr>
          <w:rFonts w:hint="eastAsia"/>
          <w:sz w:val="30"/>
          <w:szCs w:val="30"/>
        </w:rPr>
        <w:t>、</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日股东会决议；</w:t>
      </w:r>
      <w:r>
        <w:rPr>
          <w:rFonts w:hint="eastAsia"/>
          <w:sz w:val="30"/>
          <w:szCs w:val="30"/>
        </w:rPr>
        <w:t>2</w:t>
      </w:r>
      <w:r>
        <w:rPr>
          <w:rFonts w:hint="eastAsia"/>
          <w:sz w:val="30"/>
          <w:szCs w:val="30"/>
        </w:rPr>
        <w:t>、</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3</w:t>
      </w:r>
      <w:r>
        <w:rPr>
          <w:rFonts w:hint="eastAsia"/>
          <w:sz w:val="30"/>
          <w:szCs w:val="30"/>
        </w:rPr>
        <w:t>日章程；</w:t>
      </w:r>
      <w:r>
        <w:rPr>
          <w:rFonts w:hint="eastAsia"/>
          <w:sz w:val="30"/>
          <w:szCs w:val="30"/>
        </w:rPr>
        <w:t>3</w:t>
      </w:r>
      <w:r>
        <w:rPr>
          <w:rFonts w:hint="eastAsia"/>
          <w:sz w:val="30"/>
          <w:szCs w:val="30"/>
        </w:rPr>
        <w:t>、</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日梁庆平手机话费</w:t>
      </w:r>
      <w:r>
        <w:rPr>
          <w:rFonts w:hint="eastAsia"/>
          <w:sz w:val="30"/>
          <w:szCs w:val="30"/>
        </w:rPr>
        <w:t>88.78</w:t>
      </w:r>
      <w:r>
        <w:rPr>
          <w:rFonts w:hint="eastAsia"/>
          <w:sz w:val="30"/>
          <w:szCs w:val="30"/>
        </w:rPr>
        <w:t>元的报销凭证；</w:t>
      </w:r>
      <w:r>
        <w:rPr>
          <w:rFonts w:hint="eastAsia"/>
          <w:sz w:val="30"/>
          <w:szCs w:val="30"/>
        </w:rPr>
        <w:t>4</w:t>
      </w:r>
      <w:r>
        <w:rPr>
          <w:rFonts w:hint="eastAsia"/>
          <w:sz w:val="30"/>
          <w:szCs w:val="30"/>
        </w:rPr>
        <w:t>、</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日胶尔公司聘请俞洁华为兼职财会人员的聘书；</w:t>
      </w:r>
      <w:r>
        <w:rPr>
          <w:rFonts w:hint="eastAsia"/>
          <w:sz w:val="30"/>
          <w:szCs w:val="30"/>
        </w:rPr>
        <w:t>5</w:t>
      </w:r>
      <w:r>
        <w:rPr>
          <w:rFonts w:hint="eastAsia"/>
          <w:sz w:val="30"/>
          <w:szCs w:val="30"/>
        </w:rPr>
        <w:t>、</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日胶尔公司聘请何勇为仓库物流管理人员的聘书；</w:t>
      </w:r>
      <w:r>
        <w:rPr>
          <w:rFonts w:hint="eastAsia"/>
          <w:sz w:val="30"/>
          <w:szCs w:val="30"/>
        </w:rPr>
        <w:t>6</w:t>
      </w:r>
      <w:r>
        <w:rPr>
          <w:rFonts w:hint="eastAsia"/>
          <w:sz w:val="30"/>
          <w:szCs w:val="30"/>
        </w:rPr>
        <w:t>、</w:t>
      </w:r>
      <w:r>
        <w:rPr>
          <w:rFonts w:hint="eastAsia"/>
          <w:sz w:val="30"/>
          <w:szCs w:val="30"/>
        </w:rPr>
        <w:t>7</w:t>
      </w:r>
      <w:r>
        <w:rPr>
          <w:rFonts w:hint="eastAsia"/>
          <w:sz w:val="30"/>
          <w:szCs w:val="30"/>
        </w:rPr>
        <w:t>张支款凭单：</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日梁安领取投资款的支款凭单、</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日梁安领取</w:t>
      </w:r>
      <w:r>
        <w:rPr>
          <w:rFonts w:hint="eastAsia"/>
          <w:sz w:val="30"/>
          <w:szCs w:val="30"/>
        </w:rPr>
        <w:t>2011</w:t>
      </w:r>
      <w:r>
        <w:rPr>
          <w:rFonts w:hint="eastAsia"/>
          <w:sz w:val="30"/>
          <w:szCs w:val="30"/>
        </w:rPr>
        <w:t>年上半年度红利分</w:t>
      </w:r>
      <w:r>
        <w:rPr>
          <w:rFonts w:hint="eastAsia"/>
          <w:sz w:val="30"/>
          <w:szCs w:val="30"/>
        </w:rPr>
        <w:t>配的支款凭单、</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日梁安领取蒋立身劳务费的支款凭单、</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日梁安领取中秋节发放奖金的支款凭单、</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日梁安领取董翌峰服务费的支款凭单、</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日梁安领取年终奖的支款凭单、</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日梁安领取</w:t>
      </w:r>
      <w:r>
        <w:rPr>
          <w:rFonts w:hint="eastAsia"/>
          <w:sz w:val="30"/>
          <w:szCs w:val="30"/>
        </w:rPr>
        <w:t>2012</w:t>
      </w:r>
      <w:r>
        <w:rPr>
          <w:rFonts w:hint="eastAsia"/>
          <w:sz w:val="30"/>
          <w:szCs w:val="30"/>
        </w:rPr>
        <w:t>年中秋节奖金的支款凭单。另，原告确认，</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梁庆平草拟关于所有决策均需蔡曙中梁安二人书面同意方可执行的股东会决议修改稿，要求蔡曙中签字，并留下字条，内容为：“阿蔡：请补充公司文件，过目一下，如没问题，请签字，盖章。”该股东会决议落款日期为</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日，蔡曙中拒绝签字。</w:t>
      </w:r>
    </w:p>
    <w:p w:rsidR="00000000" w:rsidRDefault="0070296C">
      <w:pPr>
        <w:spacing w:line="500" w:lineRule="atLeast"/>
        <w:ind w:firstLine="600"/>
        <w:divId w:val="473106947"/>
        <w:rPr>
          <w:rFonts w:hint="eastAsia"/>
          <w:sz w:val="30"/>
          <w:szCs w:val="30"/>
        </w:rPr>
      </w:pPr>
      <w:r>
        <w:rPr>
          <w:rFonts w:hint="eastAsia"/>
          <w:sz w:val="30"/>
          <w:szCs w:val="30"/>
        </w:rPr>
        <w:t>审理中，为证明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9</w:t>
      </w:r>
      <w:r>
        <w:rPr>
          <w:rFonts w:hint="eastAsia"/>
          <w:sz w:val="30"/>
          <w:szCs w:val="30"/>
        </w:rPr>
        <w:t>月祺久公司向胶力尔公司供应热熔胶，原告提供</w:t>
      </w:r>
      <w:r>
        <w:rPr>
          <w:rFonts w:hint="eastAsia"/>
          <w:sz w:val="30"/>
          <w:szCs w:val="30"/>
        </w:rPr>
        <w:t>9</w:t>
      </w:r>
      <w:r>
        <w:rPr>
          <w:rFonts w:hint="eastAsia"/>
          <w:sz w:val="30"/>
          <w:szCs w:val="30"/>
        </w:rPr>
        <w:t>张金额为</w:t>
      </w:r>
      <w:r>
        <w:rPr>
          <w:rFonts w:hint="eastAsia"/>
          <w:sz w:val="30"/>
          <w:szCs w:val="30"/>
        </w:rPr>
        <w:t>137</w:t>
      </w:r>
      <w:r>
        <w:rPr>
          <w:rFonts w:hint="eastAsia"/>
          <w:sz w:val="30"/>
          <w:szCs w:val="30"/>
        </w:rPr>
        <w:t>，</w:t>
      </w:r>
      <w:r>
        <w:rPr>
          <w:rFonts w:hint="eastAsia"/>
          <w:sz w:val="30"/>
          <w:szCs w:val="30"/>
        </w:rPr>
        <w:t>800</w:t>
      </w:r>
      <w:r>
        <w:rPr>
          <w:rFonts w:hint="eastAsia"/>
          <w:sz w:val="30"/>
          <w:szCs w:val="30"/>
        </w:rPr>
        <w:t>元的送货单、相应的发票及付款凭证。蔡曙中认可其在</w:t>
      </w:r>
      <w:r>
        <w:rPr>
          <w:rFonts w:hint="eastAsia"/>
          <w:sz w:val="30"/>
          <w:szCs w:val="30"/>
        </w:rPr>
        <w:t>6</w:t>
      </w:r>
      <w:r>
        <w:rPr>
          <w:rFonts w:hint="eastAsia"/>
          <w:sz w:val="30"/>
          <w:szCs w:val="30"/>
        </w:rPr>
        <w:t>张金额为</w:t>
      </w:r>
      <w:r>
        <w:rPr>
          <w:rFonts w:hint="eastAsia"/>
          <w:sz w:val="30"/>
          <w:szCs w:val="30"/>
        </w:rPr>
        <w:t>91</w:t>
      </w:r>
      <w:r>
        <w:rPr>
          <w:rFonts w:hint="eastAsia"/>
          <w:sz w:val="30"/>
          <w:szCs w:val="30"/>
        </w:rPr>
        <w:t>，</w:t>
      </w:r>
      <w:r>
        <w:rPr>
          <w:rFonts w:hint="eastAsia"/>
          <w:sz w:val="30"/>
          <w:szCs w:val="30"/>
        </w:rPr>
        <w:t>300</w:t>
      </w:r>
      <w:r>
        <w:rPr>
          <w:rFonts w:hint="eastAsia"/>
          <w:sz w:val="30"/>
          <w:szCs w:val="30"/>
        </w:rPr>
        <w:t>元的送货单签收人处签字“何勇”，且</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日通过蔡曙中个人账户向祺久公司支付货款</w:t>
      </w:r>
      <w:r>
        <w:rPr>
          <w:rFonts w:hint="eastAsia"/>
          <w:sz w:val="30"/>
          <w:szCs w:val="30"/>
        </w:rPr>
        <w:t>11</w:t>
      </w:r>
      <w:r>
        <w:rPr>
          <w:rFonts w:hint="eastAsia"/>
          <w:sz w:val="30"/>
          <w:szCs w:val="30"/>
        </w:rPr>
        <w:t>，</w:t>
      </w:r>
      <w:r>
        <w:rPr>
          <w:rFonts w:hint="eastAsia"/>
          <w:sz w:val="30"/>
          <w:szCs w:val="30"/>
        </w:rPr>
        <w:t>000</w:t>
      </w:r>
      <w:r>
        <w:rPr>
          <w:rFonts w:hint="eastAsia"/>
          <w:sz w:val="30"/>
          <w:szCs w:val="30"/>
        </w:rPr>
        <w:t>元。原、被告确认祺久公司原是富江公司客户，后与胶尔公司、胶力尔公司、众禄公司均有业务往来。</w:t>
      </w:r>
    </w:p>
    <w:p w:rsidR="00000000" w:rsidRDefault="0070296C">
      <w:pPr>
        <w:spacing w:line="500" w:lineRule="atLeast"/>
        <w:ind w:firstLine="600"/>
        <w:divId w:val="494418789"/>
        <w:rPr>
          <w:rFonts w:hint="eastAsia"/>
          <w:sz w:val="30"/>
          <w:szCs w:val="30"/>
        </w:rPr>
      </w:pPr>
      <w:r>
        <w:rPr>
          <w:rFonts w:hint="eastAsia"/>
          <w:sz w:val="30"/>
          <w:szCs w:val="30"/>
        </w:rPr>
        <w:t>审理中，原告表示，本案诉讼请求仅针对祺久公司与胶力尔公司</w:t>
      </w:r>
      <w:r>
        <w:rPr>
          <w:rFonts w:hint="eastAsia"/>
          <w:sz w:val="30"/>
          <w:szCs w:val="30"/>
        </w:rPr>
        <w:t>9</w:t>
      </w:r>
      <w:r>
        <w:rPr>
          <w:rFonts w:hint="eastAsia"/>
          <w:sz w:val="30"/>
          <w:szCs w:val="30"/>
        </w:rPr>
        <w:t>张送货单上涉及的业务范围，计算公式为：（卖出</w:t>
      </w:r>
      <w:r>
        <w:rPr>
          <w:rFonts w:hint="eastAsia"/>
          <w:sz w:val="30"/>
          <w:szCs w:val="30"/>
        </w:rPr>
        <w:t>价</w:t>
      </w:r>
      <w:r>
        <w:rPr>
          <w:rFonts w:hint="eastAsia"/>
          <w:sz w:val="30"/>
          <w:szCs w:val="30"/>
        </w:rPr>
        <w:t>31.80</w:t>
      </w:r>
      <w:r>
        <w:rPr>
          <w:rFonts w:hint="eastAsia"/>
          <w:sz w:val="30"/>
          <w:szCs w:val="30"/>
        </w:rPr>
        <w:t>元</w:t>
      </w:r>
      <w:r>
        <w:rPr>
          <w:rFonts w:hint="eastAsia"/>
          <w:sz w:val="30"/>
          <w:szCs w:val="30"/>
        </w:rPr>
        <w:t>-</w:t>
      </w:r>
      <w:r>
        <w:rPr>
          <w:rFonts w:hint="eastAsia"/>
          <w:sz w:val="30"/>
          <w:szCs w:val="30"/>
        </w:rPr>
        <w:t>买进价</w:t>
      </w:r>
      <w:r>
        <w:rPr>
          <w:rFonts w:hint="eastAsia"/>
          <w:sz w:val="30"/>
          <w:szCs w:val="30"/>
        </w:rPr>
        <w:t>22.80</w:t>
      </w:r>
      <w:r>
        <w:rPr>
          <w:rFonts w:hint="eastAsia"/>
          <w:sz w:val="30"/>
          <w:szCs w:val="30"/>
        </w:rPr>
        <w:t>元）＊</w:t>
      </w:r>
      <w:r>
        <w:rPr>
          <w:rFonts w:hint="eastAsia"/>
          <w:sz w:val="30"/>
          <w:szCs w:val="30"/>
        </w:rPr>
        <w:t>6</w:t>
      </w:r>
      <w:r>
        <w:rPr>
          <w:rFonts w:hint="eastAsia"/>
          <w:sz w:val="30"/>
          <w:szCs w:val="30"/>
        </w:rPr>
        <w:t>，</w:t>
      </w:r>
      <w:r>
        <w:rPr>
          <w:rFonts w:hint="eastAsia"/>
          <w:sz w:val="30"/>
          <w:szCs w:val="30"/>
        </w:rPr>
        <w:t>205</w:t>
      </w:r>
      <w:r>
        <w:rPr>
          <w:rFonts w:hint="eastAsia"/>
          <w:sz w:val="30"/>
          <w:szCs w:val="30"/>
        </w:rPr>
        <w:t>公斤＝</w:t>
      </w:r>
      <w:r>
        <w:rPr>
          <w:rFonts w:hint="eastAsia"/>
          <w:sz w:val="30"/>
          <w:szCs w:val="30"/>
        </w:rPr>
        <w:t>55</w:t>
      </w:r>
      <w:r>
        <w:rPr>
          <w:rFonts w:hint="eastAsia"/>
          <w:sz w:val="30"/>
          <w:szCs w:val="30"/>
        </w:rPr>
        <w:t>，</w:t>
      </w:r>
      <w:r>
        <w:rPr>
          <w:rFonts w:hint="eastAsia"/>
          <w:sz w:val="30"/>
          <w:szCs w:val="30"/>
        </w:rPr>
        <w:t>845</w:t>
      </w:r>
      <w:r>
        <w:rPr>
          <w:rFonts w:hint="eastAsia"/>
          <w:sz w:val="30"/>
          <w:szCs w:val="30"/>
        </w:rPr>
        <w:t>元，考虑到扣除运输成本，仅主张</w:t>
      </w:r>
      <w:r>
        <w:rPr>
          <w:rFonts w:hint="eastAsia"/>
          <w:sz w:val="30"/>
          <w:szCs w:val="30"/>
        </w:rPr>
        <w:t>54</w:t>
      </w:r>
      <w:r>
        <w:rPr>
          <w:rFonts w:hint="eastAsia"/>
          <w:sz w:val="30"/>
          <w:szCs w:val="30"/>
        </w:rPr>
        <w:t>，</w:t>
      </w:r>
      <w:r>
        <w:rPr>
          <w:rFonts w:hint="eastAsia"/>
          <w:sz w:val="30"/>
          <w:szCs w:val="30"/>
        </w:rPr>
        <w:t>000</w:t>
      </w:r>
      <w:r>
        <w:rPr>
          <w:rFonts w:hint="eastAsia"/>
          <w:sz w:val="30"/>
          <w:szCs w:val="30"/>
        </w:rPr>
        <w:t>元。被告陈述，对于卖出价、买进价已经记不清楚。</w:t>
      </w:r>
    </w:p>
    <w:p w:rsidR="00000000" w:rsidRDefault="0070296C">
      <w:pPr>
        <w:spacing w:line="500" w:lineRule="atLeast"/>
        <w:ind w:firstLine="600"/>
        <w:divId w:val="587811613"/>
        <w:rPr>
          <w:rFonts w:hint="eastAsia"/>
          <w:sz w:val="30"/>
          <w:szCs w:val="30"/>
        </w:rPr>
      </w:pPr>
      <w:r>
        <w:rPr>
          <w:rFonts w:hint="eastAsia"/>
          <w:sz w:val="30"/>
          <w:szCs w:val="30"/>
        </w:rPr>
        <w:t>本院认为，根据公司法规定，高级管理人员对公司负有忠实义务，不得未经股东会同意，利用职务便利为自己或他人谋取属于公司的商业机会，自营或为他人经营与所任职公司同类的业务，违反规定所得的收入应当归公司所有；高级管理人员执行公司职务时违反法律、行政法规和公司章程，给公司造成损失的，应当承担赔偿责任。公司虽然是法律上拟制的主体，但不能利用拟制主体身份从事损害国家、</w:t>
      </w:r>
      <w:r>
        <w:rPr>
          <w:rFonts w:hint="eastAsia"/>
          <w:sz w:val="30"/>
          <w:szCs w:val="30"/>
        </w:rPr>
        <w:t>集体、他人的行为。本案中，</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梁安曾出具授权委托书，委托梁庆平代为行使股东权利和监事职责及管理公司职责。现原告未能提供证据证明，其向蔡曙中明确表示终止委托权限。结合梁庆平原在富江公司工作、梁庆平在胶尔公司股东会决议、章程、聘书、报销凭证、支款凭单、</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字条等数份文件中的签字，当事人的当庭陈述及本案实际情况，虽然就外部而言，梁庆平并非胶尔公司登记在册股东，但就内部而言，梁安与梁庆平形成梁氏利益共同体，蔡曙中与俞洁华形成蔡氏利益共同体，两个利益共同体各持胶尔公司</w:t>
      </w:r>
      <w:r>
        <w:rPr>
          <w:rFonts w:hint="eastAsia"/>
          <w:sz w:val="30"/>
          <w:szCs w:val="30"/>
        </w:rPr>
        <w:t>50</w:t>
      </w:r>
      <w:r>
        <w:rPr>
          <w:rFonts w:hint="eastAsia"/>
          <w:sz w:val="30"/>
          <w:szCs w:val="30"/>
        </w:rPr>
        <w:t>％的股权，共</w:t>
      </w:r>
      <w:r>
        <w:rPr>
          <w:rFonts w:hint="eastAsia"/>
          <w:sz w:val="30"/>
          <w:szCs w:val="30"/>
        </w:rPr>
        <w:t>同对胶尔公司进行经营管理，负有相同的权利义务。关于是否成立口头协议一节，原、被告于</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月发生矛盾、胶力尔公司于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日成立、众禄公司于同年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日成立，两公司成立时间接近，且众禄公司成立的第二天即</w:t>
      </w:r>
      <w:r>
        <w:rPr>
          <w:rFonts w:hint="eastAsia"/>
          <w:sz w:val="30"/>
          <w:szCs w:val="30"/>
        </w:rPr>
        <w:t>3</w:t>
      </w:r>
      <w:r>
        <w:rPr>
          <w:rFonts w:hint="eastAsia"/>
          <w:sz w:val="30"/>
          <w:szCs w:val="30"/>
        </w:rPr>
        <w:t>月</w:t>
      </w:r>
      <w:r>
        <w:rPr>
          <w:rFonts w:hint="eastAsia"/>
          <w:sz w:val="30"/>
          <w:szCs w:val="30"/>
        </w:rPr>
        <w:t>27</w:t>
      </w:r>
      <w:r>
        <w:rPr>
          <w:rFonts w:hint="eastAsia"/>
          <w:sz w:val="30"/>
          <w:szCs w:val="30"/>
        </w:rPr>
        <w:t>日，梁安即向法院起诉解散胶尔公司，从上述行为发生时间分析，被告所述双方达成解散胶尔公司及各自开设新公司的口头协议的可信度较高，故竞业禁止义务期间应从</w:t>
      </w:r>
      <w:r>
        <w:rPr>
          <w:rFonts w:hint="eastAsia"/>
          <w:sz w:val="30"/>
          <w:szCs w:val="30"/>
        </w:rPr>
        <w:t>2010</w:t>
      </w:r>
      <w:r>
        <w:rPr>
          <w:rFonts w:hint="eastAsia"/>
          <w:sz w:val="30"/>
          <w:szCs w:val="30"/>
        </w:rPr>
        <w:t>年</w:t>
      </w:r>
      <w:r>
        <w:rPr>
          <w:rFonts w:hint="eastAsia"/>
          <w:sz w:val="30"/>
          <w:szCs w:val="30"/>
        </w:rPr>
        <w:t>3</w:t>
      </w:r>
      <w:r>
        <w:rPr>
          <w:rFonts w:hint="eastAsia"/>
          <w:sz w:val="30"/>
          <w:szCs w:val="30"/>
        </w:rPr>
        <w:t>月胶尔公司成立之日至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月口头协议成立之日，</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月后，被告不再受到该义务的限制，故原告主张</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至</w:t>
      </w:r>
      <w:r>
        <w:rPr>
          <w:rFonts w:hint="eastAsia"/>
          <w:sz w:val="30"/>
          <w:szCs w:val="30"/>
        </w:rPr>
        <w:t>2014</w:t>
      </w:r>
      <w:r>
        <w:rPr>
          <w:rFonts w:hint="eastAsia"/>
          <w:sz w:val="30"/>
          <w:szCs w:val="30"/>
        </w:rPr>
        <w:t>年</w:t>
      </w:r>
      <w:r>
        <w:rPr>
          <w:rFonts w:hint="eastAsia"/>
          <w:sz w:val="30"/>
          <w:szCs w:val="30"/>
        </w:rPr>
        <w:t>9</w:t>
      </w:r>
      <w:r>
        <w:rPr>
          <w:rFonts w:hint="eastAsia"/>
          <w:sz w:val="30"/>
          <w:szCs w:val="30"/>
        </w:rPr>
        <w:t>月胶力尔公司经营利益归属胶尔公司，本院难以支持。据此，依照《中华人民共和国民法通则》第四条、《中华人民共和国公司法》第一百四十八条第一款第五项、第一百四十八条第二款之规定，判决如下：</w:t>
      </w:r>
    </w:p>
    <w:p w:rsidR="00000000" w:rsidRDefault="0070296C">
      <w:pPr>
        <w:spacing w:line="500" w:lineRule="atLeast"/>
        <w:ind w:firstLine="600"/>
        <w:divId w:val="948967762"/>
        <w:rPr>
          <w:rFonts w:hint="eastAsia"/>
          <w:sz w:val="30"/>
          <w:szCs w:val="30"/>
        </w:rPr>
      </w:pPr>
      <w:r>
        <w:rPr>
          <w:rFonts w:hint="eastAsia"/>
          <w:sz w:val="30"/>
          <w:szCs w:val="30"/>
        </w:rPr>
        <w:t>原告梁安要求被告蔡曙中、被告俞洁华向第三人上海胶尔贸易有限公司返还经营同类业务而取得的各项收入人民币</w:t>
      </w:r>
      <w:r>
        <w:rPr>
          <w:rFonts w:hint="eastAsia"/>
          <w:sz w:val="30"/>
          <w:szCs w:val="30"/>
        </w:rPr>
        <w:t>54</w:t>
      </w:r>
      <w:r>
        <w:rPr>
          <w:rFonts w:hint="eastAsia"/>
          <w:sz w:val="30"/>
          <w:szCs w:val="30"/>
        </w:rPr>
        <w:t>，</w:t>
      </w:r>
      <w:r>
        <w:rPr>
          <w:rFonts w:hint="eastAsia"/>
          <w:sz w:val="30"/>
          <w:szCs w:val="30"/>
        </w:rPr>
        <w:t>000</w:t>
      </w:r>
      <w:r>
        <w:rPr>
          <w:rFonts w:hint="eastAsia"/>
          <w:sz w:val="30"/>
          <w:szCs w:val="30"/>
        </w:rPr>
        <w:t>元的诉讼请求，不予支持。</w:t>
      </w:r>
    </w:p>
    <w:p w:rsidR="00000000" w:rsidRDefault="0070296C">
      <w:pPr>
        <w:spacing w:line="500" w:lineRule="atLeast"/>
        <w:ind w:firstLine="600"/>
        <w:divId w:val="1823427646"/>
        <w:rPr>
          <w:rFonts w:hint="eastAsia"/>
          <w:sz w:val="30"/>
          <w:szCs w:val="30"/>
        </w:rPr>
      </w:pPr>
      <w:r>
        <w:rPr>
          <w:rFonts w:hint="eastAsia"/>
          <w:sz w:val="30"/>
          <w:szCs w:val="30"/>
        </w:rPr>
        <w:t>本案案件受理费人民币</w:t>
      </w:r>
      <w:r>
        <w:rPr>
          <w:rFonts w:hint="eastAsia"/>
          <w:sz w:val="30"/>
          <w:szCs w:val="30"/>
        </w:rPr>
        <w:t>1</w:t>
      </w:r>
      <w:r>
        <w:rPr>
          <w:rFonts w:hint="eastAsia"/>
          <w:sz w:val="30"/>
          <w:szCs w:val="30"/>
        </w:rPr>
        <w:t>，</w:t>
      </w:r>
      <w:r>
        <w:rPr>
          <w:rFonts w:hint="eastAsia"/>
          <w:sz w:val="30"/>
          <w:szCs w:val="30"/>
        </w:rPr>
        <w:t>150</w:t>
      </w:r>
      <w:r>
        <w:rPr>
          <w:rFonts w:hint="eastAsia"/>
          <w:sz w:val="30"/>
          <w:szCs w:val="30"/>
        </w:rPr>
        <w:t>元，由原告梁安负担。</w:t>
      </w:r>
    </w:p>
    <w:p w:rsidR="00000000" w:rsidRDefault="0070296C">
      <w:pPr>
        <w:spacing w:line="500" w:lineRule="atLeast"/>
        <w:ind w:firstLine="600"/>
        <w:divId w:val="321079236"/>
        <w:rPr>
          <w:rFonts w:hint="eastAsia"/>
          <w:sz w:val="30"/>
          <w:szCs w:val="30"/>
        </w:rPr>
      </w:pPr>
      <w:r>
        <w:rPr>
          <w:rFonts w:hint="eastAsia"/>
          <w:sz w:val="30"/>
          <w:szCs w:val="30"/>
        </w:rPr>
        <w:t>如不服本判决，可在判决书送达之日起十五日内，向本院递交上诉状，并按对方当事人的人数提出副本，上诉于上海市第二中级人民法院。</w:t>
      </w:r>
    </w:p>
    <w:p w:rsidR="00000000" w:rsidRDefault="0070296C">
      <w:pPr>
        <w:spacing w:line="500" w:lineRule="atLeast"/>
        <w:jc w:val="right"/>
        <w:divId w:val="1305351230"/>
        <w:rPr>
          <w:rFonts w:hint="eastAsia"/>
          <w:sz w:val="30"/>
          <w:szCs w:val="30"/>
        </w:rPr>
      </w:pPr>
      <w:r>
        <w:rPr>
          <w:rFonts w:hint="eastAsia"/>
          <w:sz w:val="30"/>
          <w:szCs w:val="30"/>
        </w:rPr>
        <w:t xml:space="preserve">审　判　长　詹　</w:t>
      </w:r>
      <w:r>
        <w:rPr>
          <w:rFonts w:hint="eastAsia"/>
          <w:sz w:val="30"/>
          <w:szCs w:val="30"/>
        </w:rPr>
        <w:t xml:space="preserve"> </w:t>
      </w:r>
      <w:r>
        <w:rPr>
          <w:rFonts w:hint="eastAsia"/>
          <w:sz w:val="30"/>
          <w:szCs w:val="30"/>
        </w:rPr>
        <w:t xml:space="preserve">志　</w:t>
      </w:r>
      <w:r>
        <w:rPr>
          <w:rFonts w:hint="eastAsia"/>
          <w:sz w:val="30"/>
          <w:szCs w:val="30"/>
        </w:rPr>
        <w:t xml:space="preserve"> </w:t>
      </w:r>
      <w:r>
        <w:rPr>
          <w:rFonts w:hint="eastAsia"/>
          <w:sz w:val="30"/>
          <w:szCs w:val="30"/>
        </w:rPr>
        <w:t>庆</w:t>
      </w:r>
    </w:p>
    <w:p w:rsidR="00000000" w:rsidRDefault="0070296C">
      <w:pPr>
        <w:spacing w:line="500" w:lineRule="atLeast"/>
        <w:jc w:val="right"/>
        <w:divId w:val="477721764"/>
        <w:rPr>
          <w:rFonts w:hint="eastAsia"/>
          <w:sz w:val="30"/>
          <w:szCs w:val="30"/>
        </w:rPr>
      </w:pPr>
      <w:r>
        <w:rPr>
          <w:rFonts w:hint="eastAsia"/>
          <w:sz w:val="30"/>
          <w:szCs w:val="30"/>
        </w:rPr>
        <w:t>审　判　员　何　　　　敏</w:t>
      </w:r>
    </w:p>
    <w:p w:rsidR="00000000" w:rsidRDefault="0070296C">
      <w:pPr>
        <w:spacing w:line="500" w:lineRule="atLeast"/>
        <w:jc w:val="right"/>
        <w:divId w:val="1758020688"/>
        <w:rPr>
          <w:rFonts w:hint="eastAsia"/>
          <w:sz w:val="30"/>
          <w:szCs w:val="30"/>
        </w:rPr>
      </w:pPr>
      <w:r>
        <w:rPr>
          <w:rFonts w:hint="eastAsia"/>
          <w:sz w:val="30"/>
          <w:szCs w:val="30"/>
        </w:rPr>
        <w:t xml:space="preserve">人民陪审员　曹　</w:t>
      </w:r>
      <w:r>
        <w:rPr>
          <w:rFonts w:hint="eastAsia"/>
          <w:sz w:val="30"/>
          <w:szCs w:val="30"/>
        </w:rPr>
        <w:t xml:space="preserve"> </w:t>
      </w:r>
      <w:r>
        <w:rPr>
          <w:rFonts w:hint="eastAsia"/>
          <w:sz w:val="30"/>
          <w:szCs w:val="30"/>
        </w:rPr>
        <w:t xml:space="preserve">金　</w:t>
      </w:r>
      <w:r>
        <w:rPr>
          <w:rFonts w:hint="eastAsia"/>
          <w:sz w:val="30"/>
          <w:szCs w:val="30"/>
        </w:rPr>
        <w:t xml:space="preserve"> </w:t>
      </w:r>
      <w:r>
        <w:rPr>
          <w:rFonts w:hint="eastAsia"/>
          <w:sz w:val="30"/>
          <w:szCs w:val="30"/>
        </w:rPr>
        <w:t>芳</w:t>
      </w:r>
    </w:p>
    <w:p w:rsidR="00000000" w:rsidRDefault="0070296C">
      <w:pPr>
        <w:spacing w:line="500" w:lineRule="atLeast"/>
        <w:jc w:val="right"/>
        <w:divId w:val="1301033030"/>
        <w:rPr>
          <w:rFonts w:hint="eastAsia"/>
          <w:sz w:val="30"/>
          <w:szCs w:val="30"/>
        </w:rPr>
      </w:pPr>
      <w:r>
        <w:rPr>
          <w:rFonts w:hint="eastAsia"/>
          <w:sz w:val="30"/>
          <w:szCs w:val="30"/>
        </w:rPr>
        <w:t>二〇一五年三月三十日</w:t>
      </w:r>
    </w:p>
    <w:p w:rsidR="00000000" w:rsidRDefault="0070296C">
      <w:pPr>
        <w:spacing w:line="500" w:lineRule="atLeast"/>
        <w:jc w:val="right"/>
        <w:divId w:val="172259715"/>
        <w:rPr>
          <w:rFonts w:hint="eastAsia"/>
          <w:sz w:val="30"/>
          <w:szCs w:val="30"/>
        </w:rPr>
      </w:pPr>
      <w:r>
        <w:rPr>
          <w:rFonts w:hint="eastAsia"/>
          <w:sz w:val="30"/>
          <w:szCs w:val="30"/>
        </w:rPr>
        <w:t>书　记　员　王笑怡黄惠慧</w:t>
      </w:r>
    </w:p>
    <w:p w:rsidR="00000000" w:rsidRDefault="0070296C">
      <w:pPr>
        <w:spacing w:line="500" w:lineRule="atLeast"/>
        <w:ind w:firstLine="600"/>
        <w:divId w:val="1108889446"/>
        <w:rPr>
          <w:rFonts w:hint="eastAsia"/>
          <w:sz w:val="30"/>
          <w:szCs w:val="30"/>
        </w:rPr>
      </w:pPr>
      <w:r>
        <w:rPr>
          <w:rFonts w:hint="eastAsia"/>
          <w:sz w:val="30"/>
          <w:szCs w:val="30"/>
        </w:rPr>
        <w:t>附：相关法律条文</w:t>
      </w:r>
    </w:p>
    <w:p w:rsidR="00000000" w:rsidRDefault="0070296C">
      <w:pPr>
        <w:spacing w:line="500" w:lineRule="atLeast"/>
        <w:ind w:firstLine="600"/>
        <w:divId w:val="440801518"/>
        <w:rPr>
          <w:rFonts w:hint="eastAsia"/>
          <w:sz w:val="30"/>
          <w:szCs w:val="30"/>
        </w:rPr>
      </w:pPr>
      <w:r>
        <w:rPr>
          <w:rFonts w:hint="eastAsia"/>
          <w:sz w:val="30"/>
          <w:szCs w:val="30"/>
        </w:rPr>
        <w:t>一、《中华人民共和国民法通则》</w:t>
      </w:r>
    </w:p>
    <w:p w:rsidR="00000000" w:rsidRDefault="0070296C">
      <w:pPr>
        <w:spacing w:line="500" w:lineRule="atLeast"/>
        <w:ind w:firstLine="600"/>
        <w:divId w:val="1980570473"/>
        <w:rPr>
          <w:rFonts w:hint="eastAsia"/>
          <w:sz w:val="30"/>
          <w:szCs w:val="30"/>
        </w:rPr>
      </w:pPr>
      <w:r>
        <w:rPr>
          <w:rFonts w:hint="eastAsia"/>
          <w:sz w:val="30"/>
          <w:szCs w:val="30"/>
        </w:rPr>
        <w:t>第四条民事活动应当遵循自愿、公平、等价有偿、诚实信用的原则。</w:t>
      </w:r>
    </w:p>
    <w:p w:rsidR="00000000" w:rsidRDefault="0070296C">
      <w:pPr>
        <w:spacing w:line="500" w:lineRule="atLeast"/>
        <w:ind w:firstLine="600"/>
        <w:divId w:val="316301900"/>
        <w:rPr>
          <w:rFonts w:hint="eastAsia"/>
          <w:sz w:val="30"/>
          <w:szCs w:val="30"/>
        </w:rPr>
      </w:pPr>
      <w:r>
        <w:rPr>
          <w:rFonts w:hint="eastAsia"/>
          <w:sz w:val="30"/>
          <w:szCs w:val="30"/>
        </w:rPr>
        <w:t>二、《中华人民共和国公司法》</w:t>
      </w:r>
    </w:p>
    <w:p w:rsidR="00000000" w:rsidRDefault="0070296C">
      <w:pPr>
        <w:spacing w:line="500" w:lineRule="atLeast"/>
        <w:ind w:firstLine="600"/>
        <w:divId w:val="368379797"/>
        <w:rPr>
          <w:rFonts w:hint="eastAsia"/>
          <w:sz w:val="30"/>
          <w:szCs w:val="30"/>
        </w:rPr>
      </w:pPr>
      <w:r>
        <w:rPr>
          <w:rFonts w:hint="eastAsia"/>
          <w:sz w:val="30"/>
          <w:szCs w:val="30"/>
        </w:rPr>
        <w:t>第一百四十八条高级管理人员不得有下列行为：</w:t>
      </w:r>
    </w:p>
    <w:p w:rsidR="00000000" w:rsidRDefault="0070296C">
      <w:pPr>
        <w:spacing w:line="500" w:lineRule="atLeast"/>
        <w:ind w:firstLine="600"/>
        <w:divId w:val="1939170154"/>
        <w:rPr>
          <w:rFonts w:hint="eastAsia"/>
          <w:sz w:val="30"/>
          <w:szCs w:val="30"/>
        </w:rPr>
      </w:pPr>
      <w:r>
        <w:rPr>
          <w:rFonts w:hint="eastAsia"/>
          <w:sz w:val="30"/>
          <w:szCs w:val="30"/>
        </w:rPr>
        <w:t>……</w:t>
      </w:r>
    </w:p>
    <w:p w:rsidR="00000000" w:rsidRDefault="0070296C">
      <w:pPr>
        <w:spacing w:line="500" w:lineRule="atLeast"/>
        <w:ind w:firstLine="600"/>
        <w:divId w:val="2138135556"/>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70296C">
      <w:pPr>
        <w:spacing w:line="500" w:lineRule="atLeast"/>
        <w:ind w:firstLine="600"/>
        <w:divId w:val="467623523"/>
        <w:rPr>
          <w:rFonts w:hint="eastAsia"/>
          <w:sz w:val="30"/>
          <w:szCs w:val="30"/>
        </w:rPr>
      </w:pPr>
      <w:r>
        <w:rPr>
          <w:rFonts w:hint="eastAsia"/>
          <w:sz w:val="30"/>
          <w:szCs w:val="30"/>
        </w:rPr>
        <w:t>……</w:t>
      </w:r>
    </w:p>
    <w:p w:rsidR="00000000" w:rsidRDefault="0070296C">
      <w:pPr>
        <w:spacing w:line="500" w:lineRule="atLeast"/>
        <w:ind w:firstLine="600"/>
        <w:divId w:val="851913723"/>
        <w:rPr>
          <w:rFonts w:hint="eastAsia"/>
          <w:sz w:val="30"/>
          <w:szCs w:val="30"/>
        </w:rPr>
      </w:pPr>
      <w:r>
        <w:rPr>
          <w:rFonts w:hint="eastAsia"/>
          <w:sz w:val="30"/>
          <w:szCs w:val="30"/>
        </w:rPr>
        <w:t>董事、高级管理人员违反前款规定所得的收入应当归公司所有。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96C" w:rsidRDefault="0070296C" w:rsidP="0070296C">
      <w:r>
        <w:separator/>
      </w:r>
    </w:p>
  </w:endnote>
  <w:endnote w:type="continuationSeparator" w:id="0">
    <w:p w:rsidR="0070296C" w:rsidRDefault="0070296C" w:rsidP="0070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96C" w:rsidRDefault="0070296C" w:rsidP="0070296C">
      <w:r>
        <w:separator/>
      </w:r>
    </w:p>
  </w:footnote>
  <w:footnote w:type="continuationSeparator" w:id="0">
    <w:p w:rsidR="0070296C" w:rsidRDefault="0070296C" w:rsidP="007029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0296C"/>
    <w:rsid w:val="00702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029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296C"/>
    <w:rPr>
      <w:rFonts w:ascii="宋体" w:eastAsia="宋体" w:hAnsi="宋体" w:cs="宋体"/>
      <w:sz w:val="18"/>
      <w:szCs w:val="18"/>
    </w:rPr>
  </w:style>
  <w:style w:type="paragraph" w:styleId="a5">
    <w:name w:val="footer"/>
    <w:basedOn w:val="a"/>
    <w:link w:val="a6"/>
    <w:uiPriority w:val="99"/>
    <w:unhideWhenUsed/>
    <w:rsid w:val="0070296C"/>
    <w:pPr>
      <w:tabs>
        <w:tab w:val="center" w:pos="4153"/>
        <w:tab w:val="right" w:pos="8306"/>
      </w:tabs>
      <w:snapToGrid w:val="0"/>
    </w:pPr>
    <w:rPr>
      <w:sz w:val="18"/>
      <w:szCs w:val="18"/>
    </w:rPr>
  </w:style>
  <w:style w:type="character" w:customStyle="1" w:styleId="a6">
    <w:name w:val="页脚 字符"/>
    <w:basedOn w:val="a0"/>
    <w:link w:val="a5"/>
    <w:uiPriority w:val="99"/>
    <w:rsid w:val="0070296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9795">
      <w:marLeft w:val="0"/>
      <w:marRight w:val="0"/>
      <w:marTop w:val="10"/>
      <w:marBottom w:val="10"/>
      <w:divBdr>
        <w:top w:val="none" w:sz="0" w:space="0" w:color="auto"/>
        <w:left w:val="none" w:sz="0" w:space="0" w:color="auto"/>
        <w:bottom w:val="none" w:sz="0" w:space="0" w:color="auto"/>
        <w:right w:val="none" w:sz="0" w:space="0" w:color="auto"/>
      </w:divBdr>
    </w:div>
    <w:div w:id="89280101">
      <w:marLeft w:val="0"/>
      <w:marRight w:val="0"/>
      <w:marTop w:val="10"/>
      <w:marBottom w:val="10"/>
      <w:divBdr>
        <w:top w:val="none" w:sz="0" w:space="0" w:color="auto"/>
        <w:left w:val="none" w:sz="0" w:space="0" w:color="auto"/>
        <w:bottom w:val="none" w:sz="0" w:space="0" w:color="auto"/>
        <w:right w:val="none" w:sz="0" w:space="0" w:color="auto"/>
      </w:divBdr>
    </w:div>
    <w:div w:id="172259715">
      <w:marLeft w:val="0"/>
      <w:marRight w:val="720"/>
      <w:marTop w:val="10"/>
      <w:marBottom w:val="10"/>
      <w:divBdr>
        <w:top w:val="none" w:sz="0" w:space="0" w:color="auto"/>
        <w:left w:val="none" w:sz="0" w:space="0" w:color="auto"/>
        <w:bottom w:val="none" w:sz="0" w:space="0" w:color="auto"/>
        <w:right w:val="none" w:sz="0" w:space="0" w:color="auto"/>
      </w:divBdr>
    </w:div>
    <w:div w:id="255526988">
      <w:marLeft w:val="0"/>
      <w:marRight w:val="0"/>
      <w:marTop w:val="10"/>
      <w:marBottom w:val="10"/>
      <w:divBdr>
        <w:top w:val="none" w:sz="0" w:space="0" w:color="auto"/>
        <w:left w:val="none" w:sz="0" w:space="0" w:color="auto"/>
        <w:bottom w:val="none" w:sz="0" w:space="0" w:color="auto"/>
        <w:right w:val="none" w:sz="0" w:space="0" w:color="auto"/>
      </w:divBdr>
    </w:div>
    <w:div w:id="316301900">
      <w:marLeft w:val="0"/>
      <w:marRight w:val="0"/>
      <w:marTop w:val="10"/>
      <w:marBottom w:val="10"/>
      <w:divBdr>
        <w:top w:val="none" w:sz="0" w:space="0" w:color="auto"/>
        <w:left w:val="none" w:sz="0" w:space="0" w:color="auto"/>
        <w:bottom w:val="none" w:sz="0" w:space="0" w:color="auto"/>
        <w:right w:val="none" w:sz="0" w:space="0" w:color="auto"/>
      </w:divBdr>
    </w:div>
    <w:div w:id="321079236">
      <w:marLeft w:val="0"/>
      <w:marRight w:val="0"/>
      <w:marTop w:val="10"/>
      <w:marBottom w:val="10"/>
      <w:divBdr>
        <w:top w:val="none" w:sz="0" w:space="0" w:color="auto"/>
        <w:left w:val="none" w:sz="0" w:space="0" w:color="auto"/>
        <w:bottom w:val="none" w:sz="0" w:space="0" w:color="auto"/>
        <w:right w:val="none" w:sz="0" w:space="0" w:color="auto"/>
      </w:divBdr>
    </w:div>
    <w:div w:id="368379797">
      <w:marLeft w:val="0"/>
      <w:marRight w:val="0"/>
      <w:marTop w:val="10"/>
      <w:marBottom w:val="10"/>
      <w:divBdr>
        <w:top w:val="none" w:sz="0" w:space="0" w:color="auto"/>
        <w:left w:val="none" w:sz="0" w:space="0" w:color="auto"/>
        <w:bottom w:val="none" w:sz="0" w:space="0" w:color="auto"/>
        <w:right w:val="none" w:sz="0" w:space="0" w:color="auto"/>
      </w:divBdr>
    </w:div>
    <w:div w:id="434251406">
      <w:marLeft w:val="0"/>
      <w:marRight w:val="0"/>
      <w:marTop w:val="10"/>
      <w:marBottom w:val="10"/>
      <w:divBdr>
        <w:top w:val="none" w:sz="0" w:space="0" w:color="auto"/>
        <w:left w:val="none" w:sz="0" w:space="0" w:color="auto"/>
        <w:bottom w:val="none" w:sz="0" w:space="0" w:color="auto"/>
        <w:right w:val="none" w:sz="0" w:space="0" w:color="auto"/>
      </w:divBdr>
    </w:div>
    <w:div w:id="440801518">
      <w:marLeft w:val="0"/>
      <w:marRight w:val="0"/>
      <w:marTop w:val="10"/>
      <w:marBottom w:val="10"/>
      <w:divBdr>
        <w:top w:val="none" w:sz="0" w:space="0" w:color="auto"/>
        <w:left w:val="none" w:sz="0" w:space="0" w:color="auto"/>
        <w:bottom w:val="none" w:sz="0" w:space="0" w:color="auto"/>
        <w:right w:val="none" w:sz="0" w:space="0" w:color="auto"/>
      </w:divBdr>
    </w:div>
    <w:div w:id="467623523">
      <w:marLeft w:val="0"/>
      <w:marRight w:val="0"/>
      <w:marTop w:val="10"/>
      <w:marBottom w:val="10"/>
      <w:divBdr>
        <w:top w:val="none" w:sz="0" w:space="0" w:color="auto"/>
        <w:left w:val="none" w:sz="0" w:space="0" w:color="auto"/>
        <w:bottom w:val="none" w:sz="0" w:space="0" w:color="auto"/>
        <w:right w:val="none" w:sz="0" w:space="0" w:color="auto"/>
      </w:divBdr>
    </w:div>
    <w:div w:id="473106947">
      <w:marLeft w:val="0"/>
      <w:marRight w:val="0"/>
      <w:marTop w:val="10"/>
      <w:marBottom w:val="10"/>
      <w:divBdr>
        <w:top w:val="none" w:sz="0" w:space="0" w:color="auto"/>
        <w:left w:val="none" w:sz="0" w:space="0" w:color="auto"/>
        <w:bottom w:val="none" w:sz="0" w:space="0" w:color="auto"/>
        <w:right w:val="none" w:sz="0" w:space="0" w:color="auto"/>
      </w:divBdr>
    </w:div>
    <w:div w:id="477721764">
      <w:marLeft w:val="0"/>
      <w:marRight w:val="720"/>
      <w:marTop w:val="10"/>
      <w:marBottom w:val="10"/>
      <w:divBdr>
        <w:top w:val="none" w:sz="0" w:space="0" w:color="auto"/>
        <w:left w:val="none" w:sz="0" w:space="0" w:color="auto"/>
        <w:bottom w:val="none" w:sz="0" w:space="0" w:color="auto"/>
        <w:right w:val="none" w:sz="0" w:space="0" w:color="auto"/>
      </w:divBdr>
    </w:div>
    <w:div w:id="494418789">
      <w:marLeft w:val="0"/>
      <w:marRight w:val="0"/>
      <w:marTop w:val="10"/>
      <w:marBottom w:val="10"/>
      <w:divBdr>
        <w:top w:val="none" w:sz="0" w:space="0" w:color="auto"/>
        <w:left w:val="none" w:sz="0" w:space="0" w:color="auto"/>
        <w:bottom w:val="none" w:sz="0" w:space="0" w:color="auto"/>
        <w:right w:val="none" w:sz="0" w:space="0" w:color="auto"/>
      </w:divBdr>
    </w:div>
    <w:div w:id="577135349">
      <w:marLeft w:val="0"/>
      <w:marRight w:val="0"/>
      <w:marTop w:val="10"/>
      <w:marBottom w:val="10"/>
      <w:divBdr>
        <w:top w:val="none" w:sz="0" w:space="0" w:color="auto"/>
        <w:left w:val="none" w:sz="0" w:space="0" w:color="auto"/>
        <w:bottom w:val="none" w:sz="0" w:space="0" w:color="auto"/>
        <w:right w:val="none" w:sz="0" w:space="0" w:color="auto"/>
      </w:divBdr>
    </w:div>
    <w:div w:id="587811613">
      <w:marLeft w:val="0"/>
      <w:marRight w:val="0"/>
      <w:marTop w:val="10"/>
      <w:marBottom w:val="10"/>
      <w:divBdr>
        <w:top w:val="none" w:sz="0" w:space="0" w:color="auto"/>
        <w:left w:val="none" w:sz="0" w:space="0" w:color="auto"/>
        <w:bottom w:val="none" w:sz="0" w:space="0" w:color="auto"/>
        <w:right w:val="none" w:sz="0" w:space="0" w:color="auto"/>
      </w:divBdr>
    </w:div>
    <w:div w:id="646589265">
      <w:marLeft w:val="0"/>
      <w:marRight w:val="0"/>
      <w:marTop w:val="10"/>
      <w:marBottom w:val="10"/>
      <w:divBdr>
        <w:top w:val="none" w:sz="0" w:space="0" w:color="auto"/>
        <w:left w:val="none" w:sz="0" w:space="0" w:color="auto"/>
        <w:bottom w:val="none" w:sz="0" w:space="0" w:color="auto"/>
        <w:right w:val="none" w:sz="0" w:space="0" w:color="auto"/>
      </w:divBdr>
    </w:div>
    <w:div w:id="658769217">
      <w:marLeft w:val="0"/>
      <w:marRight w:val="0"/>
      <w:marTop w:val="10"/>
      <w:marBottom w:val="10"/>
      <w:divBdr>
        <w:top w:val="none" w:sz="0" w:space="0" w:color="auto"/>
        <w:left w:val="none" w:sz="0" w:space="0" w:color="auto"/>
        <w:bottom w:val="none" w:sz="0" w:space="0" w:color="auto"/>
        <w:right w:val="none" w:sz="0" w:space="0" w:color="auto"/>
      </w:divBdr>
    </w:div>
    <w:div w:id="666828893">
      <w:marLeft w:val="0"/>
      <w:marRight w:val="0"/>
      <w:marTop w:val="10"/>
      <w:marBottom w:val="10"/>
      <w:divBdr>
        <w:top w:val="none" w:sz="0" w:space="0" w:color="auto"/>
        <w:left w:val="none" w:sz="0" w:space="0" w:color="auto"/>
        <w:bottom w:val="none" w:sz="0" w:space="0" w:color="auto"/>
        <w:right w:val="none" w:sz="0" w:space="0" w:color="auto"/>
      </w:divBdr>
    </w:div>
    <w:div w:id="723024858">
      <w:marLeft w:val="0"/>
      <w:marRight w:val="0"/>
      <w:marTop w:val="10"/>
      <w:marBottom w:val="10"/>
      <w:divBdr>
        <w:top w:val="none" w:sz="0" w:space="0" w:color="auto"/>
        <w:left w:val="none" w:sz="0" w:space="0" w:color="auto"/>
        <w:bottom w:val="none" w:sz="0" w:space="0" w:color="auto"/>
        <w:right w:val="none" w:sz="0" w:space="0" w:color="auto"/>
      </w:divBdr>
    </w:div>
    <w:div w:id="764569084">
      <w:marLeft w:val="0"/>
      <w:marRight w:val="0"/>
      <w:marTop w:val="10"/>
      <w:marBottom w:val="10"/>
      <w:divBdr>
        <w:top w:val="none" w:sz="0" w:space="0" w:color="auto"/>
        <w:left w:val="none" w:sz="0" w:space="0" w:color="auto"/>
        <w:bottom w:val="none" w:sz="0" w:space="0" w:color="auto"/>
        <w:right w:val="none" w:sz="0" w:space="0" w:color="auto"/>
      </w:divBdr>
    </w:div>
    <w:div w:id="775058077">
      <w:marLeft w:val="0"/>
      <w:marRight w:val="0"/>
      <w:marTop w:val="10"/>
      <w:marBottom w:val="10"/>
      <w:divBdr>
        <w:top w:val="none" w:sz="0" w:space="0" w:color="auto"/>
        <w:left w:val="none" w:sz="0" w:space="0" w:color="auto"/>
        <w:bottom w:val="none" w:sz="0" w:space="0" w:color="auto"/>
        <w:right w:val="none" w:sz="0" w:space="0" w:color="auto"/>
      </w:divBdr>
    </w:div>
    <w:div w:id="815493541">
      <w:marLeft w:val="0"/>
      <w:marRight w:val="0"/>
      <w:marTop w:val="10"/>
      <w:marBottom w:val="10"/>
      <w:divBdr>
        <w:top w:val="none" w:sz="0" w:space="0" w:color="auto"/>
        <w:left w:val="none" w:sz="0" w:space="0" w:color="auto"/>
        <w:bottom w:val="none" w:sz="0" w:space="0" w:color="auto"/>
        <w:right w:val="none" w:sz="0" w:space="0" w:color="auto"/>
      </w:divBdr>
    </w:div>
    <w:div w:id="832336081">
      <w:marLeft w:val="0"/>
      <w:marRight w:val="0"/>
      <w:marTop w:val="10"/>
      <w:marBottom w:val="10"/>
      <w:divBdr>
        <w:top w:val="none" w:sz="0" w:space="0" w:color="auto"/>
        <w:left w:val="none" w:sz="0" w:space="0" w:color="auto"/>
        <w:bottom w:val="none" w:sz="0" w:space="0" w:color="auto"/>
        <w:right w:val="none" w:sz="0" w:space="0" w:color="auto"/>
      </w:divBdr>
    </w:div>
    <w:div w:id="849225366">
      <w:marLeft w:val="0"/>
      <w:marRight w:val="0"/>
      <w:marTop w:val="10"/>
      <w:marBottom w:val="10"/>
      <w:divBdr>
        <w:top w:val="none" w:sz="0" w:space="0" w:color="auto"/>
        <w:left w:val="none" w:sz="0" w:space="0" w:color="auto"/>
        <w:bottom w:val="none" w:sz="0" w:space="0" w:color="auto"/>
        <w:right w:val="none" w:sz="0" w:space="0" w:color="auto"/>
      </w:divBdr>
    </w:div>
    <w:div w:id="851913723">
      <w:marLeft w:val="0"/>
      <w:marRight w:val="0"/>
      <w:marTop w:val="10"/>
      <w:marBottom w:val="10"/>
      <w:divBdr>
        <w:top w:val="none" w:sz="0" w:space="0" w:color="auto"/>
        <w:left w:val="none" w:sz="0" w:space="0" w:color="auto"/>
        <w:bottom w:val="none" w:sz="0" w:space="0" w:color="auto"/>
        <w:right w:val="none" w:sz="0" w:space="0" w:color="auto"/>
      </w:divBdr>
    </w:div>
    <w:div w:id="879322669">
      <w:marLeft w:val="0"/>
      <w:marRight w:val="0"/>
      <w:marTop w:val="10"/>
      <w:marBottom w:val="10"/>
      <w:divBdr>
        <w:top w:val="none" w:sz="0" w:space="0" w:color="auto"/>
        <w:left w:val="none" w:sz="0" w:space="0" w:color="auto"/>
        <w:bottom w:val="none" w:sz="0" w:space="0" w:color="auto"/>
        <w:right w:val="none" w:sz="0" w:space="0" w:color="auto"/>
      </w:divBdr>
    </w:div>
    <w:div w:id="948967762">
      <w:marLeft w:val="0"/>
      <w:marRight w:val="0"/>
      <w:marTop w:val="10"/>
      <w:marBottom w:val="10"/>
      <w:divBdr>
        <w:top w:val="none" w:sz="0" w:space="0" w:color="auto"/>
        <w:left w:val="none" w:sz="0" w:space="0" w:color="auto"/>
        <w:bottom w:val="none" w:sz="0" w:space="0" w:color="auto"/>
        <w:right w:val="none" w:sz="0" w:space="0" w:color="auto"/>
      </w:divBdr>
    </w:div>
    <w:div w:id="1009678804">
      <w:marLeft w:val="0"/>
      <w:marRight w:val="0"/>
      <w:marTop w:val="10"/>
      <w:marBottom w:val="10"/>
      <w:divBdr>
        <w:top w:val="none" w:sz="0" w:space="0" w:color="auto"/>
        <w:left w:val="none" w:sz="0" w:space="0" w:color="auto"/>
        <w:bottom w:val="none" w:sz="0" w:space="0" w:color="auto"/>
        <w:right w:val="none" w:sz="0" w:space="0" w:color="auto"/>
      </w:divBdr>
    </w:div>
    <w:div w:id="1108889446">
      <w:marLeft w:val="0"/>
      <w:marRight w:val="0"/>
      <w:marTop w:val="10"/>
      <w:marBottom w:val="10"/>
      <w:divBdr>
        <w:top w:val="none" w:sz="0" w:space="0" w:color="auto"/>
        <w:left w:val="none" w:sz="0" w:space="0" w:color="auto"/>
        <w:bottom w:val="none" w:sz="0" w:space="0" w:color="auto"/>
        <w:right w:val="none" w:sz="0" w:space="0" w:color="auto"/>
      </w:divBdr>
    </w:div>
    <w:div w:id="1142232907">
      <w:marLeft w:val="0"/>
      <w:marRight w:val="0"/>
      <w:marTop w:val="10"/>
      <w:marBottom w:val="10"/>
      <w:divBdr>
        <w:top w:val="none" w:sz="0" w:space="0" w:color="auto"/>
        <w:left w:val="none" w:sz="0" w:space="0" w:color="auto"/>
        <w:bottom w:val="none" w:sz="0" w:space="0" w:color="auto"/>
        <w:right w:val="none" w:sz="0" w:space="0" w:color="auto"/>
      </w:divBdr>
    </w:div>
    <w:div w:id="1191184476">
      <w:marLeft w:val="0"/>
      <w:marRight w:val="0"/>
      <w:marTop w:val="10"/>
      <w:marBottom w:val="10"/>
      <w:divBdr>
        <w:top w:val="none" w:sz="0" w:space="0" w:color="auto"/>
        <w:left w:val="none" w:sz="0" w:space="0" w:color="auto"/>
        <w:bottom w:val="none" w:sz="0" w:space="0" w:color="auto"/>
        <w:right w:val="none" w:sz="0" w:space="0" w:color="auto"/>
      </w:divBdr>
    </w:div>
    <w:div w:id="1225483023">
      <w:marLeft w:val="0"/>
      <w:marRight w:val="0"/>
      <w:marTop w:val="10"/>
      <w:marBottom w:val="10"/>
      <w:divBdr>
        <w:top w:val="none" w:sz="0" w:space="0" w:color="auto"/>
        <w:left w:val="none" w:sz="0" w:space="0" w:color="auto"/>
        <w:bottom w:val="none" w:sz="0" w:space="0" w:color="auto"/>
        <w:right w:val="none" w:sz="0" w:space="0" w:color="auto"/>
      </w:divBdr>
    </w:div>
    <w:div w:id="1301033030">
      <w:marLeft w:val="0"/>
      <w:marRight w:val="720"/>
      <w:marTop w:val="10"/>
      <w:marBottom w:val="10"/>
      <w:divBdr>
        <w:top w:val="none" w:sz="0" w:space="0" w:color="auto"/>
        <w:left w:val="none" w:sz="0" w:space="0" w:color="auto"/>
        <w:bottom w:val="none" w:sz="0" w:space="0" w:color="auto"/>
        <w:right w:val="none" w:sz="0" w:space="0" w:color="auto"/>
      </w:divBdr>
    </w:div>
    <w:div w:id="1305351230">
      <w:marLeft w:val="0"/>
      <w:marRight w:val="720"/>
      <w:marTop w:val="10"/>
      <w:marBottom w:val="10"/>
      <w:divBdr>
        <w:top w:val="none" w:sz="0" w:space="0" w:color="auto"/>
        <w:left w:val="none" w:sz="0" w:space="0" w:color="auto"/>
        <w:bottom w:val="none" w:sz="0" w:space="0" w:color="auto"/>
        <w:right w:val="none" w:sz="0" w:space="0" w:color="auto"/>
      </w:divBdr>
    </w:div>
    <w:div w:id="1388917144">
      <w:marLeft w:val="0"/>
      <w:marRight w:val="0"/>
      <w:marTop w:val="10"/>
      <w:marBottom w:val="10"/>
      <w:divBdr>
        <w:top w:val="none" w:sz="0" w:space="0" w:color="auto"/>
        <w:left w:val="none" w:sz="0" w:space="0" w:color="auto"/>
        <w:bottom w:val="none" w:sz="0" w:space="0" w:color="auto"/>
        <w:right w:val="none" w:sz="0" w:space="0" w:color="auto"/>
      </w:divBdr>
    </w:div>
    <w:div w:id="1429041965">
      <w:marLeft w:val="0"/>
      <w:marRight w:val="0"/>
      <w:marTop w:val="10"/>
      <w:marBottom w:val="10"/>
      <w:divBdr>
        <w:top w:val="none" w:sz="0" w:space="0" w:color="auto"/>
        <w:left w:val="none" w:sz="0" w:space="0" w:color="auto"/>
        <w:bottom w:val="none" w:sz="0" w:space="0" w:color="auto"/>
        <w:right w:val="none" w:sz="0" w:space="0" w:color="auto"/>
      </w:divBdr>
    </w:div>
    <w:div w:id="1576083640">
      <w:marLeft w:val="0"/>
      <w:marRight w:val="0"/>
      <w:marTop w:val="10"/>
      <w:marBottom w:val="10"/>
      <w:divBdr>
        <w:top w:val="none" w:sz="0" w:space="0" w:color="auto"/>
        <w:left w:val="none" w:sz="0" w:space="0" w:color="auto"/>
        <w:bottom w:val="none" w:sz="0" w:space="0" w:color="auto"/>
        <w:right w:val="none" w:sz="0" w:space="0" w:color="auto"/>
      </w:divBdr>
    </w:div>
    <w:div w:id="1602953757">
      <w:marLeft w:val="0"/>
      <w:marRight w:val="0"/>
      <w:marTop w:val="10"/>
      <w:marBottom w:val="10"/>
      <w:divBdr>
        <w:top w:val="none" w:sz="0" w:space="0" w:color="auto"/>
        <w:left w:val="none" w:sz="0" w:space="0" w:color="auto"/>
        <w:bottom w:val="none" w:sz="0" w:space="0" w:color="auto"/>
        <w:right w:val="none" w:sz="0" w:space="0" w:color="auto"/>
      </w:divBdr>
    </w:div>
    <w:div w:id="1705211671">
      <w:marLeft w:val="0"/>
      <w:marRight w:val="0"/>
      <w:marTop w:val="10"/>
      <w:marBottom w:val="10"/>
      <w:divBdr>
        <w:top w:val="none" w:sz="0" w:space="0" w:color="auto"/>
        <w:left w:val="none" w:sz="0" w:space="0" w:color="auto"/>
        <w:bottom w:val="none" w:sz="0" w:space="0" w:color="auto"/>
        <w:right w:val="none" w:sz="0" w:space="0" w:color="auto"/>
      </w:divBdr>
    </w:div>
    <w:div w:id="1717002150">
      <w:marLeft w:val="0"/>
      <w:marRight w:val="0"/>
      <w:marTop w:val="10"/>
      <w:marBottom w:val="10"/>
      <w:divBdr>
        <w:top w:val="none" w:sz="0" w:space="0" w:color="auto"/>
        <w:left w:val="none" w:sz="0" w:space="0" w:color="auto"/>
        <w:bottom w:val="none" w:sz="0" w:space="0" w:color="auto"/>
        <w:right w:val="none" w:sz="0" w:space="0" w:color="auto"/>
      </w:divBdr>
    </w:div>
    <w:div w:id="1758020688">
      <w:marLeft w:val="0"/>
      <w:marRight w:val="720"/>
      <w:marTop w:val="10"/>
      <w:marBottom w:val="10"/>
      <w:divBdr>
        <w:top w:val="none" w:sz="0" w:space="0" w:color="auto"/>
        <w:left w:val="none" w:sz="0" w:space="0" w:color="auto"/>
        <w:bottom w:val="none" w:sz="0" w:space="0" w:color="auto"/>
        <w:right w:val="none" w:sz="0" w:space="0" w:color="auto"/>
      </w:divBdr>
    </w:div>
    <w:div w:id="1823427646">
      <w:marLeft w:val="0"/>
      <w:marRight w:val="0"/>
      <w:marTop w:val="10"/>
      <w:marBottom w:val="10"/>
      <w:divBdr>
        <w:top w:val="none" w:sz="0" w:space="0" w:color="auto"/>
        <w:left w:val="none" w:sz="0" w:space="0" w:color="auto"/>
        <w:bottom w:val="none" w:sz="0" w:space="0" w:color="auto"/>
        <w:right w:val="none" w:sz="0" w:space="0" w:color="auto"/>
      </w:divBdr>
    </w:div>
    <w:div w:id="1826895874">
      <w:marLeft w:val="0"/>
      <w:marRight w:val="0"/>
      <w:marTop w:val="10"/>
      <w:marBottom w:val="10"/>
      <w:divBdr>
        <w:top w:val="none" w:sz="0" w:space="0" w:color="auto"/>
        <w:left w:val="none" w:sz="0" w:space="0" w:color="auto"/>
        <w:bottom w:val="none" w:sz="0" w:space="0" w:color="auto"/>
        <w:right w:val="none" w:sz="0" w:space="0" w:color="auto"/>
      </w:divBdr>
    </w:div>
    <w:div w:id="1834251096">
      <w:marLeft w:val="0"/>
      <w:marRight w:val="0"/>
      <w:marTop w:val="10"/>
      <w:marBottom w:val="10"/>
      <w:divBdr>
        <w:top w:val="none" w:sz="0" w:space="0" w:color="auto"/>
        <w:left w:val="none" w:sz="0" w:space="0" w:color="auto"/>
        <w:bottom w:val="none" w:sz="0" w:space="0" w:color="auto"/>
        <w:right w:val="none" w:sz="0" w:space="0" w:color="auto"/>
      </w:divBdr>
    </w:div>
    <w:div w:id="1846555304">
      <w:marLeft w:val="0"/>
      <w:marRight w:val="0"/>
      <w:marTop w:val="10"/>
      <w:marBottom w:val="10"/>
      <w:divBdr>
        <w:top w:val="none" w:sz="0" w:space="0" w:color="auto"/>
        <w:left w:val="none" w:sz="0" w:space="0" w:color="auto"/>
        <w:bottom w:val="none" w:sz="0" w:space="0" w:color="auto"/>
        <w:right w:val="none" w:sz="0" w:space="0" w:color="auto"/>
      </w:divBdr>
    </w:div>
    <w:div w:id="1939170154">
      <w:marLeft w:val="0"/>
      <w:marRight w:val="0"/>
      <w:marTop w:val="10"/>
      <w:marBottom w:val="10"/>
      <w:divBdr>
        <w:top w:val="none" w:sz="0" w:space="0" w:color="auto"/>
        <w:left w:val="none" w:sz="0" w:space="0" w:color="auto"/>
        <w:bottom w:val="none" w:sz="0" w:space="0" w:color="auto"/>
        <w:right w:val="none" w:sz="0" w:space="0" w:color="auto"/>
      </w:divBdr>
    </w:div>
    <w:div w:id="1980570473">
      <w:marLeft w:val="0"/>
      <w:marRight w:val="0"/>
      <w:marTop w:val="10"/>
      <w:marBottom w:val="10"/>
      <w:divBdr>
        <w:top w:val="none" w:sz="0" w:space="0" w:color="auto"/>
        <w:left w:val="none" w:sz="0" w:space="0" w:color="auto"/>
        <w:bottom w:val="none" w:sz="0" w:space="0" w:color="auto"/>
        <w:right w:val="none" w:sz="0" w:space="0" w:color="auto"/>
      </w:divBdr>
    </w:div>
    <w:div w:id="2031639551">
      <w:marLeft w:val="0"/>
      <w:marRight w:val="0"/>
      <w:marTop w:val="10"/>
      <w:marBottom w:val="10"/>
      <w:divBdr>
        <w:top w:val="none" w:sz="0" w:space="0" w:color="auto"/>
        <w:left w:val="none" w:sz="0" w:space="0" w:color="auto"/>
        <w:bottom w:val="none" w:sz="0" w:space="0" w:color="auto"/>
        <w:right w:val="none" w:sz="0" w:space="0" w:color="auto"/>
      </w:divBdr>
    </w:div>
    <w:div w:id="2117285670">
      <w:marLeft w:val="0"/>
      <w:marRight w:val="0"/>
      <w:marTop w:val="10"/>
      <w:marBottom w:val="10"/>
      <w:divBdr>
        <w:top w:val="none" w:sz="0" w:space="0" w:color="auto"/>
        <w:left w:val="none" w:sz="0" w:space="0" w:color="auto"/>
        <w:bottom w:val="none" w:sz="0" w:space="0" w:color="auto"/>
        <w:right w:val="none" w:sz="0" w:space="0" w:color="auto"/>
      </w:divBdr>
    </w:div>
    <w:div w:id="213813555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