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D3F0C">
      <w:pPr>
        <w:spacing w:line="500" w:lineRule="atLeast"/>
        <w:jc w:val="center"/>
        <w:divId w:val="342820915"/>
      </w:pPr>
      <w:bookmarkStart w:id="0" w:name="_GoBack"/>
      <w:bookmarkEnd w:id="0"/>
      <w:r>
        <w:rPr>
          <w:rFonts w:hint="eastAsia"/>
          <w:sz w:val="36"/>
          <w:szCs w:val="36"/>
        </w:rPr>
        <w:t>沈阳市和平区人民法院</w:t>
      </w:r>
    </w:p>
    <w:p w:rsidR="00000000" w:rsidRDefault="00CD3F0C">
      <w:pPr>
        <w:spacing w:line="500" w:lineRule="atLeast"/>
        <w:jc w:val="center"/>
        <w:divId w:val="342820915"/>
      </w:pPr>
      <w:r>
        <w:rPr>
          <w:rFonts w:hint="eastAsia"/>
          <w:sz w:val="36"/>
          <w:szCs w:val="36"/>
        </w:rPr>
        <w:t>民事裁定书</w:t>
      </w:r>
    </w:p>
    <w:p w:rsidR="00000000" w:rsidRDefault="00CD3F0C">
      <w:pPr>
        <w:spacing w:line="500" w:lineRule="atLeast"/>
        <w:jc w:val="right"/>
        <w:divId w:val="342820915"/>
      </w:pPr>
      <w:r>
        <w:t>{</w:t>
      </w:r>
      <w:r>
        <w:rPr>
          <w:rFonts w:ascii="仿宋" w:eastAsia="仿宋" w:hAnsi="仿宋" w:hint="eastAsia"/>
          <w:sz w:val="32"/>
          <w:szCs w:val="32"/>
        </w:rPr>
        <w:t>案</w:t>
      </w:r>
      <w:r>
        <w:rPr>
          <w:rFonts w:ascii="仿宋" w:eastAsia="仿宋" w:hAnsi="仿宋" w:hint="eastAsia"/>
          <w:sz w:val="32"/>
          <w:szCs w:val="32"/>
        </w:rPr>
        <w:t>号</w:t>
      </w:r>
      <w:r>
        <w:t>}</w:t>
      </w:r>
    </w:p>
    <w:p w:rsidR="00000000" w:rsidRDefault="00CD3F0C">
      <w:pPr>
        <w:spacing w:line="500" w:lineRule="atLeast"/>
        <w:ind w:firstLine="600"/>
        <w:divId w:val="342820915"/>
      </w:pPr>
      <w:r>
        <w:rPr>
          <w:rFonts w:ascii="仿宋" w:eastAsia="仿宋" w:hAnsi="仿宋" w:hint="eastAsia"/>
          <w:sz w:val="32"/>
          <w:szCs w:val="32"/>
        </w:rPr>
        <w:t>沈阳市和平区人民法院</w:t>
      </w:r>
    </w:p>
    <w:p w:rsidR="00000000" w:rsidRDefault="00CD3F0C">
      <w:pPr>
        <w:spacing w:line="500" w:lineRule="atLeast"/>
        <w:ind w:firstLine="600"/>
        <w:divId w:val="342820915"/>
      </w:pPr>
      <w:r>
        <w:rPr>
          <w:rFonts w:ascii="仿宋" w:eastAsia="仿宋" w:hAnsi="仿宋" w:hint="eastAsia"/>
          <w:sz w:val="32"/>
          <w:szCs w:val="32"/>
        </w:rPr>
        <w:t>民事裁定书</w:t>
      </w:r>
    </w:p>
    <w:p w:rsidR="00000000" w:rsidRDefault="00CD3F0C">
      <w:pPr>
        <w:spacing w:line="500" w:lineRule="atLeast"/>
        <w:ind w:firstLine="600"/>
        <w:divId w:val="342820915"/>
      </w:pPr>
      <w:r>
        <w:rPr>
          <w:rFonts w:ascii="仿宋" w:eastAsia="仿宋" w:hAnsi="仿宋" w:hint="eastAsia"/>
          <w:sz w:val="32"/>
          <w:szCs w:val="32"/>
        </w:rPr>
        <w:t>（</w:t>
      </w:r>
      <w:r>
        <w:rPr>
          <w:rFonts w:ascii="仿宋" w:eastAsia="仿宋" w:hAnsi="仿宋" w:hint="eastAsia"/>
          <w:sz w:val="32"/>
          <w:szCs w:val="32"/>
        </w:rPr>
        <w:t>2017</w:t>
      </w:r>
      <w:r>
        <w:rPr>
          <w:rFonts w:ascii="仿宋" w:eastAsia="仿宋" w:hAnsi="仿宋" w:hint="eastAsia"/>
          <w:sz w:val="32"/>
          <w:szCs w:val="32"/>
        </w:rPr>
        <w:t>）辽</w:t>
      </w:r>
      <w:r>
        <w:rPr>
          <w:rFonts w:ascii="仿宋" w:eastAsia="仿宋" w:hAnsi="仿宋" w:hint="eastAsia"/>
          <w:sz w:val="32"/>
          <w:szCs w:val="32"/>
        </w:rPr>
        <w:t>0102</w:t>
      </w:r>
      <w:r>
        <w:rPr>
          <w:rFonts w:ascii="仿宋" w:eastAsia="仿宋" w:hAnsi="仿宋" w:hint="eastAsia"/>
          <w:sz w:val="32"/>
          <w:szCs w:val="32"/>
        </w:rPr>
        <w:t>民初</w:t>
      </w:r>
      <w:r>
        <w:rPr>
          <w:rFonts w:ascii="仿宋" w:eastAsia="仿宋" w:hAnsi="仿宋" w:hint="eastAsia"/>
          <w:sz w:val="32"/>
          <w:szCs w:val="32"/>
        </w:rPr>
        <w:t>2794</w:t>
      </w:r>
      <w:r>
        <w:rPr>
          <w:rFonts w:ascii="仿宋" w:eastAsia="仿宋" w:hAnsi="仿宋" w:hint="eastAsia"/>
          <w:sz w:val="32"/>
          <w:szCs w:val="32"/>
        </w:rPr>
        <w:t>号之一</w:t>
      </w:r>
    </w:p>
    <w:p w:rsidR="00000000" w:rsidRDefault="00CD3F0C">
      <w:pPr>
        <w:spacing w:line="500" w:lineRule="atLeast"/>
        <w:ind w:firstLine="600"/>
        <w:divId w:val="342820915"/>
      </w:pPr>
      <w:r>
        <w:rPr>
          <w:rFonts w:ascii="仿宋" w:eastAsia="仿宋" w:hAnsi="仿宋" w:hint="eastAsia"/>
          <w:sz w:val="32"/>
          <w:szCs w:val="32"/>
        </w:rPr>
        <w:t>原告：沈阳奥吉娜药业有限公司，住所地沈阳市于洪区大潘镇沈辽西路</w:t>
      </w:r>
      <w:r>
        <w:rPr>
          <w:rFonts w:ascii="仿宋" w:eastAsia="仿宋" w:hAnsi="仿宋" w:hint="eastAsia"/>
          <w:sz w:val="32"/>
          <w:szCs w:val="32"/>
        </w:rPr>
        <w:t>99</w:t>
      </w:r>
      <w:r>
        <w:rPr>
          <w:rFonts w:ascii="仿宋" w:eastAsia="仿宋" w:hAnsi="仿宋" w:hint="eastAsia"/>
          <w:sz w:val="32"/>
          <w:szCs w:val="32"/>
        </w:rPr>
        <w:t>号，统一社会信用代码×××。</w:t>
      </w:r>
    </w:p>
    <w:p w:rsidR="00000000" w:rsidRDefault="00CD3F0C">
      <w:pPr>
        <w:spacing w:line="500" w:lineRule="atLeast"/>
        <w:ind w:firstLine="600"/>
        <w:divId w:val="342820915"/>
      </w:pPr>
      <w:r>
        <w:rPr>
          <w:rFonts w:ascii="仿宋" w:eastAsia="仿宋" w:hAnsi="仿宋" w:hint="eastAsia"/>
          <w:sz w:val="32"/>
          <w:szCs w:val="32"/>
        </w:rPr>
        <w:t>法定代表人：魏国平，系该公司总经理。</w:t>
      </w:r>
    </w:p>
    <w:p w:rsidR="00000000" w:rsidRDefault="00CD3F0C">
      <w:pPr>
        <w:spacing w:line="500" w:lineRule="atLeast"/>
        <w:ind w:firstLine="600"/>
        <w:divId w:val="342820915"/>
      </w:pPr>
      <w:r>
        <w:rPr>
          <w:rFonts w:ascii="仿宋" w:eastAsia="仿宋" w:hAnsi="仿宋" w:hint="eastAsia"/>
          <w:sz w:val="32"/>
          <w:szCs w:val="32"/>
        </w:rPr>
        <w:t>委托诉讼代理人：计静，系辽宁睿金律师事务所律师。</w:t>
      </w:r>
    </w:p>
    <w:p w:rsidR="00000000" w:rsidRDefault="00CD3F0C">
      <w:pPr>
        <w:spacing w:line="500" w:lineRule="atLeast"/>
        <w:ind w:firstLine="600"/>
        <w:divId w:val="342820915"/>
      </w:pPr>
      <w:r>
        <w:rPr>
          <w:rFonts w:ascii="仿宋" w:eastAsia="仿宋" w:hAnsi="仿宋" w:hint="eastAsia"/>
          <w:sz w:val="32"/>
          <w:szCs w:val="32"/>
        </w:rPr>
        <w:t>委托诉讼代理人：陶莹，女，</w:t>
      </w:r>
      <w:r>
        <w:rPr>
          <w:rFonts w:ascii="仿宋" w:eastAsia="仿宋" w:hAnsi="仿宋" w:hint="eastAsia"/>
          <w:sz w:val="32"/>
          <w:szCs w:val="32"/>
        </w:rPr>
        <w:t>1978</w:t>
      </w:r>
      <w:r>
        <w:rPr>
          <w:rFonts w:ascii="仿宋" w:eastAsia="仿宋" w:hAnsi="仿宋" w:hint="eastAsia"/>
          <w:sz w:val="32"/>
          <w:szCs w:val="32"/>
        </w:rPr>
        <w:t>天</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17</w:t>
      </w:r>
      <w:r>
        <w:rPr>
          <w:rFonts w:ascii="仿宋" w:eastAsia="仿宋" w:hAnsi="仿宋" w:hint="eastAsia"/>
          <w:sz w:val="32"/>
          <w:szCs w:val="32"/>
        </w:rPr>
        <w:t>日出生，汉族，系该公司工作人员，住沈阳市皇姑区</w:t>
      </w:r>
      <w:r>
        <w:rPr>
          <w:rFonts w:ascii="仿宋" w:eastAsia="仿宋" w:hAnsi="仿宋" w:hint="eastAsia"/>
          <w:sz w:val="32"/>
          <w:szCs w:val="32"/>
        </w:rPr>
        <w:t>xxx</w:t>
      </w:r>
      <w:r>
        <w:rPr>
          <w:rFonts w:ascii="仿宋" w:eastAsia="仿宋" w:hAnsi="仿宋" w:hint="eastAsia"/>
          <w:sz w:val="32"/>
          <w:szCs w:val="32"/>
        </w:rPr>
        <w:t>。</w:t>
      </w:r>
    </w:p>
    <w:p w:rsidR="00000000" w:rsidRDefault="00CD3F0C">
      <w:pPr>
        <w:spacing w:line="500" w:lineRule="atLeast"/>
        <w:ind w:firstLine="600"/>
        <w:divId w:val="342820915"/>
      </w:pPr>
      <w:r>
        <w:rPr>
          <w:rFonts w:ascii="仿宋" w:eastAsia="仿宋" w:hAnsi="仿宋" w:hint="eastAsia"/>
          <w:sz w:val="32"/>
          <w:szCs w:val="32"/>
        </w:rPr>
        <w:t>被告：王英，女，</w:t>
      </w:r>
      <w:r>
        <w:rPr>
          <w:rFonts w:ascii="仿宋" w:eastAsia="仿宋" w:hAnsi="仿宋" w:hint="eastAsia"/>
          <w:sz w:val="32"/>
          <w:szCs w:val="32"/>
        </w:rPr>
        <w:t>1967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14</w:t>
      </w:r>
      <w:r>
        <w:rPr>
          <w:rFonts w:ascii="仿宋" w:eastAsia="仿宋" w:hAnsi="仿宋" w:hint="eastAsia"/>
          <w:sz w:val="32"/>
          <w:szCs w:val="32"/>
        </w:rPr>
        <w:t>日出生，汉族，住沈阳市和平区</w:t>
      </w:r>
      <w:r>
        <w:rPr>
          <w:rFonts w:ascii="仿宋" w:eastAsia="仿宋" w:hAnsi="仿宋" w:hint="eastAsia"/>
          <w:sz w:val="32"/>
          <w:szCs w:val="32"/>
        </w:rPr>
        <w:t>xxx</w:t>
      </w:r>
      <w:r>
        <w:rPr>
          <w:rFonts w:ascii="仿宋" w:eastAsia="仿宋" w:hAnsi="仿宋" w:hint="eastAsia"/>
          <w:sz w:val="32"/>
          <w:szCs w:val="32"/>
        </w:rPr>
        <w:t>，公民身份号码×××。</w:t>
      </w:r>
    </w:p>
    <w:p w:rsidR="00000000" w:rsidRDefault="00CD3F0C">
      <w:pPr>
        <w:spacing w:line="500" w:lineRule="atLeast"/>
        <w:ind w:firstLine="600"/>
        <w:divId w:val="342820915"/>
      </w:pPr>
      <w:r>
        <w:rPr>
          <w:rFonts w:ascii="仿宋" w:eastAsia="仿宋" w:hAnsi="仿宋" w:hint="eastAsia"/>
          <w:sz w:val="32"/>
          <w:szCs w:val="32"/>
        </w:rPr>
        <w:t>委托代理人：姚亮，系辽宁同格律师事务所律师。</w:t>
      </w:r>
    </w:p>
    <w:p w:rsidR="00000000" w:rsidRDefault="00CD3F0C">
      <w:pPr>
        <w:spacing w:line="500" w:lineRule="atLeast"/>
        <w:ind w:firstLine="600"/>
        <w:divId w:val="342820915"/>
      </w:pPr>
      <w:r>
        <w:rPr>
          <w:rFonts w:ascii="仿宋" w:eastAsia="仿宋" w:hAnsi="仿宋" w:hint="eastAsia"/>
          <w:sz w:val="32"/>
          <w:szCs w:val="32"/>
        </w:rPr>
        <w:t>委托代理人：姜艳红，系辽宁同格律师事务所律师。</w:t>
      </w:r>
    </w:p>
    <w:p w:rsidR="00000000" w:rsidRDefault="00CD3F0C">
      <w:pPr>
        <w:spacing w:line="500" w:lineRule="atLeast"/>
        <w:ind w:firstLine="600"/>
        <w:divId w:val="342820915"/>
      </w:pPr>
      <w:r>
        <w:rPr>
          <w:rFonts w:ascii="仿宋" w:eastAsia="仿宋" w:hAnsi="仿宋" w:hint="eastAsia"/>
          <w:sz w:val="32"/>
          <w:szCs w:val="32"/>
        </w:rPr>
        <w:t>第三人：辽宁启瑞大药房连锁有限公司，住所地沈阳经济技术开发区燕塞湖街</w:t>
      </w:r>
      <w:r>
        <w:rPr>
          <w:rFonts w:ascii="仿宋" w:eastAsia="仿宋" w:hAnsi="仿宋" w:hint="eastAsia"/>
          <w:sz w:val="32"/>
          <w:szCs w:val="32"/>
        </w:rPr>
        <w:t>10-6</w:t>
      </w:r>
      <w:r>
        <w:rPr>
          <w:rFonts w:ascii="仿宋" w:eastAsia="仿宋" w:hAnsi="仿宋" w:hint="eastAsia"/>
          <w:sz w:val="32"/>
          <w:szCs w:val="32"/>
        </w:rPr>
        <w:t>号</w:t>
      </w:r>
      <w:r>
        <w:rPr>
          <w:rFonts w:ascii="仿宋" w:eastAsia="仿宋" w:hAnsi="仿宋" w:hint="eastAsia"/>
          <w:sz w:val="32"/>
          <w:szCs w:val="32"/>
        </w:rPr>
        <w:t>11</w:t>
      </w:r>
      <w:r>
        <w:rPr>
          <w:rFonts w:ascii="仿宋" w:eastAsia="仿宋" w:hAnsi="仿宋" w:hint="eastAsia"/>
          <w:sz w:val="32"/>
          <w:szCs w:val="32"/>
        </w:rPr>
        <w:t>门二楼，统一社会信用代码×××。</w:t>
      </w:r>
    </w:p>
    <w:p w:rsidR="00000000" w:rsidRDefault="00CD3F0C">
      <w:pPr>
        <w:spacing w:line="500" w:lineRule="atLeast"/>
        <w:ind w:firstLine="600"/>
        <w:divId w:val="342820915"/>
      </w:pPr>
      <w:r>
        <w:rPr>
          <w:rFonts w:ascii="仿宋" w:eastAsia="仿宋" w:hAnsi="仿宋" w:hint="eastAsia"/>
          <w:sz w:val="32"/>
          <w:szCs w:val="32"/>
        </w:rPr>
        <w:t>法定代表人：马智强，系该公司经理。</w:t>
      </w:r>
    </w:p>
    <w:p w:rsidR="00000000" w:rsidRDefault="00CD3F0C">
      <w:pPr>
        <w:spacing w:line="500" w:lineRule="atLeast"/>
        <w:ind w:firstLine="600"/>
        <w:divId w:val="342820915"/>
      </w:pPr>
      <w:r>
        <w:rPr>
          <w:rFonts w:ascii="仿宋" w:eastAsia="仿宋" w:hAnsi="仿宋" w:hint="eastAsia"/>
          <w:sz w:val="32"/>
          <w:szCs w:val="32"/>
        </w:rPr>
        <w:t>委托代理人：姚亮，系辽宁同格律师事务所律师。</w:t>
      </w:r>
    </w:p>
    <w:p w:rsidR="00000000" w:rsidRDefault="00CD3F0C">
      <w:pPr>
        <w:spacing w:line="500" w:lineRule="atLeast"/>
        <w:ind w:firstLine="600"/>
        <w:divId w:val="342820915"/>
      </w:pPr>
      <w:r>
        <w:rPr>
          <w:rFonts w:ascii="仿宋" w:eastAsia="仿宋" w:hAnsi="仿宋" w:hint="eastAsia"/>
          <w:sz w:val="32"/>
          <w:szCs w:val="32"/>
        </w:rPr>
        <w:t>委托代理人：姜艳红，系辽宁同格律师事务所律师。</w:t>
      </w:r>
    </w:p>
    <w:p w:rsidR="00000000" w:rsidRDefault="00CD3F0C">
      <w:pPr>
        <w:spacing w:line="500" w:lineRule="atLeast"/>
        <w:ind w:firstLine="600"/>
        <w:divId w:val="342820915"/>
      </w:pPr>
      <w:r>
        <w:rPr>
          <w:rFonts w:ascii="仿宋" w:eastAsia="仿宋" w:hAnsi="仿宋" w:hint="eastAsia"/>
          <w:sz w:val="32"/>
          <w:szCs w:val="32"/>
        </w:rPr>
        <w:t>原告沈阳奥吉娜药业有限公司（以下简称奥吉娜公司）诉被告王英，第三人辽宁启瑞大药房连锁有限公司（以下简称启瑞大药房）损害公司利益责任纠纷一案，本院受理后，由审判员蔡婷适用简易</w:t>
      </w:r>
      <w:r>
        <w:rPr>
          <w:rFonts w:ascii="仿宋" w:eastAsia="仿宋" w:hAnsi="仿宋" w:hint="eastAsia"/>
          <w:sz w:val="32"/>
          <w:szCs w:val="32"/>
        </w:rPr>
        <w:t>程序审理，并应原告申请作出（</w:t>
      </w:r>
      <w:r>
        <w:rPr>
          <w:rFonts w:ascii="仿宋" w:eastAsia="仿宋" w:hAnsi="仿宋" w:hint="eastAsia"/>
          <w:sz w:val="32"/>
          <w:szCs w:val="32"/>
        </w:rPr>
        <w:t>2017</w:t>
      </w:r>
      <w:r>
        <w:rPr>
          <w:rFonts w:ascii="仿宋" w:eastAsia="仿宋" w:hAnsi="仿宋" w:hint="eastAsia"/>
          <w:sz w:val="32"/>
          <w:szCs w:val="32"/>
        </w:rPr>
        <w:t>）辽</w:t>
      </w:r>
      <w:r>
        <w:rPr>
          <w:rFonts w:ascii="仿宋" w:eastAsia="仿宋" w:hAnsi="仿宋" w:hint="eastAsia"/>
          <w:sz w:val="32"/>
          <w:szCs w:val="32"/>
        </w:rPr>
        <w:t>0102</w:t>
      </w:r>
      <w:r>
        <w:rPr>
          <w:rFonts w:ascii="仿宋" w:eastAsia="仿宋" w:hAnsi="仿宋" w:hint="eastAsia"/>
          <w:sz w:val="32"/>
          <w:szCs w:val="32"/>
        </w:rPr>
        <w:t>民初</w:t>
      </w:r>
      <w:r>
        <w:rPr>
          <w:rFonts w:ascii="仿宋" w:eastAsia="仿宋" w:hAnsi="仿宋" w:hint="eastAsia"/>
          <w:sz w:val="32"/>
          <w:szCs w:val="32"/>
        </w:rPr>
        <w:t>2794</w:t>
      </w:r>
      <w:r>
        <w:rPr>
          <w:rFonts w:ascii="仿宋" w:eastAsia="仿宋" w:hAnsi="仿宋" w:hint="eastAsia"/>
          <w:sz w:val="32"/>
          <w:szCs w:val="32"/>
        </w:rPr>
        <w:t>号民事裁定书（保全），后该</w:t>
      </w:r>
      <w:r>
        <w:rPr>
          <w:rFonts w:ascii="仿宋" w:eastAsia="仿宋" w:hAnsi="仿宋" w:hint="eastAsia"/>
          <w:sz w:val="32"/>
          <w:szCs w:val="32"/>
        </w:rPr>
        <w:lastRenderedPageBreak/>
        <w:t>案转由审判员吕红娇审理，分别于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14</w:t>
      </w:r>
      <w:r>
        <w:rPr>
          <w:rFonts w:ascii="仿宋" w:eastAsia="仿宋" w:hAnsi="仿宋" w:hint="eastAsia"/>
          <w:sz w:val="32"/>
          <w:szCs w:val="32"/>
        </w:rPr>
        <w:t>日、</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日召开庭前会议组织庭前质证，并依法适用普通程序审理于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4</w:t>
      </w:r>
      <w:r>
        <w:rPr>
          <w:rFonts w:ascii="仿宋" w:eastAsia="仿宋" w:hAnsi="仿宋" w:hint="eastAsia"/>
          <w:sz w:val="32"/>
          <w:szCs w:val="32"/>
        </w:rPr>
        <w:t>日公开开庭审理，期间，原告奥吉娜公司申请对被告王英在第三人处的所得进行审计。经本院委托沈阳市中级人民法院摇号选定辽宁会通会计师事务所有限公司进行审计，被告王英及第三人启瑞大药房提出审计涉及商业秘密和销售利润，同时提出不确定存在因果关系的前提下该审计侵犯其权利以及原告所提证据不足以证明应对第三人收益进</w:t>
      </w:r>
      <w:r>
        <w:rPr>
          <w:rFonts w:ascii="仿宋" w:eastAsia="仿宋" w:hAnsi="仿宋" w:hint="eastAsia"/>
          <w:sz w:val="32"/>
          <w:szCs w:val="32"/>
        </w:rPr>
        <w:t>行审计且第三人成立时间较短、财务制度不完备、资料不完善为由拒绝提供资料，后，该案于</w:t>
      </w:r>
      <w:r>
        <w:rPr>
          <w:rFonts w:ascii="仿宋" w:eastAsia="仿宋" w:hAnsi="仿宋" w:hint="eastAsia"/>
          <w:sz w:val="32"/>
          <w:szCs w:val="32"/>
        </w:rPr>
        <w:t>2018</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2</w:t>
      </w:r>
      <w:r>
        <w:rPr>
          <w:rFonts w:ascii="仿宋" w:eastAsia="仿宋" w:hAnsi="仿宋" w:hint="eastAsia"/>
          <w:sz w:val="32"/>
          <w:szCs w:val="32"/>
        </w:rPr>
        <w:t>日公开开庭进行了审理，原告奥吉娜公司的委托诉讼代理人计静、陶莹，被告王英的委托诉讼代理人姜艳红、姚亮，第三人启瑞大药房的法定代表人马智强及其委托诉讼代理人姜艳红、姚亮均到庭参加诉讼。本案经合议庭评议，现已审理终结。</w:t>
      </w:r>
    </w:p>
    <w:p w:rsidR="00000000" w:rsidRDefault="00CD3F0C">
      <w:pPr>
        <w:spacing w:line="500" w:lineRule="atLeast"/>
        <w:ind w:firstLine="600"/>
        <w:divId w:val="342820915"/>
      </w:pPr>
      <w:r>
        <w:rPr>
          <w:rFonts w:ascii="仿宋" w:eastAsia="仿宋" w:hAnsi="仿宋" w:hint="eastAsia"/>
          <w:sz w:val="32"/>
          <w:szCs w:val="32"/>
        </w:rPr>
        <w:t>原告奥吉娜公司向本院提出诉讼请求：</w:t>
      </w:r>
      <w:r>
        <w:rPr>
          <w:rFonts w:ascii="仿宋" w:eastAsia="仿宋" w:hAnsi="仿宋" w:hint="eastAsia"/>
          <w:sz w:val="32"/>
          <w:szCs w:val="32"/>
        </w:rPr>
        <w:t>1.</w:t>
      </w:r>
      <w:r>
        <w:rPr>
          <w:rFonts w:ascii="仿宋" w:eastAsia="仿宋" w:hAnsi="仿宋" w:hint="eastAsia"/>
          <w:sz w:val="32"/>
          <w:szCs w:val="32"/>
        </w:rPr>
        <w:t>请求人民法院判令被告赔偿在履行公司职务时违反法律、行政法规和公司规章制度给原告造成的经济损失</w:t>
      </w:r>
      <w:r>
        <w:rPr>
          <w:rFonts w:ascii="仿宋" w:eastAsia="仿宋" w:hAnsi="仿宋" w:hint="eastAsia"/>
          <w:sz w:val="32"/>
          <w:szCs w:val="32"/>
        </w:rPr>
        <w:t>1000</w:t>
      </w:r>
      <w:r>
        <w:rPr>
          <w:rFonts w:ascii="仿宋" w:eastAsia="仿宋" w:hAnsi="仿宋" w:hint="eastAsia"/>
          <w:sz w:val="32"/>
          <w:szCs w:val="32"/>
        </w:rPr>
        <w:t>万元；</w:t>
      </w:r>
      <w:r>
        <w:rPr>
          <w:rFonts w:ascii="仿宋" w:eastAsia="仿宋" w:hAnsi="仿宋" w:hint="eastAsia"/>
          <w:sz w:val="32"/>
          <w:szCs w:val="32"/>
        </w:rPr>
        <w:t>2.</w:t>
      </w:r>
      <w:r>
        <w:rPr>
          <w:rFonts w:ascii="仿宋" w:eastAsia="仿宋" w:hAnsi="仿宋" w:hint="eastAsia"/>
          <w:sz w:val="32"/>
          <w:szCs w:val="32"/>
        </w:rPr>
        <w:t>请求人民法院判令将被告在第三人处经营的违反法律法规</w:t>
      </w:r>
      <w:r>
        <w:rPr>
          <w:rFonts w:ascii="仿宋" w:eastAsia="仿宋" w:hAnsi="仿宋" w:hint="eastAsia"/>
          <w:sz w:val="32"/>
          <w:szCs w:val="32"/>
        </w:rPr>
        <w:t>的全部所得归原告所有，具体金额以对被告经营的启瑞大药房财务审计为准，由被告、第三人共同承担审计费用；</w:t>
      </w:r>
      <w:r>
        <w:rPr>
          <w:rFonts w:ascii="仿宋" w:eastAsia="仿宋" w:hAnsi="仿宋" w:hint="eastAsia"/>
          <w:sz w:val="32"/>
          <w:szCs w:val="32"/>
        </w:rPr>
        <w:t>3.</w:t>
      </w:r>
      <w:r>
        <w:rPr>
          <w:rFonts w:ascii="仿宋" w:eastAsia="仿宋" w:hAnsi="仿宋" w:hint="eastAsia"/>
          <w:sz w:val="32"/>
          <w:szCs w:val="32"/>
        </w:rPr>
        <w:t>请求人民法院判令第三人对第一项诉讼请求承担连带赔偿责任；</w:t>
      </w:r>
      <w:r>
        <w:rPr>
          <w:rFonts w:ascii="仿宋" w:eastAsia="仿宋" w:hAnsi="仿宋" w:hint="eastAsia"/>
          <w:sz w:val="32"/>
          <w:szCs w:val="32"/>
        </w:rPr>
        <w:t>4.</w:t>
      </w:r>
      <w:r>
        <w:rPr>
          <w:rFonts w:ascii="仿宋" w:eastAsia="仿宋" w:hAnsi="仿宋" w:hint="eastAsia"/>
          <w:sz w:val="32"/>
          <w:szCs w:val="32"/>
        </w:rPr>
        <w:t>请求人民法院判令被告就其违反法律法规和原告公司规章行为给原告造成的巨大间接损失，以书面形式公开道歉；</w:t>
      </w:r>
      <w:r>
        <w:rPr>
          <w:rFonts w:ascii="仿宋" w:eastAsia="仿宋" w:hAnsi="仿宋" w:hint="eastAsia"/>
          <w:sz w:val="32"/>
          <w:szCs w:val="32"/>
        </w:rPr>
        <w:t>5.</w:t>
      </w:r>
      <w:r>
        <w:rPr>
          <w:rFonts w:ascii="仿宋" w:eastAsia="仿宋" w:hAnsi="仿宋" w:hint="eastAsia"/>
          <w:sz w:val="32"/>
          <w:szCs w:val="32"/>
        </w:rPr>
        <w:t>诉讼费由被告及第三人共同承担。事实和理由：被告王英系原告奥吉娜公司第一大自然人股东，占公司股份</w:t>
      </w:r>
      <w:r>
        <w:rPr>
          <w:rFonts w:ascii="仿宋" w:eastAsia="仿宋" w:hAnsi="仿宋" w:hint="eastAsia"/>
          <w:sz w:val="32"/>
          <w:szCs w:val="32"/>
        </w:rPr>
        <w:t>4%</w:t>
      </w:r>
      <w:r>
        <w:rPr>
          <w:rFonts w:ascii="仿宋" w:eastAsia="仿宋" w:hAnsi="仿宋" w:hint="eastAsia"/>
          <w:sz w:val="32"/>
          <w:szCs w:val="32"/>
        </w:rPr>
        <w:t>，自</w:t>
      </w:r>
      <w:r>
        <w:rPr>
          <w:rFonts w:ascii="仿宋" w:eastAsia="仿宋" w:hAnsi="仿宋" w:hint="eastAsia"/>
          <w:sz w:val="32"/>
          <w:szCs w:val="32"/>
        </w:rPr>
        <w:t>2006</w:t>
      </w:r>
      <w:r>
        <w:rPr>
          <w:rFonts w:ascii="仿宋" w:eastAsia="仿宋" w:hAnsi="仿宋" w:hint="eastAsia"/>
          <w:sz w:val="32"/>
          <w:szCs w:val="32"/>
        </w:rPr>
        <w:t>年起担任集团董事长助理、药业公司常务副总</w:t>
      </w:r>
      <w:r>
        <w:rPr>
          <w:rFonts w:ascii="仿宋" w:eastAsia="仿宋" w:hAnsi="仿宋" w:hint="eastAsia"/>
          <w:sz w:val="32"/>
          <w:szCs w:val="32"/>
        </w:rPr>
        <w:lastRenderedPageBreak/>
        <w:t>经理，</w:t>
      </w:r>
      <w:r>
        <w:rPr>
          <w:rFonts w:ascii="仿宋" w:eastAsia="仿宋" w:hAnsi="仿宋" w:hint="eastAsia"/>
          <w:sz w:val="32"/>
          <w:szCs w:val="32"/>
        </w:rPr>
        <w:t>2009</w:t>
      </w:r>
      <w:r>
        <w:rPr>
          <w:rFonts w:ascii="仿宋" w:eastAsia="仿宋" w:hAnsi="仿宋" w:hint="eastAsia"/>
          <w:sz w:val="32"/>
          <w:szCs w:val="32"/>
        </w:rPr>
        <w:t>年起兼任奥吉娜集团党总支部书记，长期主持药业公司全面经营工作，既是公司股东又是公</w:t>
      </w:r>
      <w:r>
        <w:rPr>
          <w:rFonts w:ascii="仿宋" w:eastAsia="仿宋" w:hAnsi="仿宋" w:hint="eastAsia"/>
          <w:sz w:val="32"/>
          <w:szCs w:val="32"/>
        </w:rPr>
        <w:t>司顶层高级管理者。</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被告王英利用其公司顶层管理者的权力，未经公司和股东大会同意，暗自拉走公司核心经营团队的重要其他高级管理人员（总经理助理兼营销总监一名、销售总监一名、销售副经理一名），成立了辽宁启瑞大药房有限公司（后变更为辽宁启瑞大药房连锁有限公司。以下均简称启瑞大药房），担任董事长并从事与公司同类，即药品的经营业务。</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18</w:t>
      </w:r>
      <w:r>
        <w:rPr>
          <w:rFonts w:ascii="仿宋" w:eastAsia="仿宋" w:hAnsi="仿宋" w:hint="eastAsia"/>
          <w:sz w:val="32"/>
          <w:szCs w:val="32"/>
        </w:rPr>
        <w:t>日，在她们私下经营启瑞大药房事件败露后，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日未经公司批准王英带领其他两名高级管理者擅自离开公司，致使公司领导管理工作陷入瘫痪，尽管公司采取</w:t>
      </w:r>
      <w:r>
        <w:rPr>
          <w:rFonts w:ascii="仿宋" w:eastAsia="仿宋" w:hAnsi="仿宋" w:hint="eastAsia"/>
          <w:sz w:val="32"/>
          <w:szCs w:val="32"/>
        </w:rPr>
        <w:t>了必要的紧急补救措施，但仍然给公司</w:t>
      </w:r>
      <w:r>
        <w:rPr>
          <w:rFonts w:ascii="仿宋" w:eastAsia="仿宋" w:hAnsi="仿宋" w:hint="eastAsia"/>
          <w:sz w:val="32"/>
          <w:szCs w:val="32"/>
        </w:rPr>
        <w:t>2016</w:t>
      </w:r>
      <w:r>
        <w:rPr>
          <w:rFonts w:ascii="仿宋" w:eastAsia="仿宋" w:hAnsi="仿宋" w:hint="eastAsia"/>
          <w:sz w:val="32"/>
          <w:szCs w:val="32"/>
        </w:rPr>
        <w:t>年经营造成了巨大的损失。依据《中华人民共和国公司法》第一百四十九条</w:t>
      </w:r>
      <w:r>
        <w:rPr>
          <w:rFonts w:ascii="仿宋" w:eastAsia="仿宋" w:hAnsi="仿宋" w:hint="eastAsia"/>
          <w:sz w:val="32"/>
          <w:szCs w:val="32"/>
        </w:rPr>
        <w:t>"</w:t>
      </w:r>
      <w:r>
        <w:rPr>
          <w:rFonts w:ascii="仿宋" w:eastAsia="仿宋" w:hAnsi="仿宋" w:hint="eastAsia"/>
          <w:sz w:val="32"/>
          <w:szCs w:val="32"/>
        </w:rPr>
        <w:t>董事、监事、高级管理人员执行公司职务时违反法律、行政法规或者公司章程的规定，给公司造成损失的，应当承担赔偿责任</w:t>
      </w:r>
      <w:r>
        <w:rPr>
          <w:rFonts w:ascii="仿宋" w:eastAsia="仿宋" w:hAnsi="仿宋" w:hint="eastAsia"/>
          <w:sz w:val="32"/>
          <w:szCs w:val="32"/>
        </w:rPr>
        <w:t>"</w:t>
      </w:r>
      <w:r>
        <w:rPr>
          <w:rFonts w:ascii="仿宋" w:eastAsia="仿宋" w:hAnsi="仿宋" w:hint="eastAsia"/>
          <w:sz w:val="32"/>
          <w:szCs w:val="32"/>
        </w:rPr>
        <w:t>之规定，请求人民法院判令被告王英赔偿给公司造成的损失人民币</w:t>
      </w:r>
      <w:r>
        <w:rPr>
          <w:rFonts w:ascii="仿宋" w:eastAsia="仿宋" w:hAnsi="仿宋" w:hint="eastAsia"/>
          <w:sz w:val="32"/>
          <w:szCs w:val="32"/>
        </w:rPr>
        <w:t>1000</w:t>
      </w:r>
      <w:r>
        <w:rPr>
          <w:rFonts w:ascii="仿宋" w:eastAsia="仿宋" w:hAnsi="仿宋" w:hint="eastAsia"/>
          <w:sz w:val="32"/>
          <w:szCs w:val="32"/>
        </w:rPr>
        <w:t>万人民币（只是损失的一小部分）。依据《中华人民共和国公司法》第一百四十八条第五、第八项之规定，判令被告王英在第三人公司所得的全部收益（以对该公司财务审计的数额为准）归原告所有，由被告王英直接给付原告。第三人明知被告王英和其他</w:t>
      </w:r>
      <w:r>
        <w:rPr>
          <w:rFonts w:ascii="仿宋" w:eastAsia="仿宋" w:hAnsi="仿宋" w:hint="eastAsia"/>
          <w:sz w:val="32"/>
          <w:szCs w:val="32"/>
        </w:rPr>
        <w:t>人是原告公司的高管人员且在劳动合同期内，却招用为第三人公司工作人员，严重侵犯了原告的合法权益，对被告王英给原告公司造成的经济损失负有不可推卸的责任。依据《劳动合同法》第九十一条和《最高人民法院关于审理劳动争议案件适用法律若干问题的解释》第十一条之规定，请求人民法院依法判令第三人对被告王英给原告造成经济损失</w:t>
      </w:r>
      <w:r>
        <w:rPr>
          <w:rFonts w:ascii="仿宋" w:eastAsia="仿宋" w:hAnsi="仿宋" w:hint="eastAsia"/>
          <w:sz w:val="32"/>
          <w:szCs w:val="32"/>
        </w:rPr>
        <w:t>1000</w:t>
      </w:r>
      <w:r>
        <w:rPr>
          <w:rFonts w:ascii="仿宋" w:eastAsia="仿宋" w:hAnsi="仿宋" w:hint="eastAsia"/>
          <w:sz w:val="32"/>
          <w:szCs w:val="32"/>
        </w:rPr>
        <w:t>万元承担连带赔偿责任。被告王英拉拢原告核心经营团队其他年轻高级管理者，违反法律、法规和公司规章投资经营启瑞大药房，最终造成这些年轻高管的离职，给公司五年的核心管理团队建设工作造成无法弥补、无法估量的</w:t>
      </w:r>
      <w:r>
        <w:rPr>
          <w:rFonts w:ascii="仿宋" w:eastAsia="仿宋" w:hAnsi="仿宋" w:hint="eastAsia"/>
          <w:sz w:val="32"/>
          <w:szCs w:val="32"/>
        </w:rPr>
        <w:t>损失。是公司董事长五年来呕心沥血建设公司接班人团队的努力付之东流，此损失更是巨大无比；同时，被告王英等公司核心经营团队高管的集体反水在全国医药界产生较大反响，给原告公司的声誉造成严重的不良影响，公司许多客户或多或少的失去了对公司的信任。这种信任的无形资产更是巨大却难以估量！依据《中华人民共和国公司法》第一百四十七条</w:t>
      </w:r>
      <w:r>
        <w:rPr>
          <w:rFonts w:ascii="仿宋" w:eastAsia="仿宋" w:hAnsi="仿宋" w:hint="eastAsia"/>
          <w:sz w:val="32"/>
          <w:szCs w:val="32"/>
        </w:rPr>
        <w:t>"</w:t>
      </w:r>
      <w:r>
        <w:rPr>
          <w:rFonts w:ascii="仿宋" w:eastAsia="仿宋" w:hAnsi="仿宋" w:hint="eastAsia"/>
          <w:sz w:val="32"/>
          <w:szCs w:val="32"/>
        </w:rPr>
        <w:t>董事、监事、高级管理人员应当遵守法律、行政法规和公司章程，对公司负有忠实义务和勤勉义务</w:t>
      </w:r>
      <w:r>
        <w:rPr>
          <w:rFonts w:ascii="仿宋" w:eastAsia="仿宋" w:hAnsi="仿宋" w:hint="eastAsia"/>
          <w:sz w:val="32"/>
          <w:szCs w:val="32"/>
        </w:rPr>
        <w:t>"</w:t>
      </w:r>
      <w:r>
        <w:rPr>
          <w:rFonts w:ascii="仿宋" w:eastAsia="仿宋" w:hAnsi="仿宋" w:hint="eastAsia"/>
          <w:sz w:val="32"/>
          <w:szCs w:val="32"/>
        </w:rPr>
        <w:t>之规定，请求人民法院判令被告王英对其给公司造成的巨大间接损失以书面形式公开向原告道歉。综上所述，被告、第三</w:t>
      </w:r>
      <w:r>
        <w:rPr>
          <w:rFonts w:ascii="仿宋" w:eastAsia="仿宋" w:hAnsi="仿宋" w:hint="eastAsia"/>
          <w:sz w:val="32"/>
          <w:szCs w:val="32"/>
        </w:rPr>
        <w:t>人违反法律、法规、公司规章的行为严重损害了原告的经济利益，故诉至法院以维护原告的合法权益。</w:t>
      </w:r>
    </w:p>
    <w:p w:rsidR="00000000" w:rsidRDefault="00CD3F0C">
      <w:pPr>
        <w:spacing w:line="500" w:lineRule="atLeast"/>
        <w:ind w:firstLine="600"/>
        <w:divId w:val="342820915"/>
      </w:pPr>
      <w:r>
        <w:rPr>
          <w:rFonts w:ascii="仿宋" w:eastAsia="仿宋" w:hAnsi="仿宋" w:hint="eastAsia"/>
          <w:sz w:val="32"/>
          <w:szCs w:val="32"/>
        </w:rPr>
        <w:t>被告王英辩称：我方认为原告的诉讼请求没有事实和法律依据，其中第一项被告未给原告造成任何的经济损失，因此不承担任何损失赔偿责任；第二项被告作为出资人，出资成立第三人公司完全符合法律规定，出资成立公司所获得的收益属于王英个人合法财产，因此第二项诉讼请求法院驳回；第三项关于第三人承担连带赔偿问题，第三人不存在雇佣原告存在劳动合同的情况，因此对原告诉请的第一项请求无需承担任何责任；第四项原告利用公司实际控制人身份擅自宣传引导</w:t>
      </w:r>
      <w:r>
        <w:rPr>
          <w:rFonts w:ascii="仿宋" w:eastAsia="仿宋" w:hAnsi="仿宋" w:hint="eastAsia"/>
          <w:sz w:val="32"/>
          <w:szCs w:val="32"/>
        </w:rPr>
        <w:t>对被告作出名誉上的损害，被告认为原告应向被告进行道歉，因此第四项的诉讼请求不应得到支持；第五项原告滥用诉讼资源、滥用诉讼权利无端进行诉讼，其后果和费用均应自行承担，与被告及第三人均无任何因果关系。</w:t>
      </w:r>
    </w:p>
    <w:p w:rsidR="00000000" w:rsidRDefault="00CD3F0C">
      <w:pPr>
        <w:spacing w:line="500" w:lineRule="atLeast"/>
        <w:ind w:firstLine="600"/>
        <w:divId w:val="342820915"/>
      </w:pPr>
      <w:r>
        <w:rPr>
          <w:rFonts w:ascii="仿宋" w:eastAsia="仿宋" w:hAnsi="仿宋" w:hint="eastAsia"/>
          <w:sz w:val="32"/>
          <w:szCs w:val="32"/>
        </w:rPr>
        <w:t>第三人启瑞大药房述称：第三人是依照国家相关法律法规规定合法成立的，正常开展公司经营范围业务的单位团体，从无任何违法违规行为，因此请求法院驳回原告第二、第三项诉讼请求。在事实与理由中阐述的所谓第三人公司非法雇佣原告高级管理人员一事在第一次质证中已阐述清楚，原告原高级管理人员与我公司并无任何聘任和劳动关系，因此针对原</w:t>
      </w:r>
      <w:r>
        <w:rPr>
          <w:rFonts w:ascii="仿宋" w:eastAsia="仿宋" w:hAnsi="仿宋" w:hint="eastAsia"/>
          <w:sz w:val="32"/>
          <w:szCs w:val="32"/>
        </w:rPr>
        <w:t>告对第三人名誉上造成的损失给予赔礼道歉。</w:t>
      </w:r>
    </w:p>
    <w:p w:rsidR="00000000" w:rsidRDefault="00CD3F0C">
      <w:pPr>
        <w:spacing w:line="500" w:lineRule="atLeast"/>
        <w:ind w:firstLine="600"/>
        <w:divId w:val="342820915"/>
      </w:pPr>
      <w:r>
        <w:rPr>
          <w:rFonts w:ascii="仿宋" w:eastAsia="仿宋" w:hAnsi="仿宋" w:hint="eastAsia"/>
          <w:sz w:val="32"/>
          <w:szCs w:val="32"/>
        </w:rPr>
        <w:t>本案在审理过程中，原告为证明其主张向本院提交以下证据：</w:t>
      </w:r>
    </w:p>
    <w:p w:rsidR="00000000" w:rsidRDefault="00CD3F0C">
      <w:pPr>
        <w:spacing w:line="500" w:lineRule="atLeast"/>
        <w:ind w:firstLine="600"/>
        <w:divId w:val="342820915"/>
      </w:pPr>
      <w:r>
        <w:rPr>
          <w:rFonts w:ascii="仿宋" w:eastAsia="仿宋" w:hAnsi="仿宋" w:hint="eastAsia"/>
          <w:sz w:val="32"/>
          <w:szCs w:val="32"/>
        </w:rPr>
        <w:t>第一组包括</w:t>
      </w:r>
      <w:r>
        <w:rPr>
          <w:rFonts w:ascii="仿宋" w:eastAsia="仿宋" w:hAnsi="仿宋" w:hint="eastAsia"/>
          <w:sz w:val="32"/>
          <w:szCs w:val="32"/>
        </w:rPr>
        <w:t>1</w:t>
      </w:r>
      <w:r>
        <w:rPr>
          <w:rFonts w:ascii="仿宋" w:eastAsia="仿宋" w:hAnsi="仿宋" w:hint="eastAsia"/>
          <w:sz w:val="32"/>
          <w:szCs w:val="32"/>
        </w:rPr>
        <w:t>、公司营业执照副本，</w:t>
      </w:r>
      <w:r>
        <w:rPr>
          <w:rFonts w:ascii="仿宋" w:eastAsia="仿宋" w:hAnsi="仿宋" w:hint="eastAsia"/>
          <w:sz w:val="32"/>
          <w:szCs w:val="32"/>
        </w:rPr>
        <w:t>2</w:t>
      </w:r>
      <w:r>
        <w:rPr>
          <w:rFonts w:ascii="仿宋" w:eastAsia="仿宋" w:hAnsi="仿宋" w:hint="eastAsia"/>
          <w:sz w:val="32"/>
          <w:szCs w:val="32"/>
        </w:rPr>
        <w:t>、王英的身份证，</w:t>
      </w:r>
      <w:r>
        <w:rPr>
          <w:rFonts w:ascii="仿宋" w:eastAsia="仿宋" w:hAnsi="仿宋" w:hint="eastAsia"/>
          <w:sz w:val="32"/>
          <w:szCs w:val="32"/>
        </w:rPr>
        <w:t>3</w:t>
      </w:r>
      <w:r>
        <w:rPr>
          <w:rFonts w:ascii="仿宋" w:eastAsia="仿宋" w:hAnsi="仿宋" w:hint="eastAsia"/>
          <w:sz w:val="32"/>
          <w:szCs w:val="32"/>
        </w:rPr>
        <w:t>、职务证明，</w:t>
      </w:r>
      <w:r>
        <w:rPr>
          <w:rFonts w:ascii="仿宋" w:eastAsia="仿宋" w:hAnsi="仿宋" w:hint="eastAsia"/>
          <w:sz w:val="32"/>
          <w:szCs w:val="32"/>
        </w:rPr>
        <w:t>4</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2013</w:t>
      </w:r>
      <w:r>
        <w:rPr>
          <w:rFonts w:ascii="仿宋" w:eastAsia="仿宋" w:hAnsi="仿宋" w:hint="eastAsia"/>
          <w:sz w:val="32"/>
          <w:szCs w:val="32"/>
        </w:rPr>
        <w:t>年公司干部任职公告及营销团队照片，证明王英职务是常务副总理经，负责主持药业公司全面工作，对公司总经营目标负责、履行《军令状》各项职责，同时直接领导公司营销、生产、物流仓储三大系统。领导《营销蓝皮书》和生产《绿皮书》的全面落实和持续改善，实现营销管理模式化、生产管理</w:t>
      </w:r>
      <w:r>
        <w:rPr>
          <w:rFonts w:ascii="仿宋" w:eastAsia="仿宋" w:hAnsi="仿宋" w:hint="eastAsia"/>
          <w:sz w:val="32"/>
          <w:szCs w:val="32"/>
        </w:rPr>
        <w:t>OGMP</w:t>
      </w:r>
      <w:r>
        <w:rPr>
          <w:rFonts w:ascii="仿宋" w:eastAsia="仿宋" w:hAnsi="仿宋" w:hint="eastAsia"/>
          <w:sz w:val="32"/>
          <w:szCs w:val="32"/>
        </w:rPr>
        <w:t>化。马智强、刘大鹏、张军平分别</w:t>
      </w:r>
      <w:r>
        <w:rPr>
          <w:rFonts w:ascii="仿宋" w:eastAsia="仿宋" w:hAnsi="仿宋" w:hint="eastAsia"/>
          <w:sz w:val="32"/>
          <w:szCs w:val="32"/>
        </w:rPr>
        <w:t>是公司的总经理助理兼营销总监、销售总监、工会主席兼销售经理，均属于公司高级管理人员。四名人员是公司的核心领导班组，是公司的整个经营团队骨干。</w:t>
      </w:r>
    </w:p>
    <w:p w:rsidR="00000000" w:rsidRDefault="00CD3F0C">
      <w:pPr>
        <w:spacing w:line="500" w:lineRule="atLeast"/>
        <w:ind w:firstLine="600"/>
        <w:divId w:val="342820915"/>
      </w:pPr>
      <w:r>
        <w:rPr>
          <w:rFonts w:ascii="仿宋" w:eastAsia="仿宋" w:hAnsi="仿宋" w:hint="eastAsia"/>
          <w:sz w:val="32"/>
          <w:szCs w:val="32"/>
        </w:rPr>
        <w:t>被告王英质证意见为对证据</w:t>
      </w:r>
      <w:r>
        <w:rPr>
          <w:rFonts w:ascii="仿宋" w:eastAsia="仿宋" w:hAnsi="仿宋" w:hint="eastAsia"/>
          <w:sz w:val="32"/>
          <w:szCs w:val="32"/>
        </w:rPr>
        <w:t>1</w:t>
      </w:r>
      <w:r>
        <w:rPr>
          <w:rFonts w:ascii="仿宋" w:eastAsia="仿宋" w:hAnsi="仿宋" w:hint="eastAsia"/>
          <w:sz w:val="32"/>
          <w:szCs w:val="32"/>
        </w:rPr>
        <w:t>、</w:t>
      </w:r>
      <w:r>
        <w:rPr>
          <w:rFonts w:ascii="仿宋" w:eastAsia="仿宋" w:hAnsi="仿宋" w:hint="eastAsia"/>
          <w:sz w:val="32"/>
          <w:szCs w:val="32"/>
        </w:rPr>
        <w:t>2</w:t>
      </w:r>
      <w:r>
        <w:rPr>
          <w:rFonts w:ascii="仿宋" w:eastAsia="仿宋" w:hAnsi="仿宋" w:hint="eastAsia"/>
          <w:sz w:val="32"/>
          <w:szCs w:val="32"/>
        </w:rPr>
        <w:t>真实性没有异议，对证据</w:t>
      </w:r>
      <w:r>
        <w:rPr>
          <w:rFonts w:ascii="仿宋" w:eastAsia="仿宋" w:hAnsi="仿宋" w:hint="eastAsia"/>
          <w:sz w:val="32"/>
          <w:szCs w:val="32"/>
        </w:rPr>
        <w:t>3</w:t>
      </w:r>
      <w:r>
        <w:rPr>
          <w:rFonts w:ascii="仿宋" w:eastAsia="仿宋" w:hAnsi="仿宋" w:hint="eastAsia"/>
          <w:sz w:val="32"/>
          <w:szCs w:val="32"/>
        </w:rPr>
        <w:t>真实性、关联性、合法性均有异议，属于原告自述类材料，不具有证据的三性原则，不能仅凭原告单方的陈述就确定被告的身份及职务。对证据</w:t>
      </w:r>
      <w:r>
        <w:rPr>
          <w:rFonts w:ascii="仿宋" w:eastAsia="仿宋" w:hAnsi="仿宋" w:hint="eastAsia"/>
          <w:sz w:val="32"/>
          <w:szCs w:val="32"/>
        </w:rPr>
        <w:t>4</w:t>
      </w:r>
      <w:r>
        <w:rPr>
          <w:rFonts w:ascii="仿宋" w:eastAsia="仿宋" w:hAnsi="仿宋" w:hint="eastAsia"/>
          <w:sz w:val="32"/>
          <w:szCs w:val="32"/>
        </w:rPr>
        <w:t>真实性没有异议，对证明的目的及关联性均有异议，对照片的真实性、关联性、合法性均有异议，原告未能提供陈述内容中军令状材料，仅凭第</w:t>
      </w:r>
      <w:r>
        <w:rPr>
          <w:rFonts w:ascii="仿宋" w:eastAsia="仿宋" w:hAnsi="仿宋" w:hint="eastAsia"/>
          <w:sz w:val="32"/>
          <w:szCs w:val="32"/>
        </w:rPr>
        <w:t>4</w:t>
      </w:r>
      <w:r>
        <w:rPr>
          <w:rFonts w:ascii="仿宋" w:eastAsia="仿宋" w:hAnsi="仿宋" w:hint="eastAsia"/>
          <w:sz w:val="32"/>
          <w:szCs w:val="32"/>
        </w:rPr>
        <w:t>组证据不能证明原告主张的目的及内容。即原告主张的四名核心人员</w:t>
      </w:r>
      <w:r>
        <w:rPr>
          <w:rFonts w:ascii="仿宋" w:eastAsia="仿宋" w:hAnsi="仿宋" w:hint="eastAsia"/>
          <w:sz w:val="32"/>
          <w:szCs w:val="32"/>
        </w:rPr>
        <w:t>领导干部是公司的领导团队骨干不属实，原告公司由法定代表人即执行董事魏国平实际控制，公司的人员的任命决策，财务的审批全由其一人决定，原告公司由其一人控制，所谓的四人是核心领导成员的事实是不存在的。第三人质证意见同被告。</w:t>
      </w:r>
    </w:p>
    <w:p w:rsidR="00000000" w:rsidRDefault="00CD3F0C">
      <w:pPr>
        <w:spacing w:line="500" w:lineRule="atLeast"/>
        <w:ind w:firstLine="600"/>
        <w:divId w:val="342820915"/>
      </w:pPr>
      <w:r>
        <w:rPr>
          <w:rFonts w:ascii="仿宋" w:eastAsia="仿宋" w:hAnsi="仿宋" w:hint="eastAsia"/>
          <w:sz w:val="32"/>
          <w:szCs w:val="32"/>
        </w:rPr>
        <w:t>庭审中询问原告，军令状是否能够向法院提供，原告称</w:t>
      </w:r>
      <w:r>
        <w:rPr>
          <w:rFonts w:ascii="仿宋" w:eastAsia="仿宋" w:hAnsi="仿宋" w:hint="eastAsia"/>
          <w:sz w:val="32"/>
          <w:szCs w:val="32"/>
        </w:rPr>
        <w:t>"</w:t>
      </w:r>
      <w:r>
        <w:rPr>
          <w:rFonts w:ascii="仿宋" w:eastAsia="仿宋" w:hAnsi="仿宋" w:hint="eastAsia"/>
          <w:sz w:val="32"/>
          <w:szCs w:val="32"/>
        </w:rPr>
        <w:t>不能，因为涉及到公司经营的商业秘密</w:t>
      </w:r>
      <w:r>
        <w:rPr>
          <w:rFonts w:ascii="仿宋" w:eastAsia="仿宋" w:hAnsi="仿宋" w:hint="eastAsia"/>
          <w:sz w:val="32"/>
          <w:szCs w:val="32"/>
        </w:rPr>
        <w:t>"</w:t>
      </w:r>
      <w:r>
        <w:rPr>
          <w:rFonts w:ascii="仿宋" w:eastAsia="仿宋" w:hAnsi="仿宋" w:hint="eastAsia"/>
          <w:sz w:val="32"/>
          <w:szCs w:val="32"/>
        </w:rPr>
        <w:t>。</w:t>
      </w:r>
    </w:p>
    <w:p w:rsidR="00000000" w:rsidRDefault="00CD3F0C">
      <w:pPr>
        <w:spacing w:line="500" w:lineRule="atLeast"/>
        <w:ind w:firstLine="600"/>
        <w:divId w:val="342820915"/>
      </w:pPr>
      <w:r>
        <w:rPr>
          <w:rFonts w:ascii="仿宋" w:eastAsia="仿宋" w:hAnsi="仿宋" w:hint="eastAsia"/>
          <w:sz w:val="32"/>
          <w:szCs w:val="32"/>
        </w:rPr>
        <w:t>第二组包括</w:t>
      </w:r>
      <w:r>
        <w:rPr>
          <w:rFonts w:ascii="仿宋" w:eastAsia="仿宋" w:hAnsi="仿宋" w:hint="eastAsia"/>
          <w:sz w:val="32"/>
          <w:szCs w:val="32"/>
        </w:rPr>
        <w:t>5</w:t>
      </w:r>
      <w:r>
        <w:rPr>
          <w:rFonts w:ascii="仿宋" w:eastAsia="仿宋" w:hAnsi="仿宋" w:hint="eastAsia"/>
          <w:sz w:val="32"/>
          <w:szCs w:val="32"/>
        </w:rPr>
        <w:t>、辽宁启瑞大药房有限公司营业执照、企业名称预先核准通知书及公司章程，证明辽宁启瑞大药房有限公司在</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日登记注册，注册资本为</w:t>
      </w:r>
      <w:r>
        <w:rPr>
          <w:rFonts w:ascii="仿宋" w:eastAsia="仿宋" w:hAnsi="仿宋" w:hint="eastAsia"/>
          <w:sz w:val="32"/>
          <w:szCs w:val="32"/>
        </w:rPr>
        <w:t>500</w:t>
      </w:r>
      <w:r>
        <w:rPr>
          <w:rFonts w:ascii="仿宋" w:eastAsia="仿宋" w:hAnsi="仿宋" w:hint="eastAsia"/>
          <w:sz w:val="32"/>
          <w:szCs w:val="32"/>
        </w:rPr>
        <w:t>万元人民币，股东五个人，分别为王英出资</w:t>
      </w:r>
      <w:r>
        <w:rPr>
          <w:rFonts w:ascii="仿宋" w:eastAsia="仿宋" w:hAnsi="仿宋" w:hint="eastAsia"/>
          <w:sz w:val="32"/>
          <w:szCs w:val="32"/>
        </w:rPr>
        <w:t>300</w:t>
      </w:r>
      <w:r>
        <w:rPr>
          <w:rFonts w:ascii="仿宋" w:eastAsia="仿宋" w:hAnsi="仿宋" w:hint="eastAsia"/>
          <w:sz w:val="32"/>
          <w:szCs w:val="32"/>
        </w:rPr>
        <w:t>万元、</w:t>
      </w:r>
      <w:r>
        <w:rPr>
          <w:rFonts w:ascii="仿宋" w:eastAsia="仿宋" w:hAnsi="仿宋" w:hint="eastAsia"/>
          <w:sz w:val="32"/>
          <w:szCs w:val="32"/>
        </w:rPr>
        <w:t>张军平出资</w:t>
      </w:r>
      <w:r>
        <w:rPr>
          <w:rFonts w:ascii="仿宋" w:eastAsia="仿宋" w:hAnsi="仿宋" w:hint="eastAsia"/>
          <w:sz w:val="32"/>
          <w:szCs w:val="32"/>
        </w:rPr>
        <w:t>50</w:t>
      </w:r>
      <w:r>
        <w:rPr>
          <w:rFonts w:ascii="仿宋" w:eastAsia="仿宋" w:hAnsi="仿宋" w:hint="eastAsia"/>
          <w:sz w:val="32"/>
          <w:szCs w:val="32"/>
        </w:rPr>
        <w:t>万元、刘大鹏出资</w:t>
      </w:r>
      <w:r>
        <w:rPr>
          <w:rFonts w:ascii="仿宋" w:eastAsia="仿宋" w:hAnsi="仿宋" w:hint="eastAsia"/>
          <w:sz w:val="32"/>
          <w:szCs w:val="32"/>
        </w:rPr>
        <w:t>50</w:t>
      </w:r>
      <w:r>
        <w:rPr>
          <w:rFonts w:ascii="仿宋" w:eastAsia="仿宋" w:hAnsi="仿宋" w:hint="eastAsia"/>
          <w:sz w:val="32"/>
          <w:szCs w:val="32"/>
        </w:rPr>
        <w:t>万元、马智强出资</w:t>
      </w:r>
      <w:r>
        <w:rPr>
          <w:rFonts w:ascii="仿宋" w:eastAsia="仿宋" w:hAnsi="仿宋" w:hint="eastAsia"/>
          <w:sz w:val="32"/>
          <w:szCs w:val="32"/>
        </w:rPr>
        <w:t>50</w:t>
      </w:r>
      <w:r>
        <w:rPr>
          <w:rFonts w:ascii="仿宋" w:eastAsia="仿宋" w:hAnsi="仿宋" w:hint="eastAsia"/>
          <w:sz w:val="32"/>
          <w:szCs w:val="32"/>
        </w:rPr>
        <w:t>万元、吴萏出资</w:t>
      </w:r>
      <w:r>
        <w:rPr>
          <w:rFonts w:ascii="仿宋" w:eastAsia="仿宋" w:hAnsi="仿宋" w:hint="eastAsia"/>
          <w:sz w:val="32"/>
          <w:szCs w:val="32"/>
        </w:rPr>
        <w:t>50</w:t>
      </w:r>
      <w:r>
        <w:rPr>
          <w:rFonts w:ascii="仿宋" w:eastAsia="仿宋" w:hAnsi="仿宋" w:hint="eastAsia"/>
          <w:sz w:val="32"/>
          <w:szCs w:val="32"/>
        </w:rPr>
        <w:t>万元。王英出资总额占注册资本的</w:t>
      </w:r>
      <w:r>
        <w:rPr>
          <w:rFonts w:ascii="仿宋" w:eastAsia="仿宋" w:hAnsi="仿宋" w:hint="eastAsia"/>
          <w:sz w:val="32"/>
          <w:szCs w:val="32"/>
        </w:rPr>
        <w:t>60%</w:t>
      </w:r>
      <w:r>
        <w:rPr>
          <w:rFonts w:ascii="仿宋" w:eastAsia="仿宋" w:hAnsi="仿宋" w:hint="eastAsia"/>
          <w:sz w:val="32"/>
          <w:szCs w:val="32"/>
        </w:rPr>
        <w:t>，为实际控股股东。董事会成员为王英、张军平、吴萏，王英为董事长、张军平为副董事长、监事为刘大鹏、马智强。除了吴萏是原公司质量部副经理外，均是原告现任高级管理人员成员。公司注册日期虽然是</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日，但实际筹划、准备必然早于注册日期。</w:t>
      </w:r>
    </w:p>
    <w:p w:rsidR="00000000" w:rsidRDefault="00CD3F0C">
      <w:pPr>
        <w:spacing w:line="500" w:lineRule="atLeast"/>
        <w:ind w:firstLine="600"/>
        <w:divId w:val="342820915"/>
      </w:pPr>
      <w:r>
        <w:rPr>
          <w:rFonts w:ascii="仿宋" w:eastAsia="仿宋" w:hAnsi="仿宋" w:hint="eastAsia"/>
          <w:sz w:val="32"/>
          <w:szCs w:val="32"/>
        </w:rPr>
        <w:t>被告王英的质证意见为对第三人公司成立的时间及股东出资比例真实性没有异议，但出资方式是认缴，对关联性、合法性有异议，根据公司法规定，符合出资条件的自然人均有成为公司股东的权利，且公司法并未明确禁止公司员工不能担任其他公司的董事、监事的职务，且上述人员并不是原告公司的高级管理人员，公司法对高级管理人员有明确的法律界定。对于公司注册之前筹划及准备情况属于原告公司的主观臆断，不具有关联性。且吴萏早于</w:t>
      </w:r>
      <w:r>
        <w:rPr>
          <w:rFonts w:ascii="仿宋" w:eastAsia="仿宋" w:hAnsi="仿宋" w:hint="eastAsia"/>
          <w:sz w:val="32"/>
          <w:szCs w:val="32"/>
        </w:rPr>
        <w:t>2014</w:t>
      </w:r>
      <w:r>
        <w:rPr>
          <w:rFonts w:ascii="仿宋" w:eastAsia="仿宋" w:hAnsi="仿宋" w:hint="eastAsia"/>
          <w:sz w:val="32"/>
          <w:szCs w:val="32"/>
        </w:rPr>
        <w:t>年就主动辞职离开原告公司，离开公司后，吴萏本人开设药房。在</w:t>
      </w:r>
      <w:r>
        <w:rPr>
          <w:rFonts w:ascii="仿宋" w:eastAsia="仿宋" w:hAnsi="仿宋" w:hint="eastAsia"/>
          <w:sz w:val="32"/>
          <w:szCs w:val="32"/>
        </w:rPr>
        <w:t>2015</w:t>
      </w:r>
      <w:r>
        <w:rPr>
          <w:rFonts w:ascii="仿宋" w:eastAsia="仿宋" w:hAnsi="仿宋" w:hint="eastAsia"/>
          <w:sz w:val="32"/>
          <w:szCs w:val="32"/>
        </w:rPr>
        <w:t>年和被告王英电话聊天时提到个人开设药房，销售</w:t>
      </w:r>
      <w:r>
        <w:rPr>
          <w:rFonts w:ascii="仿宋" w:eastAsia="仿宋" w:hAnsi="仿宋" w:hint="eastAsia"/>
          <w:sz w:val="32"/>
          <w:szCs w:val="32"/>
        </w:rPr>
        <w:t>零售前景不错，但是限于缺少资金想找人投资，仅需要被告出资即可获利，经营销售均由吴萏负责，不需要被告参与经营。第三人的质证意见为马智强也是通过与吴萏沟通同意参与投资，并不负责公司的经营和管理。</w:t>
      </w:r>
    </w:p>
    <w:p w:rsidR="00000000" w:rsidRDefault="00CD3F0C">
      <w:pPr>
        <w:spacing w:line="500" w:lineRule="atLeast"/>
        <w:ind w:firstLine="600"/>
        <w:divId w:val="342820915"/>
      </w:pPr>
      <w:r>
        <w:rPr>
          <w:rFonts w:ascii="仿宋" w:eastAsia="仿宋" w:hAnsi="仿宋" w:hint="eastAsia"/>
          <w:sz w:val="32"/>
          <w:szCs w:val="32"/>
        </w:rPr>
        <w:t>6</w:t>
      </w:r>
      <w:r>
        <w:rPr>
          <w:rFonts w:ascii="仿宋" w:eastAsia="仿宋" w:hAnsi="仿宋" w:hint="eastAsia"/>
          <w:sz w:val="32"/>
          <w:szCs w:val="32"/>
        </w:rPr>
        <w:t>、《企业名称变更核准通知书》证明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日，辽宁启瑞大药房有限公司更名为辽宁启瑞大药房连锁有限公司，公司规模扩大，变成连锁经营模式，并开了</w:t>
      </w:r>
      <w:r>
        <w:rPr>
          <w:rFonts w:ascii="仿宋" w:eastAsia="仿宋" w:hAnsi="仿宋" w:hint="eastAsia"/>
          <w:sz w:val="32"/>
          <w:szCs w:val="32"/>
        </w:rPr>
        <w:t>7</w:t>
      </w:r>
      <w:r>
        <w:rPr>
          <w:rFonts w:ascii="仿宋" w:eastAsia="仿宋" w:hAnsi="仿宋" w:hint="eastAsia"/>
          <w:sz w:val="32"/>
          <w:szCs w:val="32"/>
        </w:rPr>
        <w:t>个连锁药房，奥吉娜公司的经营团队在任职期间为自己私自成立的公司策划经营。</w:t>
      </w:r>
    </w:p>
    <w:p w:rsidR="00000000" w:rsidRDefault="00CD3F0C">
      <w:pPr>
        <w:spacing w:line="500" w:lineRule="atLeast"/>
        <w:ind w:firstLine="600"/>
        <w:divId w:val="342820915"/>
      </w:pPr>
      <w:r>
        <w:rPr>
          <w:rFonts w:ascii="仿宋" w:eastAsia="仿宋" w:hAnsi="仿宋" w:hint="eastAsia"/>
          <w:sz w:val="32"/>
          <w:szCs w:val="32"/>
        </w:rPr>
        <w:t>被告王英的质证意见为对该份证据的真实性没有异议，对其证明的目的及关联性有异议。其称第三人公司</w:t>
      </w:r>
      <w:r>
        <w:rPr>
          <w:rFonts w:ascii="仿宋" w:eastAsia="仿宋" w:hAnsi="仿宋" w:hint="eastAsia"/>
          <w:sz w:val="32"/>
          <w:szCs w:val="32"/>
        </w:rPr>
        <w:t>基于经营发展作出的决策与被告无关，均由吴萏负责。被告是原告的员工，属于药企生产企业，对零售行业不了解，所以整个第三人公司经营方向和营销策略均由实际负责人吴萏决定。第三人的质证意见为对该份证据材料有异议，其称并没有任何证据证明第三人出资人为原告经营团队，另公司日常管理均由吴萏负责，其他人员只承担出资的义务。</w:t>
      </w:r>
    </w:p>
    <w:p w:rsidR="00000000" w:rsidRDefault="00CD3F0C">
      <w:pPr>
        <w:spacing w:line="500" w:lineRule="atLeast"/>
        <w:ind w:firstLine="600"/>
        <w:divId w:val="342820915"/>
      </w:pPr>
      <w:r>
        <w:rPr>
          <w:rFonts w:ascii="仿宋" w:eastAsia="仿宋" w:hAnsi="仿宋" w:hint="eastAsia"/>
          <w:sz w:val="32"/>
          <w:szCs w:val="32"/>
        </w:rPr>
        <w:t>7</w:t>
      </w:r>
      <w:r>
        <w:rPr>
          <w:rFonts w:ascii="仿宋" w:eastAsia="仿宋" w:hAnsi="仿宋" w:hint="eastAsia"/>
          <w:sz w:val="32"/>
          <w:szCs w:val="32"/>
        </w:rPr>
        <w:t>、《辽宁启瑞大药房连锁有限公司股东会决议》、股东出资情况、《辽宁启瑞大药房连锁有限公司章程》、营业执照，证明</w:t>
      </w:r>
      <w:r>
        <w:rPr>
          <w:rFonts w:ascii="仿宋" w:eastAsia="仿宋" w:hAnsi="仿宋" w:hint="eastAsia"/>
          <w:sz w:val="32"/>
          <w:szCs w:val="32"/>
        </w:rPr>
        <w:t>2016</w:t>
      </w:r>
      <w:r>
        <w:rPr>
          <w:rFonts w:ascii="仿宋" w:eastAsia="仿宋" w:hAnsi="仿宋" w:hint="eastAsia"/>
          <w:sz w:val="32"/>
          <w:szCs w:val="32"/>
        </w:rPr>
        <w:t>年年中，经人举报，启瑞大药房被网络</w:t>
      </w:r>
      <w:r>
        <w:rPr>
          <w:rFonts w:ascii="仿宋" w:eastAsia="仿宋" w:hAnsi="仿宋" w:hint="eastAsia"/>
          <w:sz w:val="32"/>
          <w:szCs w:val="32"/>
        </w:rPr>
        <w:t>"</w:t>
      </w:r>
      <w:r>
        <w:rPr>
          <w:rFonts w:ascii="仿宋" w:eastAsia="仿宋" w:hAnsi="仿宋" w:hint="eastAsia"/>
          <w:sz w:val="32"/>
          <w:szCs w:val="32"/>
        </w:rPr>
        <w:t>天眼查</w:t>
      </w:r>
      <w:r>
        <w:rPr>
          <w:rFonts w:ascii="仿宋" w:eastAsia="仿宋" w:hAnsi="仿宋" w:hint="eastAsia"/>
          <w:sz w:val="32"/>
          <w:szCs w:val="32"/>
        </w:rPr>
        <w:t>"</w:t>
      </w:r>
      <w:r>
        <w:rPr>
          <w:rFonts w:ascii="仿宋" w:eastAsia="仿宋" w:hAnsi="仿宋" w:hint="eastAsia"/>
          <w:sz w:val="32"/>
          <w:szCs w:val="32"/>
        </w:rPr>
        <w:t>曝光后，辽宁启瑞大药房连锁有限公司撤销了董</w:t>
      </w:r>
      <w:r>
        <w:rPr>
          <w:rFonts w:ascii="仿宋" w:eastAsia="仿宋" w:hAnsi="仿宋" w:hint="eastAsia"/>
          <w:sz w:val="32"/>
          <w:szCs w:val="32"/>
        </w:rPr>
        <w:t>事会，选举新的公司执行董事兼经理，监事由马智强、刘大鹏变更为吴萏，变更了公司法定代表人。公司注册资本由</w:t>
      </w:r>
      <w:r>
        <w:rPr>
          <w:rFonts w:ascii="仿宋" w:eastAsia="仿宋" w:hAnsi="仿宋" w:hint="eastAsia"/>
          <w:sz w:val="32"/>
          <w:szCs w:val="32"/>
        </w:rPr>
        <w:t>500</w:t>
      </w:r>
      <w:r>
        <w:rPr>
          <w:rFonts w:ascii="仿宋" w:eastAsia="仿宋" w:hAnsi="仿宋" w:hint="eastAsia"/>
          <w:sz w:val="32"/>
          <w:szCs w:val="32"/>
        </w:rPr>
        <w:t>万元增加至</w:t>
      </w:r>
      <w:r>
        <w:rPr>
          <w:rFonts w:ascii="仿宋" w:eastAsia="仿宋" w:hAnsi="仿宋" w:hint="eastAsia"/>
          <w:sz w:val="32"/>
          <w:szCs w:val="32"/>
        </w:rPr>
        <w:t>1000</w:t>
      </w:r>
      <w:r>
        <w:rPr>
          <w:rFonts w:ascii="仿宋" w:eastAsia="仿宋" w:hAnsi="仿宋" w:hint="eastAsia"/>
          <w:sz w:val="32"/>
          <w:szCs w:val="32"/>
        </w:rPr>
        <w:t>万元，公司进一步扩大规模，并增加了认缴资金，其中王英认缴达</w:t>
      </w:r>
      <w:r>
        <w:rPr>
          <w:rFonts w:ascii="仿宋" w:eastAsia="仿宋" w:hAnsi="仿宋" w:hint="eastAsia"/>
          <w:sz w:val="32"/>
          <w:szCs w:val="32"/>
        </w:rPr>
        <w:t>470</w:t>
      </w:r>
      <w:r>
        <w:rPr>
          <w:rFonts w:ascii="仿宋" w:eastAsia="仿宋" w:hAnsi="仿宋" w:hint="eastAsia"/>
          <w:sz w:val="32"/>
          <w:szCs w:val="32"/>
        </w:rPr>
        <w:t>万元，占出资比例的</w:t>
      </w:r>
      <w:r>
        <w:rPr>
          <w:rFonts w:ascii="仿宋" w:eastAsia="仿宋" w:hAnsi="仿宋" w:hint="eastAsia"/>
          <w:sz w:val="32"/>
          <w:szCs w:val="32"/>
        </w:rPr>
        <w:t>46.9%</w:t>
      </w:r>
      <w:r>
        <w:rPr>
          <w:rFonts w:ascii="仿宋" w:eastAsia="仿宋" w:hAnsi="仿宋" w:hint="eastAsia"/>
          <w:sz w:val="32"/>
          <w:szCs w:val="32"/>
        </w:rPr>
        <w:t>，又增加新的股东。</w:t>
      </w:r>
      <w:r>
        <w:rPr>
          <w:rFonts w:ascii="仿宋" w:eastAsia="仿宋" w:hAnsi="仿宋" w:hint="eastAsia"/>
          <w:sz w:val="32"/>
          <w:szCs w:val="32"/>
        </w:rPr>
        <w:t>2016</w:t>
      </w:r>
      <w:r>
        <w:rPr>
          <w:rFonts w:ascii="仿宋" w:eastAsia="仿宋" w:hAnsi="仿宋" w:hint="eastAsia"/>
          <w:sz w:val="32"/>
          <w:szCs w:val="32"/>
        </w:rPr>
        <w:t>年上半年度奥吉娜公司经营核心高级管理人员以王英为主导都在工作期间从事自营药房的经营。</w:t>
      </w:r>
    </w:p>
    <w:p w:rsidR="00000000" w:rsidRDefault="00CD3F0C">
      <w:pPr>
        <w:spacing w:line="500" w:lineRule="atLeast"/>
        <w:ind w:firstLine="600"/>
        <w:divId w:val="342820915"/>
      </w:pPr>
      <w:r>
        <w:rPr>
          <w:rFonts w:ascii="仿宋" w:eastAsia="仿宋" w:hAnsi="仿宋" w:hint="eastAsia"/>
          <w:sz w:val="32"/>
          <w:szCs w:val="32"/>
        </w:rPr>
        <w:t>被告王英的质证意见为对上述工商记载材料的真实性没有异议，对关联性有异议，其称第三人基于自身管理需要作出的调整，符合公司法的要求。不能以变更董事、监事为由作出任何推断。增加注册资本亦属</w:t>
      </w:r>
      <w:r>
        <w:rPr>
          <w:rFonts w:ascii="仿宋" w:eastAsia="仿宋" w:hAnsi="仿宋" w:hint="eastAsia"/>
          <w:sz w:val="32"/>
          <w:szCs w:val="32"/>
        </w:rPr>
        <w:t>于第三人公司自主行为，不能证明原告的目的。而且从工商材料中并未记载任何关于举报的内容，原告举证中亦没有相关材料证明该内容，原告代理人采用模糊界限的手法主观推断时间、方法，来确定第三人合法变更公司管理的自治要求，代理人的推断没有任何事实依据和法律依据。第三人质证意见同被告。</w:t>
      </w:r>
    </w:p>
    <w:p w:rsidR="00000000" w:rsidRDefault="00CD3F0C">
      <w:pPr>
        <w:spacing w:line="500" w:lineRule="atLeast"/>
        <w:ind w:firstLine="600"/>
        <w:divId w:val="342820915"/>
      </w:pPr>
      <w:r>
        <w:rPr>
          <w:rFonts w:ascii="仿宋" w:eastAsia="仿宋" w:hAnsi="仿宋" w:hint="eastAsia"/>
          <w:sz w:val="32"/>
          <w:szCs w:val="32"/>
        </w:rPr>
        <w:t>第三组包括</w:t>
      </w:r>
      <w:r>
        <w:rPr>
          <w:rFonts w:ascii="仿宋" w:eastAsia="仿宋" w:hAnsi="仿宋" w:hint="eastAsia"/>
          <w:sz w:val="32"/>
          <w:szCs w:val="32"/>
        </w:rPr>
        <w:t>8</w:t>
      </w:r>
      <w:r>
        <w:rPr>
          <w:rFonts w:ascii="仿宋" w:eastAsia="仿宋" w:hAnsi="仿宋" w:hint="eastAsia"/>
          <w:sz w:val="32"/>
          <w:szCs w:val="32"/>
        </w:rPr>
        <w:t>、关于对王英和刘大鹏进行停止停职检查的决定及通知、微信截图，证明</w:t>
      </w:r>
      <w:r>
        <w:rPr>
          <w:rFonts w:ascii="仿宋" w:eastAsia="仿宋" w:hAnsi="仿宋" w:hint="eastAsia"/>
          <w:sz w:val="32"/>
          <w:szCs w:val="32"/>
        </w:rPr>
        <w:t>2016</w:t>
      </w:r>
      <w:r>
        <w:rPr>
          <w:rFonts w:ascii="仿宋" w:eastAsia="仿宋" w:hAnsi="仿宋" w:hint="eastAsia"/>
          <w:sz w:val="32"/>
          <w:szCs w:val="32"/>
        </w:rPr>
        <w:t>年中经人举报，启瑞大药房被网络</w:t>
      </w:r>
      <w:r>
        <w:rPr>
          <w:rFonts w:ascii="仿宋" w:eastAsia="仿宋" w:hAnsi="仿宋" w:hint="eastAsia"/>
          <w:sz w:val="32"/>
          <w:szCs w:val="32"/>
        </w:rPr>
        <w:t>"</w:t>
      </w:r>
      <w:r>
        <w:rPr>
          <w:rFonts w:ascii="仿宋" w:eastAsia="仿宋" w:hAnsi="仿宋" w:hint="eastAsia"/>
          <w:sz w:val="32"/>
          <w:szCs w:val="32"/>
        </w:rPr>
        <w:t>天眼查</w:t>
      </w:r>
      <w:r>
        <w:rPr>
          <w:rFonts w:ascii="仿宋" w:eastAsia="仿宋" w:hAnsi="仿宋" w:hint="eastAsia"/>
          <w:sz w:val="32"/>
          <w:szCs w:val="32"/>
        </w:rPr>
        <w:t>"</w:t>
      </w:r>
      <w:r>
        <w:rPr>
          <w:rFonts w:ascii="仿宋" w:eastAsia="仿宋" w:hAnsi="仿宋" w:hint="eastAsia"/>
          <w:sz w:val="32"/>
          <w:szCs w:val="32"/>
        </w:rPr>
        <w:t>曝光，经沈阳市工商局调查核实发现王英及另外三名公司高管私自成立药房，公司</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18</w:t>
      </w:r>
      <w:r>
        <w:rPr>
          <w:rFonts w:ascii="仿宋" w:eastAsia="仿宋" w:hAnsi="仿宋" w:hint="eastAsia"/>
          <w:sz w:val="32"/>
          <w:szCs w:val="32"/>
        </w:rPr>
        <w:t>日对王英等人作出停职调查</w:t>
      </w:r>
      <w:r>
        <w:rPr>
          <w:rFonts w:ascii="仿宋" w:eastAsia="仿宋" w:hAnsi="仿宋" w:hint="eastAsia"/>
          <w:sz w:val="32"/>
          <w:szCs w:val="32"/>
        </w:rPr>
        <w:t>的决定，撤销一切审批权。</w:t>
      </w:r>
    </w:p>
    <w:p w:rsidR="00000000" w:rsidRDefault="00CD3F0C">
      <w:pPr>
        <w:spacing w:line="500" w:lineRule="atLeast"/>
        <w:ind w:firstLine="600"/>
        <w:divId w:val="342820915"/>
      </w:pPr>
      <w:r>
        <w:rPr>
          <w:rFonts w:ascii="仿宋" w:eastAsia="仿宋" w:hAnsi="仿宋" w:hint="eastAsia"/>
          <w:sz w:val="32"/>
          <w:szCs w:val="32"/>
        </w:rPr>
        <w:t>被告王英的质证意见为对该份证据的来源、真实性、合法性、关联性均有异议，其称首先从所谓的微信材料中并未记载任何关于举报的内容，无法证明原告代理人陈述的举报事实，其次合法的检查决定并未向被告送达，本人从未收到过上述材料。微信陈述中提到心知肚明的原因，具体什么原因不清楚，也与本案没有任何关系，原告不能主观推断。被告称在微信群中魏国平当时只是公司的董事长，按照公司法和员工的公司章程明确有副总经理的任职、任免应当经董事会决议后作出，在微信的通知里面魏国平个人越权行使解除被告的职务行为，不符合</w:t>
      </w:r>
      <w:r>
        <w:rPr>
          <w:rFonts w:ascii="仿宋" w:eastAsia="仿宋" w:hAnsi="仿宋" w:hint="eastAsia"/>
          <w:sz w:val="32"/>
          <w:szCs w:val="32"/>
        </w:rPr>
        <w:t>法律规定。第三人对该组证据材料的真实性予以认可，其称马智强当时也是班子成员之一。</w:t>
      </w:r>
    </w:p>
    <w:p w:rsidR="00000000" w:rsidRDefault="00CD3F0C">
      <w:pPr>
        <w:spacing w:line="500" w:lineRule="atLeast"/>
        <w:ind w:firstLine="600"/>
        <w:divId w:val="342820915"/>
      </w:pPr>
      <w:r>
        <w:rPr>
          <w:rFonts w:ascii="仿宋" w:eastAsia="仿宋" w:hAnsi="仿宋" w:hint="eastAsia"/>
          <w:sz w:val="32"/>
          <w:szCs w:val="32"/>
        </w:rPr>
        <w:t>9</w:t>
      </w:r>
      <w:r>
        <w:rPr>
          <w:rFonts w:ascii="仿宋" w:eastAsia="仿宋" w:hAnsi="仿宋" w:hint="eastAsia"/>
          <w:sz w:val="32"/>
          <w:szCs w:val="32"/>
        </w:rPr>
        <w:t>、《关于贵公司涉嫌非法雇佣高级管理者和吸纳股东问题的沟通函》及顺丰速运单，证明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日，王英抗拒检查，擅自离岗一直旷工，原告于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日向第三人致函，说明情况并发表对该问题的态度。没有回应。</w:t>
      </w:r>
    </w:p>
    <w:p w:rsidR="00000000" w:rsidRDefault="00CD3F0C">
      <w:pPr>
        <w:spacing w:line="500" w:lineRule="atLeast"/>
        <w:ind w:firstLine="600"/>
        <w:divId w:val="342820915"/>
      </w:pPr>
      <w:r>
        <w:rPr>
          <w:rFonts w:ascii="仿宋" w:eastAsia="仿宋" w:hAnsi="仿宋" w:hint="eastAsia"/>
          <w:sz w:val="32"/>
          <w:szCs w:val="32"/>
        </w:rPr>
        <w:t>被告王英的质证意见为其本人未收到过该材料，该材料是发给第三人的，但对记载的内容有异议，该内容属于原告自行陈述的内容，不具有任何证明的效力。被告本人</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日提交员工离职申请书，并由公司人事专员黄贺接收，随后被</w:t>
      </w:r>
      <w:r>
        <w:rPr>
          <w:rFonts w:ascii="仿宋" w:eastAsia="仿宋" w:hAnsi="仿宋" w:hint="eastAsia"/>
          <w:sz w:val="32"/>
          <w:szCs w:val="32"/>
        </w:rPr>
        <w:t>告将离职申请书以拍照形式微信经由行政人员胡弋转给魏国平备案。被告从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日起不再是原告公司员工，理由是原告拖欠被告工资。第三人对该份证据材料的真实性予以认可，其称收到过该函件。</w:t>
      </w:r>
    </w:p>
    <w:p w:rsidR="00000000" w:rsidRDefault="00CD3F0C">
      <w:pPr>
        <w:spacing w:line="500" w:lineRule="atLeast"/>
        <w:ind w:firstLine="600"/>
        <w:divId w:val="342820915"/>
      </w:pPr>
      <w:r>
        <w:rPr>
          <w:rFonts w:ascii="仿宋" w:eastAsia="仿宋" w:hAnsi="仿宋" w:hint="eastAsia"/>
          <w:sz w:val="32"/>
          <w:szCs w:val="32"/>
        </w:rPr>
        <w:t>10</w:t>
      </w:r>
      <w:r>
        <w:rPr>
          <w:rFonts w:ascii="仿宋" w:eastAsia="仿宋" w:hAnsi="仿宋" w:hint="eastAsia"/>
          <w:sz w:val="32"/>
          <w:szCs w:val="32"/>
        </w:rPr>
        <w:t>、《对贵公司重大问题的第二次沟通函》及顺丰速运单，证明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22</w:t>
      </w:r>
      <w:r>
        <w:rPr>
          <w:rFonts w:ascii="仿宋" w:eastAsia="仿宋" w:hAnsi="仿宋" w:hint="eastAsia"/>
          <w:sz w:val="32"/>
          <w:szCs w:val="32"/>
        </w:rPr>
        <w:t>日，原告再次致函第三人，强烈要求第三人作出说明并回复此事，希望妥善解决，仍没有回应。</w:t>
      </w:r>
    </w:p>
    <w:p w:rsidR="00000000" w:rsidRDefault="00CD3F0C">
      <w:pPr>
        <w:spacing w:line="500" w:lineRule="atLeast"/>
        <w:ind w:firstLine="600"/>
        <w:divId w:val="342820915"/>
      </w:pPr>
      <w:r>
        <w:rPr>
          <w:rFonts w:ascii="仿宋" w:eastAsia="仿宋" w:hAnsi="仿宋" w:hint="eastAsia"/>
          <w:sz w:val="32"/>
          <w:szCs w:val="32"/>
        </w:rPr>
        <w:t>被告王英的质证意见为送达给第三人的，与被告本人无关。第三人称收到过该材料。</w:t>
      </w:r>
    </w:p>
    <w:p w:rsidR="00000000" w:rsidRDefault="00CD3F0C">
      <w:pPr>
        <w:spacing w:line="500" w:lineRule="atLeast"/>
        <w:ind w:firstLine="600"/>
        <w:divId w:val="342820915"/>
      </w:pPr>
      <w:r>
        <w:rPr>
          <w:rFonts w:ascii="仿宋" w:eastAsia="仿宋" w:hAnsi="仿宋" w:hint="eastAsia"/>
          <w:sz w:val="32"/>
          <w:szCs w:val="32"/>
        </w:rPr>
        <w:t>11</w:t>
      </w:r>
      <w:r>
        <w:rPr>
          <w:rFonts w:ascii="仿宋" w:eastAsia="仿宋" w:hAnsi="仿宋" w:hint="eastAsia"/>
          <w:sz w:val="32"/>
          <w:szCs w:val="32"/>
        </w:rPr>
        <w:t>、《最后的通告》、《会议纪要》，证明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日，因常务副总经理王英、总经理</w:t>
      </w:r>
      <w:r>
        <w:rPr>
          <w:rFonts w:ascii="仿宋" w:eastAsia="仿宋" w:hAnsi="仿宋" w:hint="eastAsia"/>
          <w:sz w:val="32"/>
          <w:szCs w:val="32"/>
        </w:rPr>
        <w:t>助理兼营销总监马智强、销售总监三人自</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日离岗旷工已达</w:t>
      </w:r>
      <w:r>
        <w:rPr>
          <w:rFonts w:ascii="仿宋" w:eastAsia="仿宋" w:hAnsi="仿宋" w:hint="eastAsia"/>
          <w:sz w:val="32"/>
          <w:szCs w:val="32"/>
        </w:rPr>
        <w:t>29</w:t>
      </w:r>
      <w:r>
        <w:rPr>
          <w:rFonts w:ascii="仿宋" w:eastAsia="仿宋" w:hAnsi="仿宋" w:hint="eastAsia"/>
          <w:sz w:val="32"/>
          <w:szCs w:val="32"/>
        </w:rPr>
        <w:t>天之久，董事长兼总经理魏国平、药厂监事万龙紧急召开公司班子及扩大成员专题会议，做出给予刘大鹏记大过处分并开除辞退的决定。同时，立即通知王英、马智强回公司履职并接受调查。</w:t>
      </w:r>
    </w:p>
    <w:p w:rsidR="00000000" w:rsidRDefault="00CD3F0C">
      <w:pPr>
        <w:spacing w:line="500" w:lineRule="atLeast"/>
        <w:ind w:firstLine="600"/>
        <w:divId w:val="342820915"/>
      </w:pPr>
      <w:r>
        <w:rPr>
          <w:rFonts w:ascii="仿宋" w:eastAsia="仿宋" w:hAnsi="仿宋" w:hint="eastAsia"/>
          <w:sz w:val="32"/>
          <w:szCs w:val="32"/>
        </w:rPr>
        <w:t>被告王英的质证意见为《最后的通知》与我方无关，是送达给刘大鹏同志，对于会议纪要属于原告的自述证据，会议的真实性、关联性、合法性均有异议，对于会议纪要第二点记明的王英属于旷工行为不予认可，王英系因原告拖欠工资解除劳动合同，不存在旷工行为。根据劳动法规定，因用人单位拖欠工资劳动者可以单</w:t>
      </w:r>
      <w:r>
        <w:rPr>
          <w:rFonts w:ascii="仿宋" w:eastAsia="仿宋" w:hAnsi="仿宋" w:hint="eastAsia"/>
          <w:sz w:val="32"/>
          <w:szCs w:val="32"/>
        </w:rPr>
        <w:t>方面解除劳动合同，且解除合同的效力即时生效。第三人称该组材料与其公司无关。</w:t>
      </w:r>
    </w:p>
    <w:p w:rsidR="00000000" w:rsidRDefault="00CD3F0C">
      <w:pPr>
        <w:spacing w:line="500" w:lineRule="atLeast"/>
        <w:ind w:firstLine="600"/>
        <w:divId w:val="342820915"/>
      </w:pPr>
      <w:r>
        <w:rPr>
          <w:rFonts w:ascii="仿宋" w:eastAsia="仿宋" w:hAnsi="仿宋" w:hint="eastAsia"/>
          <w:sz w:val="32"/>
          <w:szCs w:val="32"/>
        </w:rPr>
        <w:t>12</w:t>
      </w:r>
      <w:r>
        <w:rPr>
          <w:rFonts w:ascii="仿宋" w:eastAsia="仿宋" w:hAnsi="仿宋" w:hint="eastAsia"/>
          <w:sz w:val="32"/>
          <w:szCs w:val="32"/>
        </w:rPr>
        <w:t>、《通知》，证明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日，依照专题《会议记录》要求，公司书面通知王英、马智强上班履职。</w:t>
      </w:r>
    </w:p>
    <w:p w:rsidR="00000000" w:rsidRDefault="00CD3F0C">
      <w:pPr>
        <w:spacing w:line="500" w:lineRule="atLeast"/>
        <w:ind w:firstLine="600"/>
        <w:divId w:val="342820915"/>
      </w:pPr>
      <w:r>
        <w:rPr>
          <w:rFonts w:ascii="仿宋" w:eastAsia="仿宋" w:hAnsi="仿宋" w:hint="eastAsia"/>
          <w:sz w:val="32"/>
          <w:szCs w:val="32"/>
        </w:rPr>
        <w:t>被告王英的质证意见为首先其未收到该通知，其次依据原告的通知中亦没有</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日专题会议记录，因此对该证据的真实性、关联性及合法性均有异议。且被告已于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日与原告公司解除劳动合同关系。第三人的质证意见为与其公司无关。</w:t>
      </w:r>
    </w:p>
    <w:p w:rsidR="00000000" w:rsidRDefault="00CD3F0C">
      <w:pPr>
        <w:spacing w:line="500" w:lineRule="atLeast"/>
        <w:ind w:firstLine="600"/>
        <w:divId w:val="342820915"/>
      </w:pPr>
      <w:r>
        <w:rPr>
          <w:rFonts w:ascii="仿宋" w:eastAsia="仿宋" w:hAnsi="仿宋" w:hint="eastAsia"/>
          <w:sz w:val="32"/>
          <w:szCs w:val="32"/>
        </w:rPr>
        <w:t>13</w:t>
      </w:r>
      <w:r>
        <w:rPr>
          <w:rFonts w:ascii="仿宋" w:eastAsia="仿宋" w:hAnsi="仿宋" w:hint="eastAsia"/>
          <w:sz w:val="32"/>
          <w:szCs w:val="32"/>
        </w:rPr>
        <w:t>、《处罚公告》，证明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日，公司因参与投资辽宁启瑞大药房并担任监事与本公司利益冲突，</w:t>
      </w:r>
      <w:r>
        <w:rPr>
          <w:rFonts w:ascii="仿宋" w:eastAsia="仿宋" w:hAnsi="仿宋" w:hint="eastAsia"/>
          <w:sz w:val="32"/>
          <w:szCs w:val="32"/>
        </w:rPr>
        <w:t>并无故旷工，对刘大鹏开除辞退处理。</w:t>
      </w:r>
    </w:p>
    <w:p w:rsidR="00000000" w:rsidRDefault="00CD3F0C">
      <w:pPr>
        <w:spacing w:line="500" w:lineRule="atLeast"/>
        <w:ind w:firstLine="600"/>
        <w:divId w:val="342820915"/>
      </w:pPr>
      <w:r>
        <w:rPr>
          <w:rFonts w:ascii="仿宋" w:eastAsia="仿宋" w:hAnsi="仿宋" w:hint="eastAsia"/>
          <w:sz w:val="32"/>
          <w:szCs w:val="32"/>
        </w:rPr>
        <w:t>被告王英的质证意见为与其无关，且经了解刘大鹏本人也于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日由于拖欠工资解除了与原告的劳动合同关系。第三人称与其公司无关。</w:t>
      </w:r>
    </w:p>
    <w:p w:rsidR="00000000" w:rsidRDefault="00CD3F0C">
      <w:pPr>
        <w:spacing w:line="500" w:lineRule="atLeast"/>
        <w:ind w:firstLine="600"/>
        <w:divId w:val="342820915"/>
      </w:pPr>
      <w:r>
        <w:rPr>
          <w:rFonts w:ascii="仿宋" w:eastAsia="仿宋" w:hAnsi="仿宋" w:hint="eastAsia"/>
          <w:sz w:val="32"/>
          <w:szCs w:val="32"/>
        </w:rPr>
        <w:t>14</w:t>
      </w:r>
      <w:r>
        <w:rPr>
          <w:rFonts w:ascii="仿宋" w:eastAsia="仿宋" w:hAnsi="仿宋" w:hint="eastAsia"/>
          <w:sz w:val="32"/>
          <w:szCs w:val="32"/>
        </w:rPr>
        <w:t>、《辞职信》，证明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31</w:t>
      </w:r>
      <w:r>
        <w:rPr>
          <w:rFonts w:ascii="仿宋" w:eastAsia="仿宋" w:hAnsi="仿宋" w:hint="eastAsia"/>
          <w:sz w:val="32"/>
          <w:szCs w:val="32"/>
        </w:rPr>
        <w:t>日，原告接到马智强提交的《辞职信》，马智强和刘大鹏是未来接班人，王英暗自拉走，他们的离职使董事长精心构建的核心管理团队坍塌，这种损失比实际的经营损失更严重。</w:t>
      </w:r>
    </w:p>
    <w:p w:rsidR="00000000" w:rsidRDefault="00CD3F0C">
      <w:pPr>
        <w:spacing w:line="500" w:lineRule="atLeast"/>
        <w:ind w:firstLine="600"/>
        <w:divId w:val="342820915"/>
      </w:pPr>
      <w:r>
        <w:rPr>
          <w:rFonts w:ascii="仿宋" w:eastAsia="仿宋" w:hAnsi="仿宋" w:hint="eastAsia"/>
          <w:sz w:val="32"/>
          <w:szCs w:val="32"/>
        </w:rPr>
        <w:t>被告王英的质证意见为与被告无关，依据辞职信中的记载马智强本人于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日申请离职，辞职信只是客观记录辞职的内容，并不能证明任何关于所谓</w:t>
      </w:r>
      <w:r>
        <w:rPr>
          <w:rFonts w:ascii="仿宋" w:eastAsia="仿宋" w:hAnsi="仿宋" w:hint="eastAsia"/>
          <w:sz w:val="32"/>
          <w:szCs w:val="32"/>
        </w:rPr>
        <w:t>管理团队塌陷造成经营损失等内容，不能证明原告的证明目的，且辞职信中没有原告证明的内容，没有被告王英暗自拉走，他们的离职使董事长精心构建的核心管理团队坍塌。第三人的质证意见为辞职信并非（马智强）本人所写，是经原告法人修改并以不予办理保险转出为由，迫使在辞职信上签字。</w:t>
      </w:r>
    </w:p>
    <w:p w:rsidR="00000000" w:rsidRDefault="00CD3F0C">
      <w:pPr>
        <w:spacing w:line="500" w:lineRule="atLeast"/>
        <w:ind w:firstLine="600"/>
        <w:divId w:val="342820915"/>
      </w:pPr>
      <w:r>
        <w:rPr>
          <w:rFonts w:ascii="仿宋" w:eastAsia="仿宋" w:hAnsi="仿宋" w:hint="eastAsia"/>
          <w:sz w:val="32"/>
          <w:szCs w:val="32"/>
        </w:rPr>
        <w:t>15</w:t>
      </w:r>
      <w:r>
        <w:rPr>
          <w:rFonts w:ascii="仿宋" w:eastAsia="仿宋" w:hAnsi="仿宋" w:hint="eastAsia"/>
          <w:sz w:val="32"/>
          <w:szCs w:val="32"/>
        </w:rPr>
        <w:t>、《关于王英通知立即回公司履职检查私下创办辽宁启瑞大药房有限公司问题的第二次通知》，证明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日，原告经多次通知王英回公司履职没有回复，再次发布书面正式通知。</w:t>
      </w:r>
    </w:p>
    <w:p w:rsidR="00000000" w:rsidRDefault="00CD3F0C">
      <w:pPr>
        <w:spacing w:line="500" w:lineRule="atLeast"/>
        <w:ind w:firstLine="600"/>
        <w:divId w:val="342820915"/>
      </w:pPr>
      <w:r>
        <w:rPr>
          <w:rFonts w:ascii="仿宋" w:eastAsia="仿宋" w:hAnsi="仿宋" w:hint="eastAsia"/>
          <w:sz w:val="32"/>
          <w:szCs w:val="32"/>
        </w:rPr>
        <w:t>被告王英的质证意见为本人没有收到过，对送达方式有异议，对送达的真实性也有异议，其次被告本人已于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日解除劳动合同，并保留追索名誉权的法律权利。第三人质证意见为与其公司无关。</w:t>
      </w:r>
    </w:p>
    <w:p w:rsidR="00000000" w:rsidRDefault="00CD3F0C">
      <w:pPr>
        <w:spacing w:line="500" w:lineRule="atLeast"/>
        <w:ind w:firstLine="600"/>
        <w:divId w:val="342820915"/>
      </w:pPr>
      <w:r>
        <w:rPr>
          <w:rFonts w:ascii="仿宋" w:eastAsia="仿宋" w:hAnsi="仿宋" w:hint="eastAsia"/>
          <w:sz w:val="32"/>
          <w:szCs w:val="32"/>
        </w:rPr>
        <w:t>16</w:t>
      </w:r>
      <w:r>
        <w:rPr>
          <w:rFonts w:ascii="仿宋" w:eastAsia="仿宋" w:hAnsi="仿宋" w:hint="eastAsia"/>
          <w:sz w:val="32"/>
          <w:szCs w:val="32"/>
        </w:rPr>
        <w:t>、《关于要求公司常务副总经理王英立即回公司接受股东会询问调查私下创办辽宁启瑞大药房连锁有限公司等重大问题的通知》，证明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28</w:t>
      </w:r>
      <w:r>
        <w:rPr>
          <w:rFonts w:ascii="仿宋" w:eastAsia="仿宋" w:hAnsi="仿宋" w:hint="eastAsia"/>
          <w:sz w:val="32"/>
          <w:szCs w:val="32"/>
        </w:rPr>
        <w:t>日，原告因王英私自开办公司并担任董事会要职并离职问题再次书面通知，要求王英在</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30</w:t>
      </w:r>
      <w:r>
        <w:rPr>
          <w:rFonts w:ascii="仿宋" w:eastAsia="仿宋" w:hAnsi="仿宋" w:hint="eastAsia"/>
          <w:sz w:val="32"/>
          <w:szCs w:val="32"/>
        </w:rPr>
        <w:t>日前回公司接受质询。</w:t>
      </w:r>
    </w:p>
    <w:p w:rsidR="00000000" w:rsidRDefault="00CD3F0C">
      <w:pPr>
        <w:spacing w:line="500" w:lineRule="atLeast"/>
        <w:ind w:firstLine="600"/>
        <w:divId w:val="342820915"/>
      </w:pPr>
      <w:r>
        <w:rPr>
          <w:rFonts w:ascii="仿宋" w:eastAsia="仿宋" w:hAnsi="仿宋" w:hint="eastAsia"/>
          <w:sz w:val="32"/>
          <w:szCs w:val="32"/>
        </w:rPr>
        <w:t>被告王英第一次质证意见为本人没有收到过，对送达方式有异议，对送达的真实性也有</w:t>
      </w:r>
      <w:r>
        <w:rPr>
          <w:rFonts w:ascii="仿宋" w:eastAsia="仿宋" w:hAnsi="仿宋" w:hint="eastAsia"/>
          <w:sz w:val="32"/>
          <w:szCs w:val="32"/>
        </w:rPr>
        <w:t>异议，其次被告本人已于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日解除劳动合同。第二次质证意见为送达方式不合法，通知不合法。第三人的质证意见为与其公司无关，同时其称即便股东会要求被告接受询问，应按章程规定，不应该由药业的办公室发布这个文件。</w:t>
      </w:r>
    </w:p>
    <w:p w:rsidR="00000000" w:rsidRDefault="00CD3F0C">
      <w:pPr>
        <w:spacing w:line="500" w:lineRule="atLeast"/>
        <w:ind w:firstLine="600"/>
        <w:divId w:val="342820915"/>
      </w:pPr>
      <w:r>
        <w:rPr>
          <w:rFonts w:ascii="仿宋" w:eastAsia="仿宋" w:hAnsi="仿宋" w:hint="eastAsia"/>
          <w:sz w:val="32"/>
          <w:szCs w:val="32"/>
        </w:rPr>
        <w:t>对该通知，庭审中原告称系公司行政人员胡弋向被告王英微信送达。因该通知称有</w:t>
      </w:r>
      <w:r>
        <w:rPr>
          <w:rFonts w:ascii="仿宋" w:eastAsia="仿宋" w:hAnsi="仿宋" w:hint="eastAsia"/>
          <w:sz w:val="32"/>
          <w:szCs w:val="32"/>
        </w:rPr>
        <w:t>"</w:t>
      </w:r>
      <w:r>
        <w:rPr>
          <w:rFonts w:ascii="仿宋" w:eastAsia="仿宋" w:hAnsi="仿宋" w:hint="eastAsia"/>
          <w:sz w:val="32"/>
          <w:szCs w:val="32"/>
        </w:rPr>
        <w:t>回信</w:t>
      </w:r>
      <w:r>
        <w:rPr>
          <w:rFonts w:ascii="仿宋" w:eastAsia="仿宋" w:hAnsi="仿宋" w:hint="eastAsia"/>
          <w:sz w:val="32"/>
          <w:szCs w:val="32"/>
        </w:rPr>
        <w:t>"</w:t>
      </w:r>
      <w:r>
        <w:rPr>
          <w:rFonts w:ascii="仿宋" w:eastAsia="仿宋" w:hAnsi="仿宋" w:hint="eastAsia"/>
          <w:sz w:val="32"/>
          <w:szCs w:val="32"/>
        </w:rPr>
        <w:t>，向原告询问能否提供</w:t>
      </w:r>
      <w:r>
        <w:rPr>
          <w:rFonts w:ascii="仿宋" w:eastAsia="仿宋" w:hAnsi="仿宋" w:hint="eastAsia"/>
          <w:sz w:val="32"/>
          <w:szCs w:val="32"/>
        </w:rPr>
        <w:t>"</w:t>
      </w:r>
      <w:r>
        <w:rPr>
          <w:rFonts w:ascii="仿宋" w:eastAsia="仿宋" w:hAnsi="仿宋" w:hint="eastAsia"/>
          <w:sz w:val="32"/>
          <w:szCs w:val="32"/>
        </w:rPr>
        <w:t>回信</w:t>
      </w:r>
      <w:r>
        <w:rPr>
          <w:rFonts w:ascii="仿宋" w:eastAsia="仿宋" w:hAnsi="仿宋" w:hint="eastAsia"/>
          <w:sz w:val="32"/>
          <w:szCs w:val="32"/>
        </w:rPr>
        <w:t>"</w:t>
      </w:r>
      <w:r>
        <w:rPr>
          <w:rFonts w:ascii="仿宋" w:eastAsia="仿宋" w:hAnsi="仿宋" w:hint="eastAsia"/>
          <w:sz w:val="32"/>
          <w:szCs w:val="32"/>
        </w:rPr>
        <w:t>，原告未能提供</w:t>
      </w:r>
      <w:r>
        <w:rPr>
          <w:rFonts w:ascii="仿宋" w:eastAsia="仿宋" w:hAnsi="仿宋" w:hint="eastAsia"/>
          <w:sz w:val="32"/>
          <w:szCs w:val="32"/>
        </w:rPr>
        <w:t>"</w:t>
      </w:r>
      <w:r>
        <w:rPr>
          <w:rFonts w:ascii="仿宋" w:eastAsia="仿宋" w:hAnsi="仿宋" w:hint="eastAsia"/>
          <w:sz w:val="32"/>
          <w:szCs w:val="32"/>
        </w:rPr>
        <w:t>回信</w:t>
      </w:r>
      <w:r>
        <w:rPr>
          <w:rFonts w:ascii="仿宋" w:eastAsia="仿宋" w:hAnsi="仿宋" w:hint="eastAsia"/>
          <w:sz w:val="32"/>
          <w:szCs w:val="32"/>
        </w:rPr>
        <w:t>"</w:t>
      </w:r>
      <w:r>
        <w:rPr>
          <w:rFonts w:ascii="仿宋" w:eastAsia="仿宋" w:hAnsi="仿宋" w:hint="eastAsia"/>
          <w:sz w:val="32"/>
          <w:szCs w:val="32"/>
        </w:rPr>
        <w:t>。被告称这与事实不符，第二次庭前会议时根本没有出示该份证据中所谓的</w:t>
      </w:r>
      <w:r>
        <w:rPr>
          <w:rFonts w:ascii="仿宋" w:eastAsia="仿宋" w:hAnsi="仿宋" w:hint="eastAsia"/>
          <w:sz w:val="32"/>
          <w:szCs w:val="32"/>
        </w:rPr>
        <w:t>"</w:t>
      </w:r>
      <w:r>
        <w:rPr>
          <w:rFonts w:ascii="仿宋" w:eastAsia="仿宋" w:hAnsi="仿宋" w:hint="eastAsia"/>
          <w:sz w:val="32"/>
          <w:szCs w:val="32"/>
        </w:rPr>
        <w:t>回信</w:t>
      </w:r>
      <w:r>
        <w:rPr>
          <w:rFonts w:ascii="仿宋" w:eastAsia="仿宋" w:hAnsi="仿宋" w:hint="eastAsia"/>
          <w:sz w:val="32"/>
          <w:szCs w:val="32"/>
        </w:rPr>
        <w:t>"</w:t>
      </w:r>
      <w:r>
        <w:rPr>
          <w:rFonts w:ascii="仿宋" w:eastAsia="仿宋" w:hAnsi="仿宋" w:hint="eastAsia"/>
          <w:sz w:val="32"/>
          <w:szCs w:val="32"/>
        </w:rPr>
        <w:t>，因为被告在</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日依法离职后，胡弋通过微信发过代表公司的通知，但因通知内容均系违法，没有法</w:t>
      </w:r>
      <w:r>
        <w:rPr>
          <w:rFonts w:ascii="仿宋" w:eastAsia="仿宋" w:hAnsi="仿宋" w:hint="eastAsia"/>
          <w:sz w:val="32"/>
          <w:szCs w:val="32"/>
        </w:rPr>
        <w:t>律依据，所以被告个人已将胡弋的信息内容屏蔽，且在</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28</w:t>
      </w:r>
      <w:r>
        <w:rPr>
          <w:rFonts w:ascii="仿宋" w:eastAsia="仿宋" w:hAnsi="仿宋" w:hint="eastAsia"/>
          <w:sz w:val="32"/>
          <w:szCs w:val="32"/>
        </w:rPr>
        <w:t>日的通知根本没有收到，也从未回复过。</w:t>
      </w:r>
    </w:p>
    <w:p w:rsidR="00000000" w:rsidRDefault="00CD3F0C">
      <w:pPr>
        <w:spacing w:line="500" w:lineRule="atLeast"/>
        <w:ind w:firstLine="600"/>
        <w:divId w:val="342820915"/>
      </w:pPr>
      <w:r>
        <w:rPr>
          <w:rFonts w:ascii="仿宋" w:eastAsia="仿宋" w:hAnsi="仿宋" w:hint="eastAsia"/>
          <w:sz w:val="32"/>
          <w:szCs w:val="32"/>
        </w:rPr>
        <w:t>17</w:t>
      </w:r>
      <w:r>
        <w:rPr>
          <w:rFonts w:ascii="仿宋" w:eastAsia="仿宋" w:hAnsi="仿宋" w:hint="eastAsia"/>
          <w:sz w:val="32"/>
          <w:szCs w:val="32"/>
        </w:rPr>
        <w:t>、《关于请劳动监察局调查辽宁启瑞大药房连锁有限公司非法用工问题的函》，证明王英</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5</w:t>
      </w:r>
      <w:r>
        <w:rPr>
          <w:rFonts w:ascii="仿宋" w:eastAsia="仿宋" w:hAnsi="仿宋" w:hint="eastAsia"/>
          <w:sz w:val="32"/>
          <w:szCs w:val="32"/>
        </w:rPr>
        <w:t>日到劳动监察大队要求解除合同后，原告向沈阳经济技术开发区劳动监察局的回复，说明了王英同时在两个公司任职的情况，以及第三人涉嫌违法用工的行为。</w:t>
      </w:r>
    </w:p>
    <w:p w:rsidR="00000000" w:rsidRDefault="00CD3F0C">
      <w:pPr>
        <w:spacing w:line="500" w:lineRule="atLeast"/>
        <w:ind w:firstLine="600"/>
        <w:divId w:val="342820915"/>
      </w:pPr>
      <w:r>
        <w:rPr>
          <w:rFonts w:ascii="仿宋" w:eastAsia="仿宋" w:hAnsi="仿宋" w:hint="eastAsia"/>
          <w:sz w:val="32"/>
          <w:szCs w:val="32"/>
        </w:rPr>
        <w:t>被告王英的质证意见为被告在</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日向原告递交解除劳动合同的申请后，双方实际解除了劳动关系，但原告不给办理劳动保险转出手续，被告多次找原告，最后是被告向劳动监察部门投</w:t>
      </w:r>
      <w:r>
        <w:rPr>
          <w:rFonts w:ascii="仿宋" w:eastAsia="仿宋" w:hAnsi="仿宋" w:hint="eastAsia"/>
          <w:sz w:val="32"/>
          <w:szCs w:val="32"/>
        </w:rPr>
        <w:t>诉，在劳动监察部门对原告的违法行为询问时，原告的回复，该回复不真实，且经劳动监察部门告知原告违法行为后，原告为被告办理了相关的劳动保险迁出手续。该函没有法律依据，也不是劳动仲裁部门应当承担的义务。第三人质证意见为我公司并未收到此函，现在翻看此函发现原告称第三人公司聘任王英董事长职务行为涉嫌劳动合同法违法，不具备真实性、合法性和关联性。公司董事长为选举产生，与公司并无聘任关系，不适用劳动法和劳动合同法，同时，我公司也保留原告对我公司向劳动监察部门提交此函侵害我公司名誉诉讼权利。</w:t>
      </w:r>
    </w:p>
    <w:p w:rsidR="00000000" w:rsidRDefault="00CD3F0C">
      <w:pPr>
        <w:spacing w:line="500" w:lineRule="atLeast"/>
        <w:ind w:firstLine="600"/>
        <w:divId w:val="342820915"/>
      </w:pPr>
      <w:r>
        <w:rPr>
          <w:rFonts w:ascii="仿宋" w:eastAsia="仿宋" w:hAnsi="仿宋" w:hint="eastAsia"/>
          <w:sz w:val="32"/>
          <w:szCs w:val="32"/>
        </w:rPr>
        <w:t>18</w:t>
      </w:r>
      <w:r>
        <w:rPr>
          <w:rFonts w:ascii="仿宋" w:eastAsia="仿宋" w:hAnsi="仿宋" w:hint="eastAsia"/>
          <w:sz w:val="32"/>
          <w:szCs w:val="32"/>
        </w:rPr>
        <w:t>、《致劳动监察局关于对王英</w:t>
      </w:r>
      <w:r>
        <w:rPr>
          <w:rFonts w:ascii="仿宋" w:eastAsia="仿宋" w:hAnsi="仿宋" w:hint="eastAsia"/>
          <w:sz w:val="32"/>
          <w:szCs w:val="32"/>
        </w:rPr>
        <w:t>工作身份进行鉴别的仲裁申请》，证明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12</w:t>
      </w:r>
      <w:r>
        <w:rPr>
          <w:rFonts w:ascii="仿宋" w:eastAsia="仿宋" w:hAnsi="仿宋" w:hint="eastAsia"/>
          <w:sz w:val="32"/>
          <w:szCs w:val="32"/>
        </w:rPr>
        <w:t>日，原告向劳动监察局提出对王英工作身份鉴别的仲裁申请。</w:t>
      </w:r>
    </w:p>
    <w:p w:rsidR="00000000" w:rsidRDefault="00CD3F0C">
      <w:pPr>
        <w:spacing w:line="500" w:lineRule="atLeast"/>
        <w:ind w:firstLine="600"/>
        <w:divId w:val="342820915"/>
      </w:pPr>
      <w:r>
        <w:rPr>
          <w:rFonts w:ascii="仿宋" w:eastAsia="仿宋" w:hAnsi="仿宋" w:hint="eastAsia"/>
          <w:sz w:val="32"/>
          <w:szCs w:val="32"/>
        </w:rPr>
        <w:t>被告王英的质证意见为对真实性有异议，这属于原告单方制造的材料，不具有证据的三性原则。如果真的向监察部门提交过该材料，恰恰可以证明劳动监察部门是依法行使职权，没有作出对王英的违法认定，或者说劳动监察部门根本对原告提交的仲裁申请认为不符合法律规定，未予受理。第三人的质证意见为我公司并未收到此函，同时保留原告对我公司向劳动监察部门提交此函侵害我公司名誉诉讼权利。</w:t>
      </w:r>
    </w:p>
    <w:p w:rsidR="00000000" w:rsidRDefault="00CD3F0C">
      <w:pPr>
        <w:spacing w:line="500" w:lineRule="atLeast"/>
        <w:ind w:firstLine="600"/>
        <w:divId w:val="342820915"/>
      </w:pPr>
      <w:r>
        <w:rPr>
          <w:rFonts w:ascii="仿宋" w:eastAsia="仿宋" w:hAnsi="仿宋" w:hint="eastAsia"/>
          <w:sz w:val="32"/>
          <w:szCs w:val="32"/>
        </w:rPr>
        <w:t>19</w:t>
      </w:r>
      <w:r>
        <w:rPr>
          <w:rFonts w:ascii="仿宋" w:eastAsia="仿宋" w:hAnsi="仿宋" w:hint="eastAsia"/>
          <w:sz w:val="32"/>
          <w:szCs w:val="32"/>
        </w:rPr>
        <w:t>、《关于追缴股东常务副总经理王英违法违章违规所得月薪和五险一金以及</w:t>
      </w:r>
      <w:r>
        <w:rPr>
          <w:rFonts w:ascii="仿宋" w:eastAsia="仿宋" w:hAnsi="仿宋" w:hint="eastAsia"/>
          <w:sz w:val="32"/>
          <w:szCs w:val="32"/>
        </w:rPr>
        <w:t>2015</w:t>
      </w:r>
      <w:r>
        <w:rPr>
          <w:rFonts w:ascii="仿宋" w:eastAsia="仿宋" w:hAnsi="仿宋" w:hint="eastAsia"/>
          <w:sz w:val="32"/>
          <w:szCs w:val="32"/>
        </w:rPr>
        <w:t>年终奖</w:t>
      </w:r>
      <w:r>
        <w:rPr>
          <w:rFonts w:ascii="仿宋" w:eastAsia="仿宋" w:hAnsi="仿宋" w:hint="eastAsia"/>
          <w:sz w:val="32"/>
          <w:szCs w:val="32"/>
        </w:rPr>
        <w:t>/</w:t>
      </w:r>
      <w:r>
        <w:rPr>
          <w:rFonts w:ascii="仿宋" w:eastAsia="仿宋" w:hAnsi="仿宋" w:hint="eastAsia"/>
          <w:sz w:val="32"/>
          <w:szCs w:val="32"/>
        </w:rPr>
        <w:t>身股</w:t>
      </w:r>
      <w:r>
        <w:rPr>
          <w:rFonts w:ascii="仿宋" w:eastAsia="仿宋" w:hAnsi="仿宋" w:hint="eastAsia"/>
          <w:sz w:val="32"/>
          <w:szCs w:val="32"/>
        </w:rPr>
        <w:t>/</w:t>
      </w:r>
      <w:r>
        <w:rPr>
          <w:rFonts w:ascii="仿宋" w:eastAsia="仿宋" w:hAnsi="仿宋" w:hint="eastAsia"/>
          <w:sz w:val="32"/>
          <w:szCs w:val="32"/>
        </w:rPr>
        <w:t>股东分红的决定》、快递查询单，证明根据公司的调查以及王英本人对这件事情处理的态度，公司认为王英不应获得全部月薪和五险一金，不应享有</w:t>
      </w:r>
      <w:r>
        <w:rPr>
          <w:rFonts w:ascii="仿宋" w:eastAsia="仿宋" w:hAnsi="仿宋" w:hint="eastAsia"/>
          <w:sz w:val="32"/>
          <w:szCs w:val="32"/>
        </w:rPr>
        <w:t>2015</w:t>
      </w:r>
      <w:r>
        <w:rPr>
          <w:rFonts w:ascii="仿宋" w:eastAsia="仿宋" w:hAnsi="仿宋" w:hint="eastAsia"/>
          <w:sz w:val="32"/>
          <w:szCs w:val="32"/>
        </w:rPr>
        <w:t>年薪年终奖、身股、股东分红，并将通过法律程序追缴。</w:t>
      </w:r>
    </w:p>
    <w:p w:rsidR="00000000" w:rsidRDefault="00CD3F0C">
      <w:pPr>
        <w:spacing w:line="500" w:lineRule="atLeast"/>
        <w:ind w:firstLine="600"/>
        <w:divId w:val="342820915"/>
      </w:pPr>
      <w:r>
        <w:rPr>
          <w:rFonts w:ascii="仿宋" w:eastAsia="仿宋" w:hAnsi="仿宋" w:hint="eastAsia"/>
          <w:sz w:val="32"/>
          <w:szCs w:val="32"/>
        </w:rPr>
        <w:t>被告王英的质证意见为真实性、合法性、关联性均有异议，员工的工资及五险一金是劳动法给原告的基本权利，作为公司的执行董事无权作出追缴员工工资的决定，该决定违反了劳动法且股东分红从未进行过，而股东分红是公司法赋予股东的权利，作为公司的执</w:t>
      </w:r>
      <w:r>
        <w:rPr>
          <w:rFonts w:ascii="仿宋" w:eastAsia="仿宋" w:hAnsi="仿宋" w:hint="eastAsia"/>
          <w:sz w:val="32"/>
          <w:szCs w:val="32"/>
        </w:rPr>
        <w:t>行董事无权对股东权利作出意见和表决。且该份材料的落款时间是</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19</w:t>
      </w:r>
      <w:r>
        <w:rPr>
          <w:rFonts w:ascii="仿宋" w:eastAsia="仿宋" w:hAnsi="仿宋" w:hint="eastAsia"/>
          <w:sz w:val="32"/>
          <w:szCs w:val="32"/>
        </w:rPr>
        <w:t>日，被告已于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与原告解除劳动合同关系。快递查询材料内容不清晰，接收人非被告本人。需要原告提交该快递单原件。第三人的质证意见为首先本证据与我公司无关，但本证据内容中有多处诋毁、甚至侮辱我公司和我公司股东的行为，我公司保留对原告本次行为进行名誉权诉讼的权利。</w:t>
      </w:r>
    </w:p>
    <w:p w:rsidR="00000000" w:rsidRDefault="00CD3F0C">
      <w:pPr>
        <w:spacing w:line="500" w:lineRule="atLeast"/>
        <w:ind w:firstLine="600"/>
        <w:divId w:val="342820915"/>
      </w:pPr>
      <w:r>
        <w:rPr>
          <w:rFonts w:ascii="仿宋" w:eastAsia="仿宋" w:hAnsi="仿宋" w:hint="eastAsia"/>
          <w:sz w:val="32"/>
          <w:szCs w:val="32"/>
        </w:rPr>
        <w:t>20</w:t>
      </w:r>
      <w:r>
        <w:rPr>
          <w:rFonts w:ascii="仿宋" w:eastAsia="仿宋" w:hAnsi="仿宋" w:hint="eastAsia"/>
          <w:sz w:val="32"/>
          <w:szCs w:val="32"/>
        </w:rPr>
        <w:t>、《关于撤销并开除常务副总经理王英的决定》，证明王英旷工长达</w:t>
      </w:r>
      <w:r>
        <w:rPr>
          <w:rFonts w:ascii="仿宋" w:eastAsia="仿宋" w:hAnsi="仿宋" w:hint="eastAsia"/>
          <w:sz w:val="32"/>
          <w:szCs w:val="32"/>
        </w:rPr>
        <w:t>146</w:t>
      </w:r>
      <w:r>
        <w:rPr>
          <w:rFonts w:ascii="仿宋" w:eastAsia="仿宋" w:hAnsi="仿宋" w:hint="eastAsia"/>
          <w:sz w:val="32"/>
          <w:szCs w:val="32"/>
        </w:rPr>
        <w:t>天，对私自开办公司的事情没有任何交待。经公司执行董事兼总经理批准，公司决定撤销王英常务副总经</w:t>
      </w:r>
      <w:r>
        <w:rPr>
          <w:rFonts w:ascii="仿宋" w:eastAsia="仿宋" w:hAnsi="仿宋" w:hint="eastAsia"/>
          <w:sz w:val="32"/>
          <w:szCs w:val="32"/>
        </w:rPr>
        <w:t>理职务并给予开除，事实、理由、依据详见决定书。</w:t>
      </w:r>
    </w:p>
    <w:p w:rsidR="00000000" w:rsidRDefault="00CD3F0C">
      <w:pPr>
        <w:spacing w:line="500" w:lineRule="atLeast"/>
        <w:ind w:firstLine="600"/>
        <w:divId w:val="342820915"/>
      </w:pPr>
      <w:r>
        <w:rPr>
          <w:rFonts w:ascii="仿宋" w:eastAsia="仿宋" w:hAnsi="仿宋" w:hint="eastAsia"/>
          <w:sz w:val="32"/>
          <w:szCs w:val="32"/>
        </w:rPr>
        <w:t>被告王英的质证意见为真实性、合法性、关联性均有异议，并未合法送达过，其次本人已与原告解除劳动合同关系，不存在旷工行为，更不存在造成的损失，决定书内容违法。股东不存在离职的问题，被告现在仍然是原告的股东，不存在对股东进行财务审计的法律规定，内容是违法的。第三人质证意见同上并保留诉讼权利。</w:t>
      </w:r>
    </w:p>
    <w:p w:rsidR="00000000" w:rsidRDefault="00CD3F0C">
      <w:pPr>
        <w:spacing w:line="500" w:lineRule="atLeast"/>
        <w:ind w:firstLine="600"/>
        <w:divId w:val="342820915"/>
      </w:pPr>
      <w:r>
        <w:rPr>
          <w:rFonts w:ascii="仿宋" w:eastAsia="仿宋" w:hAnsi="仿宋" w:hint="eastAsia"/>
          <w:sz w:val="32"/>
          <w:szCs w:val="32"/>
        </w:rPr>
        <w:t>21</w:t>
      </w:r>
      <w:r>
        <w:rPr>
          <w:rFonts w:ascii="仿宋" w:eastAsia="仿宋" w:hAnsi="仿宋" w:hint="eastAsia"/>
          <w:sz w:val="32"/>
          <w:szCs w:val="32"/>
        </w:rPr>
        <w:t>、《关于王英女士配合离职财务审计的通知》，证明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日，公司通知王英对离职前配合财务审计工作，王英没有回复，自</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日再也没有来过公司。</w:t>
      </w:r>
    </w:p>
    <w:p w:rsidR="00000000" w:rsidRDefault="00CD3F0C">
      <w:pPr>
        <w:spacing w:line="500" w:lineRule="atLeast"/>
        <w:ind w:firstLine="600"/>
        <w:divId w:val="342820915"/>
      </w:pPr>
      <w:r>
        <w:rPr>
          <w:rFonts w:ascii="仿宋" w:eastAsia="仿宋" w:hAnsi="仿宋" w:hint="eastAsia"/>
          <w:sz w:val="32"/>
          <w:szCs w:val="32"/>
        </w:rPr>
        <w:t>被告王英的质</w:t>
      </w:r>
      <w:r>
        <w:rPr>
          <w:rFonts w:ascii="仿宋" w:eastAsia="仿宋" w:hAnsi="仿宋" w:hint="eastAsia"/>
          <w:sz w:val="32"/>
          <w:szCs w:val="32"/>
        </w:rPr>
        <w:t>证意见为真实性、合法性、关联性均有异议，其称并未向其送达，被告对内容并不清楚，被告在离职后由于原告不给办理解除劳动合同的证明及保险迁出手续，所以被告向劳动监察部门投诉后，原告为掩盖其违法行为，单方制作了各种通知和决定，均未履行正常的手续，且在</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日双方在劳动监察部门的调解下原告为被告办理了解除劳动关系证明，其中原告一直拖欠被告</w:t>
      </w:r>
      <w:r>
        <w:rPr>
          <w:rFonts w:ascii="仿宋" w:eastAsia="仿宋" w:hAnsi="仿宋" w:hint="eastAsia"/>
          <w:sz w:val="32"/>
          <w:szCs w:val="32"/>
        </w:rPr>
        <w:t>2010</w:t>
      </w:r>
      <w:r>
        <w:rPr>
          <w:rFonts w:ascii="仿宋" w:eastAsia="仿宋" w:hAnsi="仿宋" w:hint="eastAsia"/>
          <w:sz w:val="32"/>
          <w:szCs w:val="32"/>
        </w:rPr>
        <w:t>年的奖励（即虽将车给被告使用，但未办理手续），在</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日双方就该奖励办理保险过户等事宜进行了交接，说明除了原告拖欠工资外，被告并不存在与原告之间离职审</w:t>
      </w:r>
      <w:r>
        <w:rPr>
          <w:rFonts w:ascii="仿宋" w:eastAsia="仿宋" w:hAnsi="仿宋" w:hint="eastAsia"/>
          <w:sz w:val="32"/>
          <w:szCs w:val="32"/>
        </w:rPr>
        <w:t>计的事实，如果说还有存在离职审计这样的义务及欠公司的相关费用，原告是不可能为被告办理该手续。第三人对该份材料的质证意见是保留诉讼权利。</w:t>
      </w:r>
    </w:p>
    <w:p w:rsidR="00000000" w:rsidRDefault="00CD3F0C">
      <w:pPr>
        <w:spacing w:line="500" w:lineRule="atLeast"/>
        <w:ind w:firstLine="600"/>
        <w:divId w:val="342820915"/>
      </w:pPr>
      <w:r>
        <w:rPr>
          <w:rFonts w:ascii="仿宋" w:eastAsia="仿宋" w:hAnsi="仿宋" w:hint="eastAsia"/>
          <w:sz w:val="32"/>
          <w:szCs w:val="32"/>
        </w:rPr>
        <w:t>第四组包括</w:t>
      </w:r>
      <w:r>
        <w:rPr>
          <w:rFonts w:ascii="仿宋" w:eastAsia="仿宋" w:hAnsi="仿宋" w:hint="eastAsia"/>
          <w:sz w:val="32"/>
          <w:szCs w:val="32"/>
        </w:rPr>
        <w:t>22</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年沈阳奥吉娜药业有限公司营销蓝皮书，证明营销蓝皮书就是第</w:t>
      </w:r>
      <w:r>
        <w:rPr>
          <w:rFonts w:ascii="仿宋" w:eastAsia="仿宋" w:hAnsi="仿宋" w:hint="eastAsia"/>
          <w:sz w:val="32"/>
          <w:szCs w:val="32"/>
        </w:rPr>
        <w:t>4</w:t>
      </w:r>
      <w:r>
        <w:rPr>
          <w:rFonts w:ascii="仿宋" w:eastAsia="仿宋" w:hAnsi="仿宋" w:hint="eastAsia"/>
          <w:sz w:val="32"/>
          <w:szCs w:val="32"/>
        </w:rPr>
        <w:t>份证据中干部任职公告里军令状的履行内容，是公司全年的营销方案、指导方案，属于商业机密资料。公司每年的经营目标分为最低销售目标、基本销售目标、争取销售目标，最低目标是由重大经济意外事件也能达到的最低目标，基本目标是正常可以实现的目标，争取目标是经过经营团队努力可实现的目标，签署军令状完成目标并承</w:t>
      </w:r>
      <w:r>
        <w:rPr>
          <w:rFonts w:ascii="仿宋" w:eastAsia="仿宋" w:hAnsi="仿宋" w:hint="eastAsia"/>
          <w:sz w:val="32"/>
          <w:szCs w:val="32"/>
        </w:rPr>
        <w:t>诺获得年薪奖励。</w:t>
      </w:r>
      <w:r>
        <w:rPr>
          <w:rFonts w:ascii="仿宋" w:eastAsia="仿宋" w:hAnsi="仿宋" w:hint="eastAsia"/>
          <w:sz w:val="32"/>
          <w:szCs w:val="32"/>
        </w:rPr>
        <w:t>2016</w:t>
      </w:r>
      <w:r>
        <w:rPr>
          <w:rFonts w:ascii="仿宋" w:eastAsia="仿宋" w:hAnsi="仿宋" w:hint="eastAsia"/>
          <w:sz w:val="32"/>
          <w:szCs w:val="32"/>
        </w:rPr>
        <w:t>年最低目标为</w:t>
      </w:r>
      <w:r>
        <w:rPr>
          <w:rFonts w:ascii="仿宋" w:eastAsia="仿宋" w:hAnsi="仿宋" w:hint="eastAsia"/>
          <w:sz w:val="32"/>
          <w:szCs w:val="32"/>
        </w:rPr>
        <w:t>1.2</w:t>
      </w:r>
      <w:r>
        <w:rPr>
          <w:rFonts w:ascii="仿宋" w:eastAsia="仿宋" w:hAnsi="仿宋" w:hint="eastAsia"/>
          <w:sz w:val="32"/>
          <w:szCs w:val="32"/>
        </w:rPr>
        <w:t>亿元、基本目标为</w:t>
      </w:r>
      <w:r>
        <w:rPr>
          <w:rFonts w:ascii="仿宋" w:eastAsia="仿宋" w:hAnsi="仿宋" w:hint="eastAsia"/>
          <w:sz w:val="32"/>
          <w:szCs w:val="32"/>
        </w:rPr>
        <w:t>1.35</w:t>
      </w:r>
      <w:r>
        <w:rPr>
          <w:rFonts w:ascii="仿宋" w:eastAsia="仿宋" w:hAnsi="仿宋" w:hint="eastAsia"/>
          <w:sz w:val="32"/>
          <w:szCs w:val="32"/>
        </w:rPr>
        <w:t>亿元、争取目标为</w:t>
      </w:r>
      <w:r>
        <w:rPr>
          <w:rFonts w:ascii="仿宋" w:eastAsia="仿宋" w:hAnsi="仿宋" w:hint="eastAsia"/>
          <w:sz w:val="32"/>
          <w:szCs w:val="32"/>
        </w:rPr>
        <w:t>1.5</w:t>
      </w:r>
      <w:r>
        <w:rPr>
          <w:rFonts w:ascii="仿宋" w:eastAsia="仿宋" w:hAnsi="仿宋" w:hint="eastAsia"/>
          <w:sz w:val="32"/>
          <w:szCs w:val="32"/>
        </w:rPr>
        <w:t>亿元，第一季度完成全年任务的</w:t>
      </w:r>
      <w:r>
        <w:rPr>
          <w:rFonts w:ascii="仿宋" w:eastAsia="仿宋" w:hAnsi="仿宋" w:hint="eastAsia"/>
          <w:sz w:val="32"/>
          <w:szCs w:val="32"/>
        </w:rPr>
        <w:t>10%</w:t>
      </w:r>
      <w:r>
        <w:rPr>
          <w:rFonts w:ascii="仿宋" w:eastAsia="仿宋" w:hAnsi="仿宋" w:hint="eastAsia"/>
          <w:sz w:val="32"/>
          <w:szCs w:val="32"/>
        </w:rPr>
        <w:t>，第二季度完成全年任务的</w:t>
      </w:r>
      <w:r>
        <w:rPr>
          <w:rFonts w:ascii="仿宋" w:eastAsia="仿宋" w:hAnsi="仿宋" w:hint="eastAsia"/>
          <w:sz w:val="32"/>
          <w:szCs w:val="32"/>
        </w:rPr>
        <w:t>30%</w:t>
      </w:r>
      <w:r>
        <w:rPr>
          <w:rFonts w:ascii="仿宋" w:eastAsia="仿宋" w:hAnsi="仿宋" w:hint="eastAsia"/>
          <w:sz w:val="32"/>
          <w:szCs w:val="32"/>
        </w:rPr>
        <w:t>，三季度完成全年任务的</w:t>
      </w:r>
      <w:r>
        <w:rPr>
          <w:rFonts w:ascii="仿宋" w:eastAsia="仿宋" w:hAnsi="仿宋" w:hint="eastAsia"/>
          <w:sz w:val="32"/>
          <w:szCs w:val="32"/>
        </w:rPr>
        <w:t>10%</w:t>
      </w:r>
      <w:r>
        <w:rPr>
          <w:rFonts w:ascii="仿宋" w:eastAsia="仿宋" w:hAnsi="仿宋" w:hint="eastAsia"/>
          <w:sz w:val="32"/>
          <w:szCs w:val="32"/>
        </w:rPr>
        <w:t>，四季度完成全年任务的</w:t>
      </w:r>
      <w:r>
        <w:rPr>
          <w:rFonts w:ascii="仿宋" w:eastAsia="仿宋" w:hAnsi="仿宋" w:hint="eastAsia"/>
          <w:sz w:val="32"/>
          <w:szCs w:val="32"/>
        </w:rPr>
        <w:t>35%</w:t>
      </w:r>
      <w:r>
        <w:rPr>
          <w:rFonts w:ascii="仿宋" w:eastAsia="仿宋" w:hAnsi="仿宋" w:hint="eastAsia"/>
          <w:sz w:val="32"/>
          <w:szCs w:val="32"/>
        </w:rPr>
        <w:t>。</w:t>
      </w:r>
    </w:p>
    <w:p w:rsidR="00000000" w:rsidRDefault="00CD3F0C">
      <w:pPr>
        <w:spacing w:line="500" w:lineRule="atLeast"/>
        <w:ind w:firstLine="600"/>
        <w:divId w:val="342820915"/>
      </w:pPr>
      <w:r>
        <w:rPr>
          <w:rFonts w:ascii="仿宋" w:eastAsia="仿宋" w:hAnsi="仿宋" w:hint="eastAsia"/>
          <w:sz w:val="32"/>
          <w:szCs w:val="32"/>
        </w:rPr>
        <w:t>被告王英的质证意见为对该份证据材料的关联性有异议，其称该材料中提到证据</w:t>
      </w:r>
      <w:r>
        <w:rPr>
          <w:rFonts w:ascii="仿宋" w:eastAsia="仿宋" w:hAnsi="仿宋" w:hint="eastAsia"/>
          <w:sz w:val="32"/>
          <w:szCs w:val="32"/>
        </w:rPr>
        <w:t>4</w:t>
      </w:r>
      <w:r>
        <w:rPr>
          <w:rFonts w:ascii="仿宋" w:eastAsia="仿宋" w:hAnsi="仿宋" w:hint="eastAsia"/>
          <w:sz w:val="32"/>
          <w:szCs w:val="32"/>
        </w:rPr>
        <w:t>中军令状履行内容是没有依据的，营销蓝皮书就是营销蓝皮书而不叫军令状，也不能按照原告自行的解释为军令状，同时原告自认为最低目标的定义和基本目标的定义以及争取目标的定义属于原告在诉讼中的自述和单方解释，并没有体现在营销蓝皮书当中，同</w:t>
      </w:r>
      <w:r>
        <w:rPr>
          <w:rFonts w:ascii="仿宋" w:eastAsia="仿宋" w:hAnsi="仿宋" w:hint="eastAsia"/>
          <w:sz w:val="32"/>
          <w:szCs w:val="32"/>
        </w:rPr>
        <w:t>时该蓝皮书是原告的经营想法，与其产品的市场需求、产品质量、产品的生产能力及药品生产许可证书的到期日子等都相关联，同时还包括销售人员的销售能力来决定是否能实现其企业盈利的想法，与本案没有关联性。第三人对该证据材料的质证意见为与我公司无关，关于蓝皮书与军令状的问题，原告称营销蓝皮书的内容为军令状内容，但二次质证时原告又称军令状系涉嫌原告部分商业机密，原告举证行为前后矛盾。</w:t>
      </w:r>
    </w:p>
    <w:p w:rsidR="00000000" w:rsidRDefault="00CD3F0C">
      <w:pPr>
        <w:spacing w:line="500" w:lineRule="atLeast"/>
        <w:ind w:firstLine="600"/>
        <w:divId w:val="342820915"/>
      </w:pPr>
      <w:r>
        <w:rPr>
          <w:rFonts w:ascii="仿宋" w:eastAsia="仿宋" w:hAnsi="仿宋" w:hint="eastAsia"/>
          <w:sz w:val="32"/>
          <w:szCs w:val="32"/>
        </w:rPr>
        <w:t>23</w:t>
      </w:r>
      <w:r>
        <w:rPr>
          <w:rFonts w:ascii="仿宋" w:eastAsia="仿宋" w:hAnsi="仿宋" w:hint="eastAsia"/>
          <w:sz w:val="32"/>
          <w:szCs w:val="32"/>
        </w:rPr>
        <w:t>、关于</w:t>
      </w:r>
      <w:r>
        <w:rPr>
          <w:rFonts w:ascii="仿宋" w:eastAsia="仿宋" w:hAnsi="仿宋" w:hint="eastAsia"/>
          <w:sz w:val="32"/>
          <w:szCs w:val="32"/>
        </w:rPr>
        <w:t>2016</w:t>
      </w:r>
      <w:r>
        <w:rPr>
          <w:rFonts w:ascii="仿宋" w:eastAsia="仿宋" w:hAnsi="仿宋" w:hint="eastAsia"/>
          <w:sz w:val="32"/>
          <w:szCs w:val="32"/>
        </w:rPr>
        <w:t>年营销蓝皮书未完成的总结汇报，证明因被告王英突然离岗的行为导致今年最低销售目标没有完成，其他未完成目标的情况。王英在</w:t>
      </w:r>
      <w:r>
        <w:rPr>
          <w:rFonts w:ascii="仿宋" w:eastAsia="仿宋" w:hAnsi="仿宋" w:hint="eastAsia"/>
          <w:sz w:val="32"/>
          <w:szCs w:val="32"/>
        </w:rPr>
        <w:t>201</w:t>
      </w:r>
      <w:r>
        <w:rPr>
          <w:rFonts w:ascii="仿宋" w:eastAsia="仿宋" w:hAnsi="仿宋" w:hint="eastAsia"/>
          <w:sz w:val="32"/>
          <w:szCs w:val="32"/>
        </w:rPr>
        <w:t>6</w:t>
      </w:r>
      <w:r>
        <w:rPr>
          <w:rFonts w:ascii="仿宋" w:eastAsia="仿宋" w:hAnsi="仿宋" w:hint="eastAsia"/>
          <w:sz w:val="32"/>
          <w:szCs w:val="32"/>
        </w:rPr>
        <w:t>年工作不作为，导致</w:t>
      </w:r>
      <w:r>
        <w:rPr>
          <w:rFonts w:ascii="仿宋" w:eastAsia="仿宋" w:hAnsi="仿宋" w:hint="eastAsia"/>
          <w:sz w:val="32"/>
          <w:szCs w:val="32"/>
        </w:rPr>
        <w:t>2016</w:t>
      </w:r>
      <w:r>
        <w:rPr>
          <w:rFonts w:ascii="仿宋" w:eastAsia="仿宋" w:hAnsi="仿宋" w:hint="eastAsia"/>
          <w:sz w:val="32"/>
          <w:szCs w:val="32"/>
        </w:rPr>
        <w:t>年营销整体没有完成，王英将工作的重点都放在了启瑞大药房的经营，这种不作为是造成公司经营损失的直接原因。</w:t>
      </w:r>
    </w:p>
    <w:p w:rsidR="00000000" w:rsidRDefault="00CD3F0C">
      <w:pPr>
        <w:spacing w:line="500" w:lineRule="atLeast"/>
        <w:ind w:firstLine="600"/>
        <w:divId w:val="342820915"/>
      </w:pPr>
      <w:r>
        <w:rPr>
          <w:rFonts w:ascii="仿宋" w:eastAsia="仿宋" w:hAnsi="仿宋" w:hint="eastAsia"/>
          <w:sz w:val="32"/>
          <w:szCs w:val="32"/>
        </w:rPr>
        <w:t>被告王英的质证意见为对该材料的真实性、关联性及合法性均有异议，该材料为原告方销售人员单方制作，销售数据是否真实无从考证，销售因素受市场产品质量等多重影响，不会与被告的离职有必然的因果关系。同时该份证据的内容与之前原告提供的微信聊天记录所记载的和所要证明的内容相矛盾，在那份证据当中原告证明的是</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18</w:t>
      </w:r>
      <w:r>
        <w:rPr>
          <w:rFonts w:ascii="仿宋" w:eastAsia="仿宋" w:hAnsi="仿宋" w:hint="eastAsia"/>
          <w:sz w:val="32"/>
          <w:szCs w:val="32"/>
        </w:rPr>
        <w:t>日违法停止了被告的工作和职权，同月</w:t>
      </w:r>
      <w:r>
        <w:rPr>
          <w:rFonts w:ascii="仿宋" w:eastAsia="仿宋" w:hAnsi="仿宋" w:hint="eastAsia"/>
          <w:sz w:val="32"/>
          <w:szCs w:val="32"/>
        </w:rPr>
        <w:t>20</w:t>
      </w:r>
      <w:r>
        <w:rPr>
          <w:rFonts w:ascii="仿宋" w:eastAsia="仿宋" w:hAnsi="仿宋" w:hint="eastAsia"/>
          <w:sz w:val="32"/>
          <w:szCs w:val="32"/>
        </w:rPr>
        <w:t>日、</w:t>
      </w:r>
      <w:r>
        <w:rPr>
          <w:rFonts w:ascii="仿宋" w:eastAsia="仿宋" w:hAnsi="仿宋" w:hint="eastAsia"/>
          <w:sz w:val="32"/>
          <w:szCs w:val="32"/>
        </w:rPr>
        <w:t>22</w:t>
      </w:r>
      <w:r>
        <w:rPr>
          <w:rFonts w:ascii="仿宋" w:eastAsia="仿宋" w:hAnsi="仿宋" w:hint="eastAsia"/>
          <w:sz w:val="32"/>
          <w:szCs w:val="32"/>
        </w:rPr>
        <w:t>日公司实际控制人魏国平对</w:t>
      </w:r>
      <w:r>
        <w:rPr>
          <w:rFonts w:ascii="仿宋" w:eastAsia="仿宋" w:hAnsi="仿宋" w:hint="eastAsia"/>
          <w:sz w:val="32"/>
          <w:szCs w:val="32"/>
        </w:rPr>
        <w:t>原属于被告工作范围的财务、经营、人事管理等方面作了重新的安排和调整。而不是在该份证据当中写的</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日突然离岗，公司紧急成立销售组</w:t>
      </w:r>
      <w:r>
        <w:rPr>
          <w:rFonts w:ascii="仿宋" w:eastAsia="仿宋" w:hAnsi="仿宋" w:hint="eastAsia"/>
          <w:sz w:val="32"/>
          <w:szCs w:val="32"/>
        </w:rPr>
        <w:t>"</w:t>
      </w:r>
      <w:r>
        <w:rPr>
          <w:rFonts w:ascii="仿宋" w:eastAsia="仿宋" w:hAnsi="仿宋" w:hint="eastAsia"/>
          <w:sz w:val="32"/>
          <w:szCs w:val="32"/>
        </w:rPr>
        <w:t>，原告应当就两份证据之间的矛盾的地方应当向法庭予以说明和解释。因为在那份证据当中明确写到了另行组成了销售和领导团队。第三人对该份证据材料的质证意见为我公司与原告公司没有直接利益关系，因此原告公司经营情况与我公司无关，更与我公司股东无关。</w:t>
      </w:r>
    </w:p>
    <w:p w:rsidR="00000000" w:rsidRDefault="00CD3F0C">
      <w:pPr>
        <w:spacing w:line="500" w:lineRule="atLeast"/>
        <w:ind w:firstLine="600"/>
        <w:divId w:val="342820915"/>
      </w:pPr>
      <w:r>
        <w:rPr>
          <w:rFonts w:ascii="仿宋" w:eastAsia="仿宋" w:hAnsi="仿宋" w:hint="eastAsia"/>
          <w:sz w:val="32"/>
          <w:szCs w:val="32"/>
        </w:rPr>
        <w:t>24</w:t>
      </w:r>
      <w:r>
        <w:rPr>
          <w:rFonts w:ascii="仿宋" w:eastAsia="仿宋" w:hAnsi="仿宋" w:hint="eastAsia"/>
          <w:sz w:val="32"/>
          <w:szCs w:val="32"/>
        </w:rPr>
        <w:t>、</w:t>
      </w:r>
      <w:r>
        <w:rPr>
          <w:rFonts w:ascii="仿宋" w:eastAsia="仿宋" w:hAnsi="仿宋" w:hint="eastAsia"/>
          <w:sz w:val="32"/>
          <w:szCs w:val="32"/>
        </w:rPr>
        <w:t>2013</w:t>
      </w:r>
      <w:r>
        <w:rPr>
          <w:rFonts w:ascii="仿宋" w:eastAsia="仿宋" w:hAnsi="仿宋" w:hint="eastAsia"/>
          <w:sz w:val="32"/>
          <w:szCs w:val="32"/>
        </w:rPr>
        <w:t>年至</w:t>
      </w:r>
      <w:r>
        <w:rPr>
          <w:rFonts w:ascii="仿宋" w:eastAsia="仿宋" w:hAnsi="仿宋" w:hint="eastAsia"/>
          <w:sz w:val="32"/>
          <w:szCs w:val="32"/>
        </w:rPr>
        <w:t>2016</w:t>
      </w:r>
      <w:r>
        <w:rPr>
          <w:rFonts w:ascii="仿宋" w:eastAsia="仿宋" w:hAnsi="仿宋" w:hint="eastAsia"/>
          <w:sz w:val="32"/>
          <w:szCs w:val="32"/>
        </w:rPr>
        <w:t>年公司收入柱状图、</w:t>
      </w:r>
      <w:r>
        <w:rPr>
          <w:rFonts w:ascii="仿宋" w:eastAsia="仿宋" w:hAnsi="仿宋" w:hint="eastAsia"/>
          <w:sz w:val="32"/>
          <w:szCs w:val="32"/>
        </w:rPr>
        <w:t>2016</w:t>
      </w:r>
      <w:r>
        <w:rPr>
          <w:rFonts w:ascii="仿宋" w:eastAsia="仿宋" w:hAnsi="仿宋" w:hint="eastAsia"/>
          <w:sz w:val="32"/>
          <w:szCs w:val="32"/>
        </w:rPr>
        <w:t>年总体销售情况、</w:t>
      </w:r>
      <w:r>
        <w:rPr>
          <w:rFonts w:ascii="仿宋" w:eastAsia="仿宋" w:hAnsi="仿宋" w:hint="eastAsia"/>
          <w:sz w:val="32"/>
          <w:szCs w:val="32"/>
        </w:rPr>
        <w:t>2014</w:t>
      </w:r>
      <w:r>
        <w:rPr>
          <w:rFonts w:ascii="仿宋" w:eastAsia="仿宋" w:hAnsi="仿宋" w:hint="eastAsia"/>
          <w:sz w:val="32"/>
          <w:szCs w:val="32"/>
        </w:rPr>
        <w:t>年至</w:t>
      </w:r>
      <w:r>
        <w:rPr>
          <w:rFonts w:ascii="仿宋" w:eastAsia="仿宋" w:hAnsi="仿宋" w:hint="eastAsia"/>
          <w:sz w:val="32"/>
          <w:szCs w:val="32"/>
        </w:rPr>
        <w:t>2017</w:t>
      </w:r>
      <w:r>
        <w:rPr>
          <w:rFonts w:ascii="仿宋" w:eastAsia="仿宋" w:hAnsi="仿宋" w:hint="eastAsia"/>
          <w:sz w:val="32"/>
          <w:szCs w:val="32"/>
        </w:rPr>
        <w:t>年第一季度发票销售额柱状图及会计事务所提供的销售收入证</w:t>
      </w:r>
      <w:r>
        <w:rPr>
          <w:rFonts w:ascii="仿宋" w:eastAsia="仿宋" w:hAnsi="仿宋" w:hint="eastAsia"/>
          <w:sz w:val="32"/>
          <w:szCs w:val="32"/>
        </w:rPr>
        <w:t>明，证明公司</w:t>
      </w:r>
      <w:r>
        <w:rPr>
          <w:rFonts w:ascii="仿宋" w:eastAsia="仿宋" w:hAnsi="仿宋" w:hint="eastAsia"/>
          <w:sz w:val="32"/>
          <w:szCs w:val="32"/>
        </w:rPr>
        <w:t>2013</w:t>
      </w:r>
      <w:r>
        <w:rPr>
          <w:rFonts w:ascii="仿宋" w:eastAsia="仿宋" w:hAnsi="仿宋" w:hint="eastAsia"/>
          <w:sz w:val="32"/>
          <w:szCs w:val="32"/>
        </w:rPr>
        <w:t>年销售收入为</w:t>
      </w:r>
      <w:r>
        <w:rPr>
          <w:rFonts w:ascii="仿宋" w:eastAsia="仿宋" w:hAnsi="仿宋" w:hint="eastAsia"/>
          <w:sz w:val="32"/>
          <w:szCs w:val="32"/>
        </w:rPr>
        <w:t>57,769,232.05</w:t>
      </w:r>
      <w:r>
        <w:rPr>
          <w:rFonts w:ascii="仿宋" w:eastAsia="仿宋" w:hAnsi="仿宋" w:hint="eastAsia"/>
          <w:sz w:val="32"/>
          <w:szCs w:val="32"/>
        </w:rPr>
        <w:t>元、</w:t>
      </w:r>
      <w:r>
        <w:rPr>
          <w:rFonts w:ascii="仿宋" w:eastAsia="仿宋" w:hAnsi="仿宋" w:hint="eastAsia"/>
          <w:sz w:val="32"/>
          <w:szCs w:val="32"/>
        </w:rPr>
        <w:t>2014</w:t>
      </w:r>
      <w:r>
        <w:rPr>
          <w:rFonts w:ascii="仿宋" w:eastAsia="仿宋" w:hAnsi="仿宋" w:hint="eastAsia"/>
          <w:sz w:val="32"/>
          <w:szCs w:val="32"/>
        </w:rPr>
        <w:t>年销售收入为</w:t>
      </w:r>
      <w:r>
        <w:rPr>
          <w:rFonts w:ascii="仿宋" w:eastAsia="仿宋" w:hAnsi="仿宋" w:hint="eastAsia"/>
          <w:sz w:val="32"/>
          <w:szCs w:val="32"/>
        </w:rPr>
        <w:t>88,338,034,.66</w:t>
      </w:r>
      <w:r>
        <w:rPr>
          <w:rFonts w:ascii="仿宋" w:eastAsia="仿宋" w:hAnsi="仿宋" w:hint="eastAsia"/>
          <w:sz w:val="32"/>
          <w:szCs w:val="32"/>
        </w:rPr>
        <w:t>元、</w:t>
      </w:r>
      <w:r>
        <w:rPr>
          <w:rFonts w:ascii="仿宋" w:eastAsia="仿宋" w:hAnsi="仿宋" w:hint="eastAsia"/>
          <w:sz w:val="32"/>
          <w:szCs w:val="32"/>
        </w:rPr>
        <w:t>2015</w:t>
      </w:r>
      <w:r>
        <w:rPr>
          <w:rFonts w:ascii="仿宋" w:eastAsia="仿宋" w:hAnsi="仿宋" w:hint="eastAsia"/>
          <w:sz w:val="32"/>
          <w:szCs w:val="32"/>
        </w:rPr>
        <w:t>年销售收入为</w:t>
      </w:r>
      <w:r>
        <w:rPr>
          <w:rFonts w:ascii="仿宋" w:eastAsia="仿宋" w:hAnsi="仿宋" w:hint="eastAsia"/>
          <w:sz w:val="32"/>
          <w:szCs w:val="32"/>
        </w:rPr>
        <w:t>102,128,552.34</w:t>
      </w:r>
      <w:r>
        <w:rPr>
          <w:rFonts w:ascii="仿宋" w:eastAsia="仿宋" w:hAnsi="仿宋" w:hint="eastAsia"/>
          <w:sz w:val="32"/>
          <w:szCs w:val="32"/>
        </w:rPr>
        <w:t>元、</w:t>
      </w:r>
      <w:r>
        <w:rPr>
          <w:rFonts w:ascii="仿宋" w:eastAsia="仿宋" w:hAnsi="仿宋" w:hint="eastAsia"/>
          <w:sz w:val="32"/>
          <w:szCs w:val="32"/>
        </w:rPr>
        <w:t>2016</w:t>
      </w:r>
      <w:r>
        <w:rPr>
          <w:rFonts w:ascii="仿宋" w:eastAsia="仿宋" w:hAnsi="仿宋" w:hint="eastAsia"/>
          <w:sz w:val="32"/>
          <w:szCs w:val="32"/>
        </w:rPr>
        <w:t>年销售收入为</w:t>
      </w:r>
      <w:r>
        <w:rPr>
          <w:rFonts w:ascii="仿宋" w:eastAsia="仿宋" w:hAnsi="仿宋" w:hint="eastAsia"/>
          <w:sz w:val="32"/>
          <w:szCs w:val="32"/>
        </w:rPr>
        <w:t>85</w:t>
      </w:r>
      <w:r>
        <w:rPr>
          <w:rFonts w:ascii="仿宋" w:eastAsia="仿宋" w:hAnsi="仿宋" w:hint="eastAsia"/>
          <w:sz w:val="32"/>
          <w:szCs w:val="32"/>
        </w:rPr>
        <w:t>，</w:t>
      </w:r>
      <w:r>
        <w:rPr>
          <w:rFonts w:ascii="仿宋" w:eastAsia="仿宋" w:hAnsi="仿宋" w:hint="eastAsia"/>
          <w:sz w:val="32"/>
          <w:szCs w:val="32"/>
        </w:rPr>
        <w:t>764,431.10</w:t>
      </w:r>
      <w:r>
        <w:rPr>
          <w:rFonts w:ascii="仿宋" w:eastAsia="仿宋" w:hAnsi="仿宋" w:hint="eastAsia"/>
          <w:sz w:val="32"/>
          <w:szCs w:val="32"/>
        </w:rPr>
        <w:t>元、</w:t>
      </w:r>
      <w:r>
        <w:rPr>
          <w:rFonts w:ascii="仿宋" w:eastAsia="仿宋" w:hAnsi="仿宋" w:hint="eastAsia"/>
          <w:sz w:val="32"/>
          <w:szCs w:val="32"/>
        </w:rPr>
        <w:t>2017</w:t>
      </w:r>
      <w:r>
        <w:rPr>
          <w:rFonts w:ascii="仿宋" w:eastAsia="仿宋" w:hAnsi="仿宋" w:hint="eastAsia"/>
          <w:sz w:val="32"/>
          <w:szCs w:val="32"/>
        </w:rPr>
        <w:t>年一季度</w:t>
      </w:r>
      <w:r>
        <w:rPr>
          <w:rFonts w:ascii="仿宋" w:eastAsia="仿宋" w:hAnsi="仿宋" w:hint="eastAsia"/>
          <w:sz w:val="32"/>
          <w:szCs w:val="32"/>
        </w:rPr>
        <w:t>27,102,116.41</w:t>
      </w:r>
      <w:r>
        <w:rPr>
          <w:rFonts w:ascii="仿宋" w:eastAsia="仿宋" w:hAnsi="仿宋" w:hint="eastAsia"/>
          <w:sz w:val="32"/>
          <w:szCs w:val="32"/>
        </w:rPr>
        <w:t>元。</w:t>
      </w:r>
      <w:r>
        <w:rPr>
          <w:rFonts w:ascii="仿宋" w:eastAsia="仿宋" w:hAnsi="仿宋" w:hint="eastAsia"/>
          <w:sz w:val="32"/>
          <w:szCs w:val="32"/>
        </w:rPr>
        <w:t>2013</w:t>
      </w:r>
      <w:r>
        <w:rPr>
          <w:rFonts w:ascii="仿宋" w:eastAsia="仿宋" w:hAnsi="仿宋" w:hint="eastAsia"/>
          <w:sz w:val="32"/>
          <w:szCs w:val="32"/>
        </w:rPr>
        <w:t>、</w:t>
      </w:r>
      <w:r>
        <w:rPr>
          <w:rFonts w:ascii="仿宋" w:eastAsia="仿宋" w:hAnsi="仿宋" w:hint="eastAsia"/>
          <w:sz w:val="32"/>
          <w:szCs w:val="32"/>
        </w:rPr>
        <w:t>2014</w:t>
      </w:r>
      <w:r>
        <w:rPr>
          <w:rFonts w:ascii="仿宋" w:eastAsia="仿宋" w:hAnsi="仿宋" w:hint="eastAsia"/>
          <w:sz w:val="32"/>
          <w:szCs w:val="32"/>
        </w:rPr>
        <w:t>、</w:t>
      </w:r>
      <w:r>
        <w:rPr>
          <w:rFonts w:ascii="仿宋" w:eastAsia="仿宋" w:hAnsi="仿宋" w:hint="eastAsia"/>
          <w:sz w:val="32"/>
          <w:szCs w:val="32"/>
        </w:rPr>
        <w:t>2015</w:t>
      </w:r>
      <w:r>
        <w:rPr>
          <w:rFonts w:ascii="仿宋" w:eastAsia="仿宋" w:hAnsi="仿宋" w:hint="eastAsia"/>
          <w:sz w:val="32"/>
          <w:szCs w:val="32"/>
        </w:rPr>
        <w:t>年连续三年均超额实现争取销售目标，然而，由于</w:t>
      </w:r>
      <w:r>
        <w:rPr>
          <w:rFonts w:ascii="仿宋" w:eastAsia="仿宋" w:hAnsi="仿宋" w:hint="eastAsia"/>
          <w:sz w:val="32"/>
          <w:szCs w:val="32"/>
        </w:rPr>
        <w:t>2016</w:t>
      </w:r>
      <w:r>
        <w:rPr>
          <w:rFonts w:ascii="仿宋" w:eastAsia="仿宋" w:hAnsi="仿宋" w:hint="eastAsia"/>
          <w:sz w:val="32"/>
          <w:szCs w:val="32"/>
        </w:rPr>
        <w:t>年王英事件导致营销核心团队的瘫痪，公司只能有临时负责团队绩效经营，特别是王英自</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日旷工，没有对公司经营工作作出任何安排或交待，使公司经营困难，最终导致</w:t>
      </w:r>
      <w:r>
        <w:rPr>
          <w:rFonts w:ascii="仿宋" w:eastAsia="仿宋" w:hAnsi="仿宋" w:hint="eastAsia"/>
          <w:sz w:val="32"/>
          <w:szCs w:val="32"/>
        </w:rPr>
        <w:t>201</w:t>
      </w:r>
      <w:r>
        <w:rPr>
          <w:rFonts w:ascii="仿宋" w:eastAsia="仿宋" w:hAnsi="仿宋" w:hint="eastAsia"/>
          <w:sz w:val="32"/>
          <w:szCs w:val="32"/>
        </w:rPr>
        <w:t>6</w:t>
      </w:r>
      <w:r>
        <w:rPr>
          <w:rFonts w:ascii="仿宋" w:eastAsia="仿宋" w:hAnsi="仿宋" w:hint="eastAsia"/>
          <w:sz w:val="32"/>
          <w:szCs w:val="32"/>
        </w:rPr>
        <w:t>年只完成最低销售目标的</w:t>
      </w:r>
      <w:r>
        <w:rPr>
          <w:rFonts w:ascii="仿宋" w:eastAsia="仿宋" w:hAnsi="仿宋" w:hint="eastAsia"/>
          <w:sz w:val="32"/>
          <w:szCs w:val="32"/>
        </w:rPr>
        <w:t>83.617%</w:t>
      </w:r>
      <w:r>
        <w:rPr>
          <w:rFonts w:ascii="仿宋" w:eastAsia="仿宋" w:hAnsi="仿宋" w:hint="eastAsia"/>
          <w:sz w:val="32"/>
          <w:szCs w:val="32"/>
        </w:rPr>
        <w:t>。公司</w:t>
      </w:r>
      <w:r>
        <w:rPr>
          <w:rFonts w:ascii="仿宋" w:eastAsia="仿宋" w:hAnsi="仿宋" w:hint="eastAsia"/>
          <w:sz w:val="32"/>
          <w:szCs w:val="32"/>
        </w:rPr>
        <w:t>2016</w:t>
      </w:r>
      <w:r>
        <w:rPr>
          <w:rFonts w:ascii="仿宋" w:eastAsia="仿宋" w:hAnsi="仿宋" w:hint="eastAsia"/>
          <w:sz w:val="32"/>
          <w:szCs w:val="32"/>
        </w:rPr>
        <w:t>年经济损失的计算仅仅按照基本销售目标计算，差额为（</w:t>
      </w:r>
      <w:r>
        <w:rPr>
          <w:rFonts w:ascii="仿宋" w:eastAsia="仿宋" w:hAnsi="仿宋" w:hint="eastAsia"/>
          <w:sz w:val="32"/>
          <w:szCs w:val="32"/>
        </w:rPr>
        <w:t>13500</w:t>
      </w:r>
      <w:r>
        <w:rPr>
          <w:rFonts w:ascii="仿宋" w:eastAsia="仿宋" w:hAnsi="仿宋" w:hint="eastAsia"/>
          <w:sz w:val="32"/>
          <w:szCs w:val="32"/>
        </w:rPr>
        <w:t>万元</w:t>
      </w:r>
      <w:r>
        <w:rPr>
          <w:rFonts w:ascii="仿宋" w:eastAsia="仿宋" w:hAnsi="仿宋" w:hint="eastAsia"/>
          <w:sz w:val="32"/>
          <w:szCs w:val="32"/>
        </w:rPr>
        <w:t>-10034</w:t>
      </w:r>
      <w:r>
        <w:rPr>
          <w:rFonts w:ascii="仿宋" w:eastAsia="仿宋" w:hAnsi="仿宋" w:hint="eastAsia"/>
          <w:sz w:val="32"/>
          <w:szCs w:val="32"/>
        </w:rPr>
        <w:t>万元</w:t>
      </w:r>
      <w:r>
        <w:rPr>
          <w:rFonts w:ascii="仿宋" w:eastAsia="仿宋" w:hAnsi="仿宋" w:hint="eastAsia"/>
          <w:sz w:val="32"/>
          <w:szCs w:val="32"/>
        </w:rPr>
        <w:t>=3466</w:t>
      </w:r>
      <w:r>
        <w:rPr>
          <w:rFonts w:ascii="仿宋" w:eastAsia="仿宋" w:hAnsi="仿宋" w:hint="eastAsia"/>
          <w:sz w:val="32"/>
          <w:szCs w:val="32"/>
        </w:rPr>
        <w:t>万元），若按照争取销售目标计算，差额为（</w:t>
      </w:r>
      <w:r>
        <w:rPr>
          <w:rFonts w:ascii="仿宋" w:eastAsia="仿宋" w:hAnsi="仿宋" w:hint="eastAsia"/>
          <w:sz w:val="32"/>
          <w:szCs w:val="32"/>
        </w:rPr>
        <w:t>15000</w:t>
      </w:r>
      <w:r>
        <w:rPr>
          <w:rFonts w:ascii="仿宋" w:eastAsia="仿宋" w:hAnsi="仿宋" w:hint="eastAsia"/>
          <w:sz w:val="32"/>
          <w:szCs w:val="32"/>
        </w:rPr>
        <w:t>万元</w:t>
      </w:r>
      <w:r>
        <w:rPr>
          <w:rFonts w:ascii="仿宋" w:eastAsia="仿宋" w:hAnsi="仿宋" w:hint="eastAsia"/>
          <w:sz w:val="32"/>
          <w:szCs w:val="32"/>
        </w:rPr>
        <w:t>-10034</w:t>
      </w:r>
      <w:r>
        <w:rPr>
          <w:rFonts w:ascii="仿宋" w:eastAsia="仿宋" w:hAnsi="仿宋" w:hint="eastAsia"/>
          <w:sz w:val="32"/>
          <w:szCs w:val="32"/>
        </w:rPr>
        <w:t>万元</w:t>
      </w:r>
      <w:r>
        <w:rPr>
          <w:rFonts w:ascii="仿宋" w:eastAsia="仿宋" w:hAnsi="仿宋" w:hint="eastAsia"/>
          <w:sz w:val="32"/>
          <w:szCs w:val="32"/>
        </w:rPr>
        <w:t>=4966</w:t>
      </w:r>
      <w:r>
        <w:rPr>
          <w:rFonts w:ascii="仿宋" w:eastAsia="仿宋" w:hAnsi="仿宋" w:hint="eastAsia"/>
          <w:sz w:val="32"/>
          <w:szCs w:val="32"/>
        </w:rPr>
        <w:t>万元），公司以基本目标进行索赔，损失销售额为</w:t>
      </w:r>
      <w:r>
        <w:rPr>
          <w:rFonts w:ascii="仿宋" w:eastAsia="仿宋" w:hAnsi="仿宋" w:hint="eastAsia"/>
          <w:sz w:val="32"/>
          <w:szCs w:val="32"/>
        </w:rPr>
        <w:t>3466</w:t>
      </w:r>
      <w:r>
        <w:rPr>
          <w:rFonts w:ascii="仿宋" w:eastAsia="仿宋" w:hAnsi="仿宋" w:hint="eastAsia"/>
          <w:sz w:val="32"/>
          <w:szCs w:val="32"/>
        </w:rPr>
        <w:t>万元，</w:t>
      </w:r>
      <w:r>
        <w:rPr>
          <w:rFonts w:ascii="仿宋" w:eastAsia="仿宋" w:hAnsi="仿宋" w:hint="eastAsia"/>
          <w:sz w:val="32"/>
          <w:szCs w:val="32"/>
        </w:rPr>
        <w:t>2016</w:t>
      </w:r>
      <w:r>
        <w:rPr>
          <w:rFonts w:ascii="仿宋" w:eastAsia="仿宋" w:hAnsi="仿宋" w:hint="eastAsia"/>
          <w:sz w:val="32"/>
          <w:szCs w:val="32"/>
        </w:rPr>
        <w:t>年公司税前利润率为</w:t>
      </w:r>
      <w:r>
        <w:rPr>
          <w:rFonts w:ascii="仿宋" w:eastAsia="仿宋" w:hAnsi="仿宋" w:hint="eastAsia"/>
          <w:sz w:val="32"/>
          <w:szCs w:val="32"/>
        </w:rPr>
        <w:t>29%</w:t>
      </w:r>
      <w:r>
        <w:rPr>
          <w:rFonts w:ascii="仿宋" w:eastAsia="仿宋" w:hAnsi="仿宋" w:hint="eastAsia"/>
          <w:sz w:val="32"/>
          <w:szCs w:val="32"/>
        </w:rPr>
        <w:t>，故总利润损失</w:t>
      </w:r>
      <w:r>
        <w:rPr>
          <w:rFonts w:ascii="仿宋" w:eastAsia="仿宋" w:hAnsi="仿宋" w:hint="eastAsia"/>
          <w:sz w:val="32"/>
          <w:szCs w:val="32"/>
        </w:rPr>
        <w:t>=3466</w:t>
      </w:r>
      <w:r>
        <w:rPr>
          <w:rFonts w:ascii="仿宋" w:eastAsia="仿宋" w:hAnsi="仿宋" w:hint="eastAsia"/>
          <w:sz w:val="32"/>
          <w:szCs w:val="32"/>
        </w:rPr>
        <w:t>万元×</w:t>
      </w:r>
      <w:r>
        <w:rPr>
          <w:rFonts w:ascii="仿宋" w:eastAsia="仿宋" w:hAnsi="仿宋" w:hint="eastAsia"/>
          <w:sz w:val="32"/>
          <w:szCs w:val="32"/>
        </w:rPr>
        <w:t>29%=1005</w:t>
      </w:r>
      <w:r>
        <w:rPr>
          <w:rFonts w:ascii="仿宋" w:eastAsia="仿宋" w:hAnsi="仿宋" w:hint="eastAsia"/>
          <w:sz w:val="32"/>
          <w:szCs w:val="32"/>
        </w:rPr>
        <w:t>万元。</w:t>
      </w:r>
    </w:p>
    <w:p w:rsidR="00000000" w:rsidRDefault="00CD3F0C">
      <w:pPr>
        <w:spacing w:line="500" w:lineRule="atLeast"/>
        <w:ind w:firstLine="600"/>
        <w:divId w:val="342820915"/>
      </w:pPr>
      <w:r>
        <w:rPr>
          <w:rFonts w:ascii="仿宋" w:eastAsia="仿宋" w:hAnsi="仿宋" w:hint="eastAsia"/>
          <w:sz w:val="32"/>
          <w:szCs w:val="32"/>
        </w:rPr>
        <w:t>被告王英的质证意见为该份柱状图与销售情况统计均系原告销售人员单方制作，图表内容不能显示因被告解除劳动关系造成的销售额度减少，销售额度的减少是有很多</w:t>
      </w:r>
      <w:r>
        <w:rPr>
          <w:rFonts w:ascii="仿宋" w:eastAsia="仿宋" w:hAnsi="仿宋" w:hint="eastAsia"/>
          <w:sz w:val="32"/>
          <w:szCs w:val="32"/>
        </w:rPr>
        <w:t>原因造成的，对该图表统计数据的真实性、关联性、目的性有异议，原告诉请的法律依据与其提供的销售数据统计没有直接因果关系，原告的推断不能作为证据使用，也与原告的诉讼请求没有直接的因果关系。第三人的质证意见为该证据与我公司无关，但是原告根据自己年初设计的预期销售额来计算所谓的赔偿损失</w:t>
      </w:r>
      <w:r>
        <w:rPr>
          <w:rFonts w:ascii="仿宋" w:eastAsia="仿宋" w:hAnsi="仿宋" w:hint="eastAsia"/>
          <w:sz w:val="32"/>
          <w:szCs w:val="32"/>
        </w:rPr>
        <w:t>1005</w:t>
      </w:r>
      <w:r>
        <w:rPr>
          <w:rFonts w:ascii="仿宋" w:eastAsia="仿宋" w:hAnsi="仿宋" w:hint="eastAsia"/>
          <w:sz w:val="32"/>
          <w:szCs w:val="32"/>
        </w:rPr>
        <w:t>万元，与诉讼请求的</w:t>
      </w:r>
      <w:r>
        <w:rPr>
          <w:rFonts w:ascii="仿宋" w:eastAsia="仿宋" w:hAnsi="仿宋" w:hint="eastAsia"/>
          <w:sz w:val="32"/>
          <w:szCs w:val="32"/>
        </w:rPr>
        <w:t>1000</w:t>
      </w:r>
      <w:r>
        <w:rPr>
          <w:rFonts w:ascii="仿宋" w:eastAsia="仿宋" w:hAnsi="仿宋" w:hint="eastAsia"/>
          <w:sz w:val="32"/>
          <w:szCs w:val="32"/>
        </w:rPr>
        <w:t>万元无关。</w:t>
      </w:r>
    </w:p>
    <w:p w:rsidR="00000000" w:rsidRDefault="00CD3F0C">
      <w:pPr>
        <w:spacing w:line="500" w:lineRule="atLeast"/>
        <w:ind w:firstLine="600"/>
        <w:divId w:val="342820915"/>
      </w:pPr>
      <w:r>
        <w:rPr>
          <w:rFonts w:ascii="仿宋" w:eastAsia="仿宋" w:hAnsi="仿宋" w:hint="eastAsia"/>
          <w:sz w:val="32"/>
          <w:szCs w:val="32"/>
        </w:rPr>
        <w:t>25</w:t>
      </w:r>
      <w:r>
        <w:rPr>
          <w:rFonts w:ascii="仿宋" w:eastAsia="仿宋" w:hAnsi="仿宋" w:hint="eastAsia"/>
          <w:sz w:val="32"/>
          <w:szCs w:val="32"/>
        </w:rPr>
        <w:t>、</w:t>
      </w:r>
      <w:r>
        <w:rPr>
          <w:rFonts w:ascii="仿宋" w:eastAsia="仿宋" w:hAnsi="仿宋" w:hint="eastAsia"/>
          <w:sz w:val="32"/>
          <w:szCs w:val="32"/>
        </w:rPr>
        <w:t>2013</w:t>
      </w:r>
      <w:r>
        <w:rPr>
          <w:rFonts w:ascii="仿宋" w:eastAsia="仿宋" w:hAnsi="仿宋" w:hint="eastAsia"/>
          <w:sz w:val="32"/>
          <w:szCs w:val="32"/>
        </w:rPr>
        <w:t>、</w:t>
      </w:r>
      <w:r>
        <w:rPr>
          <w:rFonts w:ascii="仿宋" w:eastAsia="仿宋" w:hAnsi="仿宋" w:hint="eastAsia"/>
          <w:sz w:val="32"/>
          <w:szCs w:val="32"/>
        </w:rPr>
        <w:t>2014</w:t>
      </w:r>
      <w:r>
        <w:rPr>
          <w:rFonts w:ascii="仿宋" w:eastAsia="仿宋" w:hAnsi="仿宋" w:hint="eastAsia"/>
          <w:sz w:val="32"/>
          <w:szCs w:val="32"/>
        </w:rPr>
        <w:t>、</w:t>
      </w:r>
      <w:r>
        <w:rPr>
          <w:rFonts w:ascii="仿宋" w:eastAsia="仿宋" w:hAnsi="仿宋" w:hint="eastAsia"/>
          <w:sz w:val="32"/>
          <w:szCs w:val="32"/>
        </w:rPr>
        <w:t>2015</w:t>
      </w:r>
      <w:r>
        <w:rPr>
          <w:rFonts w:ascii="仿宋" w:eastAsia="仿宋" w:hAnsi="仿宋" w:hint="eastAsia"/>
          <w:sz w:val="32"/>
          <w:szCs w:val="32"/>
        </w:rPr>
        <w:t>年度军令状及年终考核与奖励决定，证明王英及马智强签署了销售蓝皮书的军令状，公司按照</w:t>
      </w:r>
      <w:r>
        <w:rPr>
          <w:rFonts w:ascii="仿宋" w:eastAsia="仿宋" w:hAnsi="仿宋" w:hint="eastAsia"/>
          <w:sz w:val="32"/>
          <w:szCs w:val="32"/>
        </w:rPr>
        <w:t>3</w:t>
      </w:r>
      <w:r>
        <w:rPr>
          <w:rFonts w:ascii="仿宋" w:eastAsia="仿宋" w:hAnsi="仿宋" w:hint="eastAsia"/>
          <w:sz w:val="32"/>
          <w:szCs w:val="32"/>
        </w:rPr>
        <w:t>年的实现情况</w:t>
      </w:r>
      <w:r>
        <w:rPr>
          <w:rFonts w:ascii="仿宋" w:eastAsia="仿宋" w:hAnsi="仿宋" w:hint="eastAsia"/>
          <w:sz w:val="32"/>
          <w:szCs w:val="32"/>
        </w:rPr>
        <w:t>2013</w:t>
      </w:r>
      <w:r>
        <w:rPr>
          <w:rFonts w:ascii="仿宋" w:eastAsia="仿宋" w:hAnsi="仿宋" w:hint="eastAsia"/>
          <w:sz w:val="32"/>
          <w:szCs w:val="32"/>
        </w:rPr>
        <w:t>年奖励王英</w:t>
      </w:r>
      <w:r>
        <w:rPr>
          <w:rFonts w:ascii="仿宋" w:eastAsia="仿宋" w:hAnsi="仿宋" w:hint="eastAsia"/>
          <w:sz w:val="32"/>
          <w:szCs w:val="32"/>
        </w:rPr>
        <w:t>24.925</w:t>
      </w:r>
      <w:r>
        <w:rPr>
          <w:rFonts w:ascii="仿宋" w:eastAsia="仿宋" w:hAnsi="仿宋" w:hint="eastAsia"/>
          <w:sz w:val="32"/>
          <w:szCs w:val="32"/>
        </w:rPr>
        <w:t>万元、马智强</w:t>
      </w:r>
      <w:r>
        <w:rPr>
          <w:rFonts w:ascii="仿宋" w:eastAsia="仿宋" w:hAnsi="仿宋" w:hint="eastAsia"/>
          <w:sz w:val="32"/>
          <w:szCs w:val="32"/>
        </w:rPr>
        <w:t>5.0385</w:t>
      </w:r>
      <w:r>
        <w:rPr>
          <w:rFonts w:ascii="仿宋" w:eastAsia="仿宋" w:hAnsi="仿宋" w:hint="eastAsia"/>
          <w:sz w:val="32"/>
          <w:szCs w:val="32"/>
        </w:rPr>
        <w:t>万元</w:t>
      </w:r>
      <w:r>
        <w:rPr>
          <w:rFonts w:ascii="仿宋" w:eastAsia="仿宋" w:hAnsi="仿宋" w:hint="eastAsia"/>
          <w:sz w:val="32"/>
          <w:szCs w:val="32"/>
        </w:rPr>
        <w:t>，</w:t>
      </w:r>
      <w:r>
        <w:rPr>
          <w:rFonts w:ascii="仿宋" w:eastAsia="仿宋" w:hAnsi="仿宋" w:hint="eastAsia"/>
          <w:sz w:val="32"/>
          <w:szCs w:val="32"/>
        </w:rPr>
        <w:t>2014</w:t>
      </w:r>
      <w:r>
        <w:rPr>
          <w:rFonts w:ascii="仿宋" w:eastAsia="仿宋" w:hAnsi="仿宋" w:hint="eastAsia"/>
          <w:sz w:val="32"/>
          <w:szCs w:val="32"/>
        </w:rPr>
        <w:t>年奖励王英</w:t>
      </w:r>
      <w:r>
        <w:rPr>
          <w:rFonts w:ascii="仿宋" w:eastAsia="仿宋" w:hAnsi="仿宋" w:hint="eastAsia"/>
          <w:sz w:val="32"/>
          <w:szCs w:val="32"/>
        </w:rPr>
        <w:t>31.425</w:t>
      </w:r>
      <w:r>
        <w:rPr>
          <w:rFonts w:ascii="仿宋" w:eastAsia="仿宋" w:hAnsi="仿宋" w:hint="eastAsia"/>
          <w:sz w:val="32"/>
          <w:szCs w:val="32"/>
        </w:rPr>
        <w:t>万元、马智强</w:t>
      </w:r>
      <w:r>
        <w:rPr>
          <w:rFonts w:ascii="仿宋" w:eastAsia="仿宋" w:hAnsi="仿宋" w:hint="eastAsia"/>
          <w:sz w:val="32"/>
          <w:szCs w:val="32"/>
        </w:rPr>
        <w:t>7.76</w:t>
      </w:r>
      <w:r>
        <w:rPr>
          <w:rFonts w:ascii="仿宋" w:eastAsia="仿宋" w:hAnsi="仿宋" w:hint="eastAsia"/>
          <w:sz w:val="32"/>
          <w:szCs w:val="32"/>
        </w:rPr>
        <w:t>万元，</w:t>
      </w:r>
      <w:r>
        <w:rPr>
          <w:rFonts w:ascii="仿宋" w:eastAsia="仿宋" w:hAnsi="仿宋" w:hint="eastAsia"/>
          <w:sz w:val="32"/>
          <w:szCs w:val="32"/>
        </w:rPr>
        <w:t>2015</w:t>
      </w:r>
      <w:r>
        <w:rPr>
          <w:rFonts w:ascii="仿宋" w:eastAsia="仿宋" w:hAnsi="仿宋" w:hint="eastAsia"/>
          <w:sz w:val="32"/>
          <w:szCs w:val="32"/>
        </w:rPr>
        <w:t>年奖励王英</w:t>
      </w:r>
      <w:r>
        <w:rPr>
          <w:rFonts w:ascii="仿宋" w:eastAsia="仿宋" w:hAnsi="仿宋" w:hint="eastAsia"/>
          <w:sz w:val="32"/>
          <w:szCs w:val="32"/>
        </w:rPr>
        <w:t>30.5</w:t>
      </w:r>
      <w:r>
        <w:rPr>
          <w:rFonts w:ascii="仿宋" w:eastAsia="仿宋" w:hAnsi="仿宋" w:hint="eastAsia"/>
          <w:sz w:val="32"/>
          <w:szCs w:val="32"/>
        </w:rPr>
        <w:t>万元、马智强</w:t>
      </w:r>
      <w:r>
        <w:rPr>
          <w:rFonts w:ascii="仿宋" w:eastAsia="仿宋" w:hAnsi="仿宋" w:hint="eastAsia"/>
          <w:sz w:val="32"/>
          <w:szCs w:val="32"/>
        </w:rPr>
        <w:t>6.712</w:t>
      </w:r>
      <w:r>
        <w:rPr>
          <w:rFonts w:ascii="仿宋" w:eastAsia="仿宋" w:hAnsi="仿宋" w:hint="eastAsia"/>
          <w:sz w:val="32"/>
          <w:szCs w:val="32"/>
        </w:rPr>
        <w:t>万元。</w:t>
      </w:r>
    </w:p>
    <w:p w:rsidR="00000000" w:rsidRDefault="00CD3F0C">
      <w:pPr>
        <w:spacing w:line="500" w:lineRule="atLeast"/>
        <w:ind w:firstLine="600"/>
        <w:divId w:val="342820915"/>
      </w:pPr>
      <w:r>
        <w:rPr>
          <w:rFonts w:ascii="仿宋" w:eastAsia="仿宋" w:hAnsi="仿宋" w:hint="eastAsia"/>
          <w:sz w:val="32"/>
          <w:szCs w:val="32"/>
        </w:rPr>
        <w:t>被告王英的质证意见为证据的名称应为军令状年终考核及奖励决定，没有额外的销售蓝皮书的军令状，特别是</w:t>
      </w:r>
      <w:r>
        <w:rPr>
          <w:rFonts w:ascii="仿宋" w:eastAsia="仿宋" w:hAnsi="仿宋" w:hint="eastAsia"/>
          <w:sz w:val="32"/>
          <w:szCs w:val="32"/>
        </w:rPr>
        <w:t>2015</w:t>
      </w:r>
      <w:r>
        <w:rPr>
          <w:rFonts w:ascii="仿宋" w:eastAsia="仿宋" w:hAnsi="仿宋" w:hint="eastAsia"/>
          <w:sz w:val="32"/>
          <w:szCs w:val="32"/>
        </w:rPr>
        <w:t>年的奖励公告作出决定时间为</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w:t>
      </w:r>
      <w:r>
        <w:rPr>
          <w:rFonts w:ascii="仿宋" w:eastAsia="仿宋" w:hAnsi="仿宋" w:hint="eastAsia"/>
          <w:sz w:val="32"/>
          <w:szCs w:val="32"/>
        </w:rPr>
        <w:t>31</w:t>
      </w:r>
      <w:r>
        <w:rPr>
          <w:rFonts w:ascii="仿宋" w:eastAsia="仿宋" w:hAnsi="仿宋" w:hint="eastAsia"/>
          <w:sz w:val="32"/>
          <w:szCs w:val="32"/>
        </w:rPr>
        <w:t>日，该时间是在原告所陈述的王英没有履行公司职务在外脚踏两只船期间所取得的成绩的认证。简单点说就是原告的证据恰恰证明了被告王英在履行公司职务时不但履行了勤勉尽职的义务，而且为公司创造了利润，受到了原告的奖励。而不是向原告所说的被告脚踏两只船参与其他公司</w:t>
      </w:r>
      <w:r>
        <w:rPr>
          <w:rFonts w:ascii="仿宋" w:eastAsia="仿宋" w:hAnsi="仿宋" w:hint="eastAsia"/>
          <w:sz w:val="32"/>
          <w:szCs w:val="32"/>
        </w:rPr>
        <w:t>的经营。被告本人确实在</w:t>
      </w:r>
      <w:r>
        <w:rPr>
          <w:rFonts w:ascii="仿宋" w:eastAsia="仿宋" w:hAnsi="仿宋" w:hint="eastAsia"/>
          <w:sz w:val="32"/>
          <w:szCs w:val="32"/>
        </w:rPr>
        <w:t>2015</w:t>
      </w:r>
      <w:r>
        <w:rPr>
          <w:rFonts w:ascii="仿宋" w:eastAsia="仿宋" w:hAnsi="仿宋" w:hint="eastAsia"/>
          <w:sz w:val="32"/>
          <w:szCs w:val="32"/>
        </w:rPr>
        <w:t>年因销售业绩良好获得了奖励，也证明被告认真履行了作为常务副总经理的职务，尽到了尽责勤勉的义务。第三人的质证意见为第一，（马智强）本人所获军令状奖励并非原告所说的营销蓝皮书军令状奖励；第二，</w:t>
      </w:r>
      <w:r>
        <w:rPr>
          <w:rFonts w:ascii="仿宋" w:eastAsia="仿宋" w:hAnsi="仿宋" w:hint="eastAsia"/>
          <w:sz w:val="32"/>
          <w:szCs w:val="32"/>
        </w:rPr>
        <w:t>2015</w:t>
      </w:r>
      <w:r>
        <w:rPr>
          <w:rFonts w:ascii="仿宋" w:eastAsia="仿宋" w:hAnsi="仿宋" w:hint="eastAsia"/>
          <w:sz w:val="32"/>
          <w:szCs w:val="32"/>
        </w:rPr>
        <w:t>年全年被告与马智强本人均完成了当年军令状所设各项指标，因此才获得原告</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份的奖励，因此原告想证明营销蓝皮书即军令状考核是没有依据的；第三，整个营销蓝皮书中并未提及针对王英和马智强如何进行考核和奖励分配。因此，营销蓝皮书不能作为直接证据在本案中使用。营销蓝皮书并非军令状，而且营</w:t>
      </w:r>
      <w:r>
        <w:rPr>
          <w:rFonts w:ascii="仿宋" w:eastAsia="仿宋" w:hAnsi="仿宋" w:hint="eastAsia"/>
          <w:sz w:val="32"/>
          <w:szCs w:val="32"/>
        </w:rPr>
        <w:t>销蓝皮书第一版是</w:t>
      </w:r>
      <w:r>
        <w:rPr>
          <w:rFonts w:ascii="仿宋" w:eastAsia="仿宋" w:hAnsi="仿宋" w:hint="eastAsia"/>
          <w:sz w:val="32"/>
          <w:szCs w:val="32"/>
        </w:rPr>
        <w:t>2016</w:t>
      </w:r>
      <w:r>
        <w:rPr>
          <w:rFonts w:ascii="仿宋" w:eastAsia="仿宋" w:hAnsi="仿宋" w:hint="eastAsia"/>
          <w:sz w:val="32"/>
          <w:szCs w:val="32"/>
        </w:rPr>
        <w:t>年才出现。</w:t>
      </w:r>
    </w:p>
    <w:p w:rsidR="00000000" w:rsidRDefault="00CD3F0C">
      <w:pPr>
        <w:spacing w:line="500" w:lineRule="atLeast"/>
        <w:ind w:firstLine="600"/>
        <w:divId w:val="342820915"/>
      </w:pPr>
      <w:r>
        <w:rPr>
          <w:rFonts w:ascii="仿宋" w:eastAsia="仿宋" w:hAnsi="仿宋" w:hint="eastAsia"/>
          <w:sz w:val="32"/>
          <w:szCs w:val="32"/>
        </w:rPr>
        <w:t>26</w:t>
      </w:r>
      <w:r>
        <w:rPr>
          <w:rFonts w:ascii="仿宋" w:eastAsia="仿宋" w:hAnsi="仿宋" w:hint="eastAsia"/>
          <w:sz w:val="32"/>
          <w:szCs w:val="32"/>
        </w:rPr>
        <w:t>、股东名册，证明王英是唯一一个没有实际出资，公司奖励干股股份的股东股份资金为</w:t>
      </w:r>
      <w:r>
        <w:rPr>
          <w:rFonts w:ascii="仿宋" w:eastAsia="仿宋" w:hAnsi="仿宋" w:hint="eastAsia"/>
          <w:sz w:val="32"/>
          <w:szCs w:val="32"/>
        </w:rPr>
        <w:t>52</w:t>
      </w:r>
      <w:r>
        <w:rPr>
          <w:rFonts w:ascii="仿宋" w:eastAsia="仿宋" w:hAnsi="仿宋" w:hint="eastAsia"/>
          <w:sz w:val="32"/>
          <w:szCs w:val="32"/>
        </w:rPr>
        <w:t>万元，持股比例为</w:t>
      </w:r>
      <w:r>
        <w:rPr>
          <w:rFonts w:ascii="仿宋" w:eastAsia="仿宋" w:hAnsi="仿宋" w:hint="eastAsia"/>
          <w:sz w:val="32"/>
          <w:szCs w:val="32"/>
        </w:rPr>
        <w:t>4%</w:t>
      </w:r>
      <w:r>
        <w:rPr>
          <w:rFonts w:ascii="仿宋" w:eastAsia="仿宋" w:hAnsi="仿宋" w:hint="eastAsia"/>
          <w:sz w:val="32"/>
          <w:szCs w:val="32"/>
        </w:rPr>
        <w:t>。</w:t>
      </w:r>
    </w:p>
    <w:p w:rsidR="00000000" w:rsidRDefault="00CD3F0C">
      <w:pPr>
        <w:spacing w:line="500" w:lineRule="atLeast"/>
        <w:ind w:firstLine="600"/>
        <w:divId w:val="342820915"/>
      </w:pPr>
      <w:r>
        <w:rPr>
          <w:rFonts w:ascii="仿宋" w:eastAsia="仿宋" w:hAnsi="仿宋" w:hint="eastAsia"/>
          <w:sz w:val="32"/>
          <w:szCs w:val="32"/>
        </w:rPr>
        <w:t>被告王英的质证意见为对该份证据材料的真实性、合法性、关联性均有异议，首先该份股东名册系于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日制作的，且股东名册上加盖的是执行董事的公章及签字，作为执行董事他无权确认股东的出资及股权比例。其次该股东名册系诉讼期间第一次质证前四天前制作的，该名册第</w:t>
      </w:r>
      <w:r>
        <w:rPr>
          <w:rFonts w:ascii="仿宋" w:eastAsia="仿宋" w:hAnsi="仿宋" w:hint="eastAsia"/>
          <w:sz w:val="32"/>
          <w:szCs w:val="32"/>
        </w:rPr>
        <w:t>3</w:t>
      </w:r>
      <w:r>
        <w:rPr>
          <w:rFonts w:ascii="仿宋" w:eastAsia="仿宋" w:hAnsi="仿宋" w:hint="eastAsia"/>
          <w:sz w:val="32"/>
          <w:szCs w:val="32"/>
        </w:rPr>
        <w:t>点公司对股东的基本要求中，对股东权利作出了限制，该限制违反公司法的规定，该股东名册即未向被告本人合法送达，</w:t>
      </w:r>
      <w:r>
        <w:rPr>
          <w:rFonts w:ascii="仿宋" w:eastAsia="仿宋" w:hAnsi="仿宋" w:hint="eastAsia"/>
          <w:sz w:val="32"/>
          <w:szCs w:val="32"/>
        </w:rPr>
        <w:t>又违反公司法中关于股东权利的基本规定，股东名册的制作程序、制作内容均违反法律规定，因此对该股东名册的真实性、合法性及关联性均有异议。第三人的质证意见为与我公司无关，原告并未提供原告的公司章程。</w:t>
      </w:r>
    </w:p>
    <w:p w:rsidR="00000000" w:rsidRDefault="00CD3F0C">
      <w:pPr>
        <w:spacing w:line="500" w:lineRule="atLeast"/>
        <w:ind w:firstLine="600"/>
        <w:divId w:val="342820915"/>
      </w:pPr>
      <w:r>
        <w:rPr>
          <w:rFonts w:ascii="仿宋" w:eastAsia="仿宋" w:hAnsi="仿宋" w:hint="eastAsia"/>
          <w:sz w:val="32"/>
          <w:szCs w:val="32"/>
        </w:rPr>
        <w:t>第五组包括</w:t>
      </w:r>
      <w:r>
        <w:rPr>
          <w:rFonts w:ascii="仿宋" w:eastAsia="仿宋" w:hAnsi="仿宋" w:hint="eastAsia"/>
          <w:sz w:val="32"/>
          <w:szCs w:val="32"/>
        </w:rPr>
        <w:t>27</w:t>
      </w:r>
      <w:r>
        <w:rPr>
          <w:rFonts w:ascii="仿宋" w:eastAsia="仿宋" w:hAnsi="仿宋" w:hint="eastAsia"/>
          <w:sz w:val="32"/>
          <w:szCs w:val="32"/>
        </w:rPr>
        <w:t>、关于沈阳奥吉娜集团公司党员大会选举结果的批复，证明王英作为公司的副总经理获得的中国共产党党组内荣誉，为中共沈阳奥吉娜集团公司总支部委员会委员、书记。</w:t>
      </w:r>
      <w:r>
        <w:rPr>
          <w:rFonts w:ascii="仿宋" w:eastAsia="仿宋" w:hAnsi="仿宋" w:hint="eastAsia"/>
          <w:sz w:val="32"/>
          <w:szCs w:val="32"/>
        </w:rPr>
        <w:t>28</w:t>
      </w:r>
      <w:r>
        <w:rPr>
          <w:rFonts w:ascii="仿宋" w:eastAsia="仿宋" w:hAnsi="仿宋" w:hint="eastAsia"/>
          <w:sz w:val="32"/>
          <w:szCs w:val="32"/>
        </w:rPr>
        <w:t>、沈阳市于洪区人民代表大会常务委员会任命书，证明王英作为公司的副总经理获得于洪区人民法院人民陪审员的荣誉和社会地位。</w:t>
      </w:r>
      <w:r>
        <w:rPr>
          <w:rFonts w:ascii="仿宋" w:eastAsia="仿宋" w:hAnsi="仿宋" w:hint="eastAsia"/>
          <w:sz w:val="32"/>
          <w:szCs w:val="32"/>
        </w:rPr>
        <w:t>29</w:t>
      </w:r>
      <w:r>
        <w:rPr>
          <w:rFonts w:ascii="仿宋" w:eastAsia="仿宋" w:hAnsi="仿宋" w:hint="eastAsia"/>
          <w:sz w:val="32"/>
          <w:szCs w:val="32"/>
        </w:rPr>
        <w:t>、中国医药报，证明</w:t>
      </w:r>
      <w:r>
        <w:rPr>
          <w:rFonts w:ascii="仿宋" w:eastAsia="仿宋" w:hAnsi="仿宋" w:hint="eastAsia"/>
          <w:sz w:val="32"/>
          <w:szCs w:val="32"/>
        </w:rPr>
        <w:t>2011</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日中国医药报报道在第</w:t>
      </w:r>
      <w:r>
        <w:rPr>
          <w:rFonts w:ascii="仿宋" w:eastAsia="仿宋" w:hAnsi="仿宋" w:hint="eastAsia"/>
          <w:sz w:val="32"/>
          <w:szCs w:val="32"/>
        </w:rPr>
        <w:t>46</w:t>
      </w:r>
      <w:r>
        <w:rPr>
          <w:rFonts w:ascii="仿宋" w:eastAsia="仿宋" w:hAnsi="仿宋" w:hint="eastAsia"/>
          <w:sz w:val="32"/>
          <w:szCs w:val="32"/>
        </w:rPr>
        <w:t>届全国新药特药药品展会上对奥吉娜药业公司常务副总经理王英的专访，中国医药报是医药行业最具权威的报刊，王英的职务是常务副总经理。</w:t>
      </w:r>
      <w:r>
        <w:rPr>
          <w:rFonts w:ascii="仿宋" w:eastAsia="仿宋" w:hAnsi="仿宋" w:hint="eastAsia"/>
          <w:sz w:val="32"/>
          <w:szCs w:val="32"/>
        </w:rPr>
        <w:t>30</w:t>
      </w:r>
      <w:r>
        <w:rPr>
          <w:rFonts w:ascii="仿宋" w:eastAsia="仿宋" w:hAnsi="仿宋" w:hint="eastAsia"/>
          <w:sz w:val="32"/>
          <w:szCs w:val="32"/>
        </w:rPr>
        <w:t>、沈阳晚报，证明</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日沈阳晚报报道奥吉娜重奖企业</w:t>
      </w:r>
      <w:r>
        <w:rPr>
          <w:rFonts w:ascii="仿宋" w:eastAsia="仿宋" w:hAnsi="仿宋" w:hint="eastAsia"/>
          <w:sz w:val="32"/>
          <w:szCs w:val="32"/>
        </w:rPr>
        <w:t>"</w:t>
      </w:r>
      <w:r>
        <w:rPr>
          <w:rFonts w:ascii="仿宋" w:eastAsia="仿宋" w:hAnsi="仿宋" w:hint="eastAsia"/>
          <w:sz w:val="32"/>
          <w:szCs w:val="32"/>
        </w:rPr>
        <w:t>排头兵</w:t>
      </w:r>
      <w:r>
        <w:rPr>
          <w:rFonts w:ascii="仿宋" w:eastAsia="仿宋" w:hAnsi="仿宋" w:hint="eastAsia"/>
          <w:sz w:val="32"/>
          <w:szCs w:val="32"/>
        </w:rPr>
        <w:t>"</w:t>
      </w:r>
      <w:r>
        <w:rPr>
          <w:rFonts w:ascii="仿宋" w:eastAsia="仿宋" w:hAnsi="仿宋" w:hint="eastAsia"/>
          <w:sz w:val="32"/>
          <w:szCs w:val="32"/>
        </w:rPr>
        <w:t>的新闻，常务副总经理王英颁奖并讲话。公司业务销量在王英带领的营销精英下再创新高，公司奖励优秀员工车辆，另外两份报纸共同说明王英是原告公司常务副总经理，负责代表公司对外进行媒体宣传、统领公司的营销工作。</w:t>
      </w:r>
      <w:r>
        <w:rPr>
          <w:rFonts w:ascii="仿宋" w:eastAsia="仿宋" w:hAnsi="仿宋" w:hint="eastAsia"/>
          <w:sz w:val="32"/>
          <w:szCs w:val="32"/>
        </w:rPr>
        <w:t>31</w:t>
      </w:r>
      <w:r>
        <w:rPr>
          <w:rFonts w:ascii="仿宋" w:eastAsia="仿宋" w:hAnsi="仿宋" w:hint="eastAsia"/>
          <w:sz w:val="32"/>
          <w:szCs w:val="32"/>
        </w:rPr>
        <w:t>、药业公司</w:t>
      </w:r>
      <w:r>
        <w:rPr>
          <w:rFonts w:ascii="仿宋" w:eastAsia="仿宋" w:hAnsi="仿宋" w:hint="eastAsia"/>
          <w:sz w:val="32"/>
          <w:szCs w:val="32"/>
        </w:rPr>
        <w:t>2015</w:t>
      </w:r>
      <w:r>
        <w:rPr>
          <w:rFonts w:ascii="仿宋" w:eastAsia="仿宋" w:hAnsi="仿宋" w:hint="eastAsia"/>
          <w:sz w:val="32"/>
          <w:szCs w:val="32"/>
        </w:rPr>
        <w:t>年度身股奖金人员明细、交易受理单，证明：王英是公司常务副总，</w:t>
      </w:r>
      <w:r>
        <w:rPr>
          <w:rFonts w:ascii="仿宋" w:eastAsia="仿宋" w:hAnsi="仿宋" w:hint="eastAsia"/>
          <w:sz w:val="32"/>
          <w:szCs w:val="32"/>
        </w:rPr>
        <w:t>作为公司高管给予最高级别的身股奖励，马智强作为总经理助理兼营销总监，作为公司高管位于第二高级别的身股奖励。张军平作为销售部副经理，作为公司高管位于第三高级别的身股奖励。</w:t>
      </w:r>
      <w:r>
        <w:rPr>
          <w:rFonts w:ascii="仿宋" w:eastAsia="仿宋" w:hAnsi="仿宋" w:hint="eastAsia"/>
          <w:sz w:val="32"/>
          <w:szCs w:val="32"/>
        </w:rPr>
        <w:t>32</w:t>
      </w:r>
      <w:r>
        <w:rPr>
          <w:rFonts w:ascii="仿宋" w:eastAsia="仿宋" w:hAnsi="仿宋" w:hint="eastAsia"/>
          <w:sz w:val="32"/>
          <w:szCs w:val="32"/>
        </w:rPr>
        <w:t>、工商局变更情况查询卡。证明</w:t>
      </w:r>
      <w:r>
        <w:rPr>
          <w:rFonts w:ascii="仿宋" w:eastAsia="仿宋" w:hAnsi="仿宋" w:hint="eastAsia"/>
          <w:sz w:val="32"/>
          <w:szCs w:val="32"/>
        </w:rPr>
        <w:t>2010</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日，原告公司奖励王英个人干股股份，王英是唯一一个没有支付股金的持股公司高管，公司对王英的待遇应当超过医药行业任何一个私营企业对高管的奖励。</w:t>
      </w:r>
      <w:r>
        <w:rPr>
          <w:rFonts w:ascii="仿宋" w:eastAsia="仿宋" w:hAnsi="仿宋" w:hint="eastAsia"/>
          <w:sz w:val="32"/>
          <w:szCs w:val="32"/>
        </w:rPr>
        <w:t>33</w:t>
      </w:r>
      <w:r>
        <w:rPr>
          <w:rFonts w:ascii="仿宋" w:eastAsia="仿宋" w:hAnsi="仿宋" w:hint="eastAsia"/>
          <w:sz w:val="32"/>
          <w:szCs w:val="32"/>
        </w:rPr>
        <w:t>、法国游学合同书一份及游学高管合影照片一张、公司奖励王英豪华宝马轿车资料。证明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18</w:t>
      </w:r>
      <w:r>
        <w:rPr>
          <w:rFonts w:ascii="仿宋" w:eastAsia="仿宋" w:hAnsi="仿宋" w:hint="eastAsia"/>
          <w:sz w:val="32"/>
          <w:szCs w:val="32"/>
        </w:rPr>
        <w:t>日至</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28</w:t>
      </w:r>
      <w:r>
        <w:rPr>
          <w:rFonts w:ascii="仿宋" w:eastAsia="仿宋" w:hAnsi="仿宋" w:hint="eastAsia"/>
          <w:sz w:val="32"/>
          <w:szCs w:val="32"/>
        </w:rPr>
        <w:t>日，原告公司奖励公司高管及公司骨干到</w:t>
      </w:r>
      <w:r>
        <w:rPr>
          <w:rFonts w:ascii="仿宋" w:eastAsia="仿宋" w:hAnsi="仿宋" w:hint="eastAsia"/>
          <w:sz w:val="32"/>
          <w:szCs w:val="32"/>
        </w:rPr>
        <w:t>法国考察、学习、交流并游玩，全程费用均由公司出资，此行目的除了奖励游玩之外，还要进一步与当地药业公司交流、学习，进一步了解国外药业公司营销模式，高管王英、马智强、刘大鹏等启瑞大药房投资人都在法国游名单之内，这是在启瑞大药房成立不到两个月前。公司奖励王英一辆豪华宝马汽车，而王英用着公司车辆却私下开办药房，负责药房的经营事宜。</w:t>
      </w:r>
    </w:p>
    <w:p w:rsidR="00000000" w:rsidRDefault="00CD3F0C">
      <w:pPr>
        <w:spacing w:line="500" w:lineRule="atLeast"/>
        <w:ind w:firstLine="600"/>
        <w:divId w:val="342820915"/>
      </w:pPr>
      <w:r>
        <w:rPr>
          <w:rFonts w:ascii="仿宋" w:eastAsia="仿宋" w:hAnsi="仿宋" w:hint="eastAsia"/>
          <w:sz w:val="32"/>
          <w:szCs w:val="32"/>
        </w:rPr>
        <w:t>被告王英的质证意见为对证据材料</w:t>
      </w:r>
      <w:r>
        <w:rPr>
          <w:rFonts w:ascii="仿宋" w:eastAsia="仿宋" w:hAnsi="仿宋" w:hint="eastAsia"/>
          <w:sz w:val="32"/>
          <w:szCs w:val="32"/>
        </w:rPr>
        <w:t>27</w:t>
      </w:r>
      <w:r>
        <w:rPr>
          <w:rFonts w:ascii="仿宋" w:eastAsia="仿宋" w:hAnsi="仿宋" w:hint="eastAsia"/>
          <w:sz w:val="32"/>
          <w:szCs w:val="32"/>
        </w:rPr>
        <w:t>王英被选举为党支部书记的结果是中国共产党党员的公开的合法选举行为，不是奥吉娜药业的业绩行为，也不是董事长魏国平个人控制和奖励的结果，是被告在作为一名共产</w:t>
      </w:r>
      <w:r>
        <w:rPr>
          <w:rFonts w:ascii="仿宋" w:eastAsia="仿宋" w:hAnsi="仿宋" w:hint="eastAsia"/>
          <w:sz w:val="32"/>
          <w:szCs w:val="32"/>
        </w:rPr>
        <w:t>党员依据党员的宗旨为社会作出的付出，受到了所有党员公开推荐和选举结果，而且这个结果恰恰说明王英在工作期间尽心尽职履行其义务。对证据材料</w:t>
      </w:r>
      <w:r>
        <w:rPr>
          <w:rFonts w:ascii="仿宋" w:eastAsia="仿宋" w:hAnsi="仿宋" w:hint="eastAsia"/>
          <w:sz w:val="32"/>
          <w:szCs w:val="32"/>
        </w:rPr>
        <w:t>28</w:t>
      </w:r>
      <w:r>
        <w:rPr>
          <w:rFonts w:ascii="仿宋" w:eastAsia="仿宋" w:hAnsi="仿宋" w:hint="eastAsia"/>
          <w:sz w:val="32"/>
          <w:szCs w:val="32"/>
        </w:rPr>
        <w:t>证据来源途径不认可，关联性和证明目的有异议，对于原告所要证明的基于奥吉娜药业副总经理而获得的人民陪审员资格，在这份证据上没有任何体现，属于随意猜想，更体现不出知法违法的证明内容。对证据材料</w:t>
      </w:r>
      <w:r>
        <w:rPr>
          <w:rFonts w:ascii="仿宋" w:eastAsia="仿宋" w:hAnsi="仿宋" w:hint="eastAsia"/>
          <w:sz w:val="32"/>
          <w:szCs w:val="32"/>
        </w:rPr>
        <w:t>29</w:t>
      </w:r>
      <w:r>
        <w:rPr>
          <w:rFonts w:ascii="仿宋" w:eastAsia="仿宋" w:hAnsi="仿宋" w:hint="eastAsia"/>
          <w:sz w:val="32"/>
          <w:szCs w:val="32"/>
        </w:rPr>
        <w:t>、</w:t>
      </w:r>
      <w:r>
        <w:rPr>
          <w:rFonts w:ascii="仿宋" w:eastAsia="仿宋" w:hAnsi="仿宋" w:hint="eastAsia"/>
          <w:sz w:val="32"/>
          <w:szCs w:val="32"/>
        </w:rPr>
        <w:t>30</w:t>
      </w:r>
      <w:r>
        <w:rPr>
          <w:rFonts w:ascii="仿宋" w:eastAsia="仿宋" w:hAnsi="仿宋" w:hint="eastAsia"/>
          <w:sz w:val="32"/>
          <w:szCs w:val="32"/>
        </w:rPr>
        <w:t>专访证据的真实性有异议，需提交原件，合法性与关联性均有异议。王英是否是奥吉娜公司的高管不等同于每一年都担任高管，也不等同于终身的高管，根据原告在上次开庭提供的证据，</w:t>
      </w:r>
      <w:r>
        <w:rPr>
          <w:rFonts w:ascii="仿宋" w:eastAsia="仿宋" w:hAnsi="仿宋" w:hint="eastAsia"/>
          <w:sz w:val="32"/>
          <w:szCs w:val="32"/>
        </w:rPr>
        <w:t>2015</w:t>
      </w:r>
      <w:r>
        <w:rPr>
          <w:rFonts w:ascii="仿宋" w:eastAsia="仿宋" w:hAnsi="仿宋" w:hint="eastAsia"/>
          <w:sz w:val="32"/>
          <w:szCs w:val="32"/>
        </w:rPr>
        <w:t>年员</w:t>
      </w:r>
      <w:r>
        <w:rPr>
          <w:rFonts w:ascii="仿宋" w:eastAsia="仿宋" w:hAnsi="仿宋" w:hint="eastAsia"/>
          <w:sz w:val="32"/>
          <w:szCs w:val="32"/>
        </w:rPr>
        <w:t>工任职公告及</w:t>
      </w:r>
      <w:r>
        <w:rPr>
          <w:rFonts w:ascii="仿宋" w:eastAsia="仿宋" w:hAnsi="仿宋" w:hint="eastAsia"/>
          <w:sz w:val="32"/>
          <w:szCs w:val="32"/>
        </w:rPr>
        <w:t>2016</w:t>
      </w:r>
      <w:r>
        <w:rPr>
          <w:rFonts w:ascii="仿宋" w:eastAsia="仿宋" w:hAnsi="仿宋" w:hint="eastAsia"/>
          <w:sz w:val="32"/>
          <w:szCs w:val="32"/>
        </w:rPr>
        <w:t>年的员工任职公告，可看出公司每个员工从事实际职务的有效期为</w:t>
      </w:r>
      <w:r>
        <w:rPr>
          <w:rFonts w:ascii="仿宋" w:eastAsia="仿宋" w:hAnsi="仿宋" w:hint="eastAsia"/>
          <w:sz w:val="32"/>
          <w:szCs w:val="32"/>
        </w:rPr>
        <w:t>1</w:t>
      </w:r>
      <w:r>
        <w:rPr>
          <w:rFonts w:ascii="仿宋" w:eastAsia="仿宋" w:hAnsi="仿宋" w:hint="eastAsia"/>
          <w:sz w:val="32"/>
          <w:szCs w:val="32"/>
        </w:rPr>
        <w:t>年，那么原告举该组证据以偷换概念的形式用</w:t>
      </w:r>
      <w:r>
        <w:rPr>
          <w:rFonts w:ascii="仿宋" w:eastAsia="仿宋" w:hAnsi="仿宋" w:hint="eastAsia"/>
          <w:sz w:val="32"/>
          <w:szCs w:val="32"/>
        </w:rPr>
        <w:t>2011</w:t>
      </w:r>
      <w:r>
        <w:rPr>
          <w:rFonts w:ascii="仿宋" w:eastAsia="仿宋" w:hAnsi="仿宋" w:hint="eastAsia"/>
          <w:sz w:val="32"/>
          <w:szCs w:val="32"/>
        </w:rPr>
        <w:t>年、</w:t>
      </w:r>
      <w:r>
        <w:rPr>
          <w:rFonts w:ascii="仿宋" w:eastAsia="仿宋" w:hAnsi="仿宋" w:hint="eastAsia"/>
          <w:sz w:val="32"/>
          <w:szCs w:val="32"/>
        </w:rPr>
        <w:t>2013</w:t>
      </w:r>
      <w:r>
        <w:rPr>
          <w:rFonts w:ascii="仿宋" w:eastAsia="仿宋" w:hAnsi="仿宋" w:hint="eastAsia"/>
          <w:sz w:val="32"/>
          <w:szCs w:val="32"/>
        </w:rPr>
        <w:t>年的相关信息证明王英是高管不能证明与本案相关联，根据奥吉娜公司的实际情况，公司的高管依据</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日在网上公开公告显示王英</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日至</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31</w:t>
      </w:r>
      <w:r>
        <w:rPr>
          <w:rFonts w:ascii="仿宋" w:eastAsia="仿宋" w:hAnsi="仿宋" w:hint="eastAsia"/>
          <w:sz w:val="32"/>
          <w:szCs w:val="32"/>
        </w:rPr>
        <w:t>日不是公司的高管。对证据材料</w:t>
      </w:r>
      <w:r>
        <w:rPr>
          <w:rFonts w:ascii="仿宋" w:eastAsia="仿宋" w:hAnsi="仿宋" w:hint="eastAsia"/>
          <w:sz w:val="32"/>
          <w:szCs w:val="32"/>
        </w:rPr>
        <w:t>31</w:t>
      </w:r>
      <w:r>
        <w:rPr>
          <w:rFonts w:ascii="仿宋" w:eastAsia="仿宋" w:hAnsi="仿宋" w:hint="eastAsia"/>
          <w:sz w:val="32"/>
          <w:szCs w:val="32"/>
        </w:rPr>
        <w:t>真实性没异议，但合法性、关联性均有异议。被告通过个人努力，勤勉、尽职的劳动获得劳动报酬是正当的。被告个人在公司截至</w:t>
      </w:r>
      <w:r>
        <w:rPr>
          <w:rFonts w:ascii="仿宋" w:eastAsia="仿宋" w:hAnsi="仿宋" w:hint="eastAsia"/>
          <w:sz w:val="32"/>
          <w:szCs w:val="32"/>
        </w:rPr>
        <w:t>2015</w:t>
      </w:r>
      <w:r>
        <w:rPr>
          <w:rFonts w:ascii="仿宋" w:eastAsia="仿宋" w:hAnsi="仿宋" w:hint="eastAsia"/>
          <w:sz w:val="32"/>
          <w:szCs w:val="32"/>
        </w:rPr>
        <w:t>年为公司服务了</w:t>
      </w:r>
      <w:r>
        <w:rPr>
          <w:rFonts w:ascii="仿宋" w:eastAsia="仿宋" w:hAnsi="仿宋" w:hint="eastAsia"/>
          <w:sz w:val="32"/>
          <w:szCs w:val="32"/>
        </w:rPr>
        <w:t>13</w:t>
      </w:r>
      <w:r>
        <w:rPr>
          <w:rFonts w:ascii="仿宋" w:eastAsia="仿宋" w:hAnsi="仿宋" w:hint="eastAsia"/>
          <w:sz w:val="32"/>
          <w:szCs w:val="32"/>
        </w:rPr>
        <w:t>年，其身股的标准根据在公司的</w:t>
      </w:r>
      <w:r>
        <w:rPr>
          <w:rFonts w:ascii="仿宋" w:eastAsia="仿宋" w:hAnsi="仿宋" w:hint="eastAsia"/>
          <w:sz w:val="32"/>
          <w:szCs w:val="32"/>
        </w:rPr>
        <w:t>年限给予的，而不是被告想要证明的高级待遇问题，对证据材料</w:t>
      </w:r>
      <w:r>
        <w:rPr>
          <w:rFonts w:ascii="仿宋" w:eastAsia="仿宋" w:hAnsi="仿宋" w:hint="eastAsia"/>
          <w:sz w:val="32"/>
          <w:szCs w:val="32"/>
        </w:rPr>
        <w:t>32</w:t>
      </w:r>
      <w:r>
        <w:rPr>
          <w:rFonts w:ascii="仿宋" w:eastAsia="仿宋" w:hAnsi="仿宋" w:hint="eastAsia"/>
          <w:sz w:val="32"/>
          <w:szCs w:val="32"/>
        </w:rPr>
        <w:t>的真实性没异议，合法性、关联性有异议。原告提供的是关于股东的身份证明，股东并不一定参与公司的经营，也并不一定是公司的高管，被告系原告股东的真实性没异议。合法性、关联性均有异议，该组证据不能证明被告没支付股金。对证据材料</w:t>
      </w:r>
      <w:r>
        <w:rPr>
          <w:rFonts w:ascii="仿宋" w:eastAsia="仿宋" w:hAnsi="仿宋" w:hint="eastAsia"/>
          <w:sz w:val="32"/>
          <w:szCs w:val="32"/>
        </w:rPr>
        <w:t>33</w:t>
      </w:r>
      <w:r>
        <w:rPr>
          <w:rFonts w:ascii="仿宋" w:eastAsia="仿宋" w:hAnsi="仿宋" w:hint="eastAsia"/>
          <w:sz w:val="32"/>
          <w:szCs w:val="32"/>
        </w:rPr>
        <w:t>的真实性，合法性、关联性有异议。即使旅游是真实的，也属于公司正常的福利，不能证明原告安排业务交流、不能证明被告高管身份。被告按公司的奖励标准在</w:t>
      </w:r>
      <w:r>
        <w:rPr>
          <w:rFonts w:ascii="仿宋" w:eastAsia="仿宋" w:hAnsi="仿宋" w:hint="eastAsia"/>
          <w:sz w:val="32"/>
          <w:szCs w:val="32"/>
        </w:rPr>
        <w:t>2010</w:t>
      </w:r>
      <w:r>
        <w:rPr>
          <w:rFonts w:ascii="仿宋" w:eastAsia="仿宋" w:hAnsi="仿宋" w:hint="eastAsia"/>
          <w:sz w:val="32"/>
          <w:szCs w:val="32"/>
        </w:rPr>
        <w:t>年完成了公司的销售任务，公司依对外公示的标准奖励给被告个人一台汽车，并且就这件事</w:t>
      </w:r>
      <w:r>
        <w:rPr>
          <w:rFonts w:ascii="仿宋" w:eastAsia="仿宋" w:hAnsi="仿宋" w:hint="eastAsia"/>
          <w:sz w:val="32"/>
          <w:szCs w:val="32"/>
        </w:rPr>
        <w:t>情在电视上、报纸上各种媒体大肆宣传，但实际上截止本案诉讼发生之前，被告向劳动监察部门投诉的时候才给予被告办理了该车辆的权属转移，才正式将该车辆的权属登记给予被告。第三人的质证意见为党总支部书记和人民陪审员的称号均属于依据党章和宪法进行的正常选举行为，与被告属于哪一个单位无关，媒体的专访也是媒体自愿根据所听、所感、所看而自由选择的采访对象，也与被告隶属公司无关。身股是按照年限及职位给予的公司福利，其他同被告质证意见。</w:t>
      </w:r>
    </w:p>
    <w:p w:rsidR="00000000" w:rsidRDefault="00CD3F0C">
      <w:pPr>
        <w:spacing w:line="500" w:lineRule="atLeast"/>
        <w:ind w:firstLine="600"/>
        <w:divId w:val="342820915"/>
      </w:pPr>
      <w:r>
        <w:rPr>
          <w:rFonts w:ascii="仿宋" w:eastAsia="仿宋" w:hAnsi="仿宋" w:hint="eastAsia"/>
          <w:sz w:val="32"/>
          <w:szCs w:val="32"/>
        </w:rPr>
        <w:t>第六组包括</w:t>
      </w:r>
      <w:r>
        <w:rPr>
          <w:rFonts w:ascii="仿宋" w:eastAsia="仿宋" w:hAnsi="仿宋" w:hint="eastAsia"/>
          <w:sz w:val="32"/>
          <w:szCs w:val="32"/>
        </w:rPr>
        <w:t>34</w:t>
      </w:r>
      <w:r>
        <w:rPr>
          <w:rFonts w:ascii="仿宋" w:eastAsia="仿宋" w:hAnsi="仿宋" w:hint="eastAsia"/>
          <w:sz w:val="32"/>
          <w:szCs w:val="32"/>
        </w:rPr>
        <w:t>、药品生产企业质量</w:t>
      </w:r>
      <w:r>
        <w:rPr>
          <w:rFonts w:ascii="仿宋" w:eastAsia="仿宋" w:hAnsi="仿宋" w:hint="eastAsia"/>
          <w:sz w:val="32"/>
          <w:szCs w:val="32"/>
        </w:rPr>
        <w:t>/</w:t>
      </w:r>
      <w:r>
        <w:rPr>
          <w:rFonts w:ascii="仿宋" w:eastAsia="仿宋" w:hAnsi="仿宋" w:hint="eastAsia"/>
          <w:sz w:val="32"/>
          <w:szCs w:val="32"/>
        </w:rPr>
        <w:t>生产负责人变更备案表、从业资格证、沈阳市食品药品监督管理局</w:t>
      </w:r>
      <w:r>
        <w:rPr>
          <w:rFonts w:ascii="仿宋" w:eastAsia="仿宋" w:hAnsi="仿宋" w:hint="eastAsia"/>
          <w:sz w:val="32"/>
          <w:szCs w:val="32"/>
        </w:rPr>
        <w:t>考试信息管理名单、沈阳市药品经营企业从业人员上岗证培训名册</w:t>
      </w:r>
      <w:r>
        <w:rPr>
          <w:rFonts w:ascii="仿宋" w:eastAsia="仿宋" w:hAnsi="仿宋" w:hint="eastAsia"/>
          <w:sz w:val="32"/>
          <w:szCs w:val="32"/>
        </w:rPr>
        <w:t>2007</w:t>
      </w:r>
      <w:r>
        <w:rPr>
          <w:rFonts w:ascii="仿宋" w:eastAsia="仿宋" w:hAnsi="仿宋" w:hint="eastAsia"/>
          <w:sz w:val="32"/>
          <w:szCs w:val="32"/>
        </w:rPr>
        <w:t>年度及名单。证明王英和吴萏都曾经是奥吉娜公司的质量负责人，都必须具有同等制药工程师或执业药师资格的职称。原告公司和第三人启瑞大药房曾都必须有执业药师职称的人员才能合法经营。原告公司和第三人启瑞大药房都受到辽宁省、沈阳市食品药品监督管理局的监督、管理。王英的职称是原告公司的常务副总。沈阳市食品药品监督管理局考试信息管理名单上有原告及沈阳当地的其他制药公司，也有连锁药业，第三人启瑞大药房与原告属于同行业，同属于医药行业，在从业人员资格考核、企业行</w:t>
      </w:r>
      <w:r>
        <w:rPr>
          <w:rFonts w:ascii="仿宋" w:eastAsia="仿宋" w:hAnsi="仿宋" w:hint="eastAsia"/>
          <w:sz w:val="32"/>
          <w:szCs w:val="32"/>
        </w:rPr>
        <w:t>业资质证照都同属一个部门管理。吴萏和王英虽然都在原告公司担任过质量负责人，但是吴萏只懂得药品不懂得经营，而王英是一个全面型医药行业高级管理人员，除了药品方面还对营销有深入的研究，启瑞连锁大药房的经营模式就是王英在公司《营销蓝皮书》提出的营销策略，王英在启瑞大药房的经营上不仅仅就是一个投资人，王英是将原告公司的经营策略实施在私下成立的公司上了。董事长魏国平没有药品销售资格，不能从事公司营销管理工作，公司营销只能由王英全权负责。</w:t>
      </w:r>
      <w:r>
        <w:rPr>
          <w:rFonts w:ascii="仿宋" w:eastAsia="仿宋" w:hAnsi="仿宋" w:hint="eastAsia"/>
          <w:sz w:val="32"/>
          <w:szCs w:val="32"/>
        </w:rPr>
        <w:t>35</w:t>
      </w:r>
      <w:r>
        <w:rPr>
          <w:rFonts w:ascii="仿宋" w:eastAsia="仿宋" w:hAnsi="仿宋" w:hint="eastAsia"/>
          <w:sz w:val="32"/>
          <w:szCs w:val="32"/>
        </w:rPr>
        <w:t>、沈阳市医药行业协会王英会员代表登记表证明王英职务为常务副总经理，王英作为原告单</w:t>
      </w:r>
      <w:r>
        <w:rPr>
          <w:rFonts w:ascii="仿宋" w:eastAsia="仿宋" w:hAnsi="仿宋" w:hint="eastAsia"/>
          <w:sz w:val="32"/>
          <w:szCs w:val="32"/>
        </w:rPr>
        <w:t>位代表参加了沈阳市医药行业协会并成为会员。</w:t>
      </w:r>
      <w:r>
        <w:rPr>
          <w:rFonts w:ascii="仿宋" w:eastAsia="仿宋" w:hAnsi="仿宋" w:hint="eastAsia"/>
          <w:sz w:val="32"/>
          <w:szCs w:val="32"/>
        </w:rPr>
        <w:t>36</w:t>
      </w:r>
      <w:r>
        <w:rPr>
          <w:rFonts w:ascii="仿宋" w:eastAsia="仿宋" w:hAnsi="仿宋" w:hint="eastAsia"/>
          <w:sz w:val="32"/>
          <w:szCs w:val="32"/>
        </w:rPr>
        <w:t>、辽宁省、沈阳市医药行业协会会员名录、辽宁省医药行业协会《简讯》</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刊（辽宁省医药行业协会和沈阳市医药行业协会联合印制）证明王英作为原告单位常务副总经理作《第二届财务工作报告》，沈阳市医药行业协会中的会员单位即有原告单位，也有药房连锁有限公司，第三人启瑞大药房是与原告药业公司是同行业的。</w:t>
      </w:r>
      <w:r>
        <w:rPr>
          <w:rFonts w:ascii="仿宋" w:eastAsia="仿宋" w:hAnsi="仿宋" w:hint="eastAsia"/>
          <w:sz w:val="32"/>
          <w:szCs w:val="32"/>
        </w:rPr>
        <w:t>37</w:t>
      </w:r>
      <w:r>
        <w:rPr>
          <w:rFonts w:ascii="仿宋" w:eastAsia="仿宋" w:hAnsi="仿宋" w:hint="eastAsia"/>
          <w:sz w:val="32"/>
          <w:szCs w:val="32"/>
        </w:rPr>
        <w:t>、公司章程证明原告公司经营范围与启瑞大药房是相同的，两个公司属于同行业。</w:t>
      </w:r>
    </w:p>
    <w:p w:rsidR="00000000" w:rsidRDefault="00CD3F0C">
      <w:pPr>
        <w:spacing w:line="500" w:lineRule="atLeast"/>
        <w:ind w:firstLine="600"/>
        <w:divId w:val="342820915"/>
      </w:pPr>
      <w:r>
        <w:rPr>
          <w:rFonts w:ascii="仿宋" w:eastAsia="仿宋" w:hAnsi="仿宋" w:hint="eastAsia"/>
          <w:sz w:val="32"/>
          <w:szCs w:val="32"/>
        </w:rPr>
        <w:t>被告王英的质证意见为对上述证据材料中</w:t>
      </w:r>
      <w:r>
        <w:rPr>
          <w:rFonts w:ascii="仿宋" w:eastAsia="仿宋" w:hAnsi="仿宋" w:hint="eastAsia"/>
          <w:sz w:val="32"/>
          <w:szCs w:val="32"/>
        </w:rPr>
        <w:t>34</w:t>
      </w:r>
      <w:r>
        <w:rPr>
          <w:rFonts w:ascii="仿宋" w:eastAsia="仿宋" w:hAnsi="仿宋" w:hint="eastAsia"/>
          <w:sz w:val="32"/>
          <w:szCs w:val="32"/>
        </w:rPr>
        <w:t>的合法性、真实性、关联性均有异议，同业的认定是有标</w:t>
      </w:r>
      <w:r>
        <w:rPr>
          <w:rFonts w:ascii="仿宋" w:eastAsia="仿宋" w:hAnsi="仿宋" w:hint="eastAsia"/>
          <w:sz w:val="32"/>
          <w:szCs w:val="32"/>
        </w:rPr>
        <w:t>准的，不是说都属于医药行业都有竞争关系。药品管理法、药品经营管理法、药品生产管理规范并没有严格要求生产企业需要相关的执业药师，而零售每个药店都需要有执业药师。对证据材料</w:t>
      </w:r>
      <w:r>
        <w:rPr>
          <w:rFonts w:ascii="仿宋" w:eastAsia="仿宋" w:hAnsi="仿宋" w:hint="eastAsia"/>
          <w:sz w:val="32"/>
          <w:szCs w:val="32"/>
        </w:rPr>
        <w:t>35</w:t>
      </w:r>
      <w:r>
        <w:rPr>
          <w:rFonts w:ascii="仿宋" w:eastAsia="仿宋" w:hAnsi="仿宋" w:hint="eastAsia"/>
          <w:sz w:val="32"/>
          <w:szCs w:val="32"/>
        </w:rPr>
        <w:t>的真实性、关联性、合法性有异议。</w:t>
      </w:r>
      <w:r>
        <w:rPr>
          <w:rFonts w:ascii="仿宋" w:eastAsia="仿宋" w:hAnsi="仿宋" w:hint="eastAsia"/>
          <w:sz w:val="32"/>
          <w:szCs w:val="32"/>
        </w:rPr>
        <w:t>2014</w:t>
      </w:r>
      <w:r>
        <w:rPr>
          <w:rFonts w:ascii="仿宋" w:eastAsia="仿宋" w:hAnsi="仿宋" w:hint="eastAsia"/>
          <w:sz w:val="32"/>
          <w:szCs w:val="32"/>
        </w:rPr>
        <w:t>年的会员登记的信息不能代表</w:t>
      </w:r>
      <w:r>
        <w:rPr>
          <w:rFonts w:ascii="仿宋" w:eastAsia="仿宋" w:hAnsi="仿宋" w:hint="eastAsia"/>
          <w:sz w:val="32"/>
          <w:szCs w:val="32"/>
        </w:rPr>
        <w:t>2015</w:t>
      </w:r>
      <w:r>
        <w:rPr>
          <w:rFonts w:ascii="仿宋" w:eastAsia="仿宋" w:hAnsi="仿宋" w:hint="eastAsia"/>
          <w:sz w:val="32"/>
          <w:szCs w:val="32"/>
        </w:rPr>
        <w:t>年王英身份，在庭审过程中，第三人向法院展示了原告网站上记载了</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月份的公告记载了被告已经不再是公司的高管，而且在任期上每年为一次任免，在这个过程中，被告也有被解除高管的经历。对证据材料</w:t>
      </w:r>
      <w:r>
        <w:rPr>
          <w:rFonts w:ascii="仿宋" w:eastAsia="仿宋" w:hAnsi="仿宋" w:hint="eastAsia"/>
          <w:sz w:val="32"/>
          <w:szCs w:val="32"/>
        </w:rPr>
        <w:t>36</w:t>
      </w:r>
      <w:r>
        <w:rPr>
          <w:rFonts w:ascii="仿宋" w:eastAsia="仿宋" w:hAnsi="仿宋" w:hint="eastAsia"/>
          <w:sz w:val="32"/>
          <w:szCs w:val="32"/>
        </w:rPr>
        <w:t>的真实性、关联性、合法性有异议。医药行业协会是民间自治组织，不具有法定</w:t>
      </w:r>
      <w:r>
        <w:rPr>
          <w:rFonts w:ascii="仿宋" w:eastAsia="仿宋" w:hAnsi="仿宋" w:hint="eastAsia"/>
          <w:sz w:val="32"/>
          <w:szCs w:val="32"/>
        </w:rPr>
        <w:t>的区别行业类型的功能。原告认为出现在名单上的公司与原告公司都是同业，存在同业竞争明显逻辑不清，不能实现其证明目的。对证据材料</w:t>
      </w:r>
      <w:r>
        <w:rPr>
          <w:rFonts w:ascii="仿宋" w:eastAsia="仿宋" w:hAnsi="仿宋" w:hint="eastAsia"/>
          <w:sz w:val="32"/>
          <w:szCs w:val="32"/>
        </w:rPr>
        <w:t>37</w:t>
      </w:r>
      <w:r>
        <w:rPr>
          <w:rFonts w:ascii="仿宋" w:eastAsia="仿宋" w:hAnsi="仿宋" w:hint="eastAsia"/>
          <w:sz w:val="32"/>
          <w:szCs w:val="32"/>
        </w:rPr>
        <w:t>的真实性无异议，对关联性有异议。</w:t>
      </w:r>
      <w:r>
        <w:rPr>
          <w:rFonts w:ascii="仿宋" w:eastAsia="仿宋" w:hAnsi="仿宋" w:hint="eastAsia"/>
          <w:sz w:val="32"/>
          <w:szCs w:val="32"/>
        </w:rPr>
        <w:t>1999</w:t>
      </w:r>
      <w:r>
        <w:rPr>
          <w:rFonts w:ascii="仿宋" w:eastAsia="仿宋" w:hAnsi="仿宋" w:hint="eastAsia"/>
          <w:sz w:val="32"/>
          <w:szCs w:val="32"/>
        </w:rPr>
        <w:t>年的原告章程经营范围记载不准确，从</w:t>
      </w:r>
      <w:r>
        <w:rPr>
          <w:rFonts w:ascii="仿宋" w:eastAsia="仿宋" w:hAnsi="仿宋" w:hint="eastAsia"/>
          <w:sz w:val="32"/>
          <w:szCs w:val="32"/>
        </w:rPr>
        <w:t>2003</w:t>
      </w:r>
      <w:r>
        <w:rPr>
          <w:rFonts w:ascii="仿宋" w:eastAsia="仿宋" w:hAnsi="仿宋" w:hint="eastAsia"/>
          <w:sz w:val="32"/>
          <w:szCs w:val="32"/>
        </w:rPr>
        <w:t>年至今原告章程中明确记载是西药片剂、胶囊剂制造，委托加工。从章程中能够证明原告是生产类型公司，与王英及第三人公司经营范围不同，不存在同业竞争。第三人质证意见同被告的质证意见。</w:t>
      </w:r>
    </w:p>
    <w:p w:rsidR="00000000" w:rsidRDefault="00CD3F0C">
      <w:pPr>
        <w:spacing w:line="500" w:lineRule="atLeast"/>
        <w:ind w:firstLine="600"/>
        <w:divId w:val="342820915"/>
      </w:pPr>
      <w:r>
        <w:rPr>
          <w:rFonts w:ascii="仿宋" w:eastAsia="仿宋" w:hAnsi="仿宋" w:hint="eastAsia"/>
          <w:sz w:val="32"/>
          <w:szCs w:val="32"/>
        </w:rPr>
        <w:t>第七组包括</w:t>
      </w:r>
      <w:r>
        <w:rPr>
          <w:rFonts w:ascii="仿宋" w:eastAsia="仿宋" w:hAnsi="仿宋" w:hint="eastAsia"/>
          <w:sz w:val="32"/>
          <w:szCs w:val="32"/>
        </w:rPr>
        <w:t>38</w:t>
      </w:r>
      <w:r>
        <w:rPr>
          <w:rFonts w:ascii="仿宋" w:eastAsia="仿宋" w:hAnsi="仿宋" w:hint="eastAsia"/>
          <w:sz w:val="32"/>
          <w:szCs w:val="32"/>
        </w:rPr>
        <w:t>、</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-12</w:t>
      </w:r>
      <w:r>
        <w:rPr>
          <w:rFonts w:ascii="仿宋" w:eastAsia="仿宋" w:hAnsi="仿宋" w:hint="eastAsia"/>
          <w:sz w:val="32"/>
          <w:szCs w:val="32"/>
        </w:rPr>
        <w:t>月预计销售计划、</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-12</w:t>
      </w:r>
      <w:r>
        <w:rPr>
          <w:rFonts w:ascii="仿宋" w:eastAsia="仿宋" w:hAnsi="仿宋" w:hint="eastAsia"/>
          <w:sz w:val="32"/>
          <w:szCs w:val="32"/>
        </w:rPr>
        <w:t>月预计销售计划、药业员工申请自购车辆补助表</w:t>
      </w:r>
      <w:r>
        <w:rPr>
          <w:rFonts w:ascii="仿宋" w:eastAsia="仿宋" w:hAnsi="仿宋" w:hint="eastAsia"/>
          <w:sz w:val="32"/>
          <w:szCs w:val="32"/>
        </w:rPr>
        <w:t>2</w:t>
      </w:r>
      <w:r>
        <w:rPr>
          <w:rFonts w:ascii="仿宋" w:eastAsia="仿宋" w:hAnsi="仿宋" w:hint="eastAsia"/>
          <w:sz w:val="32"/>
          <w:szCs w:val="32"/>
        </w:rPr>
        <w:t>份、销售员</w:t>
      </w:r>
      <w:r>
        <w:rPr>
          <w:rFonts w:ascii="仿宋" w:eastAsia="仿宋" w:hAnsi="仿宋" w:hint="eastAsia"/>
          <w:sz w:val="32"/>
          <w:szCs w:val="32"/>
        </w:rPr>
        <w:t>晋级申请表、销毁申请表、王英签发的调整生产部人员工作的公告、王英签发的齐鹏洋任职公告、王英签发的金晶晶岗位调整公告、王英签发的处罚生产部公告、王英签发生产部三人处罚公告。证明董事长兼总经理魏国平已充分授予被告以销售、生产、质量、采购、物流、仓储、行政、人事等公司各个系统的管理权。王英掌管公司全面经营工作，对公司全年经营目标实现承担全面责任。王英具有人事管理最高权限，公司资金款项审批权限没有最高金额限制。王英利用公司顶层管理者的职务权利，暗自拉走了公司核心经营团队里的其他高级管理人员</w:t>
      </w:r>
      <w:r>
        <w:rPr>
          <w:rFonts w:ascii="仿宋" w:eastAsia="仿宋" w:hAnsi="仿宋" w:hint="eastAsia"/>
          <w:sz w:val="32"/>
          <w:szCs w:val="32"/>
        </w:rPr>
        <w:t>,</w:t>
      </w:r>
      <w:r>
        <w:rPr>
          <w:rFonts w:ascii="仿宋" w:eastAsia="仿宋" w:hAnsi="仿宋" w:hint="eastAsia"/>
          <w:sz w:val="32"/>
          <w:szCs w:val="32"/>
        </w:rPr>
        <w:t>总经理助理营销总监马智强</w:t>
      </w:r>
      <w:r>
        <w:rPr>
          <w:rFonts w:ascii="仿宋" w:eastAsia="仿宋" w:hAnsi="仿宋" w:hint="eastAsia"/>
          <w:sz w:val="32"/>
          <w:szCs w:val="32"/>
        </w:rPr>
        <w:t>、销售总监、区域销售总监刘大鹏。</w:t>
      </w:r>
      <w:r>
        <w:rPr>
          <w:rFonts w:ascii="仿宋" w:eastAsia="仿宋" w:hAnsi="仿宋" w:hint="eastAsia"/>
          <w:sz w:val="32"/>
          <w:szCs w:val="32"/>
        </w:rPr>
        <w:t>39</w:t>
      </w:r>
      <w:r>
        <w:rPr>
          <w:rFonts w:ascii="仿宋" w:eastAsia="仿宋" w:hAnsi="仿宋" w:hint="eastAsia"/>
          <w:sz w:val="32"/>
          <w:szCs w:val="32"/>
        </w:rPr>
        <w:t>、关于沈阳奥吉娜药业有限公司</w:t>
      </w:r>
      <w:r>
        <w:rPr>
          <w:rFonts w:ascii="仿宋" w:eastAsia="仿宋" w:hAnsi="仿宋" w:hint="eastAsia"/>
          <w:sz w:val="32"/>
          <w:szCs w:val="32"/>
        </w:rPr>
        <w:t>2016</w:t>
      </w:r>
      <w:r>
        <w:rPr>
          <w:rFonts w:ascii="仿宋" w:eastAsia="仿宋" w:hAnsi="仿宋" w:hint="eastAsia"/>
          <w:sz w:val="32"/>
          <w:szCs w:val="32"/>
        </w:rPr>
        <w:t>年《营销蓝皮书》属性和编制过程以及重大事项的情况说明，证明公司营销部门联合证明《营销蓝皮书》是由王英组织的营销团队提出并实施的，其中营销目标也是王英提出的，连锁经营模式也是王英</w:t>
      </w:r>
      <w:r>
        <w:rPr>
          <w:rFonts w:ascii="仿宋" w:eastAsia="仿宋" w:hAnsi="仿宋" w:hint="eastAsia"/>
          <w:sz w:val="32"/>
          <w:szCs w:val="32"/>
        </w:rPr>
        <w:t>2016</w:t>
      </w:r>
      <w:r>
        <w:rPr>
          <w:rFonts w:ascii="仿宋" w:eastAsia="仿宋" w:hAnsi="仿宋" w:hint="eastAsia"/>
          <w:sz w:val="32"/>
          <w:szCs w:val="32"/>
        </w:rPr>
        <w:t>年营销策略之首。王英是公司营销的核心领导，全面按照她亲自策划的营销方案实施，公司营销额与王英及其团队有着直接关系，营销目标完全是考虑到市场需求、质量、产品能力等全面因素的综合评定所出，是具有决定可行的经济指导目标，正是王英对公司没有尽到高管义务造成了公司直</w:t>
      </w:r>
      <w:r>
        <w:rPr>
          <w:rFonts w:ascii="仿宋" w:eastAsia="仿宋" w:hAnsi="仿宋" w:hint="eastAsia"/>
          <w:sz w:val="32"/>
          <w:szCs w:val="32"/>
        </w:rPr>
        <w:t>接销售损失。</w:t>
      </w:r>
      <w:r>
        <w:rPr>
          <w:rFonts w:ascii="仿宋" w:eastAsia="仿宋" w:hAnsi="仿宋" w:hint="eastAsia"/>
          <w:sz w:val="32"/>
          <w:szCs w:val="32"/>
        </w:rPr>
        <w:t>40</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年奥吉娜药业公司《营销蓝皮书》中营销策略之首</w:t>
      </w:r>
      <w:r>
        <w:rPr>
          <w:rFonts w:ascii="仿宋" w:eastAsia="仿宋" w:hAnsi="仿宋" w:hint="eastAsia"/>
          <w:sz w:val="32"/>
          <w:szCs w:val="32"/>
        </w:rPr>
        <w:t>"</w:t>
      </w:r>
      <w:r>
        <w:rPr>
          <w:rFonts w:ascii="仿宋" w:eastAsia="仿宋" w:hAnsi="仿宋" w:hint="eastAsia"/>
          <w:sz w:val="32"/>
          <w:szCs w:val="32"/>
        </w:rPr>
        <w:t>抢连锁</w:t>
      </w:r>
      <w:r>
        <w:rPr>
          <w:rFonts w:ascii="仿宋" w:eastAsia="仿宋" w:hAnsi="仿宋" w:hint="eastAsia"/>
          <w:sz w:val="32"/>
          <w:szCs w:val="32"/>
        </w:rPr>
        <w:t>"</w:t>
      </w:r>
      <w:r>
        <w:rPr>
          <w:rFonts w:ascii="仿宋" w:eastAsia="仿宋" w:hAnsi="仿宋" w:hint="eastAsia"/>
          <w:sz w:val="32"/>
          <w:szCs w:val="32"/>
        </w:rPr>
        <w:t>证明王英在</w:t>
      </w:r>
      <w:r>
        <w:rPr>
          <w:rFonts w:ascii="仿宋" w:eastAsia="仿宋" w:hAnsi="仿宋" w:hint="eastAsia"/>
          <w:sz w:val="32"/>
          <w:szCs w:val="32"/>
        </w:rPr>
        <w:t>2016</w:t>
      </w:r>
      <w:r>
        <w:rPr>
          <w:rFonts w:ascii="仿宋" w:eastAsia="仿宋" w:hAnsi="仿宋" w:hint="eastAsia"/>
          <w:sz w:val="32"/>
          <w:szCs w:val="32"/>
        </w:rPr>
        <w:t>年营销策略就是强占全国</w:t>
      </w:r>
      <w:r>
        <w:rPr>
          <w:rFonts w:ascii="仿宋" w:eastAsia="仿宋" w:hAnsi="仿宋" w:hint="eastAsia"/>
          <w:sz w:val="32"/>
          <w:szCs w:val="32"/>
        </w:rPr>
        <w:t>100</w:t>
      </w:r>
      <w:r>
        <w:rPr>
          <w:rFonts w:ascii="仿宋" w:eastAsia="仿宋" w:hAnsi="仿宋" w:hint="eastAsia"/>
          <w:sz w:val="32"/>
          <w:szCs w:val="32"/>
        </w:rPr>
        <w:t>强连锁及各省</w:t>
      </w:r>
      <w:r>
        <w:rPr>
          <w:rFonts w:ascii="仿宋" w:eastAsia="仿宋" w:hAnsi="仿宋" w:hint="eastAsia"/>
          <w:sz w:val="32"/>
          <w:szCs w:val="32"/>
        </w:rPr>
        <w:t>20</w:t>
      </w:r>
      <w:r>
        <w:rPr>
          <w:rFonts w:ascii="仿宋" w:eastAsia="仿宋" w:hAnsi="仿宋" w:hint="eastAsia"/>
          <w:sz w:val="32"/>
          <w:szCs w:val="32"/>
        </w:rPr>
        <w:t>强连锁，连锁就是连锁药房。王英就是发现了连锁经营中的利益并将这种经营模式用于私营的启瑞大药房上。</w:t>
      </w:r>
      <w:r>
        <w:rPr>
          <w:rFonts w:ascii="仿宋" w:eastAsia="仿宋" w:hAnsi="仿宋" w:hint="eastAsia"/>
          <w:sz w:val="32"/>
          <w:szCs w:val="32"/>
        </w:rPr>
        <w:t>41</w:t>
      </w:r>
      <w:r>
        <w:rPr>
          <w:rFonts w:ascii="仿宋" w:eastAsia="仿宋" w:hAnsi="仿宋" w:hint="eastAsia"/>
          <w:sz w:val="32"/>
          <w:szCs w:val="32"/>
        </w:rPr>
        <w:t>、会议视频共</w:t>
      </w:r>
      <w:r>
        <w:rPr>
          <w:rFonts w:ascii="仿宋" w:eastAsia="仿宋" w:hAnsi="仿宋" w:hint="eastAsia"/>
          <w:sz w:val="32"/>
          <w:szCs w:val="32"/>
        </w:rPr>
        <w:t>3</w:t>
      </w:r>
      <w:r>
        <w:rPr>
          <w:rFonts w:ascii="仿宋" w:eastAsia="仿宋" w:hAnsi="仿宋" w:hint="eastAsia"/>
          <w:sz w:val="32"/>
          <w:szCs w:val="32"/>
        </w:rPr>
        <w:t>组、关于王英</w:t>
      </w:r>
      <w:r>
        <w:rPr>
          <w:rFonts w:ascii="仿宋" w:eastAsia="仿宋" w:hAnsi="仿宋" w:hint="eastAsia"/>
          <w:sz w:val="32"/>
          <w:szCs w:val="32"/>
        </w:rPr>
        <w:t>2015</w:t>
      </w:r>
      <w:r>
        <w:rPr>
          <w:rFonts w:ascii="仿宋" w:eastAsia="仿宋" w:hAnsi="仿宋" w:hint="eastAsia"/>
          <w:sz w:val="32"/>
          <w:szCs w:val="32"/>
        </w:rPr>
        <w:t>年终工作会议汇报内容的简要整理以及会议照片证明王英全面掌握公司各个部门，是具有实权的常务副总经理，对</w:t>
      </w:r>
      <w:r>
        <w:rPr>
          <w:rFonts w:ascii="仿宋" w:eastAsia="仿宋" w:hAnsi="仿宋" w:hint="eastAsia"/>
          <w:sz w:val="32"/>
          <w:szCs w:val="32"/>
        </w:rPr>
        <w:t>2016</w:t>
      </w:r>
      <w:r>
        <w:rPr>
          <w:rFonts w:ascii="仿宋" w:eastAsia="仿宋" w:hAnsi="仿宋" w:hint="eastAsia"/>
          <w:sz w:val="32"/>
          <w:szCs w:val="32"/>
        </w:rPr>
        <w:t>年工作规划里强调加强对连锁药店市场份额抢夺，也就是</w:t>
      </w:r>
      <w:r>
        <w:rPr>
          <w:rFonts w:ascii="仿宋" w:eastAsia="仿宋" w:hAnsi="仿宋" w:hint="eastAsia"/>
          <w:sz w:val="32"/>
          <w:szCs w:val="32"/>
        </w:rPr>
        <w:t>2016</w:t>
      </w:r>
      <w:r>
        <w:rPr>
          <w:rFonts w:ascii="仿宋" w:eastAsia="仿宋" w:hAnsi="仿宋" w:hint="eastAsia"/>
          <w:sz w:val="32"/>
          <w:szCs w:val="32"/>
        </w:rPr>
        <w:t>年《销售蓝皮书》中的</w:t>
      </w:r>
      <w:r>
        <w:rPr>
          <w:rFonts w:ascii="仿宋" w:eastAsia="仿宋" w:hAnsi="仿宋" w:hint="eastAsia"/>
          <w:sz w:val="32"/>
          <w:szCs w:val="32"/>
        </w:rPr>
        <w:t>"</w:t>
      </w:r>
      <w:r>
        <w:rPr>
          <w:rFonts w:ascii="仿宋" w:eastAsia="仿宋" w:hAnsi="仿宋" w:hint="eastAsia"/>
          <w:sz w:val="32"/>
          <w:szCs w:val="32"/>
        </w:rPr>
        <w:t>抢连锁</w:t>
      </w:r>
      <w:r>
        <w:rPr>
          <w:rFonts w:ascii="仿宋" w:eastAsia="仿宋" w:hAnsi="仿宋" w:hint="eastAsia"/>
          <w:sz w:val="32"/>
          <w:szCs w:val="32"/>
        </w:rPr>
        <w:t>"</w:t>
      </w:r>
      <w:r>
        <w:rPr>
          <w:rFonts w:ascii="仿宋" w:eastAsia="仿宋" w:hAnsi="仿宋" w:hint="eastAsia"/>
          <w:sz w:val="32"/>
          <w:szCs w:val="32"/>
        </w:rPr>
        <w:t>。</w:t>
      </w:r>
    </w:p>
    <w:p w:rsidR="00000000" w:rsidRDefault="00CD3F0C">
      <w:pPr>
        <w:spacing w:line="500" w:lineRule="atLeast"/>
        <w:ind w:firstLine="600"/>
        <w:divId w:val="342820915"/>
      </w:pPr>
      <w:r>
        <w:rPr>
          <w:rFonts w:ascii="仿宋" w:eastAsia="仿宋" w:hAnsi="仿宋" w:hint="eastAsia"/>
          <w:sz w:val="32"/>
          <w:szCs w:val="32"/>
        </w:rPr>
        <w:t>被告王英的质证意见为对证据材料</w:t>
      </w:r>
      <w:r>
        <w:rPr>
          <w:rFonts w:ascii="仿宋" w:eastAsia="仿宋" w:hAnsi="仿宋" w:hint="eastAsia"/>
          <w:sz w:val="32"/>
          <w:szCs w:val="32"/>
        </w:rPr>
        <w:t>38</w:t>
      </w:r>
      <w:r>
        <w:rPr>
          <w:rFonts w:ascii="仿宋" w:eastAsia="仿宋" w:hAnsi="仿宋" w:hint="eastAsia"/>
          <w:sz w:val="32"/>
          <w:szCs w:val="32"/>
        </w:rPr>
        <w:t>的</w:t>
      </w:r>
      <w:r>
        <w:rPr>
          <w:rFonts w:ascii="仿宋" w:eastAsia="仿宋" w:hAnsi="仿宋" w:hint="eastAsia"/>
          <w:sz w:val="32"/>
          <w:szCs w:val="32"/>
        </w:rPr>
        <w:t>真实性、关联性、合法性有异议，被告是在董事长及总经理的领导下，按照职权履行职务，无超越职权的行为。多份证据上仅记载其为常务副总。魏国平是原告公司的实际控制人，掌控原告公司。由魏国平签字决策的文件众多，从被告被违法停职解除一切职务的微信通知书完全可以证明魏国平一人操控原告公司。从证据中无法得出其暗自拉走人员的结论。对证据材料</w:t>
      </w:r>
      <w:r>
        <w:rPr>
          <w:rFonts w:ascii="仿宋" w:eastAsia="仿宋" w:hAnsi="仿宋" w:hint="eastAsia"/>
          <w:sz w:val="32"/>
          <w:szCs w:val="32"/>
        </w:rPr>
        <w:t>39</w:t>
      </w:r>
      <w:r>
        <w:rPr>
          <w:rFonts w:ascii="仿宋" w:eastAsia="仿宋" w:hAnsi="仿宋" w:hint="eastAsia"/>
          <w:sz w:val="32"/>
          <w:szCs w:val="32"/>
        </w:rPr>
        <w:t>的真实性、关联性、合法性有异议。情况说明是原告自行制作的，不具有证据的效力，其内容无法证明被告提出并主张的销售策略。签字人员身份不详，不符合证人作证的形式要件规定。更不能证明王英未尽到</w:t>
      </w:r>
      <w:r>
        <w:rPr>
          <w:rFonts w:ascii="仿宋" w:eastAsia="仿宋" w:hAnsi="仿宋" w:hint="eastAsia"/>
          <w:sz w:val="32"/>
          <w:szCs w:val="32"/>
        </w:rPr>
        <w:t>高管义务，给公司造成损失。对证据材料</w:t>
      </w:r>
      <w:r>
        <w:rPr>
          <w:rFonts w:ascii="仿宋" w:eastAsia="仿宋" w:hAnsi="仿宋" w:hint="eastAsia"/>
          <w:sz w:val="32"/>
          <w:szCs w:val="32"/>
        </w:rPr>
        <w:t>40</w:t>
      </w:r>
      <w:r>
        <w:rPr>
          <w:rFonts w:ascii="仿宋" w:eastAsia="仿宋" w:hAnsi="仿宋" w:hint="eastAsia"/>
          <w:sz w:val="32"/>
          <w:szCs w:val="32"/>
        </w:rPr>
        <w:t>的真实性、关联性、合法性有异议。蓝皮书中的方案是</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月才制定的，而王英出资成立第三人公司是</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第三人公司不存在使用蓝皮书的策略和方案。该蓝皮书中明确，原告公司系需要维护医院、一级经销商的营销策略和全国百强连锁，与王英刚刚出资成立第三人没有任何直接关联性，与第三人也不在销售同级上，不存在竞争问题。第三人不在原告关注和销售的范围内。对证据材料</w:t>
      </w:r>
      <w:r>
        <w:rPr>
          <w:rFonts w:ascii="仿宋" w:eastAsia="仿宋" w:hAnsi="仿宋" w:hint="eastAsia"/>
          <w:sz w:val="32"/>
          <w:szCs w:val="32"/>
        </w:rPr>
        <w:t>41</w:t>
      </w:r>
      <w:r>
        <w:rPr>
          <w:rFonts w:ascii="仿宋" w:eastAsia="仿宋" w:hAnsi="仿宋" w:hint="eastAsia"/>
          <w:sz w:val="32"/>
          <w:szCs w:val="32"/>
        </w:rPr>
        <w:t>视频的真实性、合法性、关联性均有异议。原告提供的视频资料是截选，视频资料需要提供原始载体。视频节选不是完整版</w:t>
      </w:r>
      <w:r>
        <w:rPr>
          <w:rFonts w:ascii="仿宋" w:eastAsia="仿宋" w:hAnsi="仿宋" w:hint="eastAsia"/>
          <w:sz w:val="32"/>
          <w:szCs w:val="32"/>
        </w:rPr>
        <w:t>，且不能证明王英的工作内容和职务。</w:t>
      </w:r>
      <w:r>
        <w:rPr>
          <w:rFonts w:ascii="仿宋" w:eastAsia="仿宋" w:hAnsi="仿宋" w:hint="eastAsia"/>
          <w:sz w:val="32"/>
          <w:szCs w:val="32"/>
        </w:rPr>
        <w:t>"</w:t>
      </w:r>
      <w:r>
        <w:rPr>
          <w:rFonts w:ascii="仿宋" w:eastAsia="仿宋" w:hAnsi="仿宋" w:hint="eastAsia"/>
          <w:sz w:val="32"/>
          <w:szCs w:val="32"/>
        </w:rPr>
        <w:t>抢连锁</w:t>
      </w:r>
      <w:r>
        <w:rPr>
          <w:rFonts w:ascii="仿宋" w:eastAsia="仿宋" w:hAnsi="仿宋" w:hint="eastAsia"/>
          <w:sz w:val="32"/>
          <w:szCs w:val="32"/>
        </w:rPr>
        <w:t>"</w:t>
      </w:r>
      <w:r>
        <w:rPr>
          <w:rFonts w:ascii="仿宋" w:eastAsia="仿宋" w:hAnsi="仿宋" w:hint="eastAsia"/>
          <w:sz w:val="32"/>
          <w:szCs w:val="32"/>
        </w:rPr>
        <w:t>意见同上。第三人的质证意见为被告并未向原告所说全面掌管药厂，也并非原告所称魏国平一年只来两三次，即使营销蓝皮书就是在魏总的带领下用了历时将近</w:t>
      </w:r>
      <w:r>
        <w:rPr>
          <w:rFonts w:ascii="仿宋" w:eastAsia="仿宋" w:hAnsi="仿宋" w:hint="eastAsia"/>
          <w:sz w:val="32"/>
          <w:szCs w:val="32"/>
        </w:rPr>
        <w:t>50</w:t>
      </w:r>
      <w:r>
        <w:rPr>
          <w:rFonts w:ascii="仿宋" w:eastAsia="仿宋" w:hAnsi="仿宋" w:hint="eastAsia"/>
          <w:sz w:val="32"/>
          <w:szCs w:val="32"/>
        </w:rPr>
        <w:t>天的时间由整个营销部门在他的组织下共同完成的。所谓擅自拉走高管并非事实，我（马智强）就是其中一员，完全是因为公司的错误决策以及产品质量的不稳定，以及选择没有经验生产负责人担任高职务，我不愿意承担风险，这是实质原因。（马智强）也并非无权限的财务审批手续，口头有明确规定超过</w:t>
      </w:r>
      <w:r>
        <w:rPr>
          <w:rFonts w:ascii="仿宋" w:eastAsia="仿宋" w:hAnsi="仿宋" w:hint="eastAsia"/>
          <w:sz w:val="32"/>
          <w:szCs w:val="32"/>
        </w:rPr>
        <w:t>5</w:t>
      </w:r>
      <w:r>
        <w:rPr>
          <w:rFonts w:ascii="仿宋" w:eastAsia="仿宋" w:hAnsi="仿宋" w:hint="eastAsia"/>
          <w:sz w:val="32"/>
          <w:szCs w:val="32"/>
        </w:rPr>
        <w:t>万元必须请示魏总，另外从全面掌管药厂质量并非是被告完</w:t>
      </w:r>
      <w:r>
        <w:rPr>
          <w:rFonts w:ascii="仿宋" w:eastAsia="仿宋" w:hAnsi="仿宋" w:hint="eastAsia"/>
          <w:sz w:val="32"/>
          <w:szCs w:val="32"/>
        </w:rPr>
        <w:t>全管理，因为在药品管理法和药品生产质量管理规范中针对工业企业的生产负责人，质量负责人、质量授权人均需直接向公司企业负责人、法人直接负责，因此全面掌管药厂一说并不存在。</w:t>
      </w:r>
    </w:p>
    <w:p w:rsidR="00000000" w:rsidRDefault="00CD3F0C">
      <w:pPr>
        <w:spacing w:line="500" w:lineRule="atLeast"/>
        <w:ind w:firstLine="600"/>
        <w:divId w:val="342820915"/>
      </w:pPr>
      <w:r>
        <w:rPr>
          <w:rFonts w:ascii="仿宋" w:eastAsia="仿宋" w:hAnsi="仿宋" w:hint="eastAsia"/>
          <w:sz w:val="32"/>
          <w:szCs w:val="32"/>
        </w:rPr>
        <w:t>第八组包括</w:t>
      </w:r>
      <w:r>
        <w:rPr>
          <w:rFonts w:ascii="仿宋" w:eastAsia="仿宋" w:hAnsi="仿宋" w:hint="eastAsia"/>
          <w:sz w:val="32"/>
          <w:szCs w:val="32"/>
        </w:rPr>
        <w:t>42</w:t>
      </w:r>
      <w:r>
        <w:rPr>
          <w:rFonts w:ascii="仿宋" w:eastAsia="仿宋" w:hAnsi="仿宋" w:hint="eastAsia"/>
          <w:sz w:val="32"/>
          <w:szCs w:val="32"/>
        </w:rPr>
        <w:t>、黄贺的情况说明，证明黄贺是普通人事专员，是马智强的下属，《员工离职申请表》及签收都是按照王英、马智强的要求写的，签字后的回执单及《员工离职申请表》都交给马智强，原告公司没有收到。</w:t>
      </w:r>
      <w:r>
        <w:rPr>
          <w:rFonts w:ascii="仿宋" w:eastAsia="仿宋" w:hAnsi="仿宋" w:hint="eastAsia"/>
          <w:sz w:val="32"/>
          <w:szCs w:val="32"/>
        </w:rPr>
        <w:t>43</w:t>
      </w:r>
      <w:r>
        <w:rPr>
          <w:rFonts w:ascii="仿宋" w:eastAsia="仿宋" w:hAnsi="仿宋" w:hint="eastAsia"/>
          <w:sz w:val="32"/>
          <w:szCs w:val="32"/>
        </w:rPr>
        <w:t>、《员工离职处理管理制度》、吴萏离职申请表、员工离职移交清单、离职说明、离职申请、解除劳动合同证明，证明《员工离职处理管理制度》是由王英和马智强制</w:t>
      </w:r>
      <w:r>
        <w:rPr>
          <w:rFonts w:ascii="仿宋" w:eastAsia="仿宋" w:hAnsi="仿宋" w:hint="eastAsia"/>
          <w:sz w:val="32"/>
          <w:szCs w:val="32"/>
        </w:rPr>
        <w:t>定的，制度第四条规定，离职需要提前</w:t>
      </w:r>
      <w:r>
        <w:rPr>
          <w:rFonts w:ascii="仿宋" w:eastAsia="仿宋" w:hAnsi="仿宋" w:hint="eastAsia"/>
          <w:sz w:val="32"/>
          <w:szCs w:val="32"/>
        </w:rPr>
        <w:t>1</w:t>
      </w:r>
      <w:r>
        <w:rPr>
          <w:rFonts w:ascii="仿宋" w:eastAsia="仿宋" w:hAnsi="仿宋" w:hint="eastAsia"/>
          <w:sz w:val="32"/>
          <w:szCs w:val="32"/>
        </w:rPr>
        <w:t>个月写申请并办理相关手续，王英和马智强既没有提前通知也没有办理任何离职和交接手续就旷工，吴萏在离职时所办理的手续就是王英批准的，王英自己制定的离职手续，自己却不按照规章办理离职，并以违规的方式取得不知情的普通人事专员的材料。</w:t>
      </w:r>
    </w:p>
    <w:p w:rsidR="00000000" w:rsidRDefault="00CD3F0C">
      <w:pPr>
        <w:spacing w:line="500" w:lineRule="atLeast"/>
        <w:ind w:firstLine="600"/>
        <w:divId w:val="342820915"/>
      </w:pPr>
      <w:r>
        <w:rPr>
          <w:rFonts w:ascii="仿宋" w:eastAsia="仿宋" w:hAnsi="仿宋" w:hint="eastAsia"/>
          <w:sz w:val="32"/>
          <w:szCs w:val="32"/>
        </w:rPr>
        <w:t>被告王英的质证意见为对证据材料</w:t>
      </w:r>
      <w:r>
        <w:rPr>
          <w:rFonts w:ascii="仿宋" w:eastAsia="仿宋" w:hAnsi="仿宋" w:hint="eastAsia"/>
          <w:sz w:val="32"/>
          <w:szCs w:val="32"/>
        </w:rPr>
        <w:t>42</w:t>
      </w:r>
      <w:r>
        <w:rPr>
          <w:rFonts w:ascii="仿宋" w:eastAsia="仿宋" w:hAnsi="仿宋" w:hint="eastAsia"/>
          <w:sz w:val="32"/>
          <w:szCs w:val="32"/>
        </w:rPr>
        <w:t>的真实性、关联性、合法性有异议。黄贺是原告公司人事专员，接收离职申请是其法定职责。对原告提供的情况说明不予认可，且如上所述被告本人已将申请表通过微信形式转达给胡弋，已履行向公司人事专员及董事长离职的程序，离职程序符合</w:t>
      </w:r>
      <w:r>
        <w:rPr>
          <w:rFonts w:ascii="仿宋" w:eastAsia="仿宋" w:hAnsi="仿宋" w:hint="eastAsia"/>
          <w:sz w:val="32"/>
          <w:szCs w:val="32"/>
        </w:rPr>
        <w:t>法律规定。被告</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离职时仅是公司普通员工，不再具有高管的身份，履行离职程序合法。依据劳动法规定，公司拖欠公司员工工资，员工可以随时解除劳动合同，且立即生效，本案原告拖欠被告工资达两个月零七天，所以离职程序合法。对证据材料</w:t>
      </w:r>
      <w:r>
        <w:rPr>
          <w:rFonts w:ascii="仿宋" w:eastAsia="仿宋" w:hAnsi="仿宋" w:hint="eastAsia"/>
          <w:sz w:val="32"/>
          <w:szCs w:val="32"/>
        </w:rPr>
        <w:t>43</w:t>
      </w:r>
      <w:r>
        <w:rPr>
          <w:rFonts w:ascii="仿宋" w:eastAsia="仿宋" w:hAnsi="仿宋" w:hint="eastAsia"/>
          <w:sz w:val="32"/>
          <w:szCs w:val="32"/>
        </w:rPr>
        <w:t>的真实性、关联性、合法性有异议，被告不知道有《员工离职处理管理制度》，更不清楚其内容。原告提供的离职管理制度无任何签字、盖章，不能证明系原告公司的规章管理制度，该制度对任何员工均没有约束力。吴萏因身体不适主动离职与王英因原告拖欠工资而有权强制、单方解除劳动合同关系是完全不同</w:t>
      </w:r>
      <w:r>
        <w:rPr>
          <w:rFonts w:ascii="仿宋" w:eastAsia="仿宋" w:hAnsi="仿宋" w:hint="eastAsia"/>
          <w:sz w:val="32"/>
          <w:szCs w:val="32"/>
        </w:rPr>
        <w:t>的情况。吴萏离职的程序不适用于王英。被告离职程序符合法律规定，程序有效。第三人的质证意见为黄贺接收员工的正常离职申请，并未像他所说将离职申请原件及回执都又给了我（马智强），因此原告称不知道我们离职是不存在的，当时是正式递交的离职申请。原告称员工离职处理管理制度是我（马智强）与王英起草的并不属实，如果说药厂所有的文件都是我（马智强）起草的，一定有药业人发字样，因此员工离职处理管理制度并非我（马智强）与王英起草。</w:t>
      </w:r>
    </w:p>
    <w:p w:rsidR="00000000" w:rsidRDefault="00CD3F0C">
      <w:pPr>
        <w:spacing w:line="500" w:lineRule="atLeast"/>
        <w:ind w:firstLine="600"/>
        <w:divId w:val="342820915"/>
      </w:pPr>
      <w:r>
        <w:rPr>
          <w:rFonts w:ascii="仿宋" w:eastAsia="仿宋" w:hAnsi="仿宋" w:hint="eastAsia"/>
          <w:sz w:val="32"/>
          <w:szCs w:val="32"/>
        </w:rPr>
        <w:t>第九组包括</w:t>
      </w:r>
      <w:r>
        <w:rPr>
          <w:rFonts w:ascii="仿宋" w:eastAsia="仿宋" w:hAnsi="仿宋" w:hint="eastAsia"/>
          <w:sz w:val="32"/>
          <w:szCs w:val="32"/>
        </w:rPr>
        <w:t>44</w:t>
      </w:r>
      <w:r>
        <w:rPr>
          <w:rFonts w:ascii="仿宋" w:eastAsia="仿宋" w:hAnsi="仿宋" w:hint="eastAsia"/>
          <w:sz w:val="32"/>
          <w:szCs w:val="32"/>
        </w:rPr>
        <w:t>、公司章程，说明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24</w:t>
      </w:r>
      <w:r>
        <w:rPr>
          <w:rFonts w:ascii="仿宋" w:eastAsia="仿宋" w:hAnsi="仿宋" w:hint="eastAsia"/>
          <w:sz w:val="32"/>
          <w:szCs w:val="32"/>
        </w:rPr>
        <w:t>日股东会修改《公司章程》，经通知王英没有参加会议，</w:t>
      </w:r>
      <w:r>
        <w:rPr>
          <w:rFonts w:ascii="仿宋" w:eastAsia="仿宋" w:hAnsi="仿宋" w:hint="eastAsia"/>
          <w:sz w:val="32"/>
          <w:szCs w:val="32"/>
        </w:rPr>
        <w:t>股东大会会议没有王英签字，只是工商备案时，工商局要求都签字，由董金荣代王英签了名，对章程的修改是经三分之二以上表决权的股东通过，符合公司法要求，程序合法。证明公司通过的新章程是合法有效的。</w:t>
      </w:r>
    </w:p>
    <w:p w:rsidR="00000000" w:rsidRDefault="00CD3F0C">
      <w:pPr>
        <w:spacing w:line="500" w:lineRule="atLeast"/>
        <w:ind w:firstLine="600"/>
        <w:divId w:val="342820915"/>
      </w:pPr>
      <w:r>
        <w:rPr>
          <w:rFonts w:ascii="仿宋" w:eastAsia="仿宋" w:hAnsi="仿宋" w:hint="eastAsia"/>
          <w:sz w:val="32"/>
          <w:szCs w:val="32"/>
        </w:rPr>
        <w:t>被告王英的质证意见为对该份证据材料的真实性、关联性、合法性有异议，该份证据与原告的诉请没有任何因果关系，且在工商局备案的</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日的章程中伪造被告王英签字，章程内容违反法律规定而无效。被告已经向于洪区人民法庭提出诉讼，案件开庭审理结束，等待一审判决。在两份章程不一致的情况下，应以工商行政机关备案的章程为准，而</w:t>
      </w:r>
      <w:r>
        <w:rPr>
          <w:rFonts w:ascii="仿宋" w:eastAsia="仿宋" w:hAnsi="仿宋" w:hint="eastAsia"/>
          <w:sz w:val="32"/>
          <w:szCs w:val="32"/>
        </w:rPr>
        <w:t>非原告自行主张的</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24</w:t>
      </w:r>
      <w:r>
        <w:rPr>
          <w:rFonts w:ascii="仿宋" w:eastAsia="仿宋" w:hAnsi="仿宋" w:hint="eastAsia"/>
          <w:sz w:val="32"/>
          <w:szCs w:val="32"/>
        </w:rPr>
        <w:t>日通过的章程，因三分之二全股东通过进行有效，资本多数决不能剥夺股东的合法财产权利，原告通过实际控制人魏国平召开公司的股东会，并违法作出的剥夺股东权利的决议及章程是无效的，本次原告提供了虚假的章程，与证明的目的与其诉请没有任何因果关系，原告本次又隐藏</w:t>
      </w:r>
      <w:r>
        <w:rPr>
          <w:rFonts w:ascii="仿宋" w:eastAsia="仿宋" w:hAnsi="仿宋" w:hint="eastAsia"/>
          <w:sz w:val="32"/>
          <w:szCs w:val="32"/>
        </w:rPr>
        <w:t>"</w:t>
      </w:r>
      <w:r>
        <w:rPr>
          <w:rFonts w:ascii="仿宋" w:eastAsia="仿宋" w:hAnsi="仿宋" w:hint="eastAsia"/>
          <w:sz w:val="32"/>
          <w:szCs w:val="32"/>
        </w:rPr>
        <w:t>王英</w:t>
      </w:r>
      <w:r>
        <w:rPr>
          <w:rFonts w:ascii="仿宋" w:eastAsia="仿宋" w:hAnsi="仿宋" w:hint="eastAsia"/>
          <w:sz w:val="32"/>
          <w:szCs w:val="32"/>
        </w:rPr>
        <w:t>"</w:t>
      </w:r>
      <w:r>
        <w:rPr>
          <w:rFonts w:ascii="仿宋" w:eastAsia="仿宋" w:hAnsi="仿宋" w:hint="eastAsia"/>
          <w:sz w:val="32"/>
          <w:szCs w:val="32"/>
        </w:rPr>
        <w:t>签字，并篡改章程时间。其证明内容的合法性、关联性具有异议。第三人质证意见同被告。</w:t>
      </w:r>
    </w:p>
    <w:p w:rsidR="00000000" w:rsidRDefault="00CD3F0C">
      <w:pPr>
        <w:spacing w:line="500" w:lineRule="atLeast"/>
        <w:ind w:firstLine="600"/>
        <w:divId w:val="342820915"/>
      </w:pPr>
      <w:r>
        <w:rPr>
          <w:rFonts w:ascii="仿宋" w:eastAsia="仿宋" w:hAnsi="仿宋" w:hint="eastAsia"/>
          <w:sz w:val="32"/>
          <w:szCs w:val="32"/>
        </w:rPr>
        <w:t>45</w:t>
      </w:r>
      <w:r>
        <w:rPr>
          <w:rFonts w:ascii="仿宋" w:eastAsia="仿宋" w:hAnsi="仿宋" w:hint="eastAsia"/>
          <w:sz w:val="32"/>
          <w:szCs w:val="32"/>
        </w:rPr>
        <w:t>、微信截屏</w:t>
      </w:r>
      <w:r>
        <w:rPr>
          <w:rFonts w:ascii="仿宋" w:eastAsia="仿宋" w:hAnsi="仿宋" w:hint="eastAsia"/>
          <w:sz w:val="32"/>
          <w:szCs w:val="32"/>
        </w:rPr>
        <w:t>21</w:t>
      </w:r>
      <w:r>
        <w:rPr>
          <w:rFonts w:ascii="仿宋" w:eastAsia="仿宋" w:hAnsi="仿宋" w:hint="eastAsia"/>
          <w:sz w:val="32"/>
          <w:szCs w:val="32"/>
        </w:rPr>
        <w:t>张、中国医药企业管理协会会长郭云沛对中国医药企业管理协议</w:t>
      </w:r>
      <w:r>
        <w:rPr>
          <w:rFonts w:ascii="仿宋" w:eastAsia="仿宋" w:hAnsi="仿宋" w:hint="eastAsia"/>
          <w:sz w:val="32"/>
          <w:szCs w:val="32"/>
        </w:rPr>
        <w:t>2015</w:t>
      </w:r>
      <w:r>
        <w:rPr>
          <w:rFonts w:ascii="仿宋" w:eastAsia="仿宋" w:hAnsi="仿宋" w:hint="eastAsia"/>
          <w:sz w:val="32"/>
          <w:szCs w:val="32"/>
        </w:rPr>
        <w:t>年工作汇报，</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w:t>
      </w:r>
      <w:r>
        <w:rPr>
          <w:rFonts w:ascii="仿宋" w:eastAsia="仿宋" w:hAnsi="仿宋" w:hint="eastAsia"/>
          <w:sz w:val="32"/>
          <w:szCs w:val="32"/>
        </w:rPr>
        <w:t>4</w:t>
      </w:r>
      <w:r>
        <w:rPr>
          <w:rFonts w:ascii="仿宋" w:eastAsia="仿宋" w:hAnsi="仿宋" w:hint="eastAsia"/>
          <w:sz w:val="32"/>
          <w:szCs w:val="32"/>
        </w:rPr>
        <w:t>日王英、马智强陪同魏总参加</w:t>
      </w:r>
      <w:r>
        <w:rPr>
          <w:rFonts w:ascii="仿宋" w:eastAsia="仿宋" w:hAnsi="仿宋" w:hint="eastAsia"/>
          <w:sz w:val="32"/>
          <w:szCs w:val="32"/>
        </w:rPr>
        <w:t>20</w:t>
      </w:r>
      <w:r>
        <w:rPr>
          <w:rFonts w:ascii="仿宋" w:eastAsia="仿宋" w:hAnsi="仿宋" w:hint="eastAsia"/>
          <w:sz w:val="32"/>
          <w:szCs w:val="32"/>
        </w:rPr>
        <w:t>15</w:t>
      </w:r>
      <w:r>
        <w:rPr>
          <w:rFonts w:ascii="仿宋" w:eastAsia="仿宋" w:hAnsi="仿宋" w:hint="eastAsia"/>
          <w:sz w:val="32"/>
          <w:szCs w:val="32"/>
        </w:rPr>
        <w:t>医药界</w:t>
      </w:r>
      <w:r>
        <w:rPr>
          <w:rFonts w:ascii="仿宋" w:eastAsia="仿宋" w:hAnsi="仿宋" w:hint="eastAsia"/>
          <w:sz w:val="32"/>
          <w:szCs w:val="32"/>
        </w:rPr>
        <w:t>"</w:t>
      </w:r>
      <w:r>
        <w:rPr>
          <w:rFonts w:ascii="仿宋" w:eastAsia="仿宋" w:hAnsi="仿宋" w:hint="eastAsia"/>
          <w:sz w:val="32"/>
          <w:szCs w:val="32"/>
        </w:rPr>
        <w:t>声音·责任</w:t>
      </w:r>
      <w:r>
        <w:rPr>
          <w:rFonts w:ascii="仿宋" w:eastAsia="仿宋" w:hAnsi="仿宋" w:hint="eastAsia"/>
          <w:sz w:val="32"/>
          <w:szCs w:val="32"/>
        </w:rPr>
        <w:t>"</w:t>
      </w:r>
      <w:r>
        <w:rPr>
          <w:rFonts w:ascii="仿宋" w:eastAsia="仿宋" w:hAnsi="仿宋" w:hint="eastAsia"/>
          <w:sz w:val="32"/>
          <w:szCs w:val="32"/>
        </w:rPr>
        <w:t>会议时王英在微信朋友圈发出的照片及王英本人标注微信文字的截屏图片，其中一张是时任中国医药企业管理协会郭云沛副会长照片、</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w:t>
      </w:r>
      <w:r>
        <w:rPr>
          <w:rFonts w:ascii="仿宋" w:eastAsia="仿宋" w:hAnsi="仿宋" w:hint="eastAsia"/>
          <w:sz w:val="32"/>
          <w:szCs w:val="32"/>
        </w:rPr>
        <w:t>4</w:t>
      </w:r>
      <w:r>
        <w:rPr>
          <w:rFonts w:ascii="仿宋" w:eastAsia="仿宋" w:hAnsi="仿宋" w:hint="eastAsia"/>
          <w:sz w:val="32"/>
          <w:szCs w:val="32"/>
        </w:rPr>
        <w:t>日王英、马智强、刘大鹏参加</w:t>
      </w:r>
      <w:r>
        <w:rPr>
          <w:rFonts w:ascii="仿宋" w:eastAsia="仿宋" w:hAnsi="仿宋" w:hint="eastAsia"/>
          <w:sz w:val="32"/>
          <w:szCs w:val="32"/>
        </w:rPr>
        <w:t>2017</w:t>
      </w:r>
      <w:r>
        <w:rPr>
          <w:rFonts w:ascii="仿宋" w:eastAsia="仿宋" w:hAnsi="仿宋" w:hint="eastAsia"/>
          <w:sz w:val="32"/>
          <w:szCs w:val="32"/>
        </w:rPr>
        <w:t>医药界</w:t>
      </w:r>
      <w:r>
        <w:rPr>
          <w:rFonts w:ascii="仿宋" w:eastAsia="仿宋" w:hAnsi="仿宋" w:hint="eastAsia"/>
          <w:sz w:val="32"/>
          <w:szCs w:val="32"/>
        </w:rPr>
        <w:t>"</w:t>
      </w:r>
      <w:r>
        <w:rPr>
          <w:rFonts w:ascii="仿宋" w:eastAsia="仿宋" w:hAnsi="仿宋" w:hint="eastAsia"/>
          <w:sz w:val="32"/>
          <w:szCs w:val="32"/>
        </w:rPr>
        <w:t>声音·责任</w:t>
      </w:r>
      <w:r>
        <w:rPr>
          <w:rFonts w:ascii="仿宋" w:eastAsia="仿宋" w:hAnsi="仿宋" w:hint="eastAsia"/>
          <w:sz w:val="32"/>
          <w:szCs w:val="32"/>
        </w:rPr>
        <w:t>"</w:t>
      </w:r>
      <w:r>
        <w:rPr>
          <w:rFonts w:ascii="仿宋" w:eastAsia="仿宋" w:hAnsi="仿宋" w:hint="eastAsia"/>
          <w:sz w:val="32"/>
          <w:szCs w:val="32"/>
        </w:rPr>
        <w:t>会议时王英在微信朋友圈发出的照片及王英本人文字加注内容的截屏，其中有</w:t>
      </w:r>
      <w:r>
        <w:rPr>
          <w:rFonts w:ascii="仿宋" w:eastAsia="仿宋" w:hAnsi="仿宋" w:hint="eastAsia"/>
          <w:sz w:val="32"/>
          <w:szCs w:val="32"/>
        </w:rPr>
        <w:t>2</w:t>
      </w:r>
      <w:r>
        <w:rPr>
          <w:rFonts w:ascii="仿宋" w:eastAsia="仿宋" w:hAnsi="仿宋" w:hint="eastAsia"/>
          <w:sz w:val="32"/>
          <w:szCs w:val="32"/>
        </w:rPr>
        <w:t>张与郭云沛会长合影照片。证明了王英在离职后依然参加医药界举行的活动，是利用了在奥吉娜公司的资源和平台，同时证明两公司是同行业，经营同类业务的属性。</w:t>
      </w:r>
      <w:r>
        <w:rPr>
          <w:rFonts w:ascii="仿宋" w:eastAsia="仿宋" w:hAnsi="仿宋" w:hint="eastAsia"/>
          <w:sz w:val="32"/>
          <w:szCs w:val="32"/>
        </w:rPr>
        <w:t>46</w:t>
      </w:r>
      <w:r>
        <w:rPr>
          <w:rFonts w:ascii="仿宋" w:eastAsia="仿宋" w:hAnsi="仿宋" w:hint="eastAsia"/>
          <w:sz w:val="32"/>
          <w:szCs w:val="32"/>
        </w:rPr>
        <w:t>、启瑞大药房购药小票</w:t>
      </w:r>
      <w:r>
        <w:rPr>
          <w:rFonts w:ascii="仿宋" w:eastAsia="仿宋" w:hAnsi="仿宋" w:hint="eastAsia"/>
          <w:sz w:val="32"/>
          <w:szCs w:val="32"/>
        </w:rPr>
        <w:t>2</w:t>
      </w:r>
      <w:r>
        <w:rPr>
          <w:rFonts w:ascii="仿宋" w:eastAsia="仿宋" w:hAnsi="仿宋" w:hint="eastAsia"/>
          <w:sz w:val="32"/>
          <w:szCs w:val="32"/>
        </w:rPr>
        <w:t>张，证明启瑞销售与奥吉娜同样的</w:t>
      </w:r>
      <w:r>
        <w:rPr>
          <w:rFonts w:ascii="仿宋" w:eastAsia="仿宋" w:hAnsi="仿宋" w:hint="eastAsia"/>
          <w:sz w:val="32"/>
          <w:szCs w:val="32"/>
        </w:rPr>
        <w:t>100</w:t>
      </w:r>
      <w:r>
        <w:rPr>
          <w:rFonts w:ascii="仿宋" w:eastAsia="仿宋" w:hAnsi="仿宋" w:hint="eastAsia"/>
          <w:sz w:val="32"/>
          <w:szCs w:val="32"/>
        </w:rPr>
        <w:t>毫克阿司匹林肠溶片，两</w:t>
      </w:r>
      <w:r>
        <w:rPr>
          <w:rFonts w:ascii="仿宋" w:eastAsia="仿宋" w:hAnsi="仿宋" w:hint="eastAsia"/>
          <w:sz w:val="32"/>
          <w:szCs w:val="32"/>
        </w:rPr>
        <w:t>个公司经营同类业务。</w:t>
      </w:r>
    </w:p>
    <w:p w:rsidR="00000000" w:rsidRDefault="00CD3F0C">
      <w:pPr>
        <w:spacing w:line="500" w:lineRule="atLeast"/>
        <w:ind w:firstLine="600"/>
        <w:divId w:val="342820915"/>
      </w:pPr>
      <w:r>
        <w:rPr>
          <w:rFonts w:ascii="仿宋" w:eastAsia="仿宋" w:hAnsi="仿宋" w:hint="eastAsia"/>
          <w:sz w:val="32"/>
          <w:szCs w:val="32"/>
        </w:rPr>
        <w:t>被告王英的质证意见为对证据材料</w:t>
      </w:r>
      <w:r>
        <w:rPr>
          <w:rFonts w:ascii="仿宋" w:eastAsia="仿宋" w:hAnsi="仿宋" w:hint="eastAsia"/>
          <w:sz w:val="32"/>
          <w:szCs w:val="32"/>
        </w:rPr>
        <w:t>45</w:t>
      </w:r>
      <w:r>
        <w:rPr>
          <w:rFonts w:ascii="仿宋" w:eastAsia="仿宋" w:hAnsi="仿宋" w:hint="eastAsia"/>
          <w:sz w:val="32"/>
          <w:szCs w:val="32"/>
        </w:rPr>
        <w:t>的真实性、关联性、合法性有异议，药企管理协议是民间自治组织，与会长的合影不能证明原告与第三人是同行业，法律上行业区分有严格的标准，要从其资格审查销售范围、业务范围等多方面进行核对，而并非通过几张照片就认为是同行业。对证据材料</w:t>
      </w:r>
      <w:r>
        <w:rPr>
          <w:rFonts w:ascii="仿宋" w:eastAsia="仿宋" w:hAnsi="仿宋" w:hint="eastAsia"/>
          <w:sz w:val="32"/>
          <w:szCs w:val="32"/>
        </w:rPr>
        <w:t>46</w:t>
      </w:r>
      <w:r>
        <w:rPr>
          <w:rFonts w:ascii="仿宋" w:eastAsia="仿宋" w:hAnsi="仿宋" w:hint="eastAsia"/>
          <w:sz w:val="32"/>
          <w:szCs w:val="32"/>
        </w:rPr>
        <w:t>的真实性无异议，对材料的关联性、合法性有异议。第三人从事药品零售，有药品销售许可证。客户从第三人处购买药品，符合法律规定。第三人有权销售各种品牌的药品。原告系生产类型药品生产企业，仅能自行销售自产的药品，且其只能是向经销商批发，</w:t>
      </w:r>
      <w:r>
        <w:rPr>
          <w:rFonts w:ascii="仿宋" w:eastAsia="仿宋" w:hAnsi="仿宋" w:hint="eastAsia"/>
          <w:sz w:val="32"/>
          <w:szCs w:val="32"/>
        </w:rPr>
        <w:t>而不能向消费者零售。第三人系药品零售公司，其通过经销商采购药品，然后销售给消费者，其销售的品种、类型、渠道可以是多样的。原告从第三人处购买同一种类、但不同厂家的药品，恰好证明第三人销售的多样性。第三人质证意见同被告。</w:t>
      </w:r>
    </w:p>
    <w:p w:rsidR="00000000" w:rsidRDefault="00CD3F0C">
      <w:pPr>
        <w:spacing w:line="500" w:lineRule="atLeast"/>
        <w:ind w:firstLine="600"/>
        <w:divId w:val="342820915"/>
      </w:pPr>
      <w:r>
        <w:rPr>
          <w:rFonts w:ascii="仿宋" w:eastAsia="仿宋" w:hAnsi="仿宋" w:hint="eastAsia"/>
          <w:sz w:val="32"/>
          <w:szCs w:val="32"/>
        </w:rPr>
        <w:t>47</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日药业公司主办北京第二届高峰论坛王英总经理讲话影像剪辑及照片，证明王英</w:t>
      </w:r>
      <w:r>
        <w:rPr>
          <w:rFonts w:ascii="仿宋" w:eastAsia="仿宋" w:hAnsi="仿宋" w:hint="eastAsia"/>
          <w:sz w:val="32"/>
          <w:szCs w:val="32"/>
        </w:rPr>
        <w:t>2016</w:t>
      </w:r>
      <w:r>
        <w:rPr>
          <w:rFonts w:ascii="仿宋" w:eastAsia="仿宋" w:hAnsi="仿宋" w:hint="eastAsia"/>
          <w:sz w:val="32"/>
          <w:szCs w:val="32"/>
        </w:rPr>
        <w:t>年期间是公司高管。</w:t>
      </w:r>
      <w:r>
        <w:rPr>
          <w:rFonts w:ascii="仿宋" w:eastAsia="仿宋" w:hAnsi="仿宋" w:hint="eastAsia"/>
          <w:sz w:val="32"/>
          <w:szCs w:val="32"/>
        </w:rPr>
        <w:t>48</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24</w:t>
      </w:r>
      <w:r>
        <w:rPr>
          <w:rFonts w:ascii="仿宋" w:eastAsia="仿宋" w:hAnsi="仿宋" w:hint="eastAsia"/>
          <w:sz w:val="32"/>
          <w:szCs w:val="32"/>
        </w:rPr>
        <w:t>日奥吉娜成立</w:t>
      </w:r>
      <w:r>
        <w:rPr>
          <w:rFonts w:ascii="仿宋" w:eastAsia="仿宋" w:hAnsi="仿宋" w:hint="eastAsia"/>
          <w:sz w:val="32"/>
          <w:szCs w:val="32"/>
        </w:rPr>
        <w:t>25</w:t>
      </w:r>
      <w:r>
        <w:rPr>
          <w:rFonts w:ascii="仿宋" w:eastAsia="仿宋" w:hAnsi="仿宋" w:hint="eastAsia"/>
          <w:sz w:val="32"/>
          <w:szCs w:val="32"/>
        </w:rPr>
        <w:t>周年活动，王英作为集团党组织书记的讲话影像，证明王英</w:t>
      </w:r>
      <w:r>
        <w:rPr>
          <w:rFonts w:ascii="仿宋" w:eastAsia="仿宋" w:hAnsi="仿宋" w:hint="eastAsia"/>
          <w:sz w:val="32"/>
          <w:szCs w:val="32"/>
        </w:rPr>
        <w:t>2016</w:t>
      </w:r>
      <w:r>
        <w:rPr>
          <w:rFonts w:ascii="仿宋" w:eastAsia="仿宋" w:hAnsi="仿宋" w:hint="eastAsia"/>
          <w:sz w:val="32"/>
          <w:szCs w:val="32"/>
        </w:rPr>
        <w:t>年期间公司是高管。</w:t>
      </w:r>
      <w:r>
        <w:rPr>
          <w:rFonts w:ascii="仿宋" w:eastAsia="仿宋" w:hAnsi="仿宋" w:hint="eastAsia"/>
          <w:sz w:val="32"/>
          <w:szCs w:val="32"/>
        </w:rPr>
        <w:t>49</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月召开的药业公司上半年工作会议王英讲话照片，证明王英</w:t>
      </w:r>
      <w:r>
        <w:rPr>
          <w:rFonts w:ascii="仿宋" w:eastAsia="仿宋" w:hAnsi="仿宋" w:hint="eastAsia"/>
          <w:sz w:val="32"/>
          <w:szCs w:val="32"/>
        </w:rPr>
        <w:t>2016</w:t>
      </w:r>
      <w:r>
        <w:rPr>
          <w:rFonts w:ascii="仿宋" w:eastAsia="仿宋" w:hAnsi="仿宋" w:hint="eastAsia"/>
          <w:sz w:val="32"/>
          <w:szCs w:val="32"/>
        </w:rPr>
        <w:t>年期间公司是高管。</w:t>
      </w:r>
      <w:r>
        <w:rPr>
          <w:rFonts w:ascii="仿宋" w:eastAsia="仿宋" w:hAnsi="仿宋" w:hint="eastAsia"/>
          <w:sz w:val="32"/>
          <w:szCs w:val="32"/>
        </w:rPr>
        <w:t>50</w:t>
      </w:r>
      <w:r>
        <w:rPr>
          <w:rFonts w:ascii="仿宋" w:eastAsia="仿宋" w:hAnsi="仿宋" w:hint="eastAsia"/>
          <w:sz w:val="32"/>
          <w:szCs w:val="32"/>
        </w:rPr>
        <w:t>、销毁申请表、销毁申请附件、销毁产品损失明细表，证明王英在没有向董事长汇报的情况下擅自批准销毁价值</w:t>
      </w:r>
      <w:r>
        <w:rPr>
          <w:rFonts w:ascii="仿宋" w:eastAsia="仿宋" w:hAnsi="仿宋" w:hint="eastAsia"/>
          <w:sz w:val="32"/>
          <w:szCs w:val="32"/>
        </w:rPr>
        <w:t>1776</w:t>
      </w:r>
      <w:r>
        <w:rPr>
          <w:rFonts w:ascii="仿宋" w:eastAsia="仿宋" w:hAnsi="仿宋" w:hint="eastAsia"/>
          <w:sz w:val="32"/>
          <w:szCs w:val="32"/>
        </w:rPr>
        <w:t>万元的药品阿司匹林肠溶片，同时说明王英在公司具有实权，全面负责公司全部</w:t>
      </w:r>
      <w:r>
        <w:rPr>
          <w:rFonts w:ascii="仿宋" w:eastAsia="仿宋" w:hAnsi="仿宋" w:hint="eastAsia"/>
          <w:sz w:val="32"/>
          <w:szCs w:val="32"/>
        </w:rPr>
        <w:t>事务，审批全额远超上市公司高管的审批权。</w:t>
      </w:r>
    </w:p>
    <w:p w:rsidR="00000000" w:rsidRDefault="00CD3F0C">
      <w:pPr>
        <w:spacing w:line="500" w:lineRule="atLeast"/>
        <w:ind w:firstLine="600"/>
        <w:divId w:val="342820915"/>
      </w:pPr>
      <w:r>
        <w:rPr>
          <w:rFonts w:ascii="仿宋" w:eastAsia="仿宋" w:hAnsi="仿宋" w:hint="eastAsia"/>
          <w:sz w:val="32"/>
          <w:szCs w:val="32"/>
        </w:rPr>
        <w:t>被告王英的质证意见为对证据材料</w:t>
      </w:r>
      <w:r>
        <w:rPr>
          <w:rFonts w:ascii="仿宋" w:eastAsia="仿宋" w:hAnsi="仿宋" w:hint="eastAsia"/>
          <w:sz w:val="32"/>
          <w:szCs w:val="32"/>
        </w:rPr>
        <w:t>47</w:t>
      </w:r>
      <w:r>
        <w:rPr>
          <w:rFonts w:ascii="仿宋" w:eastAsia="仿宋" w:hAnsi="仿宋" w:hint="eastAsia"/>
          <w:sz w:val="32"/>
          <w:szCs w:val="32"/>
        </w:rPr>
        <w:t>真实性、关联性、合法性有异议，其中</w:t>
      </w:r>
      <w:r>
        <w:rPr>
          <w:rFonts w:ascii="仿宋" w:eastAsia="仿宋" w:hAnsi="仿宋" w:hint="eastAsia"/>
          <w:sz w:val="32"/>
          <w:szCs w:val="32"/>
        </w:rPr>
        <w:t>2012</w:t>
      </w:r>
      <w:r>
        <w:rPr>
          <w:rFonts w:ascii="仿宋" w:eastAsia="仿宋" w:hAnsi="仿宋" w:hint="eastAsia"/>
          <w:sz w:val="32"/>
          <w:szCs w:val="32"/>
        </w:rPr>
        <w:t>年照片与证明事项无关。对证据材料</w:t>
      </w:r>
      <w:r>
        <w:rPr>
          <w:rFonts w:ascii="仿宋" w:eastAsia="仿宋" w:hAnsi="仿宋" w:hint="eastAsia"/>
          <w:sz w:val="32"/>
          <w:szCs w:val="32"/>
        </w:rPr>
        <w:t>48</w:t>
      </w:r>
      <w:r>
        <w:rPr>
          <w:rFonts w:ascii="仿宋" w:eastAsia="仿宋" w:hAnsi="仿宋" w:hint="eastAsia"/>
          <w:sz w:val="32"/>
          <w:szCs w:val="32"/>
        </w:rPr>
        <w:t>、</w:t>
      </w:r>
      <w:r>
        <w:rPr>
          <w:rFonts w:ascii="仿宋" w:eastAsia="仿宋" w:hAnsi="仿宋" w:hint="eastAsia"/>
          <w:sz w:val="32"/>
          <w:szCs w:val="32"/>
        </w:rPr>
        <w:t>49</w:t>
      </w:r>
      <w:r>
        <w:rPr>
          <w:rFonts w:ascii="仿宋" w:eastAsia="仿宋" w:hAnsi="仿宋" w:hint="eastAsia"/>
          <w:sz w:val="32"/>
          <w:szCs w:val="32"/>
        </w:rPr>
        <w:t>、</w:t>
      </w:r>
      <w:r>
        <w:rPr>
          <w:rFonts w:ascii="仿宋" w:eastAsia="仿宋" w:hAnsi="仿宋" w:hint="eastAsia"/>
          <w:sz w:val="32"/>
          <w:szCs w:val="32"/>
        </w:rPr>
        <w:t>50</w:t>
      </w:r>
      <w:r>
        <w:rPr>
          <w:rFonts w:ascii="仿宋" w:eastAsia="仿宋" w:hAnsi="仿宋" w:hint="eastAsia"/>
          <w:sz w:val="32"/>
          <w:szCs w:val="32"/>
        </w:rPr>
        <w:t>真实性、关联性、合法性有异议，是党组织讲话，党组织与高管不是一回事，与本案没有关联性。如果存在，也是个人努力和荣誉，与原告没有关联性。与其诉请没有因果关系。第三人质证意见为药品销毁按照药品管理法和药品质量管理规范，生产负责人与质量负责人对企业法人、负责人负责，被告签字只是履行行政审批程序，原告说擅自批准销毁价值多少钱的物品与被告没有任何关系，这</w:t>
      </w:r>
      <w:r>
        <w:rPr>
          <w:rFonts w:ascii="仿宋" w:eastAsia="仿宋" w:hAnsi="仿宋" w:hint="eastAsia"/>
          <w:sz w:val="32"/>
          <w:szCs w:val="32"/>
        </w:rPr>
        <w:t>个事情原告法人应该知道。也正是因为这个原因我（马智强）本人才选择离职，因为这个事情在</w:t>
      </w:r>
      <w:r>
        <w:rPr>
          <w:rFonts w:ascii="仿宋" w:eastAsia="仿宋" w:hAnsi="仿宋" w:hint="eastAsia"/>
          <w:sz w:val="32"/>
          <w:szCs w:val="32"/>
        </w:rPr>
        <w:t>2015</w:t>
      </w:r>
      <w:r>
        <w:rPr>
          <w:rFonts w:ascii="仿宋" w:eastAsia="仿宋" w:hAnsi="仿宋" w:hint="eastAsia"/>
          <w:sz w:val="32"/>
          <w:szCs w:val="32"/>
        </w:rPr>
        <w:t>年对我们进行了很重的处罚。</w:t>
      </w:r>
    </w:p>
    <w:p w:rsidR="00000000" w:rsidRDefault="00CD3F0C">
      <w:pPr>
        <w:spacing w:line="500" w:lineRule="atLeast"/>
        <w:ind w:firstLine="600"/>
        <w:divId w:val="342820915"/>
      </w:pPr>
      <w:r>
        <w:rPr>
          <w:rFonts w:ascii="仿宋" w:eastAsia="仿宋" w:hAnsi="仿宋" w:hint="eastAsia"/>
          <w:sz w:val="32"/>
          <w:szCs w:val="32"/>
        </w:rPr>
        <w:t>51</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日关于对常务副总经理王英进行财务监督审计和进行股东质询的建议，证明公司监事要求对王英进行审计，王英本人没有按照公司法及公司规定履行高管义务。</w:t>
      </w:r>
      <w:r>
        <w:rPr>
          <w:rFonts w:ascii="仿宋" w:eastAsia="仿宋" w:hAnsi="仿宋" w:hint="eastAsia"/>
          <w:sz w:val="32"/>
          <w:szCs w:val="32"/>
        </w:rPr>
        <w:t>52</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13</w:t>
      </w:r>
      <w:r>
        <w:rPr>
          <w:rFonts w:ascii="仿宋" w:eastAsia="仿宋" w:hAnsi="仿宋" w:hint="eastAsia"/>
          <w:sz w:val="32"/>
          <w:szCs w:val="32"/>
        </w:rPr>
        <w:t>日，关于罢免王英常务副总经理职务给予开除处理并进行财务监督审计的建议，证明公司监事提出罢免王英常务副总经理职务的建议并给予开除、财务审计，王英本人没有配合审计、办理交接。</w:t>
      </w:r>
    </w:p>
    <w:p w:rsidR="00000000" w:rsidRDefault="00CD3F0C">
      <w:pPr>
        <w:spacing w:line="500" w:lineRule="atLeast"/>
        <w:ind w:firstLine="600"/>
        <w:divId w:val="342820915"/>
      </w:pPr>
      <w:r>
        <w:rPr>
          <w:rFonts w:ascii="仿宋" w:eastAsia="仿宋" w:hAnsi="仿宋" w:hint="eastAsia"/>
          <w:sz w:val="32"/>
          <w:szCs w:val="32"/>
        </w:rPr>
        <w:t>被告王英的质证意见为被告系因</w:t>
      </w:r>
      <w:r>
        <w:rPr>
          <w:rFonts w:ascii="仿宋" w:eastAsia="仿宋" w:hAnsi="仿宋" w:hint="eastAsia"/>
          <w:sz w:val="32"/>
          <w:szCs w:val="32"/>
        </w:rPr>
        <w:t>原告拖欠工资解除劳动关系，并非旷工或违法，对证据内容的真实性、关联性、合法性均有异议。被告离职并非由监事来确定是否合法。监事提出的审计没有任何法定依据和公司的章程依据，且在实际过程中在被告离职前其工作职责已由其他人代替执行，不存在工作上的交接，因被告个人没有财务的支出，也不存在被告个人的财务审计问题，假设从合理善良的角度配合公司去做这些事情的话，那么在劳动监察部门见证下双方已经就应当履行的义务完成了交接和结算，不存在给原告造成损失的行为。第三人质证意见同被告。</w:t>
      </w:r>
    </w:p>
    <w:p w:rsidR="00000000" w:rsidRDefault="00CD3F0C">
      <w:pPr>
        <w:spacing w:line="500" w:lineRule="atLeast"/>
        <w:ind w:firstLine="600"/>
        <w:divId w:val="342820915"/>
      </w:pPr>
      <w:r>
        <w:rPr>
          <w:rFonts w:ascii="仿宋" w:eastAsia="仿宋" w:hAnsi="仿宋" w:hint="eastAsia"/>
          <w:sz w:val="32"/>
          <w:szCs w:val="32"/>
        </w:rPr>
        <w:t>53</w:t>
      </w:r>
      <w:r>
        <w:rPr>
          <w:rFonts w:ascii="仿宋" w:eastAsia="仿宋" w:hAnsi="仿宋" w:hint="eastAsia"/>
          <w:sz w:val="32"/>
          <w:szCs w:val="32"/>
        </w:rPr>
        <w:t>、沈阳奥吉娜药业有限公司收入证明、情况说明</w:t>
      </w:r>
      <w:r>
        <w:rPr>
          <w:rFonts w:ascii="仿宋" w:eastAsia="仿宋" w:hAnsi="仿宋" w:hint="eastAsia"/>
          <w:sz w:val="32"/>
          <w:szCs w:val="32"/>
        </w:rPr>
        <w:t>、</w:t>
      </w:r>
      <w:r>
        <w:rPr>
          <w:rFonts w:ascii="仿宋" w:eastAsia="仿宋" w:hAnsi="仿宋" w:hint="eastAsia"/>
          <w:sz w:val="32"/>
          <w:szCs w:val="32"/>
        </w:rPr>
        <w:t>2014</w:t>
      </w:r>
      <w:r>
        <w:rPr>
          <w:rFonts w:ascii="仿宋" w:eastAsia="仿宋" w:hAnsi="仿宋" w:hint="eastAsia"/>
          <w:sz w:val="32"/>
          <w:szCs w:val="32"/>
        </w:rPr>
        <w:t>年年至</w:t>
      </w:r>
      <w:r>
        <w:rPr>
          <w:rFonts w:ascii="仿宋" w:eastAsia="仿宋" w:hAnsi="仿宋" w:hint="eastAsia"/>
          <w:sz w:val="32"/>
          <w:szCs w:val="32"/>
        </w:rPr>
        <w:t>2017</w:t>
      </w:r>
      <w:r>
        <w:rPr>
          <w:rFonts w:ascii="仿宋" w:eastAsia="仿宋" w:hAnsi="仿宋" w:hint="eastAsia"/>
          <w:sz w:val="32"/>
          <w:szCs w:val="32"/>
        </w:rPr>
        <w:t>年上半年发票额柱状图，是第</w:t>
      </w:r>
      <w:r>
        <w:rPr>
          <w:rFonts w:ascii="仿宋" w:eastAsia="仿宋" w:hAnsi="仿宋" w:hint="eastAsia"/>
          <w:sz w:val="32"/>
          <w:szCs w:val="32"/>
        </w:rPr>
        <w:t>24</w:t>
      </w:r>
      <w:r>
        <w:rPr>
          <w:rFonts w:ascii="仿宋" w:eastAsia="仿宋" w:hAnsi="仿宋" w:hint="eastAsia"/>
          <w:sz w:val="32"/>
          <w:szCs w:val="32"/>
        </w:rPr>
        <w:t>份证据的补充，由会计事务所做出的，证明按照每年</w:t>
      </w:r>
      <w:r>
        <w:rPr>
          <w:rFonts w:ascii="仿宋" w:eastAsia="仿宋" w:hAnsi="仿宋" w:hint="eastAsia"/>
          <w:sz w:val="32"/>
          <w:szCs w:val="32"/>
        </w:rPr>
        <w:t>1</w:t>
      </w:r>
      <w:r>
        <w:rPr>
          <w:rFonts w:ascii="仿宋" w:eastAsia="仿宋" w:hAnsi="仿宋" w:hint="eastAsia"/>
          <w:sz w:val="32"/>
          <w:szCs w:val="32"/>
        </w:rPr>
        <w:t>至</w:t>
      </w:r>
      <w:r>
        <w:rPr>
          <w:rFonts w:ascii="仿宋" w:eastAsia="仿宋" w:hAnsi="仿宋" w:hint="eastAsia"/>
          <w:sz w:val="32"/>
          <w:szCs w:val="32"/>
        </w:rPr>
        <w:t>6</w:t>
      </w:r>
      <w:r>
        <w:rPr>
          <w:rFonts w:ascii="仿宋" w:eastAsia="仿宋" w:hAnsi="仿宋" w:hint="eastAsia"/>
          <w:sz w:val="32"/>
          <w:szCs w:val="32"/>
        </w:rPr>
        <w:t>月份主营业务收入的比较说明在王英投资启瑞大药房期间，原告业务收入明显急剧下降，王英工作期间没有尽到勤勉忠实的义务，这种不作为的行为导致公司经济损失巨大。</w:t>
      </w:r>
    </w:p>
    <w:p w:rsidR="00000000" w:rsidRDefault="00CD3F0C">
      <w:pPr>
        <w:spacing w:line="500" w:lineRule="atLeast"/>
        <w:ind w:firstLine="600"/>
        <w:divId w:val="342820915"/>
      </w:pPr>
      <w:r>
        <w:rPr>
          <w:rFonts w:ascii="仿宋" w:eastAsia="仿宋" w:hAnsi="仿宋" w:hint="eastAsia"/>
          <w:sz w:val="32"/>
          <w:szCs w:val="32"/>
        </w:rPr>
        <w:t>被告王英的质证意见为对上述材料的真实性有异议，会计事务所没有权利在司法审判过程中单独就一项内容单方的出具的收益证明，按照证据规则，如果出具的是一份证明的话应当出庭接受质证，并且提供法定代表人签字以及会计事务所的相关资质证明，会计师的执业证明，而不能单独</w:t>
      </w:r>
      <w:r>
        <w:rPr>
          <w:rFonts w:ascii="仿宋" w:eastAsia="仿宋" w:hAnsi="仿宋" w:hint="eastAsia"/>
          <w:sz w:val="32"/>
          <w:szCs w:val="32"/>
        </w:rPr>
        <w:t>盖一个会计事务所的章就为司法活动中出具一个没有任何载体和原始载体凭证的收入证明。而且从提供的合法性上和本案原告诉讼请求的关联性上均没有直接关系，原告即使想要证明被告的过错，那应当证明的是被告的行为做了哪些事情而不是一直向法院强调原告自己干了一些什么，有一个什么样的结果，公司的销售和公司的业绩是由公司整体的行为来决定，那么原告与被告被违法的停职行为是没有直接因果关系的。第三人的质证意见为不能用</w:t>
      </w:r>
      <w:r>
        <w:rPr>
          <w:rFonts w:ascii="仿宋" w:eastAsia="仿宋" w:hAnsi="仿宋" w:hint="eastAsia"/>
          <w:sz w:val="32"/>
          <w:szCs w:val="32"/>
        </w:rPr>
        <w:t>1</w:t>
      </w:r>
      <w:r>
        <w:rPr>
          <w:rFonts w:ascii="仿宋" w:eastAsia="仿宋" w:hAnsi="仿宋" w:hint="eastAsia"/>
          <w:sz w:val="32"/>
          <w:szCs w:val="32"/>
        </w:rPr>
        <w:t>到</w:t>
      </w:r>
      <w:r>
        <w:rPr>
          <w:rFonts w:ascii="仿宋" w:eastAsia="仿宋" w:hAnsi="仿宋" w:hint="eastAsia"/>
          <w:sz w:val="32"/>
          <w:szCs w:val="32"/>
        </w:rPr>
        <w:t>6</w:t>
      </w:r>
      <w:r>
        <w:rPr>
          <w:rFonts w:ascii="仿宋" w:eastAsia="仿宋" w:hAnsi="仿宋" w:hint="eastAsia"/>
          <w:sz w:val="32"/>
          <w:szCs w:val="32"/>
        </w:rPr>
        <w:t>月份销售额来衡量是否完成了全年指标，另外</w:t>
      </w:r>
      <w:r>
        <w:rPr>
          <w:rFonts w:ascii="仿宋" w:eastAsia="仿宋" w:hAnsi="仿宋" w:hint="eastAsia"/>
          <w:sz w:val="32"/>
          <w:szCs w:val="32"/>
        </w:rPr>
        <w:t>2016</w:t>
      </w:r>
      <w:r>
        <w:rPr>
          <w:rFonts w:ascii="仿宋" w:eastAsia="仿宋" w:hAnsi="仿宋" w:hint="eastAsia"/>
          <w:sz w:val="32"/>
          <w:szCs w:val="32"/>
        </w:rPr>
        <w:t>年销售同比所谓下降是因为</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到</w:t>
      </w:r>
      <w:r>
        <w:rPr>
          <w:rFonts w:ascii="仿宋" w:eastAsia="仿宋" w:hAnsi="仿宋" w:hint="eastAsia"/>
          <w:sz w:val="32"/>
          <w:szCs w:val="32"/>
        </w:rPr>
        <w:t>4</w:t>
      </w:r>
      <w:r>
        <w:rPr>
          <w:rFonts w:ascii="仿宋" w:eastAsia="仿宋" w:hAnsi="仿宋" w:hint="eastAsia"/>
          <w:sz w:val="32"/>
          <w:szCs w:val="32"/>
        </w:rPr>
        <w:t>月份所有销售人员均在魏总</w:t>
      </w:r>
      <w:r>
        <w:rPr>
          <w:rFonts w:ascii="仿宋" w:eastAsia="仿宋" w:hAnsi="仿宋" w:hint="eastAsia"/>
          <w:sz w:val="32"/>
          <w:szCs w:val="32"/>
        </w:rPr>
        <w:t>的领导下专心研究蓝皮书，导致市场没有销售人员，这是导致下降的主要原因。另外</w:t>
      </w:r>
      <w:r>
        <w:rPr>
          <w:rFonts w:ascii="仿宋" w:eastAsia="仿宋" w:hAnsi="仿宋" w:hint="eastAsia"/>
          <w:sz w:val="32"/>
          <w:szCs w:val="32"/>
        </w:rPr>
        <w:t>2016</w:t>
      </w:r>
      <w:r>
        <w:rPr>
          <w:rFonts w:ascii="仿宋" w:eastAsia="仿宋" w:hAnsi="仿宋" w:hint="eastAsia"/>
          <w:sz w:val="32"/>
          <w:szCs w:val="32"/>
        </w:rPr>
        <w:t>年原告公司业绩下滑与我公司</w:t>
      </w:r>
      <w:r>
        <w:rPr>
          <w:rFonts w:ascii="仿宋" w:eastAsia="仿宋" w:hAnsi="仿宋" w:hint="eastAsia"/>
          <w:sz w:val="32"/>
          <w:szCs w:val="32"/>
        </w:rPr>
        <w:t>2015</w:t>
      </w:r>
      <w:r>
        <w:rPr>
          <w:rFonts w:ascii="仿宋" w:eastAsia="仿宋" w:hAnsi="仿宋" w:hint="eastAsia"/>
          <w:sz w:val="32"/>
          <w:szCs w:val="32"/>
        </w:rPr>
        <w:t>年成立无任何关系。</w:t>
      </w:r>
    </w:p>
    <w:p w:rsidR="00000000" w:rsidRDefault="00CD3F0C">
      <w:pPr>
        <w:spacing w:line="500" w:lineRule="atLeast"/>
        <w:ind w:firstLine="600"/>
        <w:divId w:val="342820915"/>
      </w:pPr>
      <w:r>
        <w:rPr>
          <w:rFonts w:ascii="仿宋" w:eastAsia="仿宋" w:hAnsi="仿宋" w:hint="eastAsia"/>
          <w:sz w:val="32"/>
          <w:szCs w:val="32"/>
        </w:rPr>
        <w:t>54</w:t>
      </w:r>
      <w:r>
        <w:rPr>
          <w:rFonts w:ascii="仿宋" w:eastAsia="仿宋" w:hAnsi="仿宋" w:hint="eastAsia"/>
          <w:sz w:val="32"/>
          <w:szCs w:val="32"/>
        </w:rPr>
        <w:t>、照片，证明</w:t>
      </w:r>
      <w:r>
        <w:rPr>
          <w:rFonts w:ascii="仿宋" w:eastAsia="仿宋" w:hAnsi="仿宋" w:hint="eastAsia"/>
          <w:sz w:val="32"/>
          <w:szCs w:val="32"/>
        </w:rPr>
        <w:t>2012</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月由王英、马智强带队组织奥吉娜党员干部参观抚顺雷锋纪念馆，说明王英组织公司骨干接受思想教育，做为党支部书记，自己却做着对公司不忠实的事情。</w:t>
      </w:r>
      <w:r>
        <w:rPr>
          <w:rFonts w:ascii="仿宋" w:eastAsia="仿宋" w:hAnsi="仿宋" w:hint="eastAsia"/>
          <w:sz w:val="32"/>
          <w:szCs w:val="32"/>
        </w:rPr>
        <w:t>55</w:t>
      </w:r>
      <w:r>
        <w:rPr>
          <w:rFonts w:ascii="仿宋" w:eastAsia="仿宋" w:hAnsi="仿宋" w:hint="eastAsia"/>
          <w:sz w:val="32"/>
          <w:szCs w:val="32"/>
        </w:rPr>
        <w:t>、王英在奥吉娜工作期间申报高级工程师职称的报评材料、学历资历及主要论文著作，证明王英的职称是公司推荐奥吉娜公司提供了平台，公司现在发现王英职称的报评论文等资料涉嫌作假，根据论文的内容王英本人不具有相关的医学</w:t>
      </w:r>
      <w:r>
        <w:rPr>
          <w:rFonts w:ascii="仿宋" w:eastAsia="仿宋" w:hAnsi="仿宋" w:hint="eastAsia"/>
          <w:sz w:val="32"/>
          <w:szCs w:val="32"/>
        </w:rPr>
        <w:t>理论，说明王英本人职称取得是通过作假取得的，王英在道德品质上存在问题。</w:t>
      </w:r>
      <w:r>
        <w:rPr>
          <w:rFonts w:ascii="仿宋" w:eastAsia="仿宋" w:hAnsi="仿宋" w:hint="eastAsia"/>
          <w:sz w:val="32"/>
          <w:szCs w:val="32"/>
        </w:rPr>
        <w:t>56</w:t>
      </w:r>
      <w:r>
        <w:rPr>
          <w:rFonts w:ascii="仿宋" w:eastAsia="仿宋" w:hAnsi="仿宋" w:hint="eastAsia"/>
          <w:sz w:val="32"/>
          <w:szCs w:val="32"/>
        </w:rPr>
        <w:t>、王英签署的韩艳杰处罚公告，韩艳杰的入职承诺书，证明公司员工制度是王英制定的，辞退决定也是王英、马智强审批的，给公司造成了极坏的影响。</w:t>
      </w:r>
    </w:p>
    <w:p w:rsidR="00000000" w:rsidRDefault="00CD3F0C">
      <w:pPr>
        <w:spacing w:line="500" w:lineRule="atLeast"/>
        <w:ind w:firstLine="600"/>
        <w:divId w:val="342820915"/>
      </w:pPr>
      <w:r>
        <w:rPr>
          <w:rFonts w:ascii="仿宋" w:eastAsia="仿宋" w:hAnsi="仿宋" w:hint="eastAsia"/>
          <w:sz w:val="32"/>
          <w:szCs w:val="32"/>
        </w:rPr>
        <w:t>被告王英的质证意见为上述材料的证明目的与本案没有关联性，照片是</w:t>
      </w:r>
      <w:r>
        <w:rPr>
          <w:rFonts w:ascii="仿宋" w:eastAsia="仿宋" w:hAnsi="仿宋" w:hint="eastAsia"/>
          <w:sz w:val="32"/>
          <w:szCs w:val="32"/>
        </w:rPr>
        <w:t>2012</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份的，同时恰恰可以证明被告在工作期间尽职尽责带领团队参观做思想教育，所以才被选为党支部书记，同时被告学术论文著作与本案也没有关联性，这个结论是属于原告私自给下的结论，也是自行臆测，没有证据。这里存在对被告个人名誉权的损害，保留</w:t>
      </w:r>
      <w:r>
        <w:rPr>
          <w:rFonts w:ascii="仿宋" w:eastAsia="仿宋" w:hAnsi="仿宋" w:hint="eastAsia"/>
          <w:sz w:val="32"/>
          <w:szCs w:val="32"/>
        </w:rPr>
        <w:t>诉权。关于韩艳杰的离职，原告公司离职所有最终的结论以及决定权均在魏国平的手中，韩艳杰的离职是魏国平要求和指示公司作出的，而且原告说公司员工制度是被告制定的与事实不符，公司的大多制度都是由魏国平个人起草或魏国平将其关联公司奥吉娜化工的制度在奥吉娜药业直接套用的。第三人的质证意见为所谓的离职员工为公司服务不满</w:t>
      </w:r>
      <w:r>
        <w:rPr>
          <w:rFonts w:ascii="仿宋" w:eastAsia="仿宋" w:hAnsi="仿宋" w:hint="eastAsia"/>
          <w:sz w:val="32"/>
          <w:szCs w:val="32"/>
        </w:rPr>
        <w:t>36</w:t>
      </w:r>
      <w:r>
        <w:rPr>
          <w:rFonts w:ascii="仿宋" w:eastAsia="仿宋" w:hAnsi="仿宋" w:hint="eastAsia"/>
          <w:sz w:val="32"/>
          <w:szCs w:val="32"/>
        </w:rPr>
        <w:t>个月不能怀孕的承诺制度是魏国平亲自起草的，在韩艳杰等怀孕员工离职的问题上是魏国平勒令我（马智强）与被告王英执行，后期诉讼问题均系韩艳杰对公司制度不满，起诉原告公司，期间我本人（马智强）参与了庭审前期的准</w:t>
      </w:r>
      <w:r>
        <w:rPr>
          <w:rFonts w:ascii="仿宋" w:eastAsia="仿宋" w:hAnsi="仿宋" w:hint="eastAsia"/>
          <w:sz w:val="32"/>
          <w:szCs w:val="32"/>
        </w:rPr>
        <w:t>备工作。所谓参观雷峰纪念馆是魏国平亲自组织的，而且是魏国平带领大家谈思想、谈理想、谈觉悟。我不能忠实于其违法制度，也不能勤勉于原告制造不合格产品。</w:t>
      </w:r>
    </w:p>
    <w:p w:rsidR="00000000" w:rsidRDefault="00CD3F0C">
      <w:pPr>
        <w:spacing w:line="500" w:lineRule="atLeast"/>
        <w:ind w:firstLine="600"/>
        <w:divId w:val="342820915"/>
      </w:pPr>
      <w:r>
        <w:rPr>
          <w:rFonts w:ascii="仿宋" w:eastAsia="仿宋" w:hAnsi="仿宋" w:hint="eastAsia"/>
          <w:sz w:val="32"/>
          <w:szCs w:val="32"/>
        </w:rPr>
        <w:t>57</w:t>
      </w:r>
      <w:r>
        <w:rPr>
          <w:rFonts w:ascii="仿宋" w:eastAsia="仿宋" w:hAnsi="仿宋" w:hint="eastAsia"/>
          <w:sz w:val="32"/>
          <w:szCs w:val="32"/>
        </w:rPr>
        <w:t>、情况说明，证明奥吉娜对工作</w:t>
      </w:r>
      <w:r>
        <w:rPr>
          <w:rFonts w:ascii="仿宋" w:eastAsia="仿宋" w:hAnsi="仿宋" w:hint="eastAsia"/>
          <w:sz w:val="32"/>
          <w:szCs w:val="32"/>
        </w:rPr>
        <w:t>20</w:t>
      </w:r>
      <w:r>
        <w:rPr>
          <w:rFonts w:ascii="仿宋" w:eastAsia="仿宋" w:hAnsi="仿宋" w:hint="eastAsia"/>
          <w:sz w:val="32"/>
          <w:szCs w:val="32"/>
        </w:rPr>
        <w:t>年老员工韩凤荣特殊关爱材料。</w:t>
      </w:r>
      <w:r>
        <w:rPr>
          <w:rFonts w:ascii="仿宋" w:eastAsia="仿宋" w:hAnsi="仿宋" w:hint="eastAsia"/>
          <w:sz w:val="32"/>
          <w:szCs w:val="32"/>
        </w:rPr>
        <w:t>58</w:t>
      </w:r>
      <w:r>
        <w:rPr>
          <w:rFonts w:ascii="仿宋" w:eastAsia="仿宋" w:hAnsi="仿宋" w:hint="eastAsia"/>
          <w:sz w:val="32"/>
          <w:szCs w:val="32"/>
        </w:rPr>
        <w:t>、请示报告，证明</w:t>
      </w:r>
      <w:r>
        <w:rPr>
          <w:rFonts w:ascii="仿宋" w:eastAsia="仿宋" w:hAnsi="仿宋" w:hint="eastAsia"/>
          <w:sz w:val="32"/>
          <w:szCs w:val="32"/>
        </w:rPr>
        <w:t>2012</w:t>
      </w:r>
      <w:r>
        <w:rPr>
          <w:rFonts w:ascii="仿宋" w:eastAsia="仿宋" w:hAnsi="仿宋" w:hint="eastAsia"/>
          <w:sz w:val="32"/>
          <w:szCs w:val="32"/>
        </w:rPr>
        <w:t>年给予质量员徐春娟女儿考入国家一本大学的奖励公告，证明公司对员工的关爱和照顾。</w:t>
      </w:r>
      <w:r>
        <w:rPr>
          <w:rFonts w:ascii="仿宋" w:eastAsia="仿宋" w:hAnsi="仿宋" w:hint="eastAsia"/>
          <w:sz w:val="32"/>
          <w:szCs w:val="32"/>
        </w:rPr>
        <w:t>59</w:t>
      </w:r>
      <w:r>
        <w:rPr>
          <w:rFonts w:ascii="仿宋" w:eastAsia="仿宋" w:hAnsi="仿宋" w:hint="eastAsia"/>
          <w:sz w:val="32"/>
          <w:szCs w:val="32"/>
        </w:rPr>
        <w:t>、报纸一份、电子回单一份，自</w:t>
      </w:r>
      <w:r>
        <w:rPr>
          <w:rFonts w:ascii="仿宋" w:eastAsia="仿宋" w:hAnsi="仿宋" w:hint="eastAsia"/>
          <w:sz w:val="32"/>
          <w:szCs w:val="32"/>
        </w:rPr>
        <w:t>2009</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月起公司法定代表人魏国平资助照顾失明奶奶的少年马鹏飞每月</w:t>
      </w:r>
      <w:r>
        <w:rPr>
          <w:rFonts w:ascii="仿宋" w:eastAsia="仿宋" w:hAnsi="仿宋" w:hint="eastAsia"/>
          <w:sz w:val="32"/>
          <w:szCs w:val="32"/>
        </w:rPr>
        <w:t>1000</w:t>
      </w:r>
      <w:r>
        <w:rPr>
          <w:rFonts w:ascii="仿宋" w:eastAsia="仿宋" w:hAnsi="仿宋" w:hint="eastAsia"/>
          <w:sz w:val="32"/>
          <w:szCs w:val="32"/>
        </w:rPr>
        <w:t>元一直到现在的报道及材料。</w:t>
      </w:r>
      <w:r>
        <w:rPr>
          <w:rFonts w:ascii="仿宋" w:eastAsia="仿宋" w:hAnsi="仿宋" w:hint="eastAsia"/>
          <w:sz w:val="32"/>
          <w:szCs w:val="32"/>
        </w:rPr>
        <w:t>60</w:t>
      </w:r>
      <w:r>
        <w:rPr>
          <w:rFonts w:ascii="仿宋" w:eastAsia="仿宋" w:hAnsi="仿宋" w:hint="eastAsia"/>
          <w:sz w:val="32"/>
          <w:szCs w:val="32"/>
        </w:rPr>
        <w:t>、辽沈晚报一张，证明</w:t>
      </w:r>
      <w:r>
        <w:rPr>
          <w:rFonts w:ascii="仿宋" w:eastAsia="仿宋" w:hAnsi="仿宋" w:hint="eastAsia"/>
          <w:sz w:val="32"/>
          <w:szCs w:val="32"/>
        </w:rPr>
        <w:t>1994</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月魏国平给予因著名的柯萨</w:t>
      </w:r>
      <w:r>
        <w:rPr>
          <w:rFonts w:ascii="仿宋" w:eastAsia="仿宋" w:hAnsi="仿宋" w:hint="eastAsia"/>
          <w:sz w:val="32"/>
          <w:szCs w:val="32"/>
        </w:rPr>
        <w:t>奇病毒感染而死亡的</w:t>
      </w:r>
      <w:r>
        <w:rPr>
          <w:rFonts w:ascii="仿宋" w:eastAsia="仿宋" w:hAnsi="仿宋" w:hint="eastAsia"/>
          <w:sz w:val="32"/>
          <w:szCs w:val="32"/>
        </w:rPr>
        <w:t>13</w:t>
      </w:r>
      <w:r>
        <w:rPr>
          <w:rFonts w:ascii="仿宋" w:eastAsia="仿宋" w:hAnsi="仿宋" w:hint="eastAsia"/>
          <w:sz w:val="32"/>
          <w:szCs w:val="32"/>
        </w:rPr>
        <w:t>名婴儿家庭每家</w:t>
      </w:r>
      <w:r>
        <w:rPr>
          <w:rFonts w:ascii="仿宋" w:eastAsia="仿宋" w:hAnsi="仿宋" w:hint="eastAsia"/>
          <w:sz w:val="32"/>
          <w:szCs w:val="32"/>
        </w:rPr>
        <w:t>5000</w:t>
      </w:r>
      <w:r>
        <w:rPr>
          <w:rFonts w:ascii="仿宋" w:eastAsia="仿宋" w:hAnsi="仿宋" w:hint="eastAsia"/>
          <w:sz w:val="32"/>
          <w:szCs w:val="32"/>
        </w:rPr>
        <w:t>元的关爱金。</w:t>
      </w:r>
    </w:p>
    <w:p w:rsidR="00000000" w:rsidRDefault="00CD3F0C">
      <w:pPr>
        <w:spacing w:line="500" w:lineRule="atLeast"/>
        <w:ind w:firstLine="600"/>
        <w:divId w:val="342820915"/>
      </w:pPr>
      <w:r>
        <w:rPr>
          <w:rFonts w:ascii="仿宋" w:eastAsia="仿宋" w:hAnsi="仿宋" w:hint="eastAsia"/>
          <w:sz w:val="32"/>
          <w:szCs w:val="32"/>
        </w:rPr>
        <w:t>被告王英的质证意见为对上述材料的真实性、合法性、关联性均有异议，上述这几份材料来均属于媒体报道，其共性就是魏国平个人宣扬其个人行为让媒体进行关注，是商业目的，与本案所要证明的目的没有关联性。第三人的质证意见为第一，徐春娟所得奖励完全是原告酒桌上不能食言的行为，而且不久后徐春娟选择离职。第二，我并未看到像原告提供证据所说如此关爱社会，我只知道公司员工为他违法后所有的补偿金需要按月领取，员工应得的大病保险，患癌症后</w:t>
      </w:r>
      <w:r>
        <w:rPr>
          <w:rFonts w:ascii="仿宋" w:eastAsia="仿宋" w:hAnsi="仿宋" w:hint="eastAsia"/>
          <w:sz w:val="32"/>
          <w:szCs w:val="32"/>
        </w:rPr>
        <w:t>10</w:t>
      </w:r>
      <w:r>
        <w:rPr>
          <w:rFonts w:ascii="仿宋" w:eastAsia="仿宋" w:hAnsi="仿宋" w:hint="eastAsia"/>
          <w:sz w:val="32"/>
          <w:szCs w:val="32"/>
        </w:rPr>
        <w:t>万元必须要求写感谢信后才给予发放。</w:t>
      </w:r>
    </w:p>
    <w:p w:rsidR="00000000" w:rsidRDefault="00CD3F0C">
      <w:pPr>
        <w:spacing w:line="500" w:lineRule="atLeast"/>
        <w:ind w:firstLine="600"/>
        <w:divId w:val="342820915"/>
      </w:pPr>
      <w:r>
        <w:rPr>
          <w:rFonts w:ascii="仿宋" w:eastAsia="仿宋" w:hAnsi="仿宋" w:hint="eastAsia"/>
          <w:sz w:val="32"/>
          <w:szCs w:val="32"/>
        </w:rPr>
        <w:t>61</w:t>
      </w:r>
      <w:r>
        <w:rPr>
          <w:rFonts w:ascii="仿宋" w:eastAsia="仿宋" w:hAnsi="仿宋" w:hint="eastAsia"/>
          <w:sz w:val="32"/>
          <w:szCs w:val="32"/>
        </w:rPr>
        <w:t>、沈阳酷乐虎软件设计工程室的企业资质材料，证明网站经营者资质。证明系统出错，发布的时间应为</w:t>
      </w:r>
      <w:r>
        <w:rPr>
          <w:rFonts w:ascii="仿宋" w:eastAsia="仿宋" w:hAnsi="仿宋" w:hint="eastAsia"/>
          <w:sz w:val="32"/>
          <w:szCs w:val="32"/>
        </w:rPr>
        <w:t>2017</w:t>
      </w:r>
      <w:r>
        <w:rPr>
          <w:rFonts w:ascii="仿宋" w:eastAsia="仿宋" w:hAnsi="仿宋" w:hint="eastAsia"/>
          <w:sz w:val="32"/>
          <w:szCs w:val="32"/>
        </w:rPr>
        <w:t>年。</w:t>
      </w:r>
    </w:p>
    <w:p w:rsidR="00000000" w:rsidRDefault="00CD3F0C">
      <w:pPr>
        <w:spacing w:line="500" w:lineRule="atLeast"/>
        <w:ind w:firstLine="600"/>
        <w:divId w:val="342820915"/>
      </w:pPr>
      <w:r>
        <w:rPr>
          <w:rFonts w:ascii="仿宋" w:eastAsia="仿宋" w:hAnsi="仿宋" w:hint="eastAsia"/>
          <w:sz w:val="32"/>
          <w:szCs w:val="32"/>
        </w:rPr>
        <w:t>被告王英的质证意见为对上述材料的真实性、关联性、合法性有异议，该组证据与原告的诉讼请求没有直接因果关系。第三人质证意见为没有。</w:t>
      </w:r>
    </w:p>
    <w:p w:rsidR="00000000" w:rsidRDefault="00CD3F0C">
      <w:pPr>
        <w:spacing w:line="500" w:lineRule="atLeast"/>
        <w:ind w:firstLine="600"/>
        <w:divId w:val="342820915"/>
      </w:pPr>
      <w:r>
        <w:rPr>
          <w:rFonts w:ascii="仿宋" w:eastAsia="仿宋" w:hAnsi="仿宋" w:hint="eastAsia"/>
          <w:sz w:val="32"/>
          <w:szCs w:val="32"/>
        </w:rPr>
        <w:t>62</w:t>
      </w:r>
      <w:r>
        <w:rPr>
          <w:rFonts w:ascii="仿宋" w:eastAsia="仿宋" w:hAnsi="仿宋" w:hint="eastAsia"/>
          <w:sz w:val="32"/>
          <w:szCs w:val="32"/>
        </w:rPr>
        <w:t>、销售代理协议书评审、辽宁增值税专用发票，证明原告有销售药品的经营业务，这份销售协议是由王英亲自审批的，王英所经营的药房与原告同属于医药行业，经营同类业务。</w:t>
      </w:r>
    </w:p>
    <w:p w:rsidR="00000000" w:rsidRDefault="00CD3F0C">
      <w:pPr>
        <w:spacing w:line="500" w:lineRule="atLeast"/>
        <w:ind w:firstLine="600"/>
        <w:divId w:val="342820915"/>
      </w:pPr>
      <w:r>
        <w:rPr>
          <w:rFonts w:ascii="仿宋" w:eastAsia="仿宋" w:hAnsi="仿宋" w:hint="eastAsia"/>
          <w:sz w:val="32"/>
          <w:szCs w:val="32"/>
        </w:rPr>
        <w:t>被告王英的质证意见为对该组证据真实性没有异议，对证明目的及关联性有异议，该销售行为发生于</w:t>
      </w:r>
      <w:r>
        <w:rPr>
          <w:rFonts w:ascii="仿宋" w:eastAsia="仿宋" w:hAnsi="仿宋" w:hint="eastAsia"/>
          <w:sz w:val="32"/>
          <w:szCs w:val="32"/>
        </w:rPr>
        <w:t>2013</w:t>
      </w:r>
      <w:r>
        <w:rPr>
          <w:rFonts w:ascii="仿宋" w:eastAsia="仿宋" w:hAnsi="仿宋" w:hint="eastAsia"/>
          <w:sz w:val="32"/>
          <w:szCs w:val="32"/>
        </w:rPr>
        <w:t>年，其销售行为属于一次性销售行为，且属于原告生产的产品销售，而不是零售，是属于经销商的经销代理授权协议书，该行为不是药品零售行为，其出具的增值税发票税率为</w:t>
      </w:r>
      <w:r>
        <w:rPr>
          <w:rFonts w:ascii="仿宋" w:eastAsia="仿宋" w:hAnsi="仿宋" w:hint="eastAsia"/>
          <w:sz w:val="32"/>
          <w:szCs w:val="32"/>
        </w:rPr>
        <w:t>17%</w:t>
      </w:r>
      <w:r>
        <w:rPr>
          <w:rFonts w:ascii="仿宋" w:eastAsia="仿宋" w:hAnsi="仿宋" w:hint="eastAsia"/>
          <w:sz w:val="32"/>
          <w:szCs w:val="32"/>
        </w:rPr>
        <w:t>，属于生产型企业应缴纳的税率。不能证明本案当中第三人与原告的销售是同业。第三人质证意见为药品管理法中第十章第一百条，明确界定了药品生产企业与经营企业的区别，换句话说原告作为药品生产企业只能将生产的药品销售给批发企业，或药品零售企业或医院，而第三人经营的药品</w:t>
      </w:r>
      <w:r>
        <w:rPr>
          <w:rFonts w:ascii="仿宋" w:eastAsia="仿宋" w:hAnsi="仿宋" w:hint="eastAsia"/>
          <w:sz w:val="32"/>
          <w:szCs w:val="32"/>
        </w:rPr>
        <w:t>只能卖给普通消费者，因此，原告举这组证据并不能证明原告与第三人是同业。</w:t>
      </w:r>
    </w:p>
    <w:p w:rsidR="00000000" w:rsidRDefault="00CD3F0C">
      <w:pPr>
        <w:spacing w:line="500" w:lineRule="atLeast"/>
        <w:ind w:firstLine="600"/>
        <w:divId w:val="342820915"/>
      </w:pPr>
      <w:r>
        <w:rPr>
          <w:rFonts w:ascii="仿宋" w:eastAsia="仿宋" w:hAnsi="仿宋" w:hint="eastAsia"/>
          <w:sz w:val="32"/>
          <w:szCs w:val="32"/>
        </w:rPr>
        <w:t>被告王英提供的证据材料如下：</w:t>
      </w:r>
    </w:p>
    <w:p w:rsidR="00000000" w:rsidRDefault="00CD3F0C">
      <w:pPr>
        <w:spacing w:line="500" w:lineRule="atLeast"/>
        <w:ind w:firstLine="600"/>
        <w:divId w:val="342820915"/>
      </w:pPr>
      <w:r>
        <w:rPr>
          <w:rFonts w:ascii="仿宋" w:eastAsia="仿宋" w:hAnsi="仿宋" w:hint="eastAsia"/>
          <w:sz w:val="32"/>
          <w:szCs w:val="32"/>
        </w:rPr>
        <w:t>第一组包括章程三份及股东会决议（</w:t>
      </w:r>
      <w:r>
        <w:rPr>
          <w:rFonts w:ascii="仿宋" w:eastAsia="仿宋" w:hAnsi="仿宋" w:hint="eastAsia"/>
          <w:sz w:val="32"/>
          <w:szCs w:val="32"/>
        </w:rPr>
        <w:t>1</w:t>
      </w:r>
      <w:r>
        <w:rPr>
          <w:rFonts w:ascii="仿宋" w:eastAsia="仿宋" w:hAnsi="仿宋" w:hint="eastAsia"/>
          <w:sz w:val="32"/>
          <w:szCs w:val="32"/>
        </w:rPr>
        <w:t>、</w:t>
      </w:r>
      <w:r>
        <w:rPr>
          <w:rFonts w:ascii="仿宋" w:eastAsia="仿宋" w:hAnsi="仿宋" w:hint="eastAsia"/>
          <w:sz w:val="32"/>
          <w:szCs w:val="32"/>
        </w:rPr>
        <w:t>2</w:t>
      </w:r>
      <w:r>
        <w:rPr>
          <w:rFonts w:ascii="仿宋" w:eastAsia="仿宋" w:hAnsi="仿宋" w:hint="eastAsia"/>
          <w:sz w:val="32"/>
          <w:szCs w:val="32"/>
        </w:rPr>
        <w:t>、</w:t>
      </w:r>
      <w:r>
        <w:rPr>
          <w:rFonts w:ascii="仿宋" w:eastAsia="仿宋" w:hAnsi="仿宋" w:hint="eastAsia"/>
          <w:sz w:val="32"/>
          <w:szCs w:val="32"/>
        </w:rPr>
        <w:t>3</w:t>
      </w:r>
      <w:r>
        <w:rPr>
          <w:rFonts w:ascii="仿宋" w:eastAsia="仿宋" w:hAnsi="仿宋" w:hint="eastAsia"/>
          <w:sz w:val="32"/>
          <w:szCs w:val="32"/>
        </w:rPr>
        <w:t>），</w:t>
      </w:r>
      <w:r>
        <w:rPr>
          <w:rFonts w:ascii="仿宋" w:eastAsia="仿宋" w:hAnsi="仿宋" w:hint="eastAsia"/>
          <w:sz w:val="32"/>
          <w:szCs w:val="32"/>
        </w:rPr>
        <w:t>4</w:t>
      </w:r>
      <w:r>
        <w:rPr>
          <w:rFonts w:ascii="仿宋" w:eastAsia="仿宋" w:hAnsi="仿宋" w:hint="eastAsia"/>
          <w:sz w:val="32"/>
          <w:szCs w:val="32"/>
        </w:rPr>
        <w:t>、原告提交的微信截图（</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18</w:t>
      </w:r>
      <w:r>
        <w:rPr>
          <w:rFonts w:ascii="仿宋" w:eastAsia="仿宋" w:hAnsi="仿宋" w:hint="eastAsia"/>
          <w:sz w:val="32"/>
          <w:szCs w:val="32"/>
        </w:rPr>
        <w:t>日停止一切职务），证明魏国平系原告控股股东、法定代表人、董事长、执行董事，是原告公司的实际控制人，王英仅有原告公司</w:t>
      </w:r>
      <w:r>
        <w:rPr>
          <w:rFonts w:ascii="仿宋" w:eastAsia="仿宋" w:hAnsi="仿宋" w:hint="eastAsia"/>
          <w:sz w:val="32"/>
          <w:szCs w:val="32"/>
        </w:rPr>
        <w:t>4%</w:t>
      </w:r>
      <w:r>
        <w:rPr>
          <w:rFonts w:ascii="仿宋" w:eastAsia="仿宋" w:hAnsi="仿宋" w:hint="eastAsia"/>
          <w:sz w:val="32"/>
          <w:szCs w:val="32"/>
        </w:rPr>
        <w:t>股权，不具备法律意义的同业竞争主体资格。根据章程规定，高级管理人员由董事会聘任和解聘，需由董事会开户决定，魏国平个人作出的撤销王英副总的职务行为，不符合公司章程规定，但因其是实际控制人，该决定被执行，但该</w:t>
      </w:r>
      <w:r>
        <w:rPr>
          <w:rFonts w:ascii="仿宋" w:eastAsia="仿宋" w:hAnsi="仿宋" w:hint="eastAsia"/>
          <w:sz w:val="32"/>
          <w:szCs w:val="32"/>
        </w:rPr>
        <w:t>决定程序不合法。</w:t>
      </w:r>
    </w:p>
    <w:p w:rsidR="00000000" w:rsidRDefault="00CD3F0C">
      <w:pPr>
        <w:spacing w:line="500" w:lineRule="atLeast"/>
        <w:ind w:firstLine="600"/>
        <w:divId w:val="342820915"/>
      </w:pPr>
      <w:r>
        <w:rPr>
          <w:rFonts w:ascii="仿宋" w:eastAsia="仿宋" w:hAnsi="仿宋" w:hint="eastAsia"/>
          <w:sz w:val="32"/>
          <w:szCs w:val="32"/>
        </w:rPr>
        <w:t>原告奥吉娜公司的质证意见为对</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日的章程、股东会决议系奥吉娜化工的章程与本案无关，</w:t>
      </w:r>
      <w:r>
        <w:rPr>
          <w:rFonts w:ascii="仿宋" w:eastAsia="仿宋" w:hAnsi="仿宋" w:hint="eastAsia"/>
          <w:sz w:val="32"/>
          <w:szCs w:val="32"/>
        </w:rPr>
        <w:t>1999</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6</w:t>
      </w:r>
      <w:r>
        <w:rPr>
          <w:rFonts w:ascii="仿宋" w:eastAsia="仿宋" w:hAnsi="仿宋" w:hint="eastAsia"/>
          <w:sz w:val="32"/>
          <w:szCs w:val="32"/>
        </w:rPr>
        <w:t>日的章程及修正案是按公司法制定，启瑞大药房的经营范围属于同一行业。第三人的质证意见为真实性无异议，原告经营范围是生产，第三人经营范围是零售，不是同业。</w:t>
      </w:r>
    </w:p>
    <w:p w:rsidR="00000000" w:rsidRDefault="00CD3F0C">
      <w:pPr>
        <w:spacing w:line="500" w:lineRule="atLeast"/>
        <w:ind w:firstLine="600"/>
        <w:divId w:val="342820915"/>
      </w:pPr>
      <w:r>
        <w:rPr>
          <w:rFonts w:ascii="仿宋" w:eastAsia="仿宋" w:hAnsi="仿宋" w:hint="eastAsia"/>
          <w:sz w:val="32"/>
          <w:szCs w:val="32"/>
        </w:rPr>
        <w:t>第二组包括</w:t>
      </w:r>
      <w:r>
        <w:rPr>
          <w:rFonts w:ascii="仿宋" w:eastAsia="仿宋" w:hAnsi="仿宋" w:hint="eastAsia"/>
          <w:sz w:val="32"/>
          <w:szCs w:val="32"/>
        </w:rPr>
        <w:t>5</w:t>
      </w:r>
      <w:r>
        <w:rPr>
          <w:rFonts w:ascii="仿宋" w:eastAsia="仿宋" w:hAnsi="仿宋" w:hint="eastAsia"/>
          <w:sz w:val="32"/>
          <w:szCs w:val="32"/>
        </w:rPr>
        <w:t>、启瑞大药房的章程，证明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月物业与其他股东出资设立启瑞大药房，法定代表人系吴萏，王英作为股东出资受法律保护，启瑞药房依法成立。从章程中看王英履行的是股东出资义务，因为公司经理是吴萏。公司法并没有禁止公司的员工、</w:t>
      </w:r>
      <w:r>
        <w:rPr>
          <w:rFonts w:ascii="仿宋" w:eastAsia="仿宋" w:hAnsi="仿宋" w:hint="eastAsia"/>
          <w:sz w:val="32"/>
          <w:szCs w:val="32"/>
        </w:rPr>
        <w:t>高管、董事不能出资成为其他公司的股东，公司法也没有限制公司的高管不能成为其他公司的董事及监事，因其不履行管理义务，故王英作为股东履行出资义务符合法律规定，没有身份的限制。</w:t>
      </w:r>
    </w:p>
    <w:p w:rsidR="00000000" w:rsidRDefault="00CD3F0C">
      <w:pPr>
        <w:spacing w:line="500" w:lineRule="atLeast"/>
        <w:ind w:firstLine="600"/>
        <w:divId w:val="342820915"/>
      </w:pPr>
      <w:r>
        <w:rPr>
          <w:rFonts w:ascii="仿宋" w:eastAsia="仿宋" w:hAnsi="仿宋" w:hint="eastAsia"/>
          <w:sz w:val="32"/>
          <w:szCs w:val="32"/>
        </w:rPr>
        <w:t>原告奥吉娜公司的质证意见为该份证据证明了我方举证的第</w:t>
      </w:r>
      <w:r>
        <w:rPr>
          <w:rFonts w:ascii="仿宋" w:eastAsia="仿宋" w:hAnsi="仿宋" w:hint="eastAsia"/>
          <w:sz w:val="32"/>
          <w:szCs w:val="32"/>
        </w:rPr>
        <w:t>7</w:t>
      </w:r>
      <w:r>
        <w:rPr>
          <w:rFonts w:ascii="仿宋" w:eastAsia="仿宋" w:hAnsi="仿宋" w:hint="eastAsia"/>
          <w:sz w:val="32"/>
          <w:szCs w:val="32"/>
        </w:rPr>
        <w:t>份证据，被告王英，马智强、吴萏都是原告公司股东，在原告公司担任高级管理人员时成立了启瑞大药房。被告王英作为最大投资人占股</w:t>
      </w:r>
      <w:r>
        <w:rPr>
          <w:rFonts w:ascii="仿宋" w:eastAsia="仿宋" w:hAnsi="仿宋" w:hint="eastAsia"/>
          <w:sz w:val="32"/>
          <w:szCs w:val="32"/>
        </w:rPr>
        <w:t>60%</w:t>
      </w:r>
      <w:r>
        <w:rPr>
          <w:rFonts w:ascii="仿宋" w:eastAsia="仿宋" w:hAnsi="仿宋" w:hint="eastAsia"/>
          <w:sz w:val="32"/>
          <w:szCs w:val="32"/>
        </w:rPr>
        <w:t>，董事会成员包括王英、吴萏、张军平，董事会选举王英为董事长、张军平为副董事长，监事为吴大鹏、马智强，董事长王英召集并主持了董事会，章程制定的时间为</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21</w:t>
      </w:r>
      <w:r>
        <w:rPr>
          <w:rFonts w:ascii="仿宋" w:eastAsia="仿宋" w:hAnsi="仿宋" w:hint="eastAsia"/>
          <w:sz w:val="32"/>
          <w:szCs w:val="32"/>
        </w:rPr>
        <w:t>日，这份证据证明王英违反了忠实义务。第三人对该份证据材料的真实性没有异议。</w:t>
      </w:r>
    </w:p>
    <w:p w:rsidR="00000000" w:rsidRDefault="00CD3F0C">
      <w:pPr>
        <w:spacing w:line="500" w:lineRule="atLeast"/>
        <w:ind w:firstLine="600"/>
        <w:divId w:val="342820915"/>
      </w:pPr>
      <w:r>
        <w:rPr>
          <w:rFonts w:ascii="仿宋" w:eastAsia="仿宋" w:hAnsi="仿宋" w:hint="eastAsia"/>
          <w:sz w:val="32"/>
          <w:szCs w:val="32"/>
        </w:rPr>
        <w:t>第三组包括</w:t>
      </w:r>
      <w:r>
        <w:rPr>
          <w:rFonts w:ascii="仿宋" w:eastAsia="仿宋" w:hAnsi="仿宋" w:hint="eastAsia"/>
          <w:sz w:val="32"/>
          <w:szCs w:val="32"/>
        </w:rPr>
        <w:t>6</w:t>
      </w:r>
      <w:r>
        <w:rPr>
          <w:rFonts w:ascii="仿宋" w:eastAsia="仿宋" w:hAnsi="仿宋" w:hint="eastAsia"/>
          <w:sz w:val="32"/>
          <w:szCs w:val="32"/>
        </w:rPr>
        <w:t>、原告公司的药品生产许可证书记药品</w:t>
      </w:r>
      <w:r>
        <w:rPr>
          <w:rFonts w:ascii="仿宋" w:eastAsia="仿宋" w:hAnsi="仿宋" w:hint="eastAsia"/>
          <w:sz w:val="32"/>
          <w:szCs w:val="32"/>
        </w:rPr>
        <w:t>GMP</w:t>
      </w:r>
      <w:r>
        <w:rPr>
          <w:rFonts w:ascii="仿宋" w:eastAsia="仿宋" w:hAnsi="仿宋" w:hint="eastAsia"/>
          <w:sz w:val="32"/>
          <w:szCs w:val="32"/>
        </w:rPr>
        <w:t>证书、营业执照，证明原告是从事化学药剂生产，是受药品生产质量管理规范的约束，原告只能经营本企业自产产品；</w:t>
      </w:r>
      <w:r>
        <w:rPr>
          <w:rFonts w:ascii="仿宋" w:eastAsia="仿宋" w:hAnsi="仿宋" w:hint="eastAsia"/>
          <w:sz w:val="32"/>
          <w:szCs w:val="32"/>
        </w:rPr>
        <w:t>7</w:t>
      </w:r>
      <w:r>
        <w:rPr>
          <w:rFonts w:ascii="仿宋" w:eastAsia="仿宋" w:hAnsi="仿宋" w:hint="eastAsia"/>
          <w:sz w:val="32"/>
          <w:szCs w:val="32"/>
        </w:rPr>
        <w:t>、启瑞大药房的药品经营许可证、药品经营质量管理规范认证证书、营业执照，证明第三人系从事药品零售的企业，其销售规范依据药品经营质量规范约束，从两家公司的经营范围及适用法律依据，原告与被告投资的启瑞大药房不属同类企业，不存在同业竞争。</w:t>
      </w:r>
    </w:p>
    <w:p w:rsidR="00000000" w:rsidRDefault="00CD3F0C">
      <w:pPr>
        <w:spacing w:line="500" w:lineRule="atLeast"/>
        <w:ind w:firstLine="600"/>
        <w:divId w:val="342820915"/>
      </w:pPr>
      <w:r>
        <w:rPr>
          <w:rFonts w:ascii="仿宋" w:eastAsia="仿宋" w:hAnsi="仿宋" w:hint="eastAsia"/>
          <w:sz w:val="32"/>
          <w:szCs w:val="32"/>
        </w:rPr>
        <w:t>原告奥吉娜公司的质证意见为对上述材料的真实</w:t>
      </w:r>
      <w:r>
        <w:rPr>
          <w:rFonts w:ascii="仿宋" w:eastAsia="仿宋" w:hAnsi="仿宋" w:hint="eastAsia"/>
          <w:sz w:val="32"/>
          <w:szCs w:val="32"/>
        </w:rPr>
        <w:t>性均无异议，但原告系一家生产、销售药品技术研发大型综合药业公司，启瑞大药房的药品经营许可证的范围与原告</w:t>
      </w:r>
      <w:r>
        <w:rPr>
          <w:rFonts w:ascii="仿宋" w:eastAsia="仿宋" w:hAnsi="仿宋" w:hint="eastAsia"/>
          <w:sz w:val="32"/>
          <w:szCs w:val="32"/>
        </w:rPr>
        <w:t>1999</w:t>
      </w:r>
      <w:r>
        <w:rPr>
          <w:rFonts w:ascii="仿宋" w:eastAsia="仿宋" w:hAnsi="仿宋" w:hint="eastAsia"/>
          <w:sz w:val="32"/>
          <w:szCs w:val="32"/>
        </w:rPr>
        <w:t>年的经营范围相同。第三人对上述证据材料的真实性均无异议，其称不能依据发证机关均为食药监局就认定同业。</w:t>
      </w:r>
    </w:p>
    <w:p w:rsidR="00000000" w:rsidRDefault="00CD3F0C">
      <w:pPr>
        <w:spacing w:line="500" w:lineRule="atLeast"/>
        <w:ind w:firstLine="600"/>
        <w:divId w:val="342820915"/>
      </w:pPr>
      <w:r>
        <w:rPr>
          <w:rFonts w:ascii="仿宋" w:eastAsia="仿宋" w:hAnsi="仿宋" w:hint="eastAsia"/>
          <w:sz w:val="32"/>
          <w:szCs w:val="32"/>
        </w:rPr>
        <w:t>第四组包括</w:t>
      </w:r>
      <w:r>
        <w:rPr>
          <w:rFonts w:ascii="仿宋" w:eastAsia="仿宋" w:hAnsi="仿宋" w:hint="eastAsia"/>
          <w:sz w:val="32"/>
          <w:szCs w:val="32"/>
        </w:rPr>
        <w:t>8</w:t>
      </w:r>
      <w:r>
        <w:rPr>
          <w:rFonts w:ascii="仿宋" w:eastAsia="仿宋" w:hAnsi="仿宋" w:hint="eastAsia"/>
          <w:sz w:val="32"/>
          <w:szCs w:val="32"/>
        </w:rPr>
        <w:t>、</w:t>
      </w:r>
      <w:r>
        <w:rPr>
          <w:rFonts w:ascii="仿宋" w:eastAsia="仿宋" w:hAnsi="仿宋" w:hint="eastAsia"/>
          <w:sz w:val="32"/>
          <w:szCs w:val="32"/>
        </w:rPr>
        <w:t>2015</w:t>
      </w:r>
      <w:r>
        <w:rPr>
          <w:rFonts w:ascii="仿宋" w:eastAsia="仿宋" w:hAnsi="仿宋" w:hint="eastAsia"/>
          <w:sz w:val="32"/>
          <w:szCs w:val="32"/>
        </w:rPr>
        <w:t>年考核奖励公告、出勤打卡记录，证明</w:t>
      </w:r>
      <w:r>
        <w:rPr>
          <w:rFonts w:ascii="仿宋" w:eastAsia="仿宋" w:hAnsi="仿宋" w:hint="eastAsia"/>
          <w:sz w:val="32"/>
          <w:szCs w:val="32"/>
        </w:rPr>
        <w:t>2015</w:t>
      </w:r>
      <w:r>
        <w:rPr>
          <w:rFonts w:ascii="仿宋" w:eastAsia="仿宋" w:hAnsi="仿宋" w:hint="eastAsia"/>
          <w:sz w:val="32"/>
          <w:szCs w:val="32"/>
        </w:rPr>
        <w:t>年原告公司销售业绩良好，启瑞大药房的成立并未对原告公司造成影响，且被告认真履职，不存在未尽勤勉义务。</w:t>
      </w:r>
    </w:p>
    <w:p w:rsidR="00000000" w:rsidRDefault="00CD3F0C">
      <w:pPr>
        <w:spacing w:line="500" w:lineRule="atLeast"/>
        <w:ind w:firstLine="600"/>
        <w:divId w:val="342820915"/>
      </w:pPr>
      <w:r>
        <w:rPr>
          <w:rFonts w:ascii="仿宋" w:eastAsia="仿宋" w:hAnsi="仿宋" w:hint="eastAsia"/>
          <w:sz w:val="32"/>
          <w:szCs w:val="32"/>
        </w:rPr>
        <w:t>原告奥吉娜公司的质证意见为对上述证据材料的真实性均无异议，但称即使满勤也要看是否完成军令状的销售目标，作为高管，上班期间从事自营业务就</w:t>
      </w:r>
      <w:r>
        <w:rPr>
          <w:rFonts w:ascii="仿宋" w:eastAsia="仿宋" w:hAnsi="仿宋" w:hint="eastAsia"/>
          <w:sz w:val="32"/>
          <w:szCs w:val="32"/>
        </w:rPr>
        <w:t>是不尽职、不勤勉、不作为，就是违背了忠实义务，就会给公司造成损失，这个损失根据公司近三年持续增的销售目标可以计算出来。第三人对上述材料的真实性没有异议，但称奖励有拖欠。</w:t>
      </w:r>
    </w:p>
    <w:p w:rsidR="00000000" w:rsidRDefault="00CD3F0C">
      <w:pPr>
        <w:spacing w:line="500" w:lineRule="atLeast"/>
        <w:ind w:firstLine="600"/>
        <w:divId w:val="342820915"/>
      </w:pPr>
      <w:r>
        <w:rPr>
          <w:rFonts w:ascii="仿宋" w:eastAsia="仿宋" w:hAnsi="仿宋" w:hint="eastAsia"/>
          <w:sz w:val="32"/>
          <w:szCs w:val="32"/>
        </w:rPr>
        <w:t>第五组包括</w:t>
      </w:r>
      <w:r>
        <w:rPr>
          <w:rFonts w:ascii="仿宋" w:eastAsia="仿宋" w:hAnsi="仿宋" w:hint="eastAsia"/>
          <w:sz w:val="32"/>
          <w:szCs w:val="32"/>
        </w:rPr>
        <w:t>9</w:t>
      </w:r>
      <w:r>
        <w:rPr>
          <w:rFonts w:ascii="仿宋" w:eastAsia="仿宋" w:hAnsi="仿宋" w:hint="eastAsia"/>
          <w:sz w:val="32"/>
          <w:szCs w:val="32"/>
        </w:rPr>
        <w:t>、离职申请表、回执、解除劳动合同证明书、银行流水（均为复印件）、判决书，证明被告离职系因原告拖欠工资而非原告所述其擅自旷工，被告解除劳动合同后原告销售业绩是否有实际损失与其无关。</w:t>
      </w:r>
    </w:p>
    <w:p w:rsidR="00000000" w:rsidRDefault="00CD3F0C">
      <w:pPr>
        <w:spacing w:line="500" w:lineRule="atLeast"/>
        <w:ind w:firstLine="600"/>
        <w:divId w:val="342820915"/>
      </w:pPr>
      <w:r>
        <w:rPr>
          <w:rFonts w:ascii="仿宋" w:eastAsia="仿宋" w:hAnsi="仿宋" w:hint="eastAsia"/>
          <w:sz w:val="32"/>
          <w:szCs w:val="32"/>
        </w:rPr>
        <w:t>原告奥吉娜公司的质证意见为对上述证据材料均不予认可（解除劳动合同证明书除外），其称判决与本案无关，申请书是打印件，其没有收到劳动仲裁委的任何通知，其称</w:t>
      </w:r>
      <w:r>
        <w:rPr>
          <w:rFonts w:ascii="仿宋" w:eastAsia="仿宋" w:hAnsi="仿宋" w:hint="eastAsia"/>
          <w:sz w:val="32"/>
          <w:szCs w:val="32"/>
        </w:rPr>
        <w:t>公司没有收到王英的离职申请，</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5</w:t>
      </w:r>
      <w:r>
        <w:rPr>
          <w:rFonts w:ascii="仿宋" w:eastAsia="仿宋" w:hAnsi="仿宋" w:hint="eastAsia"/>
          <w:sz w:val="32"/>
          <w:szCs w:val="32"/>
        </w:rPr>
        <w:t>日才收到劳动监察部门的离职申请，王英作为高管将申请交给黄贺，而黄贺是马智强下属，违反了公司离职规定。原告对解除劳动合同证明书没有异议，其认为是</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日原因为违反公司规定，被公司开除，至于手写</w:t>
      </w:r>
      <w:r>
        <w:rPr>
          <w:rFonts w:ascii="仿宋" w:eastAsia="仿宋" w:hAnsi="仿宋" w:hint="eastAsia"/>
          <w:sz w:val="32"/>
          <w:szCs w:val="32"/>
        </w:rPr>
        <w:t>"</w:t>
      </w:r>
      <w:r>
        <w:rPr>
          <w:rFonts w:ascii="仿宋" w:eastAsia="仿宋" w:hAnsi="仿宋" w:hint="eastAsia"/>
          <w:sz w:val="32"/>
          <w:szCs w:val="32"/>
        </w:rPr>
        <w:t>本人已于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日辞职，故对解除劳动合同不认可，但同意解除合同</w:t>
      </w:r>
      <w:r>
        <w:rPr>
          <w:rFonts w:ascii="仿宋" w:eastAsia="仿宋" w:hAnsi="仿宋" w:hint="eastAsia"/>
          <w:sz w:val="32"/>
          <w:szCs w:val="32"/>
        </w:rPr>
        <w:t>"</w:t>
      </w:r>
      <w:r>
        <w:rPr>
          <w:rFonts w:ascii="仿宋" w:eastAsia="仿宋" w:hAnsi="仿宋" w:hint="eastAsia"/>
          <w:sz w:val="32"/>
          <w:szCs w:val="32"/>
        </w:rPr>
        <w:t>是被告个人签写，银行流水与本案无关。第三人对上述材料的真实性予以认可。</w:t>
      </w:r>
    </w:p>
    <w:p w:rsidR="00000000" w:rsidRDefault="00CD3F0C">
      <w:pPr>
        <w:spacing w:line="500" w:lineRule="atLeast"/>
        <w:ind w:firstLine="600"/>
        <w:divId w:val="342820915"/>
      </w:pPr>
      <w:r>
        <w:rPr>
          <w:rFonts w:ascii="仿宋" w:eastAsia="仿宋" w:hAnsi="仿宋" w:hint="eastAsia"/>
          <w:sz w:val="32"/>
          <w:szCs w:val="32"/>
        </w:rPr>
        <w:t>第六组包括</w:t>
      </w:r>
      <w:r>
        <w:rPr>
          <w:rFonts w:ascii="仿宋" w:eastAsia="仿宋" w:hAnsi="仿宋" w:hint="eastAsia"/>
          <w:sz w:val="32"/>
          <w:szCs w:val="32"/>
        </w:rPr>
        <w:t>10</w:t>
      </w:r>
      <w:r>
        <w:rPr>
          <w:rFonts w:ascii="仿宋" w:eastAsia="仿宋" w:hAnsi="仿宋" w:hint="eastAsia"/>
          <w:sz w:val="32"/>
          <w:szCs w:val="32"/>
        </w:rPr>
        <w:t>、回执，证明马智强是主动申请离职，不是旷工，离职后原告销售业绩是否有实际损失与其无关。</w:t>
      </w:r>
    </w:p>
    <w:p w:rsidR="00000000" w:rsidRDefault="00CD3F0C">
      <w:pPr>
        <w:spacing w:line="500" w:lineRule="atLeast"/>
        <w:ind w:firstLine="600"/>
        <w:divId w:val="342820915"/>
      </w:pPr>
      <w:r>
        <w:rPr>
          <w:rFonts w:ascii="仿宋" w:eastAsia="仿宋" w:hAnsi="仿宋" w:hint="eastAsia"/>
          <w:sz w:val="32"/>
          <w:szCs w:val="32"/>
        </w:rPr>
        <w:t>原告奥吉娜公司质证</w:t>
      </w:r>
      <w:r>
        <w:rPr>
          <w:rFonts w:ascii="仿宋" w:eastAsia="仿宋" w:hAnsi="仿宋" w:hint="eastAsia"/>
          <w:sz w:val="32"/>
          <w:szCs w:val="32"/>
        </w:rPr>
        <w:t>意见同上组质证意见，第三人的质证意见为我自己的回执与王英、刘大鹏是一起给我们三人的，并非像原告所述按我所述，黄贺所写。</w:t>
      </w:r>
    </w:p>
    <w:p w:rsidR="00000000" w:rsidRDefault="00CD3F0C">
      <w:pPr>
        <w:spacing w:line="500" w:lineRule="atLeast"/>
        <w:ind w:firstLine="600"/>
        <w:divId w:val="342820915"/>
      </w:pPr>
      <w:r>
        <w:rPr>
          <w:rFonts w:ascii="仿宋" w:eastAsia="仿宋" w:hAnsi="仿宋" w:hint="eastAsia"/>
          <w:sz w:val="32"/>
          <w:szCs w:val="32"/>
        </w:rPr>
        <w:t>第七组包括</w:t>
      </w:r>
      <w:r>
        <w:rPr>
          <w:rFonts w:ascii="仿宋" w:eastAsia="仿宋" w:hAnsi="仿宋" w:hint="eastAsia"/>
          <w:sz w:val="32"/>
          <w:szCs w:val="32"/>
        </w:rPr>
        <w:t>11</w:t>
      </w:r>
      <w:r>
        <w:rPr>
          <w:rFonts w:ascii="仿宋" w:eastAsia="仿宋" w:hAnsi="仿宋" w:hint="eastAsia"/>
          <w:sz w:val="32"/>
          <w:szCs w:val="32"/>
        </w:rPr>
        <w:t>、仲裁裁定书，证明在解除劳动合同关系中被告王英没有违反法律规定，责任在原告（拖欠工资、违法解除劳动合同）。</w:t>
      </w:r>
    </w:p>
    <w:p w:rsidR="00000000" w:rsidRDefault="00CD3F0C">
      <w:pPr>
        <w:spacing w:line="500" w:lineRule="atLeast"/>
        <w:ind w:firstLine="600"/>
        <w:divId w:val="342820915"/>
      </w:pPr>
      <w:r>
        <w:rPr>
          <w:rFonts w:ascii="仿宋" w:eastAsia="仿宋" w:hAnsi="仿宋" w:hint="eastAsia"/>
          <w:sz w:val="32"/>
          <w:szCs w:val="32"/>
        </w:rPr>
        <w:t>原告奥吉娜公司的质证意见为真实性没有异议，但该劳动仲裁书与本案无关，且该份仲裁裁决未发生法律效力，原告已经向沈阳经济技术开发区法院提起诉讼。第三人的质证意见为仲裁裁定书中详细记录了原告举出的与本案相同的多组证据，但未得到仲裁部门的支持。</w:t>
      </w:r>
    </w:p>
    <w:p w:rsidR="00000000" w:rsidRDefault="00CD3F0C">
      <w:pPr>
        <w:spacing w:line="500" w:lineRule="atLeast"/>
        <w:ind w:firstLine="600"/>
        <w:divId w:val="342820915"/>
      </w:pPr>
      <w:r>
        <w:rPr>
          <w:rFonts w:ascii="仿宋" w:eastAsia="仿宋" w:hAnsi="仿宋" w:hint="eastAsia"/>
          <w:sz w:val="32"/>
          <w:szCs w:val="32"/>
        </w:rPr>
        <w:t>第三人提供证据材料如下：</w:t>
      </w:r>
    </w:p>
    <w:p w:rsidR="00000000" w:rsidRDefault="00CD3F0C">
      <w:pPr>
        <w:spacing w:line="500" w:lineRule="atLeast"/>
        <w:ind w:firstLine="600"/>
        <w:divId w:val="342820915"/>
      </w:pPr>
      <w:r>
        <w:rPr>
          <w:rFonts w:ascii="仿宋" w:eastAsia="仿宋" w:hAnsi="仿宋" w:hint="eastAsia"/>
          <w:sz w:val="32"/>
          <w:szCs w:val="32"/>
        </w:rPr>
        <w:t>1</w:t>
      </w:r>
      <w:r>
        <w:rPr>
          <w:rFonts w:ascii="仿宋" w:eastAsia="仿宋" w:hAnsi="仿宋" w:hint="eastAsia"/>
          <w:sz w:val="32"/>
          <w:szCs w:val="32"/>
        </w:rPr>
        <w:t>、公证书，内容为公司顶层高管撤职公告，撤职公告发表时间为</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日，证明被告王英不是原告公司高管。</w:t>
      </w:r>
    </w:p>
    <w:p w:rsidR="00000000" w:rsidRDefault="00CD3F0C">
      <w:pPr>
        <w:spacing w:line="500" w:lineRule="atLeast"/>
        <w:ind w:firstLine="600"/>
        <w:divId w:val="342820915"/>
      </w:pPr>
      <w:r>
        <w:rPr>
          <w:rFonts w:ascii="仿宋" w:eastAsia="仿宋" w:hAnsi="仿宋" w:hint="eastAsia"/>
          <w:sz w:val="32"/>
          <w:szCs w:val="32"/>
        </w:rPr>
        <w:t>原告奥吉娜公司的质证意见为发表时间系网站错误，原告在其提交的证据</w:t>
      </w:r>
      <w:r>
        <w:rPr>
          <w:rFonts w:ascii="仿宋" w:eastAsia="仿宋" w:hAnsi="仿宋" w:hint="eastAsia"/>
          <w:sz w:val="32"/>
          <w:szCs w:val="32"/>
        </w:rPr>
        <w:t>61</w:t>
      </w:r>
      <w:r>
        <w:rPr>
          <w:rFonts w:ascii="仿宋" w:eastAsia="仿宋" w:hAnsi="仿宋" w:hint="eastAsia"/>
          <w:sz w:val="32"/>
          <w:szCs w:val="32"/>
        </w:rPr>
        <w:t>可以予以反驳。被告王英的质证意见为对该材料的真实性没有异议。</w:t>
      </w:r>
    </w:p>
    <w:p w:rsidR="00000000" w:rsidRDefault="00CD3F0C">
      <w:pPr>
        <w:spacing w:line="500" w:lineRule="atLeast"/>
        <w:ind w:firstLine="600"/>
        <w:divId w:val="342820915"/>
      </w:pPr>
      <w:r>
        <w:rPr>
          <w:rFonts w:ascii="仿宋" w:eastAsia="仿宋" w:hAnsi="仿宋" w:hint="eastAsia"/>
          <w:sz w:val="32"/>
          <w:szCs w:val="32"/>
        </w:rPr>
        <w:t>2</w:t>
      </w:r>
      <w:r>
        <w:rPr>
          <w:rFonts w:ascii="仿宋" w:eastAsia="仿宋" w:hAnsi="仿宋" w:hint="eastAsia"/>
          <w:sz w:val="32"/>
          <w:szCs w:val="32"/>
        </w:rPr>
        <w:t>、股东合作协议，证明启瑞大药房成立时，被告王英仅为股东，负有出资义务，不参与经营管理。</w:t>
      </w:r>
    </w:p>
    <w:p w:rsidR="00000000" w:rsidRDefault="00CD3F0C">
      <w:pPr>
        <w:spacing w:line="500" w:lineRule="atLeast"/>
        <w:ind w:firstLine="600"/>
        <w:divId w:val="342820915"/>
      </w:pPr>
      <w:r>
        <w:rPr>
          <w:rFonts w:ascii="仿宋" w:eastAsia="仿宋" w:hAnsi="仿宋" w:hint="eastAsia"/>
          <w:sz w:val="32"/>
          <w:szCs w:val="32"/>
        </w:rPr>
        <w:t>原告奥吉娜公司的质证意见为协议是</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5</w:t>
      </w:r>
      <w:r>
        <w:rPr>
          <w:rFonts w:ascii="仿宋" w:eastAsia="仿宋" w:hAnsi="仿宋" w:hint="eastAsia"/>
          <w:sz w:val="32"/>
          <w:szCs w:val="32"/>
        </w:rPr>
        <w:t>日制定，</w:t>
      </w:r>
      <w:r>
        <w:rPr>
          <w:rFonts w:ascii="仿宋" w:eastAsia="仿宋" w:hAnsi="仿宋" w:hint="eastAsia"/>
          <w:sz w:val="32"/>
          <w:szCs w:val="32"/>
        </w:rPr>
        <w:t>5</w:t>
      </w:r>
      <w:r>
        <w:rPr>
          <w:rFonts w:ascii="仿宋" w:eastAsia="仿宋" w:hAnsi="仿宋" w:hint="eastAsia"/>
          <w:sz w:val="32"/>
          <w:szCs w:val="32"/>
        </w:rPr>
        <w:t>名股东中有</w:t>
      </w:r>
      <w:r>
        <w:rPr>
          <w:rFonts w:ascii="仿宋" w:eastAsia="仿宋" w:hAnsi="仿宋" w:hint="eastAsia"/>
          <w:sz w:val="32"/>
          <w:szCs w:val="32"/>
        </w:rPr>
        <w:t>4</w:t>
      </w:r>
      <w:r>
        <w:rPr>
          <w:rFonts w:ascii="仿宋" w:eastAsia="仿宋" w:hAnsi="仿宋" w:hint="eastAsia"/>
          <w:sz w:val="32"/>
          <w:szCs w:val="32"/>
        </w:rPr>
        <w:t>名是原告公司经营团队核心人物，高级管理人员，王英出资比例</w:t>
      </w:r>
      <w:r>
        <w:rPr>
          <w:rFonts w:ascii="仿宋" w:eastAsia="仿宋" w:hAnsi="仿宋" w:hint="eastAsia"/>
          <w:sz w:val="32"/>
          <w:szCs w:val="32"/>
        </w:rPr>
        <w:t>60%</w:t>
      </w:r>
      <w:r>
        <w:rPr>
          <w:rFonts w:ascii="仿宋" w:eastAsia="仿宋" w:hAnsi="仿宋" w:hint="eastAsia"/>
          <w:sz w:val="32"/>
          <w:szCs w:val="32"/>
        </w:rPr>
        <w:t>是实际控制人，不可能不参加运营管理，吴萏当时只是</w:t>
      </w:r>
      <w:r>
        <w:rPr>
          <w:rFonts w:ascii="仿宋" w:eastAsia="仿宋" w:hAnsi="仿宋" w:hint="eastAsia"/>
          <w:sz w:val="32"/>
          <w:szCs w:val="32"/>
        </w:rPr>
        <w:t>一个职业药师。而且该协议第十条禁止性行为约定了竞业限制导致原告高管离开原告公司。被告王英的质证意见为真实性、合法性均无异议，现代管理制度及公司法，股东作为公司的权利人按照现代公司管理制度完全可以将公司的经营者和权利人分开，股东成立公司只需要履行出资义务，其经营行为完全由公司的管理团队完成，作为股东的王英、马智强在启瑞大药房发起人吴萏的邀请，出资组建启瑞大药房不负责实际经营和管理，具有合法性。</w:t>
      </w:r>
    </w:p>
    <w:p w:rsidR="00000000" w:rsidRDefault="00CD3F0C">
      <w:pPr>
        <w:spacing w:line="500" w:lineRule="atLeast"/>
        <w:ind w:firstLine="600"/>
        <w:divId w:val="342820915"/>
      </w:pPr>
      <w:r>
        <w:rPr>
          <w:rFonts w:ascii="仿宋" w:eastAsia="仿宋" w:hAnsi="仿宋" w:hint="eastAsia"/>
          <w:sz w:val="32"/>
          <w:szCs w:val="32"/>
        </w:rPr>
        <w:t>根据当事人陈述，结合相关证据佐证，本院对以下与本案有关的事实予以确认：</w:t>
      </w:r>
    </w:p>
    <w:p w:rsidR="00000000" w:rsidRDefault="00CD3F0C">
      <w:pPr>
        <w:spacing w:line="500" w:lineRule="atLeast"/>
        <w:ind w:firstLine="600"/>
        <w:divId w:val="342820915"/>
      </w:pPr>
      <w:r>
        <w:rPr>
          <w:rFonts w:ascii="仿宋" w:eastAsia="仿宋" w:hAnsi="仿宋" w:hint="eastAsia"/>
          <w:sz w:val="32"/>
          <w:szCs w:val="32"/>
        </w:rPr>
        <w:t>一、原告奥吉娜公司的股权结构、经营范围。</w:t>
      </w:r>
    </w:p>
    <w:p w:rsidR="00000000" w:rsidRDefault="00CD3F0C">
      <w:pPr>
        <w:spacing w:line="500" w:lineRule="atLeast"/>
        <w:ind w:firstLine="600"/>
        <w:divId w:val="342820915"/>
      </w:pPr>
      <w:r>
        <w:rPr>
          <w:rFonts w:ascii="仿宋" w:eastAsia="仿宋" w:hAnsi="仿宋" w:hint="eastAsia"/>
          <w:sz w:val="32"/>
          <w:szCs w:val="32"/>
        </w:rPr>
        <w:t>原</w:t>
      </w:r>
      <w:r>
        <w:rPr>
          <w:rFonts w:ascii="仿宋" w:eastAsia="仿宋" w:hAnsi="仿宋" w:hint="eastAsia"/>
          <w:sz w:val="32"/>
          <w:szCs w:val="32"/>
        </w:rPr>
        <w:t>告奥吉娜公司成立于</w:t>
      </w:r>
      <w:r>
        <w:rPr>
          <w:rFonts w:ascii="仿宋" w:eastAsia="仿宋" w:hAnsi="仿宋" w:hint="eastAsia"/>
          <w:sz w:val="32"/>
          <w:szCs w:val="32"/>
        </w:rPr>
        <w:t>1999</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30</w:t>
      </w:r>
      <w:r>
        <w:rPr>
          <w:rFonts w:ascii="仿宋" w:eastAsia="仿宋" w:hAnsi="仿宋" w:hint="eastAsia"/>
          <w:sz w:val="32"/>
          <w:szCs w:val="32"/>
        </w:rPr>
        <w:t>日，注册资本</w:t>
      </w:r>
      <w:r>
        <w:rPr>
          <w:rFonts w:ascii="仿宋" w:eastAsia="仿宋" w:hAnsi="仿宋" w:hint="eastAsia"/>
          <w:sz w:val="32"/>
          <w:szCs w:val="32"/>
        </w:rPr>
        <w:t>300</w:t>
      </w:r>
      <w:r>
        <w:rPr>
          <w:rFonts w:ascii="仿宋" w:eastAsia="仿宋" w:hAnsi="仿宋" w:hint="eastAsia"/>
          <w:sz w:val="32"/>
          <w:szCs w:val="32"/>
        </w:rPr>
        <w:t>万元，股东为沈阳奥吉娜化工有限公司、沈阳前进锅炉厂，经营范围为片剂、胶囊剂制造，经营期限</w:t>
      </w:r>
      <w:r>
        <w:rPr>
          <w:rFonts w:ascii="仿宋" w:eastAsia="仿宋" w:hAnsi="仿宋" w:hint="eastAsia"/>
          <w:sz w:val="32"/>
          <w:szCs w:val="32"/>
        </w:rPr>
        <w:t>10</w:t>
      </w:r>
      <w:r>
        <w:rPr>
          <w:rFonts w:ascii="仿宋" w:eastAsia="仿宋" w:hAnsi="仿宋" w:hint="eastAsia"/>
          <w:sz w:val="32"/>
          <w:szCs w:val="32"/>
        </w:rPr>
        <w:t>年。</w:t>
      </w:r>
      <w:r>
        <w:rPr>
          <w:rFonts w:ascii="仿宋" w:eastAsia="仿宋" w:hAnsi="仿宋" w:hint="eastAsia"/>
          <w:sz w:val="32"/>
          <w:szCs w:val="32"/>
        </w:rPr>
        <w:t>2000</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日，原告奥吉娜公司召开股东会，决议增加注册资本、增加股东，并修改公司章程，同年</w:t>
      </w:r>
      <w:r>
        <w:rPr>
          <w:rFonts w:ascii="仿宋" w:eastAsia="仿宋" w:hAnsi="仿宋" w:hint="eastAsia"/>
          <w:sz w:val="32"/>
          <w:szCs w:val="32"/>
        </w:rPr>
        <w:t>5</w:t>
      </w:r>
      <w:r>
        <w:rPr>
          <w:rFonts w:ascii="仿宋" w:eastAsia="仿宋" w:hAnsi="仿宋" w:hint="eastAsia"/>
          <w:sz w:val="32"/>
          <w:szCs w:val="32"/>
        </w:rPr>
        <w:t>月申请变更登记注册资本</w:t>
      </w:r>
      <w:r>
        <w:rPr>
          <w:rFonts w:ascii="仿宋" w:eastAsia="仿宋" w:hAnsi="仿宋" w:hint="eastAsia"/>
          <w:sz w:val="32"/>
          <w:szCs w:val="32"/>
        </w:rPr>
        <w:t>1300</w:t>
      </w:r>
      <w:r>
        <w:rPr>
          <w:rFonts w:ascii="仿宋" w:eastAsia="仿宋" w:hAnsi="仿宋" w:hint="eastAsia"/>
          <w:sz w:val="32"/>
          <w:szCs w:val="32"/>
        </w:rPr>
        <w:t>万元，股东除了上述法人股东外，增加</w:t>
      </w:r>
      <w:r>
        <w:rPr>
          <w:rFonts w:ascii="仿宋" w:eastAsia="仿宋" w:hAnsi="仿宋" w:hint="eastAsia"/>
          <w:sz w:val="32"/>
          <w:szCs w:val="32"/>
        </w:rPr>
        <w:t>16</w:t>
      </w:r>
      <w:r>
        <w:rPr>
          <w:rFonts w:ascii="仿宋" w:eastAsia="仿宋" w:hAnsi="仿宋" w:hint="eastAsia"/>
          <w:sz w:val="32"/>
          <w:szCs w:val="32"/>
        </w:rPr>
        <w:t>名自然人股东。</w:t>
      </w:r>
      <w:r>
        <w:rPr>
          <w:rFonts w:ascii="仿宋" w:eastAsia="仿宋" w:hAnsi="仿宋" w:hint="eastAsia"/>
          <w:sz w:val="32"/>
          <w:szCs w:val="32"/>
        </w:rPr>
        <w:t>2003</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3</w:t>
      </w:r>
      <w:r>
        <w:rPr>
          <w:rFonts w:ascii="仿宋" w:eastAsia="仿宋" w:hAnsi="仿宋" w:hint="eastAsia"/>
          <w:sz w:val="32"/>
          <w:szCs w:val="32"/>
        </w:rPr>
        <w:t>日，原告奥吉娜公司召开股东会，决议增加</w:t>
      </w:r>
      <w:r>
        <w:rPr>
          <w:rFonts w:ascii="仿宋" w:eastAsia="仿宋" w:hAnsi="仿宋" w:hint="eastAsia"/>
          <w:sz w:val="32"/>
          <w:szCs w:val="32"/>
        </w:rPr>
        <w:t>"</w:t>
      </w:r>
      <w:r>
        <w:rPr>
          <w:rFonts w:ascii="仿宋" w:eastAsia="仿宋" w:hAnsi="仿宋" w:hint="eastAsia"/>
          <w:sz w:val="32"/>
          <w:szCs w:val="32"/>
        </w:rPr>
        <w:t>委托加工</w:t>
      </w:r>
      <w:r>
        <w:rPr>
          <w:rFonts w:ascii="仿宋" w:eastAsia="仿宋" w:hAnsi="仿宋" w:hint="eastAsia"/>
          <w:sz w:val="32"/>
          <w:szCs w:val="32"/>
        </w:rPr>
        <w:t>"</w:t>
      </w:r>
      <w:r>
        <w:rPr>
          <w:rFonts w:ascii="仿宋" w:eastAsia="仿宋" w:hAnsi="仿宋" w:hint="eastAsia"/>
          <w:sz w:val="32"/>
          <w:szCs w:val="32"/>
        </w:rPr>
        <w:t>方式进行对外商业合作，同年申请变更登记营业范围增加</w:t>
      </w:r>
      <w:r>
        <w:rPr>
          <w:rFonts w:ascii="仿宋" w:eastAsia="仿宋" w:hAnsi="仿宋" w:hint="eastAsia"/>
          <w:sz w:val="32"/>
          <w:szCs w:val="32"/>
        </w:rPr>
        <w:t>"</w:t>
      </w:r>
      <w:r>
        <w:rPr>
          <w:rFonts w:ascii="仿宋" w:eastAsia="仿宋" w:hAnsi="仿宋" w:hint="eastAsia"/>
          <w:sz w:val="32"/>
          <w:szCs w:val="32"/>
        </w:rPr>
        <w:t>委托加工</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2005</w:t>
      </w:r>
      <w:r>
        <w:rPr>
          <w:rFonts w:ascii="仿宋" w:eastAsia="仿宋" w:hAnsi="仿宋" w:hint="eastAsia"/>
          <w:sz w:val="32"/>
          <w:szCs w:val="32"/>
        </w:rPr>
        <w:t>年原告奥吉娜公司召开股东会，决议经营范围增加</w:t>
      </w:r>
      <w:r>
        <w:rPr>
          <w:rFonts w:ascii="仿宋" w:eastAsia="仿宋" w:hAnsi="仿宋" w:hint="eastAsia"/>
          <w:sz w:val="32"/>
          <w:szCs w:val="32"/>
        </w:rPr>
        <w:t>"</w:t>
      </w:r>
      <w:r>
        <w:rPr>
          <w:rFonts w:ascii="仿宋" w:eastAsia="仿宋" w:hAnsi="仿宋" w:hint="eastAsia"/>
          <w:sz w:val="32"/>
          <w:szCs w:val="32"/>
        </w:rPr>
        <w:t>企业自营进出口经营权</w:t>
      </w:r>
      <w:r>
        <w:rPr>
          <w:rFonts w:ascii="仿宋" w:eastAsia="仿宋" w:hAnsi="仿宋" w:hint="eastAsia"/>
          <w:sz w:val="32"/>
          <w:szCs w:val="32"/>
        </w:rPr>
        <w:t>"</w:t>
      </w:r>
      <w:r>
        <w:rPr>
          <w:rFonts w:ascii="仿宋" w:eastAsia="仿宋" w:hAnsi="仿宋" w:hint="eastAsia"/>
          <w:sz w:val="32"/>
          <w:szCs w:val="32"/>
        </w:rPr>
        <w:t>，同年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28</w:t>
      </w:r>
      <w:r>
        <w:rPr>
          <w:rFonts w:ascii="仿宋" w:eastAsia="仿宋" w:hAnsi="仿宋" w:hint="eastAsia"/>
          <w:sz w:val="32"/>
          <w:szCs w:val="32"/>
        </w:rPr>
        <w:t>日经工商部门核准其经营范围为</w:t>
      </w:r>
      <w:r>
        <w:rPr>
          <w:rFonts w:ascii="仿宋" w:eastAsia="仿宋" w:hAnsi="仿宋" w:hint="eastAsia"/>
          <w:sz w:val="32"/>
          <w:szCs w:val="32"/>
        </w:rPr>
        <w:t>"</w:t>
      </w:r>
      <w:r>
        <w:rPr>
          <w:rFonts w:ascii="仿宋" w:eastAsia="仿宋" w:hAnsi="仿宋" w:hint="eastAsia"/>
          <w:sz w:val="32"/>
          <w:szCs w:val="32"/>
        </w:rPr>
        <w:t>片剂、硬胶囊剂制造；委托加工；经营本企业自产产品及技术的出口业务和本企业所需的机械设备、零配件、原辅材料及技术的进口业务，但国家限定公司经营或禁止进出口的尚品及技术除外。</w:t>
      </w:r>
      <w:r>
        <w:rPr>
          <w:rFonts w:ascii="仿宋" w:eastAsia="仿宋" w:hAnsi="仿宋" w:hint="eastAsia"/>
          <w:sz w:val="32"/>
          <w:szCs w:val="32"/>
        </w:rPr>
        <w:t>2009</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20</w:t>
      </w:r>
      <w:r>
        <w:rPr>
          <w:rFonts w:ascii="仿宋" w:eastAsia="仿宋" w:hAnsi="仿宋" w:hint="eastAsia"/>
          <w:sz w:val="32"/>
          <w:szCs w:val="32"/>
        </w:rPr>
        <w:t>日原告奥吉娜公司召开股东会，决议延长经营期限，同年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日日经工商部门核准登记变更经营期限至</w:t>
      </w:r>
      <w:r>
        <w:rPr>
          <w:rFonts w:ascii="仿宋" w:eastAsia="仿宋" w:hAnsi="仿宋" w:hint="eastAsia"/>
          <w:sz w:val="32"/>
          <w:szCs w:val="32"/>
        </w:rPr>
        <w:t>2019</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30</w:t>
      </w:r>
      <w:r>
        <w:rPr>
          <w:rFonts w:ascii="仿宋" w:eastAsia="仿宋" w:hAnsi="仿宋" w:hint="eastAsia"/>
          <w:sz w:val="32"/>
          <w:szCs w:val="32"/>
        </w:rPr>
        <w:t>日。</w:t>
      </w:r>
      <w:r>
        <w:rPr>
          <w:rFonts w:ascii="仿宋" w:eastAsia="仿宋" w:hAnsi="仿宋" w:hint="eastAsia"/>
          <w:sz w:val="32"/>
          <w:szCs w:val="32"/>
        </w:rPr>
        <w:t>2010</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5</w:t>
      </w:r>
      <w:r>
        <w:rPr>
          <w:rFonts w:ascii="仿宋" w:eastAsia="仿宋" w:hAnsi="仿宋" w:hint="eastAsia"/>
          <w:sz w:val="32"/>
          <w:szCs w:val="32"/>
        </w:rPr>
        <w:t>日，原告奥吉娜公司的股东沈阳奥吉娜化工有限公司与被告王英签订《股权转让协议》，约定沈阳奥吉娜化工有限公司将其所持有的原告奥吉娜</w:t>
      </w:r>
      <w:r>
        <w:rPr>
          <w:rFonts w:ascii="仿宋" w:eastAsia="仿宋" w:hAnsi="仿宋" w:hint="eastAsia"/>
          <w:sz w:val="32"/>
          <w:szCs w:val="32"/>
        </w:rPr>
        <w:t>公司</w:t>
      </w:r>
      <w:r>
        <w:rPr>
          <w:rFonts w:ascii="仿宋" w:eastAsia="仿宋" w:hAnsi="仿宋" w:hint="eastAsia"/>
          <w:sz w:val="32"/>
          <w:szCs w:val="32"/>
        </w:rPr>
        <w:t>4%</w:t>
      </w:r>
      <w:r>
        <w:rPr>
          <w:rFonts w:ascii="仿宋" w:eastAsia="仿宋" w:hAnsi="仿宋" w:hint="eastAsia"/>
          <w:sz w:val="32"/>
          <w:szCs w:val="32"/>
        </w:rPr>
        <w:t>股权以</w:t>
      </w:r>
      <w:r>
        <w:rPr>
          <w:rFonts w:ascii="仿宋" w:eastAsia="仿宋" w:hAnsi="仿宋" w:hint="eastAsia"/>
          <w:sz w:val="32"/>
          <w:szCs w:val="32"/>
        </w:rPr>
        <w:t>52</w:t>
      </w:r>
      <w:r>
        <w:rPr>
          <w:rFonts w:ascii="仿宋" w:eastAsia="仿宋" w:hAnsi="仿宋" w:hint="eastAsia"/>
          <w:sz w:val="32"/>
          <w:szCs w:val="32"/>
        </w:rPr>
        <w:t>万元的价格转让给王英，同月</w:t>
      </w:r>
      <w:r>
        <w:rPr>
          <w:rFonts w:ascii="仿宋" w:eastAsia="仿宋" w:hAnsi="仿宋" w:hint="eastAsia"/>
          <w:sz w:val="32"/>
          <w:szCs w:val="32"/>
        </w:rPr>
        <w:t>20</w:t>
      </w:r>
      <w:r>
        <w:rPr>
          <w:rFonts w:ascii="仿宋" w:eastAsia="仿宋" w:hAnsi="仿宋" w:hint="eastAsia"/>
          <w:sz w:val="32"/>
          <w:szCs w:val="32"/>
        </w:rPr>
        <w:t>日，原告奥吉娜公司召开股东会，决议</w:t>
      </w:r>
      <w:r>
        <w:rPr>
          <w:rFonts w:ascii="仿宋" w:eastAsia="仿宋" w:hAnsi="仿宋" w:hint="eastAsia"/>
          <w:sz w:val="32"/>
          <w:szCs w:val="32"/>
        </w:rPr>
        <w:t>"</w:t>
      </w:r>
      <w:r>
        <w:rPr>
          <w:rFonts w:ascii="仿宋" w:eastAsia="仿宋" w:hAnsi="仿宋" w:hint="eastAsia"/>
          <w:sz w:val="32"/>
          <w:szCs w:val="32"/>
        </w:rPr>
        <w:t>同意沈阳奥吉娜化工有限公司股权</w:t>
      </w:r>
      <w:r>
        <w:rPr>
          <w:rFonts w:ascii="仿宋" w:eastAsia="仿宋" w:hAnsi="仿宋" w:hint="eastAsia"/>
          <w:sz w:val="32"/>
          <w:szCs w:val="32"/>
        </w:rPr>
        <w:t>52</w:t>
      </w:r>
      <w:r>
        <w:rPr>
          <w:rFonts w:ascii="仿宋" w:eastAsia="仿宋" w:hAnsi="仿宋" w:hint="eastAsia"/>
          <w:sz w:val="32"/>
          <w:szCs w:val="32"/>
        </w:rPr>
        <w:t>万元转让给王英持有</w:t>
      </w:r>
      <w:r>
        <w:rPr>
          <w:rFonts w:ascii="仿宋" w:eastAsia="仿宋" w:hAnsi="仿宋" w:hint="eastAsia"/>
          <w:sz w:val="32"/>
          <w:szCs w:val="32"/>
        </w:rPr>
        <w:t>"</w:t>
      </w:r>
      <w:r>
        <w:rPr>
          <w:rFonts w:ascii="仿宋" w:eastAsia="仿宋" w:hAnsi="仿宋" w:hint="eastAsia"/>
          <w:sz w:val="32"/>
          <w:szCs w:val="32"/>
        </w:rPr>
        <w:t>，同年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日经沈阳市工商局行政管理局经济技术开发区分局核准变更股东名录。</w:t>
      </w:r>
      <w:r>
        <w:rPr>
          <w:rFonts w:ascii="仿宋" w:eastAsia="仿宋" w:hAnsi="仿宋" w:hint="eastAsia"/>
          <w:sz w:val="32"/>
          <w:szCs w:val="32"/>
        </w:rPr>
        <w:t>2011</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日原告奥吉娜公司召开股东会，决议调整经营范围，同月</w:t>
      </w:r>
      <w:r>
        <w:rPr>
          <w:rFonts w:ascii="仿宋" w:eastAsia="仿宋" w:hAnsi="仿宋" w:hint="eastAsia"/>
          <w:sz w:val="32"/>
          <w:szCs w:val="32"/>
        </w:rPr>
        <w:t>29</w:t>
      </w:r>
      <w:r>
        <w:rPr>
          <w:rFonts w:ascii="仿宋" w:eastAsia="仿宋" w:hAnsi="仿宋" w:hint="eastAsia"/>
          <w:sz w:val="32"/>
          <w:szCs w:val="32"/>
        </w:rPr>
        <w:t>日经沈阳市工商行政管理局核准登记营业范围硬胶囊剂后增加含头孢菌素类。</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12</w:t>
      </w:r>
      <w:r>
        <w:rPr>
          <w:rFonts w:ascii="仿宋" w:eastAsia="仿宋" w:hAnsi="仿宋" w:hint="eastAsia"/>
          <w:sz w:val="32"/>
          <w:szCs w:val="32"/>
        </w:rPr>
        <w:t>日经工商局核准原告奥吉娜公司的股东沈阳奥吉娜化工有限公司、王英、沈阳前进锅炉厂、何壮华、魏国平、张志祥、陈德宁、车春英、张弘、王威、刘振智、刘</w:t>
      </w:r>
      <w:r>
        <w:rPr>
          <w:rFonts w:ascii="仿宋" w:eastAsia="仿宋" w:hAnsi="仿宋" w:hint="eastAsia"/>
          <w:sz w:val="32"/>
          <w:szCs w:val="32"/>
        </w:rPr>
        <w:t>淑芹、郝建清、万继山、高波、王立新、刘广啟、孟玉莲、罗淑文变更为沈阳奥吉娜化工有限公司、王英、沈阳前进锅炉厂、何壮华、魏国平、张志祥、陈德宁、车春英、张弘、王威、刘振智、刘淑芹、郝建清、万继山、王立新、刘广啟、孟玉莲、罗淑文。现原告奥吉娜公司营业期限自</w:t>
      </w:r>
      <w:r>
        <w:rPr>
          <w:rFonts w:ascii="仿宋" w:eastAsia="仿宋" w:hAnsi="仿宋" w:hint="eastAsia"/>
          <w:sz w:val="32"/>
          <w:szCs w:val="32"/>
        </w:rPr>
        <w:t>1999</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30</w:t>
      </w:r>
      <w:r>
        <w:rPr>
          <w:rFonts w:ascii="仿宋" w:eastAsia="仿宋" w:hAnsi="仿宋" w:hint="eastAsia"/>
          <w:sz w:val="32"/>
          <w:szCs w:val="32"/>
        </w:rPr>
        <w:t>日至</w:t>
      </w:r>
      <w:r>
        <w:rPr>
          <w:rFonts w:ascii="仿宋" w:eastAsia="仿宋" w:hAnsi="仿宋" w:hint="eastAsia"/>
          <w:sz w:val="32"/>
          <w:szCs w:val="32"/>
        </w:rPr>
        <w:t>2019</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30</w:t>
      </w:r>
      <w:r>
        <w:rPr>
          <w:rFonts w:ascii="仿宋" w:eastAsia="仿宋" w:hAnsi="仿宋" w:hint="eastAsia"/>
          <w:sz w:val="32"/>
          <w:szCs w:val="32"/>
        </w:rPr>
        <w:t>日，经营范围片剂、硬胶囊剂（含头孢菌素类）生产；委托加工；经营本企业自产产品及技术的出口业务和本企业所需的机械设备、零配件、原辅材料及技术的进口业务，但国家限定公司经营或禁止进出口的尚品及技术除外（依法须经批准的项目，经</w:t>
      </w:r>
      <w:r>
        <w:rPr>
          <w:rFonts w:ascii="仿宋" w:eastAsia="仿宋" w:hAnsi="仿宋" w:hint="eastAsia"/>
          <w:sz w:val="32"/>
          <w:szCs w:val="32"/>
        </w:rPr>
        <w:t>相关部门批准后方可开展经营活动）。行业名称为化学药品原药制造。</w:t>
      </w:r>
    </w:p>
    <w:p w:rsidR="00000000" w:rsidRDefault="00CD3F0C">
      <w:pPr>
        <w:spacing w:line="500" w:lineRule="atLeast"/>
        <w:ind w:firstLine="600"/>
        <w:divId w:val="342820915"/>
      </w:pPr>
      <w:r>
        <w:rPr>
          <w:rFonts w:ascii="仿宋" w:eastAsia="仿宋" w:hAnsi="仿宋" w:hint="eastAsia"/>
          <w:sz w:val="32"/>
          <w:szCs w:val="32"/>
        </w:rPr>
        <w:t>二、被告王英任职等的情况。</w:t>
      </w:r>
    </w:p>
    <w:p w:rsidR="00000000" w:rsidRDefault="00CD3F0C">
      <w:pPr>
        <w:spacing w:line="500" w:lineRule="atLeast"/>
        <w:ind w:firstLine="600"/>
        <w:divId w:val="342820915"/>
      </w:pPr>
      <w:r>
        <w:rPr>
          <w:rFonts w:ascii="仿宋" w:eastAsia="仿宋" w:hAnsi="仿宋" w:hint="eastAsia"/>
          <w:sz w:val="32"/>
          <w:szCs w:val="32"/>
        </w:rPr>
        <w:t>被告王英于</w:t>
      </w:r>
      <w:r>
        <w:rPr>
          <w:rFonts w:ascii="仿宋" w:eastAsia="仿宋" w:hAnsi="仿宋" w:hint="eastAsia"/>
          <w:sz w:val="32"/>
          <w:szCs w:val="32"/>
        </w:rPr>
        <w:t>2002</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10</w:t>
      </w:r>
      <w:r>
        <w:rPr>
          <w:rFonts w:ascii="仿宋" w:eastAsia="仿宋" w:hAnsi="仿宋" w:hint="eastAsia"/>
          <w:sz w:val="32"/>
          <w:szCs w:val="32"/>
        </w:rPr>
        <w:t>日入职原告奥吉娜公司，历任总经理营销助理、营销部副总经理、常务副总经理等职。</w:t>
      </w:r>
      <w:r>
        <w:rPr>
          <w:rFonts w:ascii="仿宋" w:eastAsia="仿宋" w:hAnsi="仿宋" w:hint="eastAsia"/>
          <w:sz w:val="32"/>
          <w:szCs w:val="32"/>
        </w:rPr>
        <w:t>2010</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5</w:t>
      </w:r>
      <w:r>
        <w:rPr>
          <w:rFonts w:ascii="仿宋" w:eastAsia="仿宋" w:hAnsi="仿宋" w:hint="eastAsia"/>
          <w:sz w:val="32"/>
          <w:szCs w:val="32"/>
        </w:rPr>
        <w:t>日，其与原告奥吉娜公司的股东之一沈阳奥吉娜化工有限公司签订《股权转让协议》后，持有原告奥吉娜公司</w:t>
      </w:r>
      <w:r>
        <w:rPr>
          <w:rFonts w:ascii="仿宋" w:eastAsia="仿宋" w:hAnsi="仿宋" w:hint="eastAsia"/>
          <w:sz w:val="32"/>
          <w:szCs w:val="32"/>
        </w:rPr>
        <w:t>4%</w:t>
      </w:r>
      <w:r>
        <w:rPr>
          <w:rFonts w:ascii="仿宋" w:eastAsia="仿宋" w:hAnsi="仿宋" w:hint="eastAsia"/>
          <w:sz w:val="32"/>
          <w:szCs w:val="32"/>
        </w:rPr>
        <w:t>股权。</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日，其向原告奥吉娜公司的人事专员黄贺提交《员工离职申请表》。</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日，原告奥吉娜公司在终止</w:t>
      </w:r>
      <w:r>
        <w:rPr>
          <w:rFonts w:ascii="仿宋" w:eastAsia="仿宋" w:hAnsi="仿宋" w:hint="eastAsia"/>
          <w:sz w:val="32"/>
          <w:szCs w:val="32"/>
        </w:rPr>
        <w:t>/</w:t>
      </w:r>
      <w:r>
        <w:rPr>
          <w:rFonts w:ascii="仿宋" w:eastAsia="仿宋" w:hAnsi="仿宋" w:hint="eastAsia"/>
          <w:sz w:val="32"/>
          <w:szCs w:val="32"/>
        </w:rPr>
        <w:t>解除劳动合同证明书上盖章，载明</w:t>
      </w:r>
      <w:r>
        <w:rPr>
          <w:rFonts w:ascii="仿宋" w:eastAsia="仿宋" w:hAnsi="仿宋" w:hint="eastAsia"/>
          <w:sz w:val="32"/>
          <w:szCs w:val="32"/>
        </w:rPr>
        <w:t>"</w:t>
      </w:r>
      <w:r>
        <w:rPr>
          <w:rFonts w:ascii="仿宋" w:eastAsia="仿宋" w:hAnsi="仿宋" w:hint="eastAsia"/>
          <w:sz w:val="32"/>
          <w:szCs w:val="32"/>
        </w:rPr>
        <w:t>王英同志：因违反公司规定被公司开除，自</w:t>
      </w:r>
      <w:r>
        <w:rPr>
          <w:rFonts w:ascii="仿宋" w:eastAsia="仿宋" w:hAnsi="仿宋" w:hint="eastAsia"/>
          <w:sz w:val="32"/>
          <w:szCs w:val="32"/>
        </w:rPr>
        <w:t>201</w:t>
      </w:r>
      <w:r>
        <w:rPr>
          <w:rFonts w:ascii="仿宋" w:eastAsia="仿宋" w:hAnsi="仿宋" w:hint="eastAsia"/>
          <w:sz w:val="32"/>
          <w:szCs w:val="32"/>
        </w:rPr>
        <w:t>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日起终止</w:t>
      </w:r>
      <w:r>
        <w:rPr>
          <w:rFonts w:ascii="仿宋" w:eastAsia="仿宋" w:hAnsi="仿宋" w:hint="eastAsia"/>
          <w:sz w:val="32"/>
          <w:szCs w:val="32"/>
        </w:rPr>
        <w:t>/</w:t>
      </w:r>
      <w:r>
        <w:rPr>
          <w:rFonts w:ascii="仿宋" w:eastAsia="仿宋" w:hAnsi="仿宋" w:hint="eastAsia"/>
          <w:sz w:val="32"/>
          <w:szCs w:val="32"/>
        </w:rPr>
        <w:t>解除劳动合同，请于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日到劳动和社会保障局办理失业登记</w:t>
      </w:r>
      <w:r>
        <w:rPr>
          <w:rFonts w:ascii="仿宋" w:eastAsia="仿宋" w:hAnsi="仿宋" w:hint="eastAsia"/>
          <w:sz w:val="32"/>
          <w:szCs w:val="32"/>
        </w:rPr>
        <w:t>"</w:t>
      </w:r>
      <w:r>
        <w:rPr>
          <w:rFonts w:ascii="仿宋" w:eastAsia="仿宋" w:hAnsi="仿宋" w:hint="eastAsia"/>
          <w:sz w:val="32"/>
          <w:szCs w:val="32"/>
        </w:rPr>
        <w:t>，王英在该证明书下方书写</w:t>
      </w:r>
      <w:r>
        <w:rPr>
          <w:rFonts w:ascii="仿宋" w:eastAsia="仿宋" w:hAnsi="仿宋" w:hint="eastAsia"/>
          <w:sz w:val="32"/>
          <w:szCs w:val="32"/>
        </w:rPr>
        <w:t>"</w:t>
      </w:r>
      <w:r>
        <w:rPr>
          <w:rFonts w:ascii="仿宋" w:eastAsia="仿宋" w:hAnsi="仿宋" w:hint="eastAsia"/>
          <w:sz w:val="32"/>
          <w:szCs w:val="32"/>
        </w:rPr>
        <w:t>本人已于</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日辞职，故对解除劳动合同原因不认可，但同意解除合同</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w:t>
      </w:r>
      <w:r>
        <w:rPr>
          <w:rFonts w:ascii="仿宋" w:eastAsia="仿宋" w:hAnsi="仿宋" w:hint="eastAsia"/>
          <w:sz w:val="32"/>
          <w:szCs w:val="32"/>
        </w:rPr>
        <w:t>27</w:t>
      </w:r>
      <w:r>
        <w:rPr>
          <w:rFonts w:ascii="仿宋" w:eastAsia="仿宋" w:hAnsi="仿宋" w:hint="eastAsia"/>
          <w:sz w:val="32"/>
          <w:szCs w:val="32"/>
        </w:rPr>
        <w:t>日被告王英向沈阳经济技术开发区劳动人事争议仲裁委员会提出仲裁申请。</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4</w:t>
      </w:r>
      <w:r>
        <w:rPr>
          <w:rFonts w:ascii="仿宋" w:eastAsia="仿宋" w:hAnsi="仿宋" w:hint="eastAsia"/>
          <w:sz w:val="32"/>
          <w:szCs w:val="32"/>
        </w:rPr>
        <w:t>月</w:t>
      </w:r>
      <w:r>
        <w:rPr>
          <w:rFonts w:ascii="仿宋" w:eastAsia="仿宋" w:hAnsi="仿宋" w:hint="eastAsia"/>
          <w:sz w:val="32"/>
          <w:szCs w:val="32"/>
        </w:rPr>
        <w:t>24</w:t>
      </w:r>
      <w:r>
        <w:rPr>
          <w:rFonts w:ascii="仿宋" w:eastAsia="仿宋" w:hAnsi="仿宋" w:hint="eastAsia"/>
          <w:sz w:val="32"/>
          <w:szCs w:val="32"/>
        </w:rPr>
        <w:t>日王英作为原告，向沈阳经济技术开发区人民法院起诉奥吉娜公司、沈阳奥吉娜化工有限公司、魏国平，请求确认</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24</w:t>
      </w:r>
      <w:r>
        <w:rPr>
          <w:rFonts w:ascii="仿宋" w:eastAsia="仿宋" w:hAnsi="仿宋" w:hint="eastAsia"/>
          <w:sz w:val="32"/>
          <w:szCs w:val="32"/>
        </w:rPr>
        <w:t>日作出的股东会决议无效，并向登记机关申请撤销变更登记赔偿损失</w:t>
      </w:r>
      <w:r>
        <w:rPr>
          <w:rFonts w:ascii="仿宋" w:eastAsia="仿宋" w:hAnsi="仿宋" w:hint="eastAsia"/>
          <w:sz w:val="32"/>
          <w:szCs w:val="32"/>
        </w:rPr>
        <w:t>10000</w:t>
      </w:r>
      <w:r>
        <w:rPr>
          <w:rFonts w:ascii="仿宋" w:eastAsia="仿宋" w:hAnsi="仿宋" w:hint="eastAsia"/>
          <w:sz w:val="32"/>
          <w:szCs w:val="32"/>
        </w:rPr>
        <w:t>元等。</w:t>
      </w:r>
    </w:p>
    <w:p w:rsidR="00000000" w:rsidRDefault="00CD3F0C">
      <w:pPr>
        <w:spacing w:line="500" w:lineRule="atLeast"/>
        <w:ind w:firstLine="600"/>
        <w:divId w:val="342820915"/>
      </w:pPr>
      <w:r>
        <w:rPr>
          <w:rFonts w:ascii="仿宋" w:eastAsia="仿宋" w:hAnsi="仿宋" w:hint="eastAsia"/>
          <w:sz w:val="32"/>
          <w:szCs w:val="32"/>
        </w:rPr>
        <w:t>三、第三人启瑞大药房</w:t>
      </w:r>
      <w:r>
        <w:rPr>
          <w:rFonts w:ascii="仿宋" w:eastAsia="仿宋" w:hAnsi="仿宋" w:hint="eastAsia"/>
          <w:sz w:val="32"/>
          <w:szCs w:val="32"/>
        </w:rPr>
        <w:t>的成立、变更、股权结构、经营范围、股东信息情况。</w:t>
      </w:r>
    </w:p>
    <w:p w:rsidR="00000000" w:rsidRDefault="00CD3F0C">
      <w:pPr>
        <w:spacing w:line="500" w:lineRule="atLeast"/>
        <w:ind w:firstLine="600"/>
        <w:divId w:val="342820915"/>
      </w:pPr>
      <w:r>
        <w:rPr>
          <w:rFonts w:ascii="仿宋" w:eastAsia="仿宋" w:hAnsi="仿宋" w:hint="eastAsia"/>
          <w:sz w:val="32"/>
          <w:szCs w:val="32"/>
        </w:rPr>
        <w:t>辽宁启瑞大药房有限公司成立于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日，股东（发起人）为王英、张军平、马智强、吴萏、刘大鹏，注册资本</w:t>
      </w:r>
      <w:r>
        <w:rPr>
          <w:rFonts w:ascii="仿宋" w:eastAsia="仿宋" w:hAnsi="仿宋" w:hint="eastAsia"/>
          <w:sz w:val="32"/>
          <w:szCs w:val="32"/>
        </w:rPr>
        <w:t>500</w:t>
      </w:r>
      <w:r>
        <w:rPr>
          <w:rFonts w:ascii="仿宋" w:eastAsia="仿宋" w:hAnsi="仿宋" w:hint="eastAsia"/>
          <w:sz w:val="32"/>
          <w:szCs w:val="32"/>
        </w:rPr>
        <w:t>万元，持股比例分别</w:t>
      </w:r>
      <w:r>
        <w:rPr>
          <w:rFonts w:ascii="仿宋" w:eastAsia="仿宋" w:hAnsi="仿宋" w:hint="eastAsia"/>
          <w:sz w:val="32"/>
          <w:szCs w:val="32"/>
        </w:rPr>
        <w:t>60%</w:t>
      </w:r>
      <w:r>
        <w:rPr>
          <w:rFonts w:ascii="仿宋" w:eastAsia="仿宋" w:hAnsi="仿宋" w:hint="eastAsia"/>
          <w:sz w:val="32"/>
          <w:szCs w:val="32"/>
        </w:rPr>
        <w:t>、</w:t>
      </w:r>
      <w:r>
        <w:rPr>
          <w:rFonts w:ascii="仿宋" w:eastAsia="仿宋" w:hAnsi="仿宋" w:hint="eastAsia"/>
          <w:sz w:val="32"/>
          <w:szCs w:val="32"/>
        </w:rPr>
        <w:t>10%</w:t>
      </w:r>
      <w:r>
        <w:rPr>
          <w:rFonts w:ascii="仿宋" w:eastAsia="仿宋" w:hAnsi="仿宋" w:hint="eastAsia"/>
          <w:sz w:val="32"/>
          <w:szCs w:val="32"/>
        </w:rPr>
        <w:t>、</w:t>
      </w:r>
      <w:r>
        <w:rPr>
          <w:rFonts w:ascii="仿宋" w:eastAsia="仿宋" w:hAnsi="仿宋" w:hint="eastAsia"/>
          <w:sz w:val="32"/>
          <w:szCs w:val="32"/>
        </w:rPr>
        <w:t>10%</w:t>
      </w:r>
      <w:r>
        <w:rPr>
          <w:rFonts w:ascii="仿宋" w:eastAsia="仿宋" w:hAnsi="仿宋" w:hint="eastAsia"/>
          <w:sz w:val="32"/>
          <w:szCs w:val="32"/>
        </w:rPr>
        <w:t>、</w:t>
      </w:r>
      <w:r>
        <w:rPr>
          <w:rFonts w:ascii="仿宋" w:eastAsia="仿宋" w:hAnsi="仿宋" w:hint="eastAsia"/>
          <w:sz w:val="32"/>
          <w:szCs w:val="32"/>
        </w:rPr>
        <w:t>10%</w:t>
      </w:r>
      <w:r>
        <w:rPr>
          <w:rFonts w:ascii="仿宋" w:eastAsia="仿宋" w:hAnsi="仿宋" w:hint="eastAsia"/>
          <w:sz w:val="32"/>
          <w:szCs w:val="32"/>
        </w:rPr>
        <w:t>、</w:t>
      </w:r>
      <w:r>
        <w:rPr>
          <w:rFonts w:ascii="仿宋" w:eastAsia="仿宋" w:hAnsi="仿宋" w:hint="eastAsia"/>
          <w:sz w:val="32"/>
          <w:szCs w:val="32"/>
        </w:rPr>
        <w:t>10%</w:t>
      </w:r>
      <w:r>
        <w:rPr>
          <w:rFonts w:ascii="仿宋" w:eastAsia="仿宋" w:hAnsi="仿宋" w:hint="eastAsia"/>
          <w:sz w:val="32"/>
          <w:szCs w:val="32"/>
        </w:rPr>
        <w:t>，董事会成员为王英、张军平、吴萏，推选王英为董事长，张军平为副董事长，监事刘大鹏、马智强，法定代表人吴萏。同年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29</w:t>
      </w:r>
      <w:r>
        <w:rPr>
          <w:rFonts w:ascii="仿宋" w:eastAsia="仿宋" w:hAnsi="仿宋" w:hint="eastAsia"/>
          <w:sz w:val="32"/>
          <w:szCs w:val="32"/>
        </w:rPr>
        <w:t>日经工商部门核准企业名称变更为辽宁启瑞大药房连锁有限公司。</w:t>
      </w:r>
      <w:r>
        <w:rPr>
          <w:rFonts w:ascii="仿宋" w:eastAsia="仿宋" w:hAnsi="仿宋" w:hint="eastAsia"/>
          <w:sz w:val="32"/>
          <w:szCs w:val="32"/>
        </w:rPr>
        <w:t>2016</w:t>
      </w:r>
      <w:r>
        <w:rPr>
          <w:rFonts w:ascii="仿宋" w:eastAsia="仿宋" w:hAnsi="仿宋" w:hint="eastAsia"/>
          <w:sz w:val="32"/>
          <w:szCs w:val="32"/>
        </w:rPr>
        <w:t>年第三人启瑞大药房召开股东会，决议增加注册资本至</w:t>
      </w:r>
      <w:r>
        <w:rPr>
          <w:rFonts w:ascii="仿宋" w:eastAsia="仿宋" w:hAnsi="仿宋" w:hint="eastAsia"/>
          <w:sz w:val="32"/>
          <w:szCs w:val="32"/>
        </w:rPr>
        <w:t>1000</w:t>
      </w:r>
      <w:r>
        <w:rPr>
          <w:rFonts w:ascii="仿宋" w:eastAsia="仿宋" w:hAnsi="仿宋" w:hint="eastAsia"/>
          <w:sz w:val="32"/>
          <w:szCs w:val="32"/>
        </w:rPr>
        <w:t>万元，新增资本应于</w:t>
      </w:r>
      <w:r>
        <w:rPr>
          <w:rFonts w:ascii="仿宋" w:eastAsia="仿宋" w:hAnsi="仿宋" w:hint="eastAsia"/>
          <w:sz w:val="32"/>
          <w:szCs w:val="32"/>
        </w:rPr>
        <w:t>2025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30</w:t>
      </w:r>
      <w:r>
        <w:rPr>
          <w:rFonts w:ascii="仿宋" w:eastAsia="仿宋" w:hAnsi="仿宋" w:hint="eastAsia"/>
          <w:sz w:val="32"/>
          <w:szCs w:val="32"/>
        </w:rPr>
        <w:t>日前缴齐及各</w:t>
      </w:r>
      <w:r>
        <w:rPr>
          <w:rFonts w:ascii="仿宋" w:eastAsia="仿宋" w:hAnsi="仿宋" w:hint="eastAsia"/>
          <w:sz w:val="32"/>
          <w:szCs w:val="32"/>
        </w:rPr>
        <w:t>股东应缴金额的明细，股东由刘大鹏、马智强、王英、吴萏、张军平变更为李杨、刘大鹏、刘合忠、马智强、王英、吴萏、张军平，决议撤销董事会，选举刘合忠为公司执行董事兼经理，监事由马智强、刘大鹏变更为吴萏，选举刘合忠为公司法定代表人，并通过了新修改的公司章程。</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3</w:t>
      </w:r>
      <w:r>
        <w:rPr>
          <w:rFonts w:ascii="仿宋" w:eastAsia="仿宋" w:hAnsi="仿宋" w:hint="eastAsia"/>
          <w:sz w:val="32"/>
          <w:szCs w:val="32"/>
        </w:rPr>
        <w:t>月</w:t>
      </w:r>
      <w:r>
        <w:rPr>
          <w:rFonts w:ascii="仿宋" w:eastAsia="仿宋" w:hAnsi="仿宋" w:hint="eastAsia"/>
          <w:sz w:val="32"/>
          <w:szCs w:val="32"/>
        </w:rPr>
        <w:t>14</w:t>
      </w:r>
      <w:r>
        <w:rPr>
          <w:rFonts w:ascii="仿宋" w:eastAsia="仿宋" w:hAnsi="仿宋" w:hint="eastAsia"/>
          <w:sz w:val="32"/>
          <w:szCs w:val="32"/>
        </w:rPr>
        <w:t>日第三人启瑞大药房变更法定代表人为马智强。现第三人启瑞大药房经营范围为药品销售；消毒消杀用品（不含危险化学品）、化妆品、日用百货、食品、保健用品、保健食品、通讯产品及配件、电子产品、手机卡、手机充值卡、农副产品、五金交电、电线电缆、文化用品、体</w:t>
      </w:r>
      <w:r>
        <w:rPr>
          <w:rFonts w:ascii="仿宋" w:eastAsia="仿宋" w:hAnsi="仿宋" w:hint="eastAsia"/>
          <w:sz w:val="32"/>
          <w:szCs w:val="32"/>
        </w:rPr>
        <w:t>育用品、办公用品、建筑材料、装饰材料销售；房屋租赁；商务信息咨询；展览展示服务；企业营销策划；医疗器械销售及售后服务（依法须经批准的项目，经相关部门批准后方可开展经营活动）。行业类型：零售业。</w:t>
      </w:r>
    </w:p>
    <w:p w:rsidR="00000000" w:rsidRDefault="00CD3F0C">
      <w:pPr>
        <w:spacing w:line="500" w:lineRule="atLeast"/>
        <w:ind w:firstLine="600"/>
        <w:divId w:val="342820915"/>
      </w:pPr>
      <w:r>
        <w:rPr>
          <w:rFonts w:ascii="仿宋" w:eastAsia="仿宋" w:hAnsi="仿宋" w:hint="eastAsia"/>
          <w:sz w:val="32"/>
          <w:szCs w:val="32"/>
        </w:rPr>
        <w:t>第三人启瑞大药房发起人中王英、张军平、马智强、吴萏、刘大鹏等在原告奥吉娜公司任职情况如下：</w:t>
      </w:r>
      <w:r>
        <w:rPr>
          <w:rFonts w:ascii="仿宋" w:eastAsia="仿宋" w:hAnsi="仿宋" w:hint="eastAsia"/>
          <w:sz w:val="32"/>
          <w:szCs w:val="32"/>
        </w:rPr>
        <w:t>2013</w:t>
      </w:r>
      <w:r>
        <w:rPr>
          <w:rFonts w:ascii="仿宋" w:eastAsia="仿宋" w:hAnsi="仿宋" w:hint="eastAsia"/>
          <w:sz w:val="32"/>
          <w:szCs w:val="32"/>
        </w:rPr>
        <w:t>年奥吉娜药业干部公告记载</w:t>
      </w:r>
      <w:r>
        <w:rPr>
          <w:rFonts w:ascii="仿宋" w:eastAsia="仿宋" w:hAnsi="仿宋" w:hint="eastAsia"/>
          <w:sz w:val="32"/>
          <w:szCs w:val="32"/>
        </w:rPr>
        <w:t>"1</w:t>
      </w:r>
      <w:r>
        <w:rPr>
          <w:rFonts w:ascii="仿宋" w:eastAsia="仿宋" w:hAnsi="仿宋" w:hint="eastAsia"/>
          <w:sz w:val="32"/>
          <w:szCs w:val="32"/>
        </w:rPr>
        <w:t>、马智强：总经理助理（副经理级）、兼销售总监</w:t>
      </w:r>
      <w:r>
        <w:rPr>
          <w:rFonts w:ascii="仿宋" w:eastAsia="仿宋" w:hAnsi="仿宋" w:hint="eastAsia"/>
          <w:sz w:val="32"/>
          <w:szCs w:val="32"/>
        </w:rPr>
        <w:t>......3</w:t>
      </w:r>
      <w:r>
        <w:rPr>
          <w:rFonts w:ascii="仿宋" w:eastAsia="仿宋" w:hAnsi="仿宋" w:hint="eastAsia"/>
          <w:sz w:val="32"/>
          <w:szCs w:val="32"/>
        </w:rPr>
        <w:t>、张军平：销售部副经理</w:t>
      </w:r>
      <w:r>
        <w:rPr>
          <w:rFonts w:ascii="仿宋" w:eastAsia="仿宋" w:hAnsi="仿宋" w:hint="eastAsia"/>
          <w:sz w:val="32"/>
          <w:szCs w:val="32"/>
        </w:rPr>
        <w:t>......4</w:t>
      </w:r>
      <w:r>
        <w:rPr>
          <w:rFonts w:ascii="仿宋" w:eastAsia="仿宋" w:hAnsi="仿宋" w:hint="eastAsia"/>
          <w:sz w:val="32"/>
          <w:szCs w:val="32"/>
        </w:rPr>
        <w:t>、吴萏：质量部经理（副经理级），岗位职责如下：（</w:t>
      </w:r>
      <w:r>
        <w:rPr>
          <w:rFonts w:ascii="仿宋" w:eastAsia="仿宋" w:hAnsi="仿宋" w:hint="eastAsia"/>
          <w:sz w:val="32"/>
          <w:szCs w:val="32"/>
        </w:rPr>
        <w:t>1</w:t>
      </w:r>
      <w:r>
        <w:rPr>
          <w:rFonts w:ascii="仿宋" w:eastAsia="仿宋" w:hAnsi="仿宋" w:hint="eastAsia"/>
          <w:sz w:val="32"/>
          <w:szCs w:val="32"/>
        </w:rPr>
        <w:t>）负责质量部门全面工作，保证原辅料、包材、产品的</w:t>
      </w:r>
      <w:r>
        <w:rPr>
          <w:rFonts w:ascii="仿宋" w:eastAsia="仿宋" w:hAnsi="仿宋" w:hint="eastAsia"/>
          <w:sz w:val="32"/>
          <w:szCs w:val="32"/>
        </w:rPr>
        <w:t>要求和质量标准，适时向企业领导提出保证产品质量的意见和改进建议；（</w:t>
      </w:r>
      <w:r>
        <w:rPr>
          <w:rFonts w:ascii="仿宋" w:eastAsia="仿宋" w:hAnsi="仿宋" w:hint="eastAsia"/>
          <w:sz w:val="32"/>
          <w:szCs w:val="32"/>
        </w:rPr>
        <w:t>2</w:t>
      </w:r>
      <w:r>
        <w:rPr>
          <w:rFonts w:ascii="仿宋" w:eastAsia="仿宋" w:hAnsi="仿宋" w:hint="eastAsia"/>
          <w:sz w:val="32"/>
          <w:szCs w:val="32"/>
        </w:rPr>
        <w:t>）负责药品生产过程的监控及药品的检验；（</w:t>
      </w:r>
      <w:r>
        <w:rPr>
          <w:rFonts w:ascii="仿宋" w:eastAsia="仿宋" w:hAnsi="仿宋" w:hint="eastAsia"/>
          <w:sz w:val="32"/>
          <w:szCs w:val="32"/>
        </w:rPr>
        <w:t>3</w:t>
      </w:r>
      <w:r>
        <w:rPr>
          <w:rFonts w:ascii="仿宋" w:eastAsia="仿宋" w:hAnsi="仿宋" w:hint="eastAsia"/>
          <w:sz w:val="32"/>
          <w:szCs w:val="32"/>
        </w:rPr>
        <w:t>）负责所有与质量有关的投诉、重大偏差和检验结果超标调查处理工作，各种必要的确认和验证工作；（</w:t>
      </w:r>
      <w:r>
        <w:rPr>
          <w:rFonts w:ascii="仿宋" w:eastAsia="仿宋" w:hAnsi="仿宋" w:hint="eastAsia"/>
          <w:sz w:val="32"/>
          <w:szCs w:val="32"/>
        </w:rPr>
        <w:t>4</w:t>
      </w:r>
      <w:r>
        <w:rPr>
          <w:rFonts w:ascii="仿宋" w:eastAsia="仿宋" w:hAnsi="仿宋" w:hint="eastAsia"/>
          <w:sz w:val="32"/>
          <w:szCs w:val="32"/>
        </w:rPr>
        <w:t>）监督厂房和设备的维护，保证其良好的运行状态；（</w:t>
      </w:r>
      <w:r>
        <w:rPr>
          <w:rFonts w:ascii="仿宋" w:eastAsia="仿宋" w:hAnsi="仿宋" w:hint="eastAsia"/>
          <w:sz w:val="32"/>
          <w:szCs w:val="32"/>
        </w:rPr>
        <w:t>5</w:t>
      </w:r>
      <w:r>
        <w:rPr>
          <w:rFonts w:ascii="仿宋" w:eastAsia="仿宋" w:hAnsi="仿宋" w:hint="eastAsia"/>
          <w:sz w:val="32"/>
          <w:szCs w:val="32"/>
        </w:rPr>
        <w:t>）负责质量控制、质量保证人员及企业所有人员的岗前培训和继续培训</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2014</w:t>
      </w:r>
      <w:r>
        <w:rPr>
          <w:rFonts w:ascii="仿宋" w:eastAsia="仿宋" w:hAnsi="仿宋" w:hint="eastAsia"/>
          <w:sz w:val="32"/>
          <w:szCs w:val="32"/>
        </w:rPr>
        <w:t>年度下半年奥吉娜药业干部分工与职责公告记载</w:t>
      </w:r>
      <w:r>
        <w:rPr>
          <w:rFonts w:ascii="仿宋" w:eastAsia="仿宋" w:hAnsi="仿宋" w:hint="eastAsia"/>
          <w:sz w:val="32"/>
          <w:szCs w:val="32"/>
        </w:rPr>
        <w:t>"1</w:t>
      </w:r>
      <w:r>
        <w:rPr>
          <w:rFonts w:ascii="仿宋" w:eastAsia="仿宋" w:hAnsi="仿宋" w:hint="eastAsia"/>
          <w:sz w:val="32"/>
          <w:szCs w:val="32"/>
        </w:rPr>
        <w:t>、王英：常务副总经理</w:t>
      </w:r>
      <w:r>
        <w:rPr>
          <w:rFonts w:ascii="仿宋" w:eastAsia="仿宋" w:hAnsi="仿宋" w:hint="eastAsia"/>
          <w:sz w:val="32"/>
          <w:szCs w:val="32"/>
        </w:rPr>
        <w:t>......2</w:t>
      </w:r>
      <w:r>
        <w:rPr>
          <w:rFonts w:ascii="仿宋" w:eastAsia="仿宋" w:hAnsi="仿宋" w:hint="eastAsia"/>
          <w:sz w:val="32"/>
          <w:szCs w:val="32"/>
        </w:rPr>
        <w:t>、马智强：总经理助理（副经理级）、兼营销总监</w:t>
      </w:r>
      <w:r>
        <w:rPr>
          <w:rFonts w:ascii="仿宋" w:eastAsia="仿宋" w:hAnsi="仿宋" w:hint="eastAsia"/>
          <w:sz w:val="32"/>
          <w:szCs w:val="32"/>
        </w:rPr>
        <w:t>......4</w:t>
      </w:r>
      <w:r>
        <w:rPr>
          <w:rFonts w:ascii="仿宋" w:eastAsia="仿宋" w:hAnsi="仿宋" w:hint="eastAsia"/>
          <w:sz w:val="32"/>
          <w:szCs w:val="32"/>
        </w:rPr>
        <w:t>、张军平：销售四部负责人（副经理级</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2015</w:t>
      </w:r>
      <w:r>
        <w:rPr>
          <w:rFonts w:ascii="仿宋" w:eastAsia="仿宋" w:hAnsi="仿宋" w:hint="eastAsia"/>
          <w:sz w:val="32"/>
          <w:szCs w:val="32"/>
        </w:rPr>
        <w:t>年度奥吉娜药业干部任职公告记载</w:t>
      </w:r>
      <w:r>
        <w:rPr>
          <w:rFonts w:ascii="仿宋" w:eastAsia="仿宋" w:hAnsi="仿宋" w:hint="eastAsia"/>
          <w:sz w:val="32"/>
          <w:szCs w:val="32"/>
        </w:rPr>
        <w:t>"1</w:t>
      </w:r>
      <w:r>
        <w:rPr>
          <w:rFonts w:ascii="仿宋" w:eastAsia="仿宋" w:hAnsi="仿宋" w:hint="eastAsia"/>
          <w:sz w:val="32"/>
          <w:szCs w:val="32"/>
        </w:rPr>
        <w:t>、王英：常务副总经理，主持药业公司全面工作。对公司总经营目标负责。履行《军令状》各项职责。同时直接领导公司营销、生产、物流仓储三大系统。</w:t>
      </w:r>
      <w:r>
        <w:rPr>
          <w:rFonts w:ascii="仿宋" w:eastAsia="仿宋" w:hAnsi="仿宋" w:hint="eastAsia"/>
          <w:sz w:val="32"/>
          <w:szCs w:val="32"/>
        </w:rPr>
        <w:t>2</w:t>
      </w:r>
      <w:r>
        <w:rPr>
          <w:rFonts w:ascii="仿宋" w:eastAsia="仿宋" w:hAnsi="仿宋" w:hint="eastAsia"/>
          <w:sz w:val="32"/>
          <w:szCs w:val="32"/>
        </w:rPr>
        <w:t>、马智强：总经理助理（副经理级）、兼营销总监（营销系统设置多名总监）。协助常务副总经理完成公司总经营目标。岗位职责如下：（</w:t>
      </w:r>
      <w:r>
        <w:rPr>
          <w:rFonts w:ascii="仿宋" w:eastAsia="仿宋" w:hAnsi="仿宋" w:hint="eastAsia"/>
          <w:sz w:val="32"/>
          <w:szCs w:val="32"/>
        </w:rPr>
        <w:t>1</w:t>
      </w:r>
      <w:r>
        <w:rPr>
          <w:rFonts w:ascii="仿宋" w:eastAsia="仿宋" w:hAnsi="仿宋" w:hint="eastAsia"/>
          <w:sz w:val="32"/>
          <w:szCs w:val="32"/>
        </w:rPr>
        <w:t>）分管药厂人力资源开发、企划宣传工作；（</w:t>
      </w:r>
      <w:r>
        <w:rPr>
          <w:rFonts w:ascii="仿宋" w:eastAsia="仿宋" w:hAnsi="仿宋" w:hint="eastAsia"/>
          <w:sz w:val="32"/>
          <w:szCs w:val="32"/>
        </w:rPr>
        <w:t>2</w:t>
      </w:r>
      <w:r>
        <w:rPr>
          <w:rFonts w:ascii="仿宋" w:eastAsia="仿宋" w:hAnsi="仿宋" w:hint="eastAsia"/>
          <w:sz w:val="32"/>
          <w:szCs w:val="32"/>
        </w:rPr>
        <w:t>）分管网络销售部、招投标部；（</w:t>
      </w:r>
      <w:r>
        <w:rPr>
          <w:rFonts w:ascii="仿宋" w:eastAsia="仿宋" w:hAnsi="仿宋" w:hint="eastAsia"/>
          <w:sz w:val="32"/>
          <w:szCs w:val="32"/>
        </w:rPr>
        <w:t>3</w:t>
      </w:r>
      <w:r>
        <w:rPr>
          <w:rFonts w:ascii="仿宋" w:eastAsia="仿宋" w:hAnsi="仿宋" w:hint="eastAsia"/>
          <w:sz w:val="32"/>
          <w:szCs w:val="32"/>
        </w:rPr>
        <w:t>）辅助处理特殊政府公关事务；（</w:t>
      </w:r>
      <w:r>
        <w:rPr>
          <w:rFonts w:ascii="仿宋" w:eastAsia="仿宋" w:hAnsi="仿宋" w:hint="eastAsia"/>
          <w:sz w:val="32"/>
          <w:szCs w:val="32"/>
        </w:rPr>
        <w:t>4</w:t>
      </w:r>
      <w:r>
        <w:rPr>
          <w:rFonts w:ascii="仿宋" w:eastAsia="仿宋" w:hAnsi="仿宋" w:hint="eastAsia"/>
          <w:sz w:val="32"/>
          <w:szCs w:val="32"/>
        </w:rPr>
        <w:t>）常委副总经理搅拌的其他临时工作。</w:t>
      </w:r>
      <w:r>
        <w:rPr>
          <w:rFonts w:ascii="仿宋" w:eastAsia="仿宋" w:hAnsi="仿宋" w:hint="eastAsia"/>
          <w:sz w:val="32"/>
          <w:szCs w:val="32"/>
        </w:rPr>
        <w:t>3</w:t>
      </w:r>
      <w:r>
        <w:rPr>
          <w:rFonts w:ascii="仿宋" w:eastAsia="仿宋" w:hAnsi="仿宋" w:hint="eastAsia"/>
          <w:sz w:val="32"/>
          <w:szCs w:val="32"/>
        </w:rPr>
        <w:t>、张军平：销售四部负责人（副经理级），岗位职责如</w:t>
      </w:r>
      <w:r>
        <w:rPr>
          <w:rFonts w:ascii="仿宋" w:eastAsia="仿宋" w:hAnsi="仿宋" w:hint="eastAsia"/>
          <w:sz w:val="32"/>
          <w:szCs w:val="32"/>
        </w:rPr>
        <w:t>下：（</w:t>
      </w:r>
      <w:r>
        <w:rPr>
          <w:rFonts w:ascii="仿宋" w:eastAsia="仿宋" w:hAnsi="仿宋" w:hint="eastAsia"/>
          <w:sz w:val="32"/>
          <w:szCs w:val="32"/>
        </w:rPr>
        <w:t>1</w:t>
      </w:r>
      <w:r>
        <w:rPr>
          <w:rFonts w:ascii="仿宋" w:eastAsia="仿宋" w:hAnsi="仿宋" w:hint="eastAsia"/>
          <w:sz w:val="32"/>
          <w:szCs w:val="32"/>
        </w:rPr>
        <w:t>）销售四部任务的达成和销售队伍的管理与建设；（</w:t>
      </w:r>
      <w:r>
        <w:rPr>
          <w:rFonts w:ascii="仿宋" w:eastAsia="仿宋" w:hAnsi="仿宋" w:hint="eastAsia"/>
          <w:sz w:val="32"/>
          <w:szCs w:val="32"/>
        </w:rPr>
        <w:t>2</w:t>
      </w:r>
      <w:r>
        <w:rPr>
          <w:rFonts w:ascii="仿宋" w:eastAsia="仿宋" w:hAnsi="仿宋" w:hint="eastAsia"/>
          <w:sz w:val="32"/>
          <w:szCs w:val="32"/>
        </w:rPr>
        <w:t>）差旅费及各类会议票据的审核；（</w:t>
      </w:r>
      <w:r>
        <w:rPr>
          <w:rFonts w:ascii="仿宋" w:eastAsia="仿宋" w:hAnsi="仿宋" w:hint="eastAsia"/>
          <w:sz w:val="32"/>
          <w:szCs w:val="32"/>
        </w:rPr>
        <w:t>3</w:t>
      </w:r>
      <w:r>
        <w:rPr>
          <w:rFonts w:ascii="仿宋" w:eastAsia="仿宋" w:hAnsi="仿宋" w:hint="eastAsia"/>
          <w:sz w:val="32"/>
          <w:szCs w:val="32"/>
        </w:rPr>
        <w:t>）负责新进销售员的岗前培训；（</w:t>
      </w:r>
      <w:r>
        <w:rPr>
          <w:rFonts w:ascii="仿宋" w:eastAsia="仿宋" w:hAnsi="仿宋" w:hint="eastAsia"/>
          <w:sz w:val="32"/>
          <w:szCs w:val="32"/>
        </w:rPr>
        <w:t>4</w:t>
      </w:r>
      <w:r>
        <w:rPr>
          <w:rFonts w:ascii="仿宋" w:eastAsia="仿宋" w:hAnsi="仿宋" w:hint="eastAsia"/>
          <w:sz w:val="32"/>
          <w:szCs w:val="32"/>
        </w:rPr>
        <w:t>）负责药业公司工会工作，维护员工的合法权益，灌输新入职员工企业文化，把握员工的思想动态；（</w:t>
      </w:r>
      <w:r>
        <w:rPr>
          <w:rFonts w:ascii="仿宋" w:eastAsia="仿宋" w:hAnsi="仿宋" w:hint="eastAsia"/>
          <w:sz w:val="32"/>
          <w:szCs w:val="32"/>
        </w:rPr>
        <w:t>5</w:t>
      </w:r>
      <w:r>
        <w:rPr>
          <w:rFonts w:ascii="仿宋" w:eastAsia="仿宋" w:hAnsi="仿宋" w:hint="eastAsia"/>
          <w:sz w:val="32"/>
          <w:szCs w:val="32"/>
        </w:rPr>
        <w:t>）按照《</w:t>
      </w:r>
      <w:r>
        <w:rPr>
          <w:rFonts w:ascii="仿宋" w:eastAsia="仿宋" w:hAnsi="仿宋" w:hint="eastAsia"/>
          <w:sz w:val="32"/>
          <w:szCs w:val="32"/>
        </w:rPr>
        <w:t>2015</w:t>
      </w:r>
      <w:r>
        <w:rPr>
          <w:rFonts w:ascii="仿宋" w:eastAsia="仿宋" w:hAnsi="仿宋" w:hint="eastAsia"/>
          <w:sz w:val="32"/>
          <w:szCs w:val="32"/>
        </w:rPr>
        <w:t>年药业公司销售部副经理工作职责划分》做好相应工作；（</w:t>
      </w:r>
      <w:r>
        <w:rPr>
          <w:rFonts w:ascii="仿宋" w:eastAsia="仿宋" w:hAnsi="仿宋" w:hint="eastAsia"/>
          <w:sz w:val="32"/>
          <w:szCs w:val="32"/>
        </w:rPr>
        <w:t>6</w:t>
      </w:r>
      <w:r>
        <w:rPr>
          <w:rFonts w:ascii="仿宋" w:eastAsia="仿宋" w:hAnsi="仿宋" w:hint="eastAsia"/>
          <w:sz w:val="32"/>
          <w:szCs w:val="32"/>
        </w:rPr>
        <w:t>）完成领导交办的其他工作</w:t>
      </w:r>
      <w:r>
        <w:rPr>
          <w:rFonts w:ascii="仿宋" w:eastAsia="仿宋" w:hAnsi="仿宋" w:hint="eastAsia"/>
          <w:sz w:val="32"/>
          <w:szCs w:val="32"/>
        </w:rPr>
        <w:t>......5</w:t>
      </w:r>
      <w:r>
        <w:rPr>
          <w:rFonts w:ascii="仿宋" w:eastAsia="仿宋" w:hAnsi="仿宋" w:hint="eastAsia"/>
          <w:sz w:val="32"/>
          <w:szCs w:val="32"/>
        </w:rPr>
        <w:t>、刘大鹏：销售五部负责人（区域销售总监、副经理级）营销系统设置多名总监，岗位职责如下：（</w:t>
      </w:r>
      <w:r>
        <w:rPr>
          <w:rFonts w:ascii="仿宋" w:eastAsia="仿宋" w:hAnsi="仿宋" w:hint="eastAsia"/>
          <w:sz w:val="32"/>
          <w:szCs w:val="32"/>
        </w:rPr>
        <w:t>1</w:t>
      </w:r>
      <w:r>
        <w:rPr>
          <w:rFonts w:ascii="仿宋" w:eastAsia="仿宋" w:hAnsi="仿宋" w:hint="eastAsia"/>
          <w:sz w:val="32"/>
          <w:szCs w:val="32"/>
        </w:rPr>
        <w:t>）销售五部任务的达成和销售队伍的管理与建设；（</w:t>
      </w:r>
      <w:r>
        <w:rPr>
          <w:rFonts w:ascii="仿宋" w:eastAsia="仿宋" w:hAnsi="仿宋" w:hint="eastAsia"/>
          <w:sz w:val="32"/>
          <w:szCs w:val="32"/>
        </w:rPr>
        <w:t>2</w:t>
      </w:r>
      <w:r>
        <w:rPr>
          <w:rFonts w:ascii="仿宋" w:eastAsia="仿宋" w:hAnsi="仿宋" w:hint="eastAsia"/>
          <w:sz w:val="32"/>
          <w:szCs w:val="32"/>
        </w:rPr>
        <w:t>）各类对外会议的组织落实和总结；（</w:t>
      </w:r>
      <w:r>
        <w:rPr>
          <w:rFonts w:ascii="仿宋" w:eastAsia="仿宋" w:hAnsi="仿宋" w:hint="eastAsia"/>
          <w:sz w:val="32"/>
          <w:szCs w:val="32"/>
        </w:rPr>
        <w:t>3</w:t>
      </w:r>
      <w:r>
        <w:rPr>
          <w:rFonts w:ascii="仿宋" w:eastAsia="仿宋" w:hAnsi="仿宋" w:hint="eastAsia"/>
          <w:sz w:val="32"/>
          <w:szCs w:val="32"/>
        </w:rPr>
        <w:t>）重点客户联盟模</w:t>
      </w:r>
      <w:r>
        <w:rPr>
          <w:rFonts w:ascii="仿宋" w:eastAsia="仿宋" w:hAnsi="仿宋" w:hint="eastAsia"/>
          <w:sz w:val="32"/>
          <w:szCs w:val="32"/>
        </w:rPr>
        <w:t>式的推广与指导；（</w:t>
      </w:r>
      <w:r>
        <w:rPr>
          <w:rFonts w:ascii="仿宋" w:eastAsia="仿宋" w:hAnsi="仿宋" w:hint="eastAsia"/>
          <w:sz w:val="32"/>
          <w:szCs w:val="32"/>
        </w:rPr>
        <w:t>4</w:t>
      </w:r>
      <w:r>
        <w:rPr>
          <w:rFonts w:ascii="仿宋" w:eastAsia="仿宋" w:hAnsi="仿宋" w:hint="eastAsia"/>
          <w:sz w:val="32"/>
          <w:szCs w:val="32"/>
        </w:rPr>
        <w:t>）窜货等突发事件的协调与解决；（</w:t>
      </w:r>
      <w:r>
        <w:rPr>
          <w:rFonts w:ascii="仿宋" w:eastAsia="仿宋" w:hAnsi="仿宋" w:hint="eastAsia"/>
          <w:sz w:val="32"/>
          <w:szCs w:val="32"/>
        </w:rPr>
        <w:t>5</w:t>
      </w:r>
      <w:r>
        <w:rPr>
          <w:rFonts w:ascii="仿宋" w:eastAsia="仿宋" w:hAnsi="仿宋" w:hint="eastAsia"/>
          <w:sz w:val="32"/>
          <w:szCs w:val="32"/>
        </w:rPr>
        <w:t>）按照《</w:t>
      </w:r>
      <w:r>
        <w:rPr>
          <w:rFonts w:ascii="仿宋" w:eastAsia="仿宋" w:hAnsi="仿宋" w:hint="eastAsia"/>
          <w:sz w:val="32"/>
          <w:szCs w:val="32"/>
        </w:rPr>
        <w:t>2015</w:t>
      </w:r>
      <w:r>
        <w:rPr>
          <w:rFonts w:ascii="仿宋" w:eastAsia="仿宋" w:hAnsi="仿宋" w:hint="eastAsia"/>
          <w:sz w:val="32"/>
          <w:szCs w:val="32"/>
        </w:rPr>
        <w:t>年药业公司销售部副经理工作职责划分》做好相应工作；（</w:t>
      </w:r>
      <w:r>
        <w:rPr>
          <w:rFonts w:ascii="仿宋" w:eastAsia="仿宋" w:hAnsi="仿宋" w:hint="eastAsia"/>
          <w:sz w:val="32"/>
          <w:szCs w:val="32"/>
        </w:rPr>
        <w:t>6</w:t>
      </w:r>
      <w:r>
        <w:rPr>
          <w:rFonts w:ascii="仿宋" w:eastAsia="仿宋" w:hAnsi="仿宋" w:hint="eastAsia"/>
          <w:sz w:val="32"/>
          <w:szCs w:val="32"/>
        </w:rPr>
        <w:t>）完成领导交办的其他工作</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年度上半年奥吉娜药业干部任职公告记载</w:t>
      </w:r>
      <w:r>
        <w:rPr>
          <w:rFonts w:ascii="仿宋" w:eastAsia="仿宋" w:hAnsi="仿宋" w:hint="eastAsia"/>
          <w:sz w:val="32"/>
          <w:szCs w:val="32"/>
        </w:rPr>
        <w:t>"1</w:t>
      </w:r>
      <w:r>
        <w:rPr>
          <w:rFonts w:ascii="仿宋" w:eastAsia="仿宋" w:hAnsi="仿宋" w:hint="eastAsia"/>
          <w:sz w:val="32"/>
          <w:szCs w:val="32"/>
        </w:rPr>
        <w:t>、王英：常务副总经理</w:t>
      </w:r>
      <w:r>
        <w:rPr>
          <w:rFonts w:ascii="仿宋" w:eastAsia="仿宋" w:hAnsi="仿宋" w:hint="eastAsia"/>
          <w:sz w:val="32"/>
          <w:szCs w:val="32"/>
        </w:rPr>
        <w:t>......2</w:t>
      </w:r>
      <w:r>
        <w:rPr>
          <w:rFonts w:ascii="仿宋" w:eastAsia="仿宋" w:hAnsi="仿宋" w:hint="eastAsia"/>
          <w:sz w:val="32"/>
          <w:szCs w:val="32"/>
        </w:rPr>
        <w:t>、马智强：总经理助理（副经理级）、兼销售总监</w:t>
      </w:r>
      <w:r>
        <w:rPr>
          <w:rFonts w:ascii="仿宋" w:eastAsia="仿宋" w:hAnsi="仿宋" w:hint="eastAsia"/>
          <w:sz w:val="32"/>
          <w:szCs w:val="32"/>
        </w:rPr>
        <w:t>......3</w:t>
      </w:r>
      <w:r>
        <w:rPr>
          <w:rFonts w:ascii="仿宋" w:eastAsia="仿宋" w:hAnsi="仿宋" w:hint="eastAsia"/>
          <w:sz w:val="32"/>
          <w:szCs w:val="32"/>
        </w:rPr>
        <w:t>、刘大鹏：区域销售总监（副经理级）兼销售五部负责人</w:t>
      </w:r>
      <w:r>
        <w:rPr>
          <w:rFonts w:ascii="仿宋" w:eastAsia="仿宋" w:hAnsi="仿宋" w:hint="eastAsia"/>
          <w:sz w:val="32"/>
          <w:szCs w:val="32"/>
        </w:rPr>
        <w:t>......4</w:t>
      </w:r>
      <w:r>
        <w:rPr>
          <w:rFonts w:ascii="仿宋" w:eastAsia="仿宋" w:hAnsi="仿宋" w:hint="eastAsia"/>
          <w:sz w:val="32"/>
          <w:szCs w:val="32"/>
        </w:rPr>
        <w:t>、张军平：工会主席兼销售四部负责人（副经理级）</w:t>
      </w:r>
      <w:r>
        <w:rPr>
          <w:rFonts w:ascii="仿宋" w:eastAsia="仿宋" w:hAnsi="仿宋" w:hint="eastAsia"/>
          <w:sz w:val="32"/>
          <w:szCs w:val="32"/>
        </w:rPr>
        <w:t>......"</w:t>
      </w:r>
      <w:r>
        <w:rPr>
          <w:rFonts w:ascii="仿宋" w:eastAsia="仿宋" w:hAnsi="仿宋" w:hint="eastAsia"/>
          <w:sz w:val="32"/>
          <w:szCs w:val="32"/>
        </w:rPr>
        <w:t>现，上述第三人启瑞大药房原发起人王英、张军平、马智强、吴萏、刘大鹏中张军平仍在原告奥</w:t>
      </w:r>
      <w:r>
        <w:rPr>
          <w:rFonts w:ascii="仿宋" w:eastAsia="仿宋" w:hAnsi="仿宋" w:hint="eastAsia"/>
          <w:sz w:val="32"/>
          <w:szCs w:val="32"/>
        </w:rPr>
        <w:t>吉娜公司任职。</w:t>
      </w:r>
    </w:p>
    <w:p w:rsidR="00000000" w:rsidRDefault="00CD3F0C">
      <w:pPr>
        <w:spacing w:line="500" w:lineRule="atLeast"/>
        <w:ind w:firstLine="600"/>
        <w:divId w:val="342820915"/>
      </w:pPr>
      <w:r>
        <w:rPr>
          <w:rFonts w:ascii="仿宋" w:eastAsia="仿宋" w:hAnsi="仿宋" w:hint="eastAsia"/>
          <w:sz w:val="32"/>
          <w:szCs w:val="32"/>
        </w:rPr>
        <w:t>另查，</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日，原告奥吉娜公司向第三人启瑞大药房发出《关于贵公司涉嫌非法雇佣高级管理者和吸纳股东问题的沟通函》，同月</w:t>
      </w:r>
      <w:r>
        <w:rPr>
          <w:rFonts w:ascii="仿宋" w:eastAsia="仿宋" w:hAnsi="仿宋" w:hint="eastAsia"/>
          <w:sz w:val="32"/>
          <w:szCs w:val="32"/>
        </w:rPr>
        <w:t>22</w:t>
      </w:r>
      <w:r>
        <w:rPr>
          <w:rFonts w:ascii="仿宋" w:eastAsia="仿宋" w:hAnsi="仿宋" w:hint="eastAsia"/>
          <w:sz w:val="32"/>
          <w:szCs w:val="32"/>
        </w:rPr>
        <w:t>日，原告向第三人发出《对贵公司重大问题的第二次沟通函》。</w:t>
      </w:r>
    </w:p>
    <w:p w:rsidR="00000000" w:rsidRDefault="00CD3F0C">
      <w:pPr>
        <w:spacing w:line="500" w:lineRule="atLeast"/>
        <w:ind w:firstLine="600"/>
        <w:divId w:val="342820915"/>
      </w:pPr>
      <w:r>
        <w:rPr>
          <w:rFonts w:ascii="仿宋" w:eastAsia="仿宋" w:hAnsi="仿宋" w:hint="eastAsia"/>
          <w:sz w:val="32"/>
          <w:szCs w:val="32"/>
        </w:rPr>
        <w:t>案件审理过程中，原告申请对被告王英自</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9</w:t>
      </w:r>
      <w:r>
        <w:rPr>
          <w:rFonts w:ascii="仿宋" w:eastAsia="仿宋" w:hAnsi="仿宋" w:hint="eastAsia"/>
          <w:sz w:val="32"/>
          <w:szCs w:val="32"/>
        </w:rPr>
        <w:t>月</w:t>
      </w:r>
      <w:r>
        <w:rPr>
          <w:rFonts w:ascii="仿宋" w:eastAsia="仿宋" w:hAnsi="仿宋" w:hint="eastAsia"/>
          <w:sz w:val="32"/>
          <w:szCs w:val="32"/>
        </w:rPr>
        <w:t>23</w:t>
      </w:r>
      <w:r>
        <w:rPr>
          <w:rFonts w:ascii="仿宋" w:eastAsia="仿宋" w:hAnsi="仿宋" w:hint="eastAsia"/>
          <w:sz w:val="32"/>
          <w:szCs w:val="32"/>
        </w:rPr>
        <w:t>日第三人启瑞大药房成立之日至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3</w:t>
      </w:r>
      <w:r>
        <w:rPr>
          <w:rFonts w:ascii="仿宋" w:eastAsia="仿宋" w:hAnsi="仿宋" w:hint="eastAsia"/>
          <w:sz w:val="32"/>
          <w:szCs w:val="32"/>
        </w:rPr>
        <w:t>日期间，被告王英、第三人启瑞大药房及其下属的</w:t>
      </w:r>
      <w:r>
        <w:rPr>
          <w:rFonts w:ascii="仿宋" w:eastAsia="仿宋" w:hAnsi="仿宋" w:hint="eastAsia"/>
          <w:sz w:val="32"/>
          <w:szCs w:val="32"/>
        </w:rPr>
        <w:t>7</w:t>
      </w:r>
      <w:r>
        <w:rPr>
          <w:rFonts w:ascii="仿宋" w:eastAsia="仿宋" w:hAnsi="仿宋" w:hint="eastAsia"/>
          <w:sz w:val="32"/>
          <w:szCs w:val="32"/>
        </w:rPr>
        <w:t>个分店的真实销售额及利润进行审计。经本院委托沈阳市中级人民法院摇号选定辽宁会通会计师事务所有限公司，被告王英及第三人启瑞大药房提出审计涉及商业秘密和销售利润，同时提</w:t>
      </w:r>
      <w:r>
        <w:rPr>
          <w:rFonts w:ascii="仿宋" w:eastAsia="仿宋" w:hAnsi="仿宋" w:hint="eastAsia"/>
          <w:sz w:val="32"/>
          <w:szCs w:val="32"/>
        </w:rPr>
        <w:t>出不确定存在因果关系的前提下该审计侵犯其权利以及原告所提证据不足以证明应对第三人收益进行审计且第三人成立时间较短、财务制度不完备、资料不完善为由拒绝提供资料。</w:t>
      </w:r>
    </w:p>
    <w:p w:rsidR="00000000" w:rsidRDefault="00CD3F0C">
      <w:pPr>
        <w:spacing w:line="500" w:lineRule="atLeast"/>
        <w:ind w:firstLine="600"/>
        <w:divId w:val="342820915"/>
      </w:pPr>
      <w:r>
        <w:rPr>
          <w:rFonts w:ascii="仿宋" w:eastAsia="仿宋" w:hAnsi="仿宋" w:hint="eastAsia"/>
          <w:sz w:val="32"/>
          <w:szCs w:val="32"/>
        </w:rPr>
        <w:t>庭审中原告提供辽宁立信达会计师事务所有限责任公司于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17</w:t>
      </w:r>
      <w:r>
        <w:rPr>
          <w:rFonts w:ascii="仿宋" w:eastAsia="仿宋" w:hAnsi="仿宋" w:hint="eastAsia"/>
          <w:sz w:val="32"/>
          <w:szCs w:val="32"/>
        </w:rPr>
        <w:t>日出具的</w:t>
      </w:r>
      <w:r>
        <w:rPr>
          <w:rFonts w:ascii="仿宋" w:eastAsia="仿宋" w:hAnsi="仿宋" w:hint="eastAsia"/>
          <w:sz w:val="32"/>
          <w:szCs w:val="32"/>
        </w:rPr>
        <w:t>"</w:t>
      </w:r>
      <w:r>
        <w:rPr>
          <w:rFonts w:ascii="仿宋" w:eastAsia="仿宋" w:hAnsi="仿宋" w:hint="eastAsia"/>
          <w:sz w:val="32"/>
          <w:szCs w:val="32"/>
        </w:rPr>
        <w:t>沈阳奥吉娜药业有限公司收入证明</w:t>
      </w:r>
      <w:r>
        <w:rPr>
          <w:rFonts w:ascii="仿宋" w:eastAsia="仿宋" w:hAnsi="仿宋" w:hint="eastAsia"/>
          <w:sz w:val="32"/>
          <w:szCs w:val="32"/>
        </w:rPr>
        <w:t>"</w:t>
      </w:r>
      <w:r>
        <w:rPr>
          <w:rFonts w:ascii="仿宋" w:eastAsia="仿宋" w:hAnsi="仿宋" w:hint="eastAsia"/>
          <w:sz w:val="32"/>
          <w:szCs w:val="32"/>
        </w:rPr>
        <w:t>，内容为</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月至</w:t>
      </w:r>
      <w:r>
        <w:rPr>
          <w:rFonts w:ascii="仿宋" w:eastAsia="仿宋" w:hAnsi="仿宋" w:hint="eastAsia"/>
          <w:sz w:val="32"/>
          <w:szCs w:val="32"/>
        </w:rPr>
        <w:t>6</w:t>
      </w:r>
      <w:r>
        <w:rPr>
          <w:rFonts w:ascii="仿宋" w:eastAsia="仿宋" w:hAnsi="仿宋" w:hint="eastAsia"/>
          <w:sz w:val="32"/>
          <w:szCs w:val="32"/>
        </w:rPr>
        <w:t>月主营业务收入（不含税）：</w:t>
      </w:r>
      <w:r>
        <w:rPr>
          <w:rFonts w:ascii="仿宋" w:eastAsia="仿宋" w:hAnsi="仿宋" w:hint="eastAsia"/>
          <w:sz w:val="32"/>
          <w:szCs w:val="32"/>
        </w:rPr>
        <w:t>35663676.00</w:t>
      </w:r>
      <w:r>
        <w:rPr>
          <w:rFonts w:ascii="仿宋" w:eastAsia="仿宋" w:hAnsi="仿宋" w:hint="eastAsia"/>
          <w:sz w:val="32"/>
          <w:szCs w:val="32"/>
        </w:rPr>
        <w:t>元；</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月至</w:t>
      </w:r>
      <w:r>
        <w:rPr>
          <w:rFonts w:ascii="仿宋" w:eastAsia="仿宋" w:hAnsi="仿宋" w:hint="eastAsia"/>
          <w:sz w:val="32"/>
          <w:szCs w:val="32"/>
        </w:rPr>
        <w:t>6</w:t>
      </w:r>
      <w:r>
        <w:rPr>
          <w:rFonts w:ascii="仿宋" w:eastAsia="仿宋" w:hAnsi="仿宋" w:hint="eastAsia"/>
          <w:sz w:val="32"/>
          <w:szCs w:val="32"/>
        </w:rPr>
        <w:t>月主营业务收入（不含税）：</w:t>
      </w:r>
      <w:r>
        <w:rPr>
          <w:rFonts w:ascii="仿宋" w:eastAsia="仿宋" w:hAnsi="仿宋" w:hint="eastAsia"/>
          <w:sz w:val="32"/>
          <w:szCs w:val="32"/>
        </w:rPr>
        <w:t>39342881.19</w:t>
      </w:r>
      <w:r>
        <w:rPr>
          <w:rFonts w:ascii="仿宋" w:eastAsia="仿宋" w:hAnsi="仿宋" w:hint="eastAsia"/>
          <w:sz w:val="32"/>
          <w:szCs w:val="32"/>
        </w:rPr>
        <w:t>元；</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月至</w:t>
      </w:r>
      <w:r>
        <w:rPr>
          <w:rFonts w:ascii="仿宋" w:eastAsia="仿宋" w:hAnsi="仿宋" w:hint="eastAsia"/>
          <w:sz w:val="32"/>
          <w:szCs w:val="32"/>
        </w:rPr>
        <w:t>6</w:t>
      </w:r>
      <w:r>
        <w:rPr>
          <w:rFonts w:ascii="仿宋" w:eastAsia="仿宋" w:hAnsi="仿宋" w:hint="eastAsia"/>
          <w:sz w:val="32"/>
          <w:szCs w:val="32"/>
        </w:rPr>
        <w:t>月主营业务收入（不含税）：</w:t>
      </w:r>
      <w:r>
        <w:rPr>
          <w:rFonts w:ascii="仿宋" w:eastAsia="仿宋" w:hAnsi="仿宋" w:hint="eastAsia"/>
          <w:sz w:val="32"/>
          <w:szCs w:val="32"/>
        </w:rPr>
        <w:t>30517469.78</w:t>
      </w:r>
      <w:r>
        <w:rPr>
          <w:rFonts w:ascii="仿宋" w:eastAsia="仿宋" w:hAnsi="仿宋" w:hint="eastAsia"/>
          <w:sz w:val="32"/>
          <w:szCs w:val="32"/>
        </w:rPr>
        <w:t>元；</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月至</w:t>
      </w:r>
      <w:r>
        <w:rPr>
          <w:rFonts w:ascii="仿宋" w:eastAsia="仿宋" w:hAnsi="仿宋" w:hint="eastAsia"/>
          <w:sz w:val="32"/>
          <w:szCs w:val="32"/>
        </w:rPr>
        <w:t>6</w:t>
      </w:r>
      <w:r>
        <w:rPr>
          <w:rFonts w:ascii="仿宋" w:eastAsia="仿宋" w:hAnsi="仿宋" w:hint="eastAsia"/>
          <w:sz w:val="32"/>
          <w:szCs w:val="32"/>
        </w:rPr>
        <w:t>月主</w:t>
      </w:r>
      <w:r>
        <w:rPr>
          <w:rFonts w:ascii="仿宋" w:eastAsia="仿宋" w:hAnsi="仿宋" w:hint="eastAsia"/>
          <w:sz w:val="32"/>
          <w:szCs w:val="32"/>
        </w:rPr>
        <w:t>营业务收入（不含税）：</w:t>
      </w:r>
      <w:r>
        <w:rPr>
          <w:rFonts w:ascii="仿宋" w:eastAsia="仿宋" w:hAnsi="仿宋" w:hint="eastAsia"/>
          <w:sz w:val="32"/>
          <w:szCs w:val="32"/>
        </w:rPr>
        <w:t>66874736.52</w:t>
      </w:r>
      <w:r>
        <w:rPr>
          <w:rFonts w:ascii="仿宋" w:eastAsia="仿宋" w:hAnsi="仿宋" w:hint="eastAsia"/>
          <w:sz w:val="32"/>
          <w:szCs w:val="32"/>
        </w:rPr>
        <w:t>元</w:t>
      </w:r>
      <w:r>
        <w:rPr>
          <w:rFonts w:ascii="仿宋" w:eastAsia="仿宋" w:hAnsi="仿宋" w:hint="eastAsia"/>
          <w:sz w:val="32"/>
          <w:szCs w:val="32"/>
        </w:rPr>
        <w:t>"</w:t>
      </w:r>
      <w:r>
        <w:rPr>
          <w:rFonts w:ascii="仿宋" w:eastAsia="仿宋" w:hAnsi="仿宋" w:hint="eastAsia"/>
          <w:sz w:val="32"/>
          <w:szCs w:val="32"/>
        </w:rPr>
        <w:t>。本院向原告询问其公司是否每年有相应的审计（就</w:t>
      </w:r>
      <w:r>
        <w:rPr>
          <w:rFonts w:ascii="仿宋" w:eastAsia="仿宋" w:hAnsi="仿宋" w:hint="eastAsia"/>
          <w:sz w:val="32"/>
          <w:szCs w:val="32"/>
        </w:rPr>
        <w:t>2014</w:t>
      </w:r>
      <w:r>
        <w:rPr>
          <w:rFonts w:ascii="仿宋" w:eastAsia="仿宋" w:hAnsi="仿宋" w:hint="eastAsia"/>
          <w:sz w:val="32"/>
          <w:szCs w:val="32"/>
        </w:rPr>
        <w:t>年至</w:t>
      </w:r>
      <w:r>
        <w:rPr>
          <w:rFonts w:ascii="仿宋" w:eastAsia="仿宋" w:hAnsi="仿宋" w:hint="eastAsia"/>
          <w:sz w:val="32"/>
          <w:szCs w:val="32"/>
        </w:rPr>
        <w:t>2017</w:t>
      </w:r>
      <w:r>
        <w:rPr>
          <w:rFonts w:ascii="仿宋" w:eastAsia="仿宋" w:hAnsi="仿宋" w:hint="eastAsia"/>
          <w:sz w:val="32"/>
          <w:szCs w:val="32"/>
        </w:rPr>
        <w:t>年公司每年的利润有无材料证明），原告答复称</w:t>
      </w:r>
      <w:r>
        <w:rPr>
          <w:rFonts w:ascii="仿宋" w:eastAsia="仿宋" w:hAnsi="仿宋" w:hint="eastAsia"/>
          <w:sz w:val="32"/>
          <w:szCs w:val="32"/>
        </w:rPr>
        <w:t>"</w:t>
      </w:r>
      <w:r>
        <w:rPr>
          <w:rFonts w:ascii="仿宋" w:eastAsia="仿宋" w:hAnsi="仿宋" w:hint="eastAsia"/>
          <w:sz w:val="32"/>
          <w:szCs w:val="32"/>
        </w:rPr>
        <w:t>每年有审计</w:t>
      </w:r>
      <w:r>
        <w:rPr>
          <w:rFonts w:ascii="仿宋" w:eastAsia="仿宋" w:hAnsi="仿宋" w:hint="eastAsia"/>
          <w:sz w:val="32"/>
          <w:szCs w:val="32"/>
        </w:rPr>
        <w:t>"</w:t>
      </w:r>
      <w:r>
        <w:rPr>
          <w:rFonts w:ascii="仿宋" w:eastAsia="仿宋" w:hAnsi="仿宋" w:hint="eastAsia"/>
          <w:sz w:val="32"/>
          <w:szCs w:val="32"/>
        </w:rPr>
        <w:t>，询问原告审计是否均为辽宁立信达会计师事务所制作，原告答</w:t>
      </w:r>
      <w:r>
        <w:rPr>
          <w:rFonts w:ascii="仿宋" w:eastAsia="仿宋" w:hAnsi="仿宋" w:hint="eastAsia"/>
          <w:sz w:val="32"/>
          <w:szCs w:val="32"/>
        </w:rPr>
        <w:t>"</w:t>
      </w:r>
      <w:r>
        <w:rPr>
          <w:rFonts w:ascii="仿宋" w:eastAsia="仿宋" w:hAnsi="仿宋" w:hint="eastAsia"/>
          <w:sz w:val="32"/>
          <w:szCs w:val="32"/>
        </w:rPr>
        <w:t>需要回去核实</w:t>
      </w:r>
      <w:r>
        <w:rPr>
          <w:rFonts w:ascii="仿宋" w:eastAsia="仿宋" w:hAnsi="仿宋" w:hint="eastAsia"/>
          <w:sz w:val="32"/>
          <w:szCs w:val="32"/>
        </w:rPr>
        <w:t>"</w:t>
      </w:r>
      <w:r>
        <w:rPr>
          <w:rFonts w:ascii="仿宋" w:eastAsia="仿宋" w:hAnsi="仿宋" w:hint="eastAsia"/>
          <w:sz w:val="32"/>
          <w:szCs w:val="32"/>
        </w:rPr>
        <w:t>，向原告释明须于</w:t>
      </w:r>
      <w:r>
        <w:rPr>
          <w:rFonts w:ascii="仿宋" w:eastAsia="仿宋" w:hAnsi="仿宋" w:hint="eastAsia"/>
          <w:sz w:val="32"/>
          <w:szCs w:val="32"/>
        </w:rPr>
        <w:t>2018</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6</w:t>
      </w:r>
      <w:r>
        <w:rPr>
          <w:rFonts w:ascii="仿宋" w:eastAsia="仿宋" w:hAnsi="仿宋" w:hint="eastAsia"/>
          <w:sz w:val="32"/>
          <w:szCs w:val="32"/>
        </w:rPr>
        <w:t>日之前提交</w:t>
      </w:r>
      <w:r>
        <w:rPr>
          <w:rFonts w:ascii="仿宋" w:eastAsia="仿宋" w:hAnsi="仿宋" w:hint="eastAsia"/>
          <w:sz w:val="32"/>
          <w:szCs w:val="32"/>
        </w:rPr>
        <w:t>2014</w:t>
      </w:r>
      <w:r>
        <w:rPr>
          <w:rFonts w:ascii="仿宋" w:eastAsia="仿宋" w:hAnsi="仿宋" w:hint="eastAsia"/>
          <w:sz w:val="32"/>
          <w:szCs w:val="32"/>
        </w:rPr>
        <w:t>年至</w:t>
      </w:r>
      <w:r>
        <w:rPr>
          <w:rFonts w:ascii="仿宋" w:eastAsia="仿宋" w:hAnsi="仿宋" w:hint="eastAsia"/>
          <w:sz w:val="32"/>
          <w:szCs w:val="32"/>
        </w:rPr>
        <w:t>2017</w:t>
      </w:r>
      <w:r>
        <w:rPr>
          <w:rFonts w:ascii="仿宋" w:eastAsia="仿宋" w:hAnsi="仿宋" w:hint="eastAsia"/>
          <w:sz w:val="32"/>
          <w:szCs w:val="32"/>
        </w:rPr>
        <w:t>年审计材料，逾期未提交，相应不利后果自行承担。嗣后，原告未提供审计报告，仅提供辽宁立信达会计师事务所有限责任公司于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3</w:t>
      </w:r>
      <w:r>
        <w:rPr>
          <w:rFonts w:ascii="仿宋" w:eastAsia="仿宋" w:hAnsi="仿宋" w:hint="eastAsia"/>
          <w:sz w:val="32"/>
          <w:szCs w:val="32"/>
        </w:rPr>
        <w:t>日制作的的</w:t>
      </w:r>
      <w:r>
        <w:rPr>
          <w:rFonts w:ascii="仿宋" w:eastAsia="仿宋" w:hAnsi="仿宋" w:hint="eastAsia"/>
          <w:sz w:val="32"/>
          <w:szCs w:val="32"/>
        </w:rPr>
        <w:t>"</w:t>
      </w:r>
      <w:r>
        <w:rPr>
          <w:rFonts w:ascii="仿宋" w:eastAsia="仿宋" w:hAnsi="仿宋" w:hint="eastAsia"/>
          <w:sz w:val="32"/>
          <w:szCs w:val="32"/>
        </w:rPr>
        <w:t>沈阳奥吉娜药业有限公司收入证明</w:t>
      </w:r>
      <w:r>
        <w:rPr>
          <w:rFonts w:ascii="仿宋" w:eastAsia="仿宋" w:hAnsi="仿宋" w:hint="eastAsia"/>
          <w:sz w:val="32"/>
          <w:szCs w:val="32"/>
        </w:rPr>
        <w:t>"</w:t>
      </w:r>
      <w:r>
        <w:rPr>
          <w:rFonts w:ascii="仿宋" w:eastAsia="仿宋" w:hAnsi="仿宋" w:hint="eastAsia"/>
          <w:sz w:val="32"/>
          <w:szCs w:val="32"/>
        </w:rPr>
        <w:t>一份，内容为</w:t>
      </w:r>
      <w:r>
        <w:rPr>
          <w:rFonts w:ascii="仿宋" w:eastAsia="仿宋" w:hAnsi="仿宋" w:hint="eastAsia"/>
          <w:sz w:val="32"/>
          <w:szCs w:val="32"/>
        </w:rPr>
        <w:t>"2014</w:t>
      </w:r>
      <w:r>
        <w:rPr>
          <w:rFonts w:ascii="仿宋" w:eastAsia="仿宋" w:hAnsi="仿宋" w:hint="eastAsia"/>
          <w:sz w:val="32"/>
          <w:szCs w:val="32"/>
        </w:rPr>
        <w:t>年主营业务收</w:t>
      </w:r>
      <w:r>
        <w:rPr>
          <w:rFonts w:ascii="仿宋" w:eastAsia="仿宋" w:hAnsi="仿宋" w:hint="eastAsia"/>
          <w:sz w:val="32"/>
          <w:szCs w:val="32"/>
        </w:rPr>
        <w:t>入（不含税）：</w:t>
      </w:r>
      <w:r>
        <w:rPr>
          <w:rFonts w:ascii="仿宋" w:eastAsia="仿宋" w:hAnsi="仿宋" w:hint="eastAsia"/>
          <w:sz w:val="32"/>
          <w:szCs w:val="32"/>
        </w:rPr>
        <w:t>88338034.66</w:t>
      </w:r>
      <w:r>
        <w:rPr>
          <w:rFonts w:ascii="仿宋" w:eastAsia="仿宋" w:hAnsi="仿宋" w:hint="eastAsia"/>
          <w:sz w:val="32"/>
          <w:szCs w:val="32"/>
        </w:rPr>
        <w:t>元；</w:t>
      </w:r>
      <w:r>
        <w:rPr>
          <w:rFonts w:ascii="仿宋" w:eastAsia="仿宋" w:hAnsi="仿宋" w:hint="eastAsia"/>
          <w:sz w:val="32"/>
          <w:szCs w:val="32"/>
        </w:rPr>
        <w:t>2015</w:t>
      </w:r>
      <w:r>
        <w:rPr>
          <w:rFonts w:ascii="仿宋" w:eastAsia="仿宋" w:hAnsi="仿宋" w:hint="eastAsia"/>
          <w:sz w:val="32"/>
          <w:szCs w:val="32"/>
        </w:rPr>
        <w:t>年主营业务收入（不含税）</w:t>
      </w:r>
      <w:r>
        <w:rPr>
          <w:rFonts w:ascii="仿宋" w:eastAsia="仿宋" w:hAnsi="仿宋" w:hint="eastAsia"/>
          <w:sz w:val="32"/>
          <w:szCs w:val="32"/>
        </w:rPr>
        <w:t>102128552.34</w:t>
      </w:r>
      <w:r>
        <w:rPr>
          <w:rFonts w:ascii="仿宋" w:eastAsia="仿宋" w:hAnsi="仿宋" w:hint="eastAsia"/>
          <w:sz w:val="32"/>
          <w:szCs w:val="32"/>
        </w:rPr>
        <w:t>元；</w:t>
      </w:r>
      <w:r>
        <w:rPr>
          <w:rFonts w:ascii="仿宋" w:eastAsia="仿宋" w:hAnsi="仿宋" w:hint="eastAsia"/>
          <w:sz w:val="32"/>
          <w:szCs w:val="32"/>
        </w:rPr>
        <w:t>2016</w:t>
      </w:r>
      <w:r>
        <w:rPr>
          <w:rFonts w:ascii="仿宋" w:eastAsia="仿宋" w:hAnsi="仿宋" w:hint="eastAsia"/>
          <w:sz w:val="32"/>
          <w:szCs w:val="32"/>
        </w:rPr>
        <w:t>年主营业务收入（不含税）：</w:t>
      </w:r>
      <w:r>
        <w:rPr>
          <w:rFonts w:ascii="仿宋" w:eastAsia="仿宋" w:hAnsi="仿宋" w:hint="eastAsia"/>
          <w:sz w:val="32"/>
          <w:szCs w:val="32"/>
        </w:rPr>
        <w:t>85764431.10</w:t>
      </w:r>
      <w:r>
        <w:rPr>
          <w:rFonts w:ascii="仿宋" w:eastAsia="仿宋" w:hAnsi="仿宋" w:hint="eastAsia"/>
          <w:sz w:val="32"/>
          <w:szCs w:val="32"/>
        </w:rPr>
        <w:t>元；</w:t>
      </w:r>
      <w:r>
        <w:rPr>
          <w:rFonts w:ascii="仿宋" w:eastAsia="仿宋" w:hAnsi="仿宋" w:hint="eastAsia"/>
          <w:sz w:val="32"/>
          <w:szCs w:val="32"/>
        </w:rPr>
        <w:t>2017</w:t>
      </w:r>
      <w:r>
        <w:rPr>
          <w:rFonts w:ascii="仿宋" w:eastAsia="仿宋" w:hAnsi="仿宋" w:hint="eastAsia"/>
          <w:sz w:val="32"/>
          <w:szCs w:val="32"/>
        </w:rPr>
        <w:t>年主营业务收入（不含税）：</w:t>
      </w:r>
      <w:r>
        <w:rPr>
          <w:rFonts w:ascii="仿宋" w:eastAsia="仿宋" w:hAnsi="仿宋" w:hint="eastAsia"/>
          <w:sz w:val="32"/>
          <w:szCs w:val="32"/>
        </w:rPr>
        <w:t>149489816.14</w:t>
      </w:r>
      <w:r>
        <w:rPr>
          <w:rFonts w:ascii="仿宋" w:eastAsia="仿宋" w:hAnsi="仿宋" w:hint="eastAsia"/>
          <w:sz w:val="32"/>
          <w:szCs w:val="32"/>
        </w:rPr>
        <w:t>元</w:t>
      </w:r>
      <w:r>
        <w:rPr>
          <w:rFonts w:ascii="仿宋" w:eastAsia="仿宋" w:hAnsi="仿宋" w:hint="eastAsia"/>
          <w:sz w:val="32"/>
          <w:szCs w:val="32"/>
        </w:rPr>
        <w:t>"</w:t>
      </w:r>
      <w:r>
        <w:rPr>
          <w:rFonts w:ascii="仿宋" w:eastAsia="仿宋" w:hAnsi="仿宋" w:hint="eastAsia"/>
          <w:sz w:val="32"/>
          <w:szCs w:val="32"/>
        </w:rPr>
        <w:t>。</w:t>
      </w:r>
    </w:p>
    <w:p w:rsidR="00000000" w:rsidRDefault="00CD3F0C">
      <w:pPr>
        <w:spacing w:line="500" w:lineRule="atLeast"/>
        <w:ind w:firstLine="600"/>
        <w:divId w:val="342820915"/>
      </w:pPr>
      <w:r>
        <w:rPr>
          <w:rFonts w:ascii="仿宋" w:eastAsia="仿宋" w:hAnsi="仿宋" w:hint="eastAsia"/>
          <w:sz w:val="32"/>
          <w:szCs w:val="32"/>
        </w:rPr>
        <w:t>庭审中，询问原告诉讼请求第一项要求被告给付</w:t>
      </w:r>
      <w:r>
        <w:rPr>
          <w:rFonts w:ascii="仿宋" w:eastAsia="仿宋" w:hAnsi="仿宋" w:hint="eastAsia"/>
          <w:sz w:val="32"/>
          <w:szCs w:val="32"/>
        </w:rPr>
        <w:t>1000</w:t>
      </w:r>
      <w:r>
        <w:rPr>
          <w:rFonts w:ascii="仿宋" w:eastAsia="仿宋" w:hAnsi="仿宋" w:hint="eastAsia"/>
          <w:sz w:val="32"/>
          <w:szCs w:val="32"/>
        </w:rPr>
        <w:t>万元的依据，原告称被告违反公司法第一百四十七条，对公司负有忠实、勤勉义务。询问原告诉讼请求第二项要求王英归还在第三人处经营所得（</w:t>
      </w:r>
      <w:r>
        <w:rPr>
          <w:rFonts w:ascii="仿宋" w:eastAsia="仿宋" w:hAnsi="仿宋" w:hint="eastAsia"/>
          <w:sz w:val="32"/>
          <w:szCs w:val="32"/>
        </w:rPr>
        <w:t>200</w:t>
      </w:r>
      <w:r>
        <w:rPr>
          <w:rFonts w:ascii="仿宋" w:eastAsia="仿宋" w:hAnsi="仿宋" w:hint="eastAsia"/>
          <w:sz w:val="32"/>
          <w:szCs w:val="32"/>
        </w:rPr>
        <w:t>万元）的依据，原告称依据公司法第一百四十八条（五）未经股东会或者股东大会同意，利用职务便利为自己或他人</w:t>
      </w:r>
      <w:r>
        <w:rPr>
          <w:rFonts w:ascii="仿宋" w:eastAsia="仿宋" w:hAnsi="仿宋" w:hint="eastAsia"/>
          <w:sz w:val="32"/>
          <w:szCs w:val="32"/>
        </w:rPr>
        <w:t>谋取公司的商业机会，自营或者为他人经营所任职同类的业务，包括商业机会和自营或者为他人的同类业务。违反以上行为董事、高级管理人员所得收入应当归公司所有。由于被告及第三人在双方审计的过程中拒绝提供审计资料包括帐本、财务报表、纳税申报表、职工劳动合同、银行对帐单、医保、收入清单、被告的</w:t>
      </w:r>
      <w:r>
        <w:rPr>
          <w:rFonts w:ascii="仿宋" w:eastAsia="仿宋" w:hAnsi="仿宋" w:hint="eastAsia"/>
          <w:sz w:val="32"/>
          <w:szCs w:val="32"/>
        </w:rPr>
        <w:t>GSP</w:t>
      </w:r>
      <w:r>
        <w:rPr>
          <w:rFonts w:ascii="仿宋" w:eastAsia="仿宋" w:hAnsi="仿宋" w:hint="eastAsia"/>
          <w:sz w:val="32"/>
          <w:szCs w:val="32"/>
        </w:rPr>
        <w:t>进销存软件，导致审计无法进行。根据最高院证据若干问题第七十五条，持有证据拒绝向法院提供，法院应推定其承担不利后果。询问原告要求第三人就第一项诉讼请求与承担连带责任的依据，原告称依据劳动合同法第九十一条及最高人民法院关于审理劳动</w:t>
      </w:r>
      <w:r>
        <w:rPr>
          <w:rFonts w:ascii="仿宋" w:eastAsia="仿宋" w:hAnsi="仿宋" w:hint="eastAsia"/>
          <w:sz w:val="32"/>
          <w:szCs w:val="32"/>
        </w:rPr>
        <w:t>争议案件适用若干问题的解释第十一条，第三人在未解除劳动合同的情况下聘用王英作为董事长，因此第三人单位应承担连带责任。询问原告，要求报告王英书面致歉的依据，原告答公司高管作出了损害公司利益的行为，本身就属于严重的侵权，根据民法通则以及侵权法，原告可以要求王英对侵权行为进行道歉。</w:t>
      </w:r>
    </w:p>
    <w:p w:rsidR="00000000" w:rsidRDefault="00CD3F0C">
      <w:pPr>
        <w:spacing w:line="500" w:lineRule="atLeast"/>
        <w:ind w:firstLine="600"/>
        <w:divId w:val="342820915"/>
      </w:pPr>
      <w:r>
        <w:rPr>
          <w:rFonts w:ascii="仿宋" w:eastAsia="仿宋" w:hAnsi="仿宋" w:hint="eastAsia"/>
          <w:sz w:val="32"/>
          <w:szCs w:val="32"/>
        </w:rPr>
        <w:t>本院认为，本案争议焦点之一为被告的身份性质问题，根据原告提供的证据材料，可以证明被告王英系原告奥吉娜公司持股</w:t>
      </w:r>
      <w:r>
        <w:rPr>
          <w:rFonts w:ascii="仿宋" w:eastAsia="仿宋" w:hAnsi="仿宋" w:hint="eastAsia"/>
          <w:sz w:val="32"/>
          <w:szCs w:val="32"/>
        </w:rPr>
        <w:t>4%</w:t>
      </w:r>
      <w:r>
        <w:rPr>
          <w:rFonts w:ascii="仿宋" w:eastAsia="仿宋" w:hAnsi="仿宋" w:hint="eastAsia"/>
          <w:sz w:val="32"/>
          <w:szCs w:val="32"/>
        </w:rPr>
        <w:t>的股东，原任公司常务副总经理，主持药业公司全面工作，系公司高级管理人员。</w:t>
      </w:r>
    </w:p>
    <w:p w:rsidR="00000000" w:rsidRDefault="00CD3F0C">
      <w:pPr>
        <w:spacing w:line="500" w:lineRule="atLeast"/>
        <w:ind w:firstLine="600"/>
        <w:divId w:val="342820915"/>
      </w:pPr>
      <w:r>
        <w:rPr>
          <w:rFonts w:ascii="仿宋" w:eastAsia="仿宋" w:hAnsi="仿宋" w:hint="eastAsia"/>
          <w:sz w:val="32"/>
          <w:szCs w:val="32"/>
        </w:rPr>
        <w:t>争议焦点二被告王英应否承担赔偿及书面公开道歉的责</w:t>
      </w:r>
      <w:r>
        <w:rPr>
          <w:rFonts w:ascii="仿宋" w:eastAsia="仿宋" w:hAnsi="仿宋" w:hint="eastAsia"/>
          <w:sz w:val="32"/>
          <w:szCs w:val="32"/>
        </w:rPr>
        <w:t>任，原告的依据分别为《中华人民共和国公司法》第一百四十九条、第一百四十七条以及第一百四十八条（五）、（八）款，即要求被告承担损害赔偿责任，并主张高管人员违法忠诚义务所获收益，公司得行使归入权，并要求被告王英为其侵权行为进行道歉。</w:t>
      </w:r>
    </w:p>
    <w:p w:rsidR="00000000" w:rsidRDefault="00CD3F0C">
      <w:pPr>
        <w:spacing w:line="500" w:lineRule="atLeast"/>
        <w:ind w:firstLine="600"/>
        <w:divId w:val="342820915"/>
      </w:pPr>
      <w:r>
        <w:rPr>
          <w:rFonts w:ascii="仿宋" w:eastAsia="仿宋" w:hAnsi="仿宋" w:hint="eastAsia"/>
          <w:sz w:val="32"/>
          <w:szCs w:val="32"/>
        </w:rPr>
        <w:t>如上所述，我国公司法第一百四十九条规定，董事、监事、高级管理人员执行公司职务时违反法律、行政法规或者公司章程的规定，给公司造成损失的，应当承担赔偿责任。该条款以公司董、监、高人员在执行公司职务时违反了法律、行政法规或公司章程的规定，给公司造成了实际损失为条件，公司可主张损害赔偿请求</w:t>
      </w:r>
      <w:r>
        <w:rPr>
          <w:rFonts w:ascii="仿宋" w:eastAsia="仿宋" w:hAnsi="仿宋" w:hint="eastAsia"/>
          <w:sz w:val="32"/>
          <w:szCs w:val="32"/>
        </w:rPr>
        <w:t>权。同时，我国公司法第一百四十七条规定，董事、监事、高级管理人员应当遵守法律、行政法规和公司章程，对公司负有忠实义务和勤勉义务。董事、监事、高级管理人员不得利用职权收受贿赂或者其他非法收入，不得侵占公司的财产。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w:t>
      </w:r>
      <w:r>
        <w:rPr>
          <w:rFonts w:ascii="仿宋" w:eastAsia="仿宋" w:hAnsi="仿宋" w:hint="eastAsia"/>
          <w:sz w:val="32"/>
          <w:szCs w:val="32"/>
        </w:rPr>
        <w:t>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上述条款列举违反忠实义务的行为纳入到公司归入权之诉。</w:t>
      </w:r>
    </w:p>
    <w:p w:rsidR="00000000" w:rsidRDefault="00CD3F0C">
      <w:pPr>
        <w:spacing w:line="500" w:lineRule="atLeast"/>
        <w:ind w:firstLine="600"/>
        <w:divId w:val="342820915"/>
      </w:pPr>
      <w:r>
        <w:rPr>
          <w:rFonts w:ascii="仿宋" w:eastAsia="仿宋" w:hAnsi="仿宋" w:hint="eastAsia"/>
          <w:sz w:val="32"/>
          <w:szCs w:val="32"/>
        </w:rPr>
        <w:t>在公司高级管理人员违反法定忠实义务的行为，存在实际损失的情况下，公司可以依据民法上的侵权制度行使损害赔偿请求权，或依据法定的违反忠实义务行为的情形，</w:t>
      </w:r>
      <w:r>
        <w:rPr>
          <w:rFonts w:ascii="仿宋" w:eastAsia="仿宋" w:hAnsi="仿宋" w:hint="eastAsia"/>
          <w:sz w:val="32"/>
          <w:szCs w:val="32"/>
        </w:rPr>
        <w:t>由公司主张归入权之诉。即损害赔偿之诉与公司归入权之诉存在竞合的关系，对此，原告有自主选择的权利。经本院向原告释明，原告主张一并提起损害赔偿之诉及公司归入权之诉。根据《中华人民共和国民事诉讼法》第一百一十九条的规定，起诉必须符合下列条件：（一）原告是与本案有直接利害关系的公民、法人和其他组织；（二）有明确的被告；（三）有具体的诉讼请求和事实、理由；（四）属于人民法院受理民事诉讼的范围和受诉人民法院管辖。现原告以被告王英违反忠诚勤勉义务给公司造成损害，既要求被告王英承担损害赔偿责任，又主张由公司行使归入权，原告</w:t>
      </w:r>
      <w:r>
        <w:rPr>
          <w:rFonts w:ascii="仿宋" w:eastAsia="仿宋" w:hAnsi="仿宋" w:hint="eastAsia"/>
          <w:sz w:val="32"/>
          <w:szCs w:val="32"/>
        </w:rPr>
        <w:t>本次诉讼不符合法定起诉条件。</w:t>
      </w:r>
    </w:p>
    <w:p w:rsidR="00000000" w:rsidRDefault="00CD3F0C">
      <w:pPr>
        <w:spacing w:line="500" w:lineRule="atLeast"/>
        <w:ind w:firstLine="600"/>
        <w:divId w:val="342820915"/>
      </w:pPr>
      <w:r>
        <w:rPr>
          <w:rFonts w:ascii="仿宋" w:eastAsia="仿宋" w:hAnsi="仿宋" w:hint="eastAsia"/>
          <w:sz w:val="32"/>
          <w:szCs w:val="32"/>
        </w:rPr>
        <w:t>关于原告主张由第三人启瑞大药房承担归入权之诉中的鉴定费用，以及由第三人启瑞大药房就赔偿损失</w:t>
      </w:r>
      <w:r>
        <w:rPr>
          <w:rFonts w:ascii="仿宋" w:eastAsia="仿宋" w:hAnsi="仿宋" w:hint="eastAsia"/>
          <w:sz w:val="32"/>
          <w:szCs w:val="32"/>
        </w:rPr>
        <w:t>1000</w:t>
      </w:r>
      <w:r>
        <w:rPr>
          <w:rFonts w:ascii="仿宋" w:eastAsia="仿宋" w:hAnsi="仿宋" w:hint="eastAsia"/>
          <w:sz w:val="32"/>
          <w:szCs w:val="32"/>
        </w:rPr>
        <w:t>万元与被告王英承担连带责任，原告奥吉娜公司的依据为劳动合同法第九十一条及最高人民法院关于审理劳动争议案件适用若干问题的解释第十一条，论述理由同上（竞合选择），且原告奥吉娜公司上述主张与本案亦不属同一法律关系，本院不予一并审理。</w:t>
      </w:r>
    </w:p>
    <w:p w:rsidR="00000000" w:rsidRDefault="00CD3F0C">
      <w:pPr>
        <w:spacing w:line="500" w:lineRule="atLeast"/>
        <w:ind w:firstLine="600"/>
        <w:divId w:val="342820915"/>
      </w:pPr>
      <w:r>
        <w:rPr>
          <w:rFonts w:ascii="仿宋" w:eastAsia="仿宋" w:hAnsi="仿宋" w:hint="eastAsia"/>
          <w:sz w:val="32"/>
          <w:szCs w:val="32"/>
        </w:rPr>
        <w:t>综上，依照《中华人民共和国民事诉讼法》第一百一十九条（三），第一百五十四条（三）之规定，裁定如下：</w:t>
      </w:r>
    </w:p>
    <w:p w:rsidR="00000000" w:rsidRDefault="00CD3F0C">
      <w:pPr>
        <w:spacing w:line="500" w:lineRule="atLeast"/>
        <w:ind w:firstLine="600"/>
        <w:divId w:val="342820915"/>
      </w:pPr>
      <w:r>
        <w:rPr>
          <w:rFonts w:ascii="仿宋" w:eastAsia="仿宋" w:hAnsi="仿宋" w:hint="eastAsia"/>
          <w:sz w:val="32"/>
          <w:szCs w:val="32"/>
        </w:rPr>
        <w:t>驳回原告沈阳奥吉娜药业有限公司的起诉。</w:t>
      </w:r>
    </w:p>
    <w:p w:rsidR="00000000" w:rsidRDefault="00CD3F0C">
      <w:pPr>
        <w:spacing w:line="500" w:lineRule="atLeast"/>
        <w:ind w:firstLine="600"/>
        <w:divId w:val="342820915"/>
      </w:pPr>
      <w:r>
        <w:rPr>
          <w:rFonts w:ascii="仿宋" w:eastAsia="仿宋" w:hAnsi="仿宋" w:hint="eastAsia"/>
          <w:sz w:val="32"/>
          <w:szCs w:val="32"/>
        </w:rPr>
        <w:t>案件受理费人民币</w:t>
      </w:r>
      <w:r>
        <w:rPr>
          <w:rFonts w:ascii="仿宋" w:eastAsia="仿宋" w:hAnsi="仿宋" w:hint="eastAsia"/>
          <w:sz w:val="32"/>
          <w:szCs w:val="32"/>
        </w:rPr>
        <w:t>93800</w:t>
      </w:r>
      <w:r>
        <w:rPr>
          <w:rFonts w:ascii="仿宋" w:eastAsia="仿宋" w:hAnsi="仿宋" w:hint="eastAsia"/>
          <w:sz w:val="32"/>
          <w:szCs w:val="32"/>
        </w:rPr>
        <w:t>元，退回原告。保全费</w:t>
      </w:r>
      <w:r>
        <w:rPr>
          <w:rFonts w:ascii="仿宋" w:eastAsia="仿宋" w:hAnsi="仿宋" w:hint="eastAsia"/>
          <w:sz w:val="32"/>
          <w:szCs w:val="32"/>
        </w:rPr>
        <w:t>5000</w:t>
      </w:r>
      <w:r>
        <w:rPr>
          <w:rFonts w:ascii="仿宋" w:eastAsia="仿宋" w:hAnsi="仿宋" w:hint="eastAsia"/>
          <w:sz w:val="32"/>
          <w:szCs w:val="32"/>
        </w:rPr>
        <w:t>元由原告承担。</w:t>
      </w:r>
    </w:p>
    <w:p w:rsidR="00000000" w:rsidRDefault="00CD3F0C">
      <w:pPr>
        <w:spacing w:line="500" w:lineRule="atLeast"/>
        <w:ind w:firstLine="600"/>
        <w:divId w:val="342820915"/>
      </w:pPr>
      <w:r>
        <w:rPr>
          <w:rFonts w:ascii="仿宋" w:eastAsia="仿宋" w:hAnsi="仿宋" w:hint="eastAsia"/>
          <w:sz w:val="32"/>
          <w:szCs w:val="32"/>
        </w:rPr>
        <w:t>如不服本裁定，可在裁定书送达之日起十日内，向本院递交上诉状，并按对方当事人的人数提出副本，上诉于辽宁省沈阳市中级人民法院。</w:t>
      </w:r>
    </w:p>
    <w:p w:rsidR="00000000" w:rsidRDefault="00CD3F0C">
      <w:pPr>
        <w:spacing w:line="500" w:lineRule="atLeast"/>
        <w:ind w:right="607"/>
        <w:jc w:val="right"/>
        <w:divId w:val="342820915"/>
      </w:pPr>
      <w:r>
        <w:rPr>
          <w:rFonts w:ascii="仿宋" w:eastAsia="仿宋" w:hAnsi="仿宋" w:hint="eastAsia"/>
          <w:sz w:val="32"/>
          <w:szCs w:val="32"/>
        </w:rPr>
        <w:t>审　判　长</w:t>
      </w:r>
      <w:r>
        <w:rPr>
          <w:rFonts w:ascii="仿宋" w:eastAsia="仿宋" w:hAnsi="仿宋" w:hint="eastAsia"/>
          <w:sz w:val="32"/>
          <w:szCs w:val="32"/>
        </w:rPr>
        <w:t xml:space="preserve">   </w:t>
      </w:r>
      <w:r>
        <w:rPr>
          <w:rFonts w:ascii="仿宋" w:eastAsia="仿宋" w:hAnsi="仿宋" w:hint="eastAsia"/>
          <w:sz w:val="32"/>
          <w:szCs w:val="32"/>
        </w:rPr>
        <w:t>吕红娇</w:t>
      </w:r>
    </w:p>
    <w:p w:rsidR="00000000" w:rsidRDefault="00CD3F0C">
      <w:pPr>
        <w:spacing w:line="500" w:lineRule="atLeast"/>
        <w:ind w:right="607"/>
        <w:jc w:val="right"/>
        <w:divId w:val="342820915"/>
      </w:pPr>
      <w:r>
        <w:rPr>
          <w:rFonts w:ascii="仿宋" w:eastAsia="仿宋" w:hAnsi="仿宋" w:hint="eastAsia"/>
          <w:sz w:val="32"/>
          <w:szCs w:val="32"/>
        </w:rPr>
        <w:t>人民陪审员</w:t>
      </w:r>
      <w:r>
        <w:rPr>
          <w:rFonts w:ascii="仿宋" w:eastAsia="仿宋" w:hAnsi="仿宋" w:hint="eastAsia"/>
          <w:sz w:val="32"/>
          <w:szCs w:val="32"/>
        </w:rPr>
        <w:t xml:space="preserve">   </w:t>
      </w:r>
      <w:r>
        <w:rPr>
          <w:rFonts w:ascii="仿宋" w:eastAsia="仿宋" w:hAnsi="仿宋" w:hint="eastAsia"/>
          <w:sz w:val="32"/>
          <w:szCs w:val="32"/>
        </w:rPr>
        <w:t>李　哲</w:t>
      </w:r>
    </w:p>
    <w:p w:rsidR="00000000" w:rsidRDefault="00CD3F0C">
      <w:pPr>
        <w:spacing w:line="500" w:lineRule="atLeast"/>
        <w:ind w:right="607"/>
        <w:jc w:val="right"/>
        <w:divId w:val="342820915"/>
      </w:pPr>
      <w:r>
        <w:rPr>
          <w:rFonts w:ascii="仿宋" w:eastAsia="仿宋" w:hAnsi="仿宋" w:hint="eastAsia"/>
          <w:sz w:val="32"/>
          <w:szCs w:val="32"/>
        </w:rPr>
        <w:t>人民陪审员</w:t>
      </w:r>
      <w:r>
        <w:rPr>
          <w:rFonts w:ascii="仿宋" w:eastAsia="仿宋" w:hAnsi="仿宋" w:hint="eastAsia"/>
          <w:sz w:val="32"/>
          <w:szCs w:val="32"/>
        </w:rPr>
        <w:t xml:space="preserve">   </w:t>
      </w:r>
      <w:r>
        <w:rPr>
          <w:rFonts w:ascii="仿宋" w:eastAsia="仿宋" w:hAnsi="仿宋" w:hint="eastAsia"/>
          <w:sz w:val="32"/>
          <w:szCs w:val="32"/>
        </w:rPr>
        <w:t>温丽娟</w:t>
      </w:r>
    </w:p>
    <w:p w:rsidR="00000000" w:rsidRDefault="00CD3F0C">
      <w:pPr>
        <w:spacing w:line="500" w:lineRule="atLeast"/>
        <w:ind w:right="607"/>
        <w:jc w:val="right"/>
        <w:divId w:val="342820915"/>
      </w:pPr>
      <w:r>
        <w:t> </w:t>
      </w:r>
    </w:p>
    <w:p w:rsidR="00000000" w:rsidRDefault="00CD3F0C">
      <w:pPr>
        <w:spacing w:line="500" w:lineRule="atLeast"/>
        <w:ind w:right="607" w:firstLine="919"/>
        <w:jc w:val="right"/>
        <w:divId w:val="342820915"/>
      </w:pPr>
      <w:r>
        <w:rPr>
          <w:rFonts w:ascii="仿宋" w:eastAsia="仿宋" w:hAnsi="仿宋" w:hint="eastAsia"/>
          <w:sz w:val="32"/>
          <w:szCs w:val="32"/>
        </w:rPr>
        <w:t>二〇一八年八月十三日</w:t>
      </w:r>
    </w:p>
    <w:p w:rsidR="00000000" w:rsidRDefault="00CD3F0C">
      <w:pPr>
        <w:spacing w:line="500" w:lineRule="atLeast"/>
        <w:ind w:right="607" w:firstLine="919"/>
        <w:jc w:val="right"/>
        <w:divId w:val="342820915"/>
      </w:pPr>
      <w:r>
        <w:rPr>
          <w:rFonts w:ascii="仿宋" w:eastAsia="仿宋" w:hAnsi="仿宋" w:hint="eastAsia"/>
          <w:sz w:val="32"/>
          <w:szCs w:val="32"/>
        </w:rPr>
        <w:t>法官　助理</w:t>
      </w:r>
      <w:r>
        <w:rPr>
          <w:rFonts w:ascii="仿宋" w:eastAsia="仿宋" w:hAnsi="仿宋" w:hint="eastAsia"/>
          <w:sz w:val="32"/>
          <w:szCs w:val="32"/>
        </w:rPr>
        <w:t xml:space="preserve">   </w:t>
      </w:r>
      <w:r>
        <w:rPr>
          <w:rFonts w:ascii="仿宋" w:eastAsia="仿宋" w:hAnsi="仿宋" w:hint="eastAsia"/>
          <w:sz w:val="32"/>
          <w:szCs w:val="32"/>
        </w:rPr>
        <w:t>郑晓晨</w:t>
      </w:r>
    </w:p>
    <w:p w:rsidR="00000000" w:rsidRDefault="00CD3F0C">
      <w:pPr>
        <w:spacing w:line="500" w:lineRule="atLeast"/>
        <w:ind w:right="607" w:firstLine="919"/>
        <w:jc w:val="right"/>
        <w:divId w:val="342820915"/>
      </w:pPr>
      <w:r>
        <w:rPr>
          <w:rFonts w:ascii="仿宋" w:eastAsia="仿宋" w:hAnsi="仿宋" w:hint="eastAsia"/>
          <w:sz w:val="32"/>
          <w:szCs w:val="32"/>
        </w:rPr>
        <w:t>书　记　员</w:t>
      </w:r>
      <w:r>
        <w:rPr>
          <w:rFonts w:ascii="仿宋" w:eastAsia="仿宋" w:hAnsi="仿宋" w:hint="eastAsia"/>
          <w:sz w:val="32"/>
          <w:szCs w:val="32"/>
        </w:rPr>
        <w:t xml:space="preserve">   </w:t>
      </w:r>
      <w:r>
        <w:rPr>
          <w:rFonts w:ascii="仿宋" w:eastAsia="仿宋" w:hAnsi="仿宋" w:hint="eastAsia"/>
          <w:sz w:val="32"/>
          <w:szCs w:val="32"/>
        </w:rPr>
        <w:t>姜立娟</w:t>
      </w:r>
    </w:p>
    <w:p w:rsidR="00000000" w:rsidRDefault="00CD3F0C">
      <w:pPr>
        <w:spacing w:line="500" w:lineRule="atLeast"/>
        <w:ind w:right="607" w:firstLine="710"/>
        <w:divId w:val="342820915"/>
      </w:pPr>
      <w:r>
        <w:rPr>
          <w:rFonts w:ascii="仿宋" w:eastAsia="仿宋" w:hAnsi="仿宋" w:hint="eastAsia"/>
          <w:sz w:val="32"/>
          <w:szCs w:val="32"/>
        </w:rPr>
        <w:t>书记员姜立娟</w:t>
      </w:r>
    </w:p>
    <w:p w:rsidR="00000000" w:rsidRDefault="00CD3F0C">
      <w:pPr>
        <w:spacing w:line="500" w:lineRule="atLeast"/>
        <w:ind w:right="607" w:firstLine="710"/>
        <w:divId w:val="342820915"/>
      </w:pPr>
      <w:r>
        <w:rPr>
          <w:rFonts w:ascii="仿宋" w:eastAsia="仿宋" w:hAnsi="仿宋" w:hint="eastAsia"/>
          <w:sz w:val="32"/>
          <w:szCs w:val="32"/>
        </w:rPr>
        <w:t>本裁定所依据的相关法律规定</w:t>
      </w:r>
    </w:p>
    <w:p w:rsidR="00000000" w:rsidRDefault="00CD3F0C">
      <w:pPr>
        <w:spacing w:line="500" w:lineRule="atLeast"/>
        <w:ind w:right="607" w:firstLine="710"/>
        <w:divId w:val="342820915"/>
      </w:pPr>
      <w:r>
        <w:rPr>
          <w:rFonts w:ascii="仿宋" w:eastAsia="仿宋" w:hAnsi="仿宋" w:hint="eastAsia"/>
          <w:sz w:val="32"/>
          <w:szCs w:val="32"/>
        </w:rPr>
        <w:t>《中华人民共和国民事诉讼法》第一百一十九条起诉必须符合下列条件：</w:t>
      </w:r>
    </w:p>
    <w:p w:rsidR="00000000" w:rsidRDefault="00CD3F0C">
      <w:pPr>
        <w:spacing w:line="500" w:lineRule="atLeast"/>
        <w:ind w:right="607" w:firstLine="710"/>
        <w:divId w:val="342820915"/>
      </w:pPr>
      <w:r>
        <w:rPr>
          <w:rFonts w:ascii="仿宋" w:eastAsia="仿宋" w:hAnsi="仿宋" w:hint="eastAsia"/>
          <w:sz w:val="32"/>
          <w:szCs w:val="32"/>
        </w:rPr>
        <w:t>（一）原告是与本案有直接利害关系的公民、法人和其他组织；</w:t>
      </w:r>
    </w:p>
    <w:p w:rsidR="00000000" w:rsidRDefault="00CD3F0C">
      <w:pPr>
        <w:spacing w:line="500" w:lineRule="atLeast"/>
        <w:ind w:right="607" w:firstLine="710"/>
        <w:divId w:val="342820915"/>
      </w:pPr>
      <w:r>
        <w:rPr>
          <w:rFonts w:ascii="仿宋" w:eastAsia="仿宋" w:hAnsi="仿宋" w:hint="eastAsia"/>
          <w:sz w:val="32"/>
          <w:szCs w:val="32"/>
        </w:rPr>
        <w:t>（二）有明确的被告；</w:t>
      </w:r>
    </w:p>
    <w:p w:rsidR="00000000" w:rsidRDefault="00CD3F0C">
      <w:pPr>
        <w:spacing w:line="500" w:lineRule="atLeast"/>
        <w:ind w:right="607" w:firstLine="710"/>
        <w:divId w:val="342820915"/>
      </w:pPr>
      <w:r>
        <w:rPr>
          <w:rFonts w:ascii="仿宋" w:eastAsia="仿宋" w:hAnsi="仿宋" w:hint="eastAsia"/>
          <w:sz w:val="32"/>
          <w:szCs w:val="32"/>
        </w:rPr>
        <w:t>（三）有具体的诉讼请求和事实、理由；</w:t>
      </w:r>
    </w:p>
    <w:p w:rsidR="00000000" w:rsidRDefault="00CD3F0C">
      <w:pPr>
        <w:spacing w:line="500" w:lineRule="atLeast"/>
        <w:ind w:right="607" w:firstLine="710"/>
        <w:divId w:val="342820915"/>
      </w:pPr>
      <w:r>
        <w:rPr>
          <w:rFonts w:ascii="仿宋" w:eastAsia="仿宋" w:hAnsi="仿宋" w:hint="eastAsia"/>
          <w:sz w:val="32"/>
          <w:szCs w:val="32"/>
        </w:rPr>
        <w:t>（四）属于人民法院受理民事诉讼的范围和受诉人民法院管辖。</w:t>
      </w:r>
    </w:p>
    <w:p w:rsidR="00000000" w:rsidRDefault="00CD3F0C">
      <w:pPr>
        <w:spacing w:line="500" w:lineRule="atLeast"/>
        <w:ind w:right="607" w:firstLine="710"/>
        <w:divId w:val="342820915"/>
      </w:pPr>
      <w:r>
        <w:rPr>
          <w:rFonts w:ascii="仿宋" w:eastAsia="仿宋" w:hAnsi="仿宋" w:hint="eastAsia"/>
          <w:sz w:val="32"/>
          <w:szCs w:val="32"/>
        </w:rPr>
        <w:t>《中华人民共和国民事诉讼法》第一百五十四条裁定适用于下列范围：</w:t>
      </w:r>
    </w:p>
    <w:p w:rsidR="00000000" w:rsidRDefault="00CD3F0C">
      <w:pPr>
        <w:spacing w:line="500" w:lineRule="atLeast"/>
        <w:ind w:right="607" w:firstLine="710"/>
        <w:divId w:val="342820915"/>
      </w:pPr>
      <w:r>
        <w:rPr>
          <w:rFonts w:ascii="仿宋" w:eastAsia="仿宋" w:hAnsi="仿宋" w:hint="eastAsia"/>
          <w:sz w:val="32"/>
          <w:szCs w:val="32"/>
        </w:rPr>
        <w:t>（一）不予受理；</w:t>
      </w:r>
    </w:p>
    <w:p w:rsidR="00000000" w:rsidRDefault="00CD3F0C">
      <w:pPr>
        <w:spacing w:line="500" w:lineRule="atLeast"/>
        <w:ind w:right="607" w:firstLine="710"/>
        <w:divId w:val="342820915"/>
      </w:pPr>
      <w:r>
        <w:rPr>
          <w:rFonts w:ascii="仿宋" w:eastAsia="仿宋" w:hAnsi="仿宋" w:hint="eastAsia"/>
          <w:sz w:val="32"/>
          <w:szCs w:val="32"/>
        </w:rPr>
        <w:t>（二）对管辖权有异议的；</w:t>
      </w:r>
    </w:p>
    <w:p w:rsidR="00000000" w:rsidRDefault="00CD3F0C">
      <w:pPr>
        <w:spacing w:line="500" w:lineRule="atLeast"/>
        <w:ind w:right="607" w:firstLine="710"/>
        <w:divId w:val="342820915"/>
      </w:pPr>
      <w:r>
        <w:rPr>
          <w:rFonts w:ascii="仿宋" w:eastAsia="仿宋" w:hAnsi="仿宋" w:hint="eastAsia"/>
          <w:sz w:val="32"/>
          <w:szCs w:val="32"/>
        </w:rPr>
        <w:t>（三）驳回起诉；</w:t>
      </w:r>
    </w:p>
    <w:p w:rsidR="00000000" w:rsidRDefault="00CD3F0C">
      <w:pPr>
        <w:spacing w:line="500" w:lineRule="atLeast"/>
        <w:ind w:right="607" w:firstLine="710"/>
        <w:divId w:val="342820915"/>
      </w:pPr>
      <w:r>
        <w:rPr>
          <w:rFonts w:ascii="仿宋" w:eastAsia="仿宋" w:hAnsi="仿宋" w:hint="eastAsia"/>
          <w:sz w:val="32"/>
          <w:szCs w:val="32"/>
        </w:rPr>
        <w:t>（四）保全和先予执行；</w:t>
      </w:r>
    </w:p>
    <w:p w:rsidR="00000000" w:rsidRDefault="00CD3F0C">
      <w:pPr>
        <w:spacing w:line="500" w:lineRule="atLeast"/>
        <w:ind w:right="607" w:firstLine="710"/>
        <w:divId w:val="342820915"/>
      </w:pPr>
      <w:r>
        <w:rPr>
          <w:rFonts w:ascii="仿宋" w:eastAsia="仿宋" w:hAnsi="仿宋" w:hint="eastAsia"/>
          <w:sz w:val="32"/>
          <w:szCs w:val="32"/>
        </w:rPr>
        <w:t>（五）准许或者不准许撤诉；</w:t>
      </w:r>
    </w:p>
    <w:p w:rsidR="00000000" w:rsidRDefault="00CD3F0C">
      <w:pPr>
        <w:spacing w:line="500" w:lineRule="atLeast"/>
        <w:ind w:right="607" w:firstLine="710"/>
        <w:divId w:val="342820915"/>
      </w:pPr>
      <w:r>
        <w:rPr>
          <w:rFonts w:ascii="仿宋" w:eastAsia="仿宋" w:hAnsi="仿宋" w:hint="eastAsia"/>
          <w:sz w:val="32"/>
          <w:szCs w:val="32"/>
        </w:rPr>
        <w:t>（六）中止或者终结诉讼；</w:t>
      </w:r>
    </w:p>
    <w:p w:rsidR="00000000" w:rsidRDefault="00CD3F0C">
      <w:pPr>
        <w:spacing w:line="500" w:lineRule="atLeast"/>
        <w:ind w:right="607" w:firstLine="710"/>
        <w:divId w:val="342820915"/>
      </w:pPr>
      <w:r>
        <w:rPr>
          <w:rFonts w:ascii="仿宋" w:eastAsia="仿宋" w:hAnsi="仿宋" w:hint="eastAsia"/>
          <w:sz w:val="32"/>
          <w:szCs w:val="32"/>
        </w:rPr>
        <w:t>（七）补正判决书中的笔误；</w:t>
      </w:r>
    </w:p>
    <w:p w:rsidR="00000000" w:rsidRDefault="00CD3F0C">
      <w:pPr>
        <w:spacing w:line="500" w:lineRule="atLeast"/>
        <w:ind w:right="607" w:firstLine="710"/>
        <w:divId w:val="342820915"/>
      </w:pPr>
      <w:r>
        <w:rPr>
          <w:rFonts w:ascii="仿宋" w:eastAsia="仿宋" w:hAnsi="仿宋" w:hint="eastAsia"/>
          <w:sz w:val="32"/>
          <w:szCs w:val="32"/>
        </w:rPr>
        <w:t>（八）中止或者终结执行；</w:t>
      </w:r>
    </w:p>
    <w:p w:rsidR="00000000" w:rsidRDefault="00CD3F0C">
      <w:pPr>
        <w:spacing w:line="500" w:lineRule="atLeast"/>
        <w:ind w:right="607" w:firstLine="710"/>
        <w:divId w:val="342820915"/>
      </w:pPr>
      <w:r>
        <w:rPr>
          <w:rFonts w:ascii="仿宋" w:eastAsia="仿宋" w:hAnsi="仿宋" w:hint="eastAsia"/>
          <w:sz w:val="32"/>
          <w:szCs w:val="32"/>
        </w:rPr>
        <w:t>（九）撤销或者不予执行仲裁裁决；</w:t>
      </w:r>
    </w:p>
    <w:p w:rsidR="00000000" w:rsidRDefault="00CD3F0C">
      <w:pPr>
        <w:spacing w:line="500" w:lineRule="atLeast"/>
        <w:ind w:right="607" w:firstLine="710"/>
        <w:divId w:val="342820915"/>
      </w:pPr>
      <w:r>
        <w:rPr>
          <w:rFonts w:ascii="仿宋" w:eastAsia="仿宋" w:hAnsi="仿宋" w:hint="eastAsia"/>
          <w:sz w:val="32"/>
          <w:szCs w:val="32"/>
        </w:rPr>
        <w:t>（十）不予执行公证机关赋予强制执行效力的债权文书；</w:t>
      </w:r>
    </w:p>
    <w:p w:rsidR="00000000" w:rsidRDefault="00CD3F0C">
      <w:pPr>
        <w:spacing w:line="500" w:lineRule="atLeast"/>
        <w:ind w:right="607" w:firstLine="710"/>
        <w:divId w:val="342820915"/>
      </w:pPr>
      <w:r>
        <w:rPr>
          <w:rFonts w:ascii="仿宋" w:eastAsia="仿宋" w:hAnsi="仿宋" w:hint="eastAsia"/>
          <w:sz w:val="32"/>
          <w:szCs w:val="32"/>
        </w:rPr>
        <w:t>（十一）其他需要裁定解决的事项。</w:t>
      </w:r>
    </w:p>
    <w:p w:rsidR="00000000" w:rsidRDefault="00CD3F0C">
      <w:pPr>
        <w:spacing w:after="200" w:line="276" w:lineRule="auto"/>
        <w:divId w:val="342820915"/>
      </w:pPr>
      <w:r>
        <w:rPr>
          <w:rFonts w:hint="eastAsia"/>
          <w:sz w:val="22"/>
          <w:szCs w:val="22"/>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F0C" w:rsidRDefault="00CD3F0C" w:rsidP="00CD3F0C">
      <w:r>
        <w:separator/>
      </w:r>
    </w:p>
  </w:endnote>
  <w:endnote w:type="continuationSeparator" w:id="0">
    <w:p w:rsidR="00CD3F0C" w:rsidRDefault="00CD3F0C" w:rsidP="00CD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F0C" w:rsidRDefault="00CD3F0C" w:rsidP="00CD3F0C">
      <w:r>
        <w:separator/>
      </w:r>
    </w:p>
  </w:footnote>
  <w:footnote w:type="continuationSeparator" w:id="0">
    <w:p w:rsidR="00CD3F0C" w:rsidRDefault="00CD3F0C" w:rsidP="00CD3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3F0C"/>
    <w:rsid w:val="00CD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D3F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3F0C"/>
    <w:rPr>
      <w:rFonts w:ascii="宋体" w:eastAsia="宋体" w:hAnsi="宋体" w:cs="宋体"/>
      <w:sz w:val="18"/>
      <w:szCs w:val="18"/>
    </w:rPr>
  </w:style>
  <w:style w:type="paragraph" w:styleId="a6">
    <w:name w:val="footer"/>
    <w:basedOn w:val="a"/>
    <w:link w:val="a7"/>
    <w:uiPriority w:val="99"/>
    <w:unhideWhenUsed/>
    <w:rsid w:val="00CD3F0C"/>
    <w:pPr>
      <w:tabs>
        <w:tab w:val="center" w:pos="4153"/>
        <w:tab w:val="right" w:pos="8306"/>
      </w:tabs>
      <w:snapToGrid w:val="0"/>
    </w:pPr>
    <w:rPr>
      <w:sz w:val="18"/>
      <w:szCs w:val="18"/>
    </w:rPr>
  </w:style>
  <w:style w:type="character" w:customStyle="1" w:styleId="a7">
    <w:name w:val="页脚 字符"/>
    <w:basedOn w:val="a0"/>
    <w:link w:val="a6"/>
    <w:uiPriority w:val="99"/>
    <w:rsid w:val="00CD3F0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09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4683</Words>
  <Characters>26694</Characters>
  <Application>Microsoft Office Word</Application>
  <DocSecurity>0</DocSecurity>
  <Lines>222</Lines>
  <Paragraphs>62</Paragraphs>
  <ScaleCrop>false</ScaleCrop>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