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173E88">
      <w:pPr>
        <w:spacing w:line="500" w:lineRule="atLeast"/>
        <w:jc w:val="center"/>
        <w:divId w:val="36398817"/>
        <w:rPr>
          <w:rFonts w:ascii="黑体" w:eastAsia="黑体" w:hAnsi="黑体"/>
          <w:sz w:val="36"/>
          <w:szCs w:val="36"/>
        </w:rPr>
      </w:pPr>
      <w:bookmarkStart w:id="0" w:name="_GoBack"/>
      <w:bookmarkEnd w:id="0"/>
      <w:r>
        <w:rPr>
          <w:rFonts w:ascii="黑体" w:eastAsia="黑体" w:hAnsi="黑体" w:hint="eastAsia"/>
          <w:sz w:val="36"/>
          <w:szCs w:val="36"/>
        </w:rPr>
        <w:t>广东省深圳市福田区人民法院</w:t>
      </w:r>
    </w:p>
    <w:p w:rsidR="00000000" w:rsidRDefault="00173E88">
      <w:pPr>
        <w:spacing w:line="500" w:lineRule="atLeast"/>
        <w:jc w:val="center"/>
        <w:divId w:val="1582135010"/>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173E88">
      <w:pPr>
        <w:spacing w:line="500" w:lineRule="atLeast"/>
        <w:jc w:val="right"/>
        <w:divId w:val="1502938007"/>
        <w:rPr>
          <w:rFonts w:hint="eastAsia"/>
          <w:sz w:val="30"/>
          <w:szCs w:val="30"/>
        </w:rPr>
      </w:pPr>
      <w:r>
        <w:rPr>
          <w:rFonts w:hint="eastAsia"/>
          <w:sz w:val="30"/>
          <w:szCs w:val="30"/>
        </w:rPr>
        <w:t>（</w:t>
      </w:r>
      <w:r>
        <w:rPr>
          <w:rFonts w:hint="eastAsia"/>
          <w:sz w:val="30"/>
          <w:szCs w:val="30"/>
        </w:rPr>
        <w:t>2019</w:t>
      </w:r>
      <w:r>
        <w:rPr>
          <w:rFonts w:hint="eastAsia"/>
          <w:sz w:val="30"/>
          <w:szCs w:val="30"/>
        </w:rPr>
        <w:t>）粤</w:t>
      </w:r>
      <w:r>
        <w:rPr>
          <w:rFonts w:hint="eastAsia"/>
          <w:sz w:val="30"/>
          <w:szCs w:val="30"/>
        </w:rPr>
        <w:t>0304</w:t>
      </w:r>
      <w:r>
        <w:rPr>
          <w:rFonts w:hint="eastAsia"/>
          <w:sz w:val="30"/>
          <w:szCs w:val="30"/>
        </w:rPr>
        <w:t>民初</w:t>
      </w:r>
      <w:r>
        <w:rPr>
          <w:rFonts w:hint="eastAsia"/>
          <w:sz w:val="30"/>
          <w:szCs w:val="30"/>
        </w:rPr>
        <w:t>16958</w:t>
      </w:r>
      <w:r>
        <w:rPr>
          <w:rFonts w:hint="eastAsia"/>
          <w:sz w:val="30"/>
          <w:szCs w:val="30"/>
        </w:rPr>
        <w:t>号</w:t>
      </w:r>
    </w:p>
    <w:p w:rsidR="00000000" w:rsidRDefault="00173E88">
      <w:pPr>
        <w:spacing w:line="500" w:lineRule="atLeast"/>
        <w:ind w:firstLine="600"/>
        <w:divId w:val="1353067829"/>
        <w:rPr>
          <w:rFonts w:hint="eastAsia"/>
          <w:sz w:val="30"/>
          <w:szCs w:val="30"/>
        </w:rPr>
      </w:pPr>
      <w:r>
        <w:rPr>
          <w:rFonts w:hint="eastAsia"/>
          <w:sz w:val="30"/>
          <w:szCs w:val="30"/>
        </w:rPr>
        <w:t>原告：深圳市盛世远景营销策划有限公司，住所地深圳市福田区深南大道与香蜜湖路交界东南侧绿景广场副楼</w:t>
      </w:r>
      <w:r>
        <w:rPr>
          <w:rFonts w:hint="eastAsia"/>
          <w:sz w:val="30"/>
          <w:szCs w:val="30"/>
        </w:rPr>
        <w:t>10</w:t>
      </w:r>
      <w:r>
        <w:rPr>
          <w:rFonts w:hint="eastAsia"/>
          <w:sz w:val="30"/>
          <w:szCs w:val="30"/>
        </w:rPr>
        <w:t>层</w:t>
      </w:r>
      <w:r>
        <w:rPr>
          <w:rFonts w:hint="eastAsia"/>
          <w:sz w:val="30"/>
          <w:szCs w:val="30"/>
        </w:rPr>
        <w:t>10A</w:t>
      </w:r>
      <w:r>
        <w:rPr>
          <w:rFonts w:hint="eastAsia"/>
          <w:sz w:val="30"/>
          <w:szCs w:val="30"/>
        </w:rPr>
        <w:t>号房，统一社会信用代码</w:t>
      </w:r>
      <w:r>
        <w:rPr>
          <w:rFonts w:hint="eastAsia"/>
          <w:sz w:val="30"/>
          <w:szCs w:val="30"/>
        </w:rPr>
        <w:t>91440300671857136G</w:t>
      </w:r>
      <w:r>
        <w:rPr>
          <w:rFonts w:hint="eastAsia"/>
          <w:sz w:val="30"/>
          <w:szCs w:val="30"/>
        </w:rPr>
        <w:t>。</w:t>
      </w:r>
    </w:p>
    <w:p w:rsidR="00000000" w:rsidRDefault="00173E88">
      <w:pPr>
        <w:spacing w:line="500" w:lineRule="atLeast"/>
        <w:ind w:firstLine="600"/>
        <w:divId w:val="1435857046"/>
        <w:rPr>
          <w:rFonts w:hint="eastAsia"/>
          <w:sz w:val="30"/>
          <w:szCs w:val="30"/>
        </w:rPr>
      </w:pPr>
      <w:r>
        <w:rPr>
          <w:rFonts w:hint="eastAsia"/>
          <w:sz w:val="30"/>
          <w:szCs w:val="30"/>
        </w:rPr>
        <w:t>法定代表人：付斌。</w:t>
      </w:r>
    </w:p>
    <w:p w:rsidR="00000000" w:rsidRDefault="00173E88">
      <w:pPr>
        <w:spacing w:line="500" w:lineRule="atLeast"/>
        <w:ind w:firstLine="600"/>
        <w:divId w:val="1109467221"/>
        <w:rPr>
          <w:rFonts w:hint="eastAsia"/>
          <w:sz w:val="30"/>
          <w:szCs w:val="30"/>
        </w:rPr>
      </w:pPr>
      <w:r>
        <w:rPr>
          <w:rFonts w:hint="eastAsia"/>
          <w:sz w:val="30"/>
          <w:szCs w:val="30"/>
        </w:rPr>
        <w:t>委托诉讼代理人：张海峰，广东世纪华人律师事务所律师。</w:t>
      </w:r>
    </w:p>
    <w:p w:rsidR="00000000" w:rsidRDefault="00173E88">
      <w:pPr>
        <w:spacing w:line="500" w:lineRule="atLeast"/>
        <w:ind w:firstLine="600"/>
        <w:divId w:val="1606500130"/>
        <w:rPr>
          <w:rFonts w:hint="eastAsia"/>
          <w:sz w:val="30"/>
          <w:szCs w:val="30"/>
        </w:rPr>
      </w:pPr>
      <w:r>
        <w:rPr>
          <w:rFonts w:hint="eastAsia"/>
          <w:sz w:val="30"/>
          <w:szCs w:val="30"/>
        </w:rPr>
        <w:t>委托诉讼代理人：崔艳玲，广东华商（龙岗）律师事务所律师。</w:t>
      </w:r>
    </w:p>
    <w:p w:rsidR="00000000" w:rsidRDefault="00173E88">
      <w:pPr>
        <w:spacing w:line="500" w:lineRule="atLeast"/>
        <w:ind w:firstLine="600"/>
        <w:divId w:val="79715062"/>
        <w:rPr>
          <w:rFonts w:hint="eastAsia"/>
          <w:sz w:val="30"/>
          <w:szCs w:val="30"/>
        </w:rPr>
      </w:pPr>
      <w:r>
        <w:rPr>
          <w:rFonts w:hint="eastAsia"/>
          <w:sz w:val="30"/>
          <w:szCs w:val="30"/>
        </w:rPr>
        <w:t>被告：李凯，男，汉族，</w:t>
      </w:r>
      <w:r>
        <w:rPr>
          <w:rFonts w:hint="eastAsia"/>
          <w:sz w:val="30"/>
          <w:szCs w:val="30"/>
        </w:rPr>
        <w:t>1978</w:t>
      </w:r>
      <w:r>
        <w:rPr>
          <w:rFonts w:hint="eastAsia"/>
          <w:sz w:val="30"/>
          <w:szCs w:val="30"/>
        </w:rPr>
        <w:t>年</w:t>
      </w:r>
      <w:r>
        <w:rPr>
          <w:rFonts w:hint="eastAsia"/>
          <w:sz w:val="30"/>
          <w:szCs w:val="30"/>
        </w:rPr>
        <w:t>3</w:t>
      </w:r>
      <w:r>
        <w:rPr>
          <w:rFonts w:hint="eastAsia"/>
          <w:sz w:val="30"/>
          <w:szCs w:val="30"/>
        </w:rPr>
        <w:t>月</w:t>
      </w:r>
      <w:r>
        <w:rPr>
          <w:rFonts w:hint="eastAsia"/>
          <w:sz w:val="30"/>
          <w:szCs w:val="30"/>
        </w:rPr>
        <w:t>9</w:t>
      </w:r>
      <w:r>
        <w:rPr>
          <w:rFonts w:hint="eastAsia"/>
          <w:sz w:val="30"/>
          <w:szCs w:val="30"/>
        </w:rPr>
        <w:t>日出生，住广东省深圳市福田区。</w:t>
      </w:r>
    </w:p>
    <w:p w:rsidR="00000000" w:rsidRDefault="00173E88">
      <w:pPr>
        <w:spacing w:line="500" w:lineRule="atLeast"/>
        <w:ind w:firstLine="600"/>
        <w:divId w:val="701053879"/>
        <w:rPr>
          <w:rFonts w:hint="eastAsia"/>
          <w:sz w:val="30"/>
          <w:szCs w:val="30"/>
        </w:rPr>
      </w:pPr>
      <w:r>
        <w:rPr>
          <w:rFonts w:hint="eastAsia"/>
          <w:sz w:val="30"/>
          <w:szCs w:val="30"/>
        </w:rPr>
        <w:t>被告：刘芳，女，汉族，</w:t>
      </w:r>
      <w:r>
        <w:rPr>
          <w:rFonts w:hint="eastAsia"/>
          <w:sz w:val="30"/>
          <w:szCs w:val="30"/>
        </w:rPr>
        <w:t>1977</w:t>
      </w:r>
      <w:r>
        <w:rPr>
          <w:rFonts w:hint="eastAsia"/>
          <w:sz w:val="30"/>
          <w:szCs w:val="30"/>
        </w:rPr>
        <w:t>年</w:t>
      </w:r>
      <w:r>
        <w:rPr>
          <w:rFonts w:hint="eastAsia"/>
          <w:sz w:val="30"/>
          <w:szCs w:val="30"/>
        </w:rPr>
        <w:t>5</w:t>
      </w:r>
      <w:r>
        <w:rPr>
          <w:rFonts w:hint="eastAsia"/>
          <w:sz w:val="30"/>
          <w:szCs w:val="30"/>
        </w:rPr>
        <w:t>月</w:t>
      </w:r>
      <w:r>
        <w:rPr>
          <w:rFonts w:hint="eastAsia"/>
          <w:sz w:val="30"/>
          <w:szCs w:val="30"/>
        </w:rPr>
        <w:t>27</w:t>
      </w:r>
      <w:r>
        <w:rPr>
          <w:rFonts w:hint="eastAsia"/>
          <w:sz w:val="30"/>
          <w:szCs w:val="30"/>
        </w:rPr>
        <w:t>日出生，住广东省深圳市福田区。</w:t>
      </w:r>
    </w:p>
    <w:p w:rsidR="00000000" w:rsidRDefault="00173E88">
      <w:pPr>
        <w:spacing w:line="500" w:lineRule="atLeast"/>
        <w:ind w:firstLine="600"/>
        <w:divId w:val="1705671535"/>
        <w:rPr>
          <w:rFonts w:hint="eastAsia"/>
          <w:sz w:val="30"/>
          <w:szCs w:val="30"/>
        </w:rPr>
      </w:pPr>
      <w:r>
        <w:rPr>
          <w:rFonts w:hint="eastAsia"/>
          <w:sz w:val="30"/>
          <w:szCs w:val="30"/>
        </w:rPr>
        <w:t>被告：深圳市盛世远大企业形象设计有限公司，住所地深圳市福田区新洲路丽阳天下名苑</w:t>
      </w:r>
      <w:r>
        <w:rPr>
          <w:rFonts w:hint="eastAsia"/>
          <w:sz w:val="30"/>
          <w:szCs w:val="30"/>
        </w:rPr>
        <w:t>B</w:t>
      </w:r>
      <w:r>
        <w:rPr>
          <w:rFonts w:hint="eastAsia"/>
          <w:sz w:val="30"/>
          <w:szCs w:val="30"/>
        </w:rPr>
        <w:t>栋</w:t>
      </w:r>
      <w:r>
        <w:rPr>
          <w:rFonts w:hint="eastAsia"/>
          <w:sz w:val="30"/>
          <w:szCs w:val="30"/>
        </w:rPr>
        <w:t>19E</w:t>
      </w:r>
      <w:r>
        <w:rPr>
          <w:rFonts w:hint="eastAsia"/>
          <w:sz w:val="30"/>
          <w:szCs w:val="30"/>
        </w:rPr>
        <w:t>，统一社会信用代码</w:t>
      </w:r>
      <w:r>
        <w:rPr>
          <w:rFonts w:hint="eastAsia"/>
          <w:sz w:val="30"/>
          <w:szCs w:val="30"/>
        </w:rPr>
        <w:t>914403000838890860</w:t>
      </w:r>
      <w:r>
        <w:rPr>
          <w:rFonts w:hint="eastAsia"/>
          <w:sz w:val="30"/>
          <w:szCs w:val="30"/>
        </w:rPr>
        <w:t>。</w:t>
      </w:r>
    </w:p>
    <w:p w:rsidR="00000000" w:rsidRDefault="00173E88">
      <w:pPr>
        <w:spacing w:line="500" w:lineRule="atLeast"/>
        <w:ind w:firstLine="600"/>
        <w:divId w:val="2090350565"/>
        <w:rPr>
          <w:rFonts w:hint="eastAsia"/>
          <w:sz w:val="30"/>
          <w:szCs w:val="30"/>
        </w:rPr>
      </w:pPr>
      <w:r>
        <w:rPr>
          <w:rFonts w:hint="eastAsia"/>
          <w:sz w:val="30"/>
          <w:szCs w:val="30"/>
        </w:rPr>
        <w:t>共同委托诉讼代理人：沈飞虎，广东广和律师事务所律师。</w:t>
      </w:r>
    </w:p>
    <w:p w:rsidR="00000000" w:rsidRDefault="00173E88">
      <w:pPr>
        <w:spacing w:line="500" w:lineRule="atLeast"/>
        <w:ind w:firstLine="600"/>
        <w:divId w:val="1792237038"/>
        <w:rPr>
          <w:rFonts w:hint="eastAsia"/>
          <w:sz w:val="30"/>
          <w:szCs w:val="30"/>
        </w:rPr>
      </w:pPr>
      <w:r>
        <w:rPr>
          <w:rFonts w:hint="eastAsia"/>
          <w:sz w:val="30"/>
          <w:szCs w:val="30"/>
        </w:rPr>
        <w:t>原告深圳市盛世远景营销策划有限公司（以下简称盛世远景公司）诉被告李凯、刘芳、深圳市盛世远大企业形象设计有限公司（以下简称盛世远大公司）损害公司利益责任纠纷一案，本院立案受理后，依法组成合议庭，适用普通程序于</w:t>
      </w:r>
      <w:r>
        <w:rPr>
          <w:rFonts w:hint="eastAsia"/>
          <w:sz w:val="30"/>
          <w:szCs w:val="30"/>
        </w:rPr>
        <w:t>2019</w:t>
      </w:r>
      <w:r>
        <w:rPr>
          <w:rFonts w:hint="eastAsia"/>
          <w:sz w:val="30"/>
          <w:szCs w:val="30"/>
        </w:rPr>
        <w:t>年</w:t>
      </w:r>
      <w:r>
        <w:rPr>
          <w:rFonts w:hint="eastAsia"/>
          <w:sz w:val="30"/>
          <w:szCs w:val="30"/>
        </w:rPr>
        <w:t>9</w:t>
      </w:r>
      <w:r>
        <w:rPr>
          <w:rFonts w:hint="eastAsia"/>
          <w:sz w:val="30"/>
          <w:szCs w:val="30"/>
        </w:rPr>
        <w:t>月</w:t>
      </w:r>
      <w:r>
        <w:rPr>
          <w:rFonts w:hint="eastAsia"/>
          <w:sz w:val="30"/>
          <w:szCs w:val="30"/>
        </w:rPr>
        <w:t>16</w:t>
      </w:r>
      <w:r>
        <w:rPr>
          <w:rFonts w:hint="eastAsia"/>
          <w:sz w:val="30"/>
          <w:szCs w:val="30"/>
        </w:rPr>
        <w:t>日公开开庭进行了</w:t>
      </w:r>
      <w:r>
        <w:rPr>
          <w:rFonts w:hint="eastAsia"/>
          <w:sz w:val="30"/>
          <w:szCs w:val="30"/>
        </w:rPr>
        <w:t>审理，原告委托诉讼代理人张海峰、崔艳玲，被告共同委托诉讼代理人沈飞虎到庭参加诉讼。</w:t>
      </w:r>
      <w:r>
        <w:rPr>
          <w:rFonts w:hint="eastAsia"/>
          <w:sz w:val="30"/>
          <w:szCs w:val="30"/>
        </w:rPr>
        <w:lastRenderedPageBreak/>
        <w:t>审理过程中，盛世远大公司于</w:t>
      </w:r>
      <w:r>
        <w:rPr>
          <w:rFonts w:hint="eastAsia"/>
          <w:sz w:val="30"/>
          <w:szCs w:val="30"/>
        </w:rPr>
        <w:t>2019</w:t>
      </w:r>
      <w:r>
        <w:rPr>
          <w:rFonts w:hint="eastAsia"/>
          <w:sz w:val="30"/>
          <w:szCs w:val="30"/>
        </w:rPr>
        <w:t>年</w:t>
      </w:r>
      <w:r>
        <w:rPr>
          <w:rFonts w:hint="eastAsia"/>
          <w:sz w:val="30"/>
          <w:szCs w:val="30"/>
        </w:rPr>
        <w:t>8</w:t>
      </w:r>
      <w:r>
        <w:rPr>
          <w:rFonts w:hint="eastAsia"/>
          <w:sz w:val="30"/>
          <w:szCs w:val="30"/>
        </w:rPr>
        <w:t>月</w:t>
      </w:r>
      <w:r>
        <w:rPr>
          <w:rFonts w:hint="eastAsia"/>
          <w:sz w:val="30"/>
          <w:szCs w:val="30"/>
        </w:rPr>
        <w:t>9</w:t>
      </w:r>
      <w:r>
        <w:rPr>
          <w:rFonts w:hint="eastAsia"/>
          <w:sz w:val="30"/>
          <w:szCs w:val="30"/>
        </w:rPr>
        <w:t>日在深圳市市场监督管理局办理注销登记手续。本案现已审理终结。</w:t>
      </w:r>
    </w:p>
    <w:p w:rsidR="00000000" w:rsidRDefault="00173E88">
      <w:pPr>
        <w:spacing w:line="500" w:lineRule="atLeast"/>
        <w:ind w:firstLine="600"/>
        <w:divId w:val="137460614"/>
        <w:rPr>
          <w:rFonts w:hint="eastAsia"/>
          <w:sz w:val="30"/>
          <w:szCs w:val="30"/>
        </w:rPr>
      </w:pPr>
      <w:r>
        <w:rPr>
          <w:rFonts w:hint="eastAsia"/>
          <w:sz w:val="30"/>
          <w:szCs w:val="30"/>
        </w:rPr>
        <w:t>原告诉称，原告成立于</w:t>
      </w:r>
      <w:r>
        <w:rPr>
          <w:rFonts w:hint="eastAsia"/>
          <w:sz w:val="30"/>
          <w:szCs w:val="30"/>
        </w:rPr>
        <w:t>2008</w:t>
      </w:r>
      <w:r>
        <w:rPr>
          <w:rFonts w:hint="eastAsia"/>
          <w:sz w:val="30"/>
          <w:szCs w:val="30"/>
        </w:rPr>
        <w:t>年</w:t>
      </w:r>
      <w:r>
        <w:rPr>
          <w:rFonts w:hint="eastAsia"/>
          <w:sz w:val="30"/>
          <w:szCs w:val="30"/>
        </w:rPr>
        <w:t>l</w:t>
      </w:r>
      <w:r>
        <w:rPr>
          <w:rFonts w:hint="eastAsia"/>
          <w:sz w:val="30"/>
          <w:szCs w:val="30"/>
        </w:rPr>
        <w:t>月</w:t>
      </w:r>
      <w:r>
        <w:rPr>
          <w:rFonts w:hint="eastAsia"/>
          <w:sz w:val="30"/>
          <w:szCs w:val="30"/>
        </w:rPr>
        <w:t>16</w:t>
      </w:r>
      <w:r>
        <w:rPr>
          <w:rFonts w:hint="eastAsia"/>
          <w:sz w:val="30"/>
          <w:szCs w:val="30"/>
        </w:rPr>
        <w:t>日，设立时股东为被告李凯、刘芳（出资额均为</w:t>
      </w:r>
      <w:r>
        <w:rPr>
          <w:rFonts w:hint="eastAsia"/>
          <w:sz w:val="30"/>
          <w:szCs w:val="30"/>
        </w:rPr>
        <w:t>15000</w:t>
      </w:r>
      <w:r>
        <w:rPr>
          <w:rFonts w:hint="eastAsia"/>
          <w:sz w:val="30"/>
          <w:szCs w:val="30"/>
        </w:rPr>
        <w:t>元，出资比例各</w:t>
      </w:r>
      <w:r>
        <w:rPr>
          <w:rFonts w:hint="eastAsia"/>
          <w:sz w:val="30"/>
          <w:szCs w:val="30"/>
        </w:rPr>
        <w:t>50%</w:t>
      </w:r>
      <w:r>
        <w:rPr>
          <w:rFonts w:hint="eastAsia"/>
          <w:sz w:val="30"/>
          <w:szCs w:val="30"/>
        </w:rPr>
        <w:t>），被告李凯担任原告总经理、执行董事及法定代表人，被告刘芳担任监事。</w:t>
      </w:r>
      <w:r>
        <w:rPr>
          <w:rFonts w:hint="eastAsia"/>
          <w:sz w:val="30"/>
          <w:szCs w:val="30"/>
        </w:rPr>
        <w:t>2010</w:t>
      </w:r>
      <w:r>
        <w:rPr>
          <w:rFonts w:hint="eastAsia"/>
          <w:sz w:val="30"/>
          <w:szCs w:val="30"/>
        </w:rPr>
        <w:t>年</w:t>
      </w:r>
      <w:r>
        <w:rPr>
          <w:rFonts w:hint="eastAsia"/>
          <w:sz w:val="30"/>
          <w:szCs w:val="30"/>
        </w:rPr>
        <w:t>5</w:t>
      </w:r>
      <w:r>
        <w:rPr>
          <w:rFonts w:hint="eastAsia"/>
          <w:sz w:val="30"/>
          <w:szCs w:val="30"/>
        </w:rPr>
        <w:t>月</w:t>
      </w:r>
      <w:r>
        <w:rPr>
          <w:rFonts w:hint="eastAsia"/>
          <w:sz w:val="30"/>
          <w:szCs w:val="30"/>
        </w:rPr>
        <w:t>28</w:t>
      </w:r>
      <w:r>
        <w:rPr>
          <w:rFonts w:hint="eastAsia"/>
          <w:sz w:val="30"/>
          <w:szCs w:val="30"/>
        </w:rPr>
        <w:t>日，原告作出变更登记，变更后公司注册资本为</w:t>
      </w:r>
      <w:r>
        <w:rPr>
          <w:rFonts w:hint="eastAsia"/>
          <w:sz w:val="30"/>
          <w:szCs w:val="30"/>
        </w:rPr>
        <w:t>20</w:t>
      </w:r>
      <w:r>
        <w:rPr>
          <w:rFonts w:hint="eastAsia"/>
          <w:sz w:val="30"/>
          <w:szCs w:val="30"/>
        </w:rPr>
        <w:t>万元。</w:t>
      </w:r>
      <w:r>
        <w:rPr>
          <w:rFonts w:hint="eastAsia"/>
          <w:sz w:val="30"/>
          <w:szCs w:val="30"/>
        </w:rPr>
        <w:t>2011</w:t>
      </w:r>
      <w:r>
        <w:rPr>
          <w:rFonts w:hint="eastAsia"/>
          <w:sz w:val="30"/>
          <w:szCs w:val="30"/>
        </w:rPr>
        <w:t>年</w:t>
      </w:r>
      <w:r>
        <w:rPr>
          <w:rFonts w:hint="eastAsia"/>
          <w:sz w:val="30"/>
          <w:szCs w:val="30"/>
        </w:rPr>
        <w:t>1</w:t>
      </w:r>
      <w:r>
        <w:rPr>
          <w:rFonts w:hint="eastAsia"/>
          <w:sz w:val="30"/>
          <w:szCs w:val="30"/>
        </w:rPr>
        <w:t>月</w:t>
      </w:r>
      <w:r>
        <w:rPr>
          <w:rFonts w:hint="eastAsia"/>
          <w:sz w:val="30"/>
          <w:szCs w:val="30"/>
        </w:rPr>
        <w:t>19</w:t>
      </w:r>
      <w:r>
        <w:rPr>
          <w:rFonts w:hint="eastAsia"/>
          <w:sz w:val="30"/>
          <w:szCs w:val="30"/>
        </w:rPr>
        <w:t>日，原告作出变更登记，其中包括如下变更：股东变更为被告李凯（</w:t>
      </w:r>
      <w:r>
        <w:rPr>
          <w:rFonts w:hint="eastAsia"/>
          <w:sz w:val="30"/>
          <w:szCs w:val="30"/>
        </w:rPr>
        <w:t>出资额</w:t>
      </w:r>
      <w:r>
        <w:rPr>
          <w:rFonts w:hint="eastAsia"/>
          <w:sz w:val="30"/>
          <w:szCs w:val="30"/>
        </w:rPr>
        <w:t>10</w:t>
      </w:r>
      <w:r>
        <w:rPr>
          <w:rFonts w:hint="eastAsia"/>
          <w:sz w:val="30"/>
          <w:szCs w:val="30"/>
        </w:rPr>
        <w:t>万元，出资比例</w:t>
      </w:r>
      <w:r>
        <w:rPr>
          <w:rFonts w:hint="eastAsia"/>
          <w:sz w:val="30"/>
          <w:szCs w:val="30"/>
        </w:rPr>
        <w:t>50%</w:t>
      </w:r>
      <w:r>
        <w:rPr>
          <w:rFonts w:hint="eastAsia"/>
          <w:sz w:val="30"/>
          <w:szCs w:val="30"/>
        </w:rPr>
        <w:t>）、被告刘芳（出资额</w:t>
      </w:r>
      <w:r>
        <w:rPr>
          <w:rFonts w:hint="eastAsia"/>
          <w:sz w:val="30"/>
          <w:szCs w:val="30"/>
        </w:rPr>
        <w:t>2</w:t>
      </w:r>
      <w:r>
        <w:rPr>
          <w:rFonts w:hint="eastAsia"/>
          <w:sz w:val="30"/>
          <w:szCs w:val="30"/>
        </w:rPr>
        <w:t>万元，出资比例</w:t>
      </w:r>
      <w:r>
        <w:rPr>
          <w:rFonts w:hint="eastAsia"/>
          <w:sz w:val="30"/>
          <w:szCs w:val="30"/>
        </w:rPr>
        <w:t>10%</w:t>
      </w:r>
      <w:r>
        <w:rPr>
          <w:rFonts w:hint="eastAsia"/>
          <w:sz w:val="30"/>
          <w:szCs w:val="30"/>
        </w:rPr>
        <w:t>）和付斌（出资额</w:t>
      </w:r>
      <w:r>
        <w:rPr>
          <w:rFonts w:hint="eastAsia"/>
          <w:sz w:val="30"/>
          <w:szCs w:val="30"/>
        </w:rPr>
        <w:t>8</w:t>
      </w:r>
      <w:r>
        <w:rPr>
          <w:rFonts w:hint="eastAsia"/>
          <w:sz w:val="30"/>
          <w:szCs w:val="30"/>
        </w:rPr>
        <w:t>万元，出资比例</w:t>
      </w:r>
      <w:r>
        <w:rPr>
          <w:rFonts w:hint="eastAsia"/>
          <w:sz w:val="30"/>
          <w:szCs w:val="30"/>
        </w:rPr>
        <w:t>40%</w:t>
      </w:r>
      <w:r>
        <w:rPr>
          <w:rFonts w:hint="eastAsia"/>
          <w:sz w:val="30"/>
          <w:szCs w:val="30"/>
        </w:rPr>
        <w:t>），同时李凯担任原告执行董事，刘芳担任原告总经理，付斌担任原告监事。</w:t>
      </w:r>
      <w:r>
        <w:rPr>
          <w:rFonts w:hint="eastAsia"/>
          <w:sz w:val="30"/>
          <w:szCs w:val="30"/>
        </w:rPr>
        <w:t>2018</w:t>
      </w:r>
      <w:r>
        <w:rPr>
          <w:rFonts w:hint="eastAsia"/>
          <w:sz w:val="30"/>
          <w:szCs w:val="30"/>
        </w:rPr>
        <w:t>年</w:t>
      </w:r>
      <w:r>
        <w:rPr>
          <w:rFonts w:hint="eastAsia"/>
          <w:sz w:val="30"/>
          <w:szCs w:val="30"/>
        </w:rPr>
        <w:t>4</w:t>
      </w:r>
      <w:r>
        <w:rPr>
          <w:rFonts w:hint="eastAsia"/>
          <w:sz w:val="30"/>
          <w:szCs w:val="30"/>
        </w:rPr>
        <w:t>月</w:t>
      </w:r>
      <w:r>
        <w:rPr>
          <w:rFonts w:hint="eastAsia"/>
          <w:sz w:val="30"/>
          <w:szCs w:val="30"/>
        </w:rPr>
        <w:t>24</w:t>
      </w:r>
      <w:r>
        <w:rPr>
          <w:rFonts w:hint="eastAsia"/>
          <w:sz w:val="30"/>
          <w:szCs w:val="30"/>
        </w:rPr>
        <w:t>日，原告作出变更登记，变更后公司注册资本为</w:t>
      </w:r>
      <w:r>
        <w:rPr>
          <w:rFonts w:hint="eastAsia"/>
          <w:sz w:val="30"/>
          <w:szCs w:val="30"/>
        </w:rPr>
        <w:t>200</w:t>
      </w:r>
      <w:r>
        <w:rPr>
          <w:rFonts w:hint="eastAsia"/>
          <w:sz w:val="30"/>
          <w:szCs w:val="30"/>
        </w:rPr>
        <w:t>万元。</w:t>
      </w:r>
    </w:p>
    <w:p w:rsidR="00000000" w:rsidRDefault="00173E88">
      <w:pPr>
        <w:spacing w:line="500" w:lineRule="atLeast"/>
        <w:ind w:firstLine="600"/>
        <w:divId w:val="2106224790"/>
        <w:rPr>
          <w:rFonts w:hint="eastAsia"/>
          <w:sz w:val="30"/>
          <w:szCs w:val="30"/>
        </w:rPr>
      </w:pPr>
      <w:r>
        <w:rPr>
          <w:rFonts w:hint="eastAsia"/>
          <w:sz w:val="30"/>
          <w:szCs w:val="30"/>
        </w:rPr>
        <w:t>原告的许可经营信息为：企业营销策划、市场营销策划、企业形象策划、礼仪策划、电脑图文设计、摄影、展览展示设计、工业造型设计、包装设计、工艺礼品设计（以上均不含限制项目）；从事广告业务（法律、行政法规规定应进行广告经营审批登记的，另行办理审批登记后方可经营）。</w:t>
      </w:r>
    </w:p>
    <w:p w:rsidR="00000000" w:rsidRDefault="00173E88">
      <w:pPr>
        <w:spacing w:line="500" w:lineRule="atLeast"/>
        <w:ind w:firstLine="600"/>
        <w:divId w:val="1572497914"/>
        <w:rPr>
          <w:rFonts w:hint="eastAsia"/>
          <w:sz w:val="30"/>
          <w:szCs w:val="30"/>
        </w:rPr>
      </w:pPr>
      <w:r>
        <w:rPr>
          <w:rFonts w:hint="eastAsia"/>
          <w:sz w:val="30"/>
          <w:szCs w:val="30"/>
        </w:rPr>
        <w:t>盛</w:t>
      </w:r>
      <w:r>
        <w:rPr>
          <w:rFonts w:hint="eastAsia"/>
          <w:sz w:val="30"/>
          <w:szCs w:val="30"/>
        </w:rPr>
        <w:t>世远大公司成立于</w:t>
      </w:r>
      <w:r>
        <w:rPr>
          <w:rFonts w:hint="eastAsia"/>
          <w:sz w:val="30"/>
          <w:szCs w:val="30"/>
        </w:rPr>
        <w:t>2013</w:t>
      </w:r>
      <w:r>
        <w:rPr>
          <w:rFonts w:hint="eastAsia"/>
          <w:sz w:val="30"/>
          <w:szCs w:val="30"/>
        </w:rPr>
        <w:t>年</w:t>
      </w:r>
      <w:r>
        <w:rPr>
          <w:rFonts w:hint="eastAsia"/>
          <w:sz w:val="30"/>
          <w:szCs w:val="30"/>
        </w:rPr>
        <w:t>11</w:t>
      </w:r>
      <w:r>
        <w:rPr>
          <w:rFonts w:hint="eastAsia"/>
          <w:sz w:val="30"/>
          <w:szCs w:val="30"/>
        </w:rPr>
        <w:t>月</w:t>
      </w:r>
      <w:r>
        <w:rPr>
          <w:rFonts w:hint="eastAsia"/>
          <w:sz w:val="30"/>
          <w:szCs w:val="30"/>
        </w:rPr>
        <w:t>12</w:t>
      </w:r>
      <w:r>
        <w:rPr>
          <w:rFonts w:hint="eastAsia"/>
          <w:sz w:val="30"/>
          <w:szCs w:val="30"/>
        </w:rPr>
        <w:t>日，设立时股东为被告李凯（出资额</w:t>
      </w:r>
      <w:r>
        <w:rPr>
          <w:rFonts w:hint="eastAsia"/>
          <w:sz w:val="30"/>
          <w:szCs w:val="30"/>
        </w:rPr>
        <w:t>5</w:t>
      </w:r>
      <w:r>
        <w:rPr>
          <w:rFonts w:hint="eastAsia"/>
          <w:sz w:val="30"/>
          <w:szCs w:val="30"/>
        </w:rPr>
        <w:t>万元，出资比例</w:t>
      </w:r>
      <w:r>
        <w:rPr>
          <w:rFonts w:hint="eastAsia"/>
          <w:sz w:val="30"/>
          <w:szCs w:val="30"/>
        </w:rPr>
        <w:t>50%</w:t>
      </w:r>
      <w:r>
        <w:rPr>
          <w:rFonts w:hint="eastAsia"/>
          <w:sz w:val="30"/>
          <w:szCs w:val="30"/>
        </w:rPr>
        <w:t>）、被告刘芳（出资额</w:t>
      </w:r>
      <w:r>
        <w:rPr>
          <w:rFonts w:hint="eastAsia"/>
          <w:sz w:val="30"/>
          <w:szCs w:val="30"/>
        </w:rPr>
        <w:t>4</w:t>
      </w:r>
      <w:r>
        <w:rPr>
          <w:rFonts w:hint="eastAsia"/>
          <w:sz w:val="30"/>
          <w:szCs w:val="30"/>
        </w:rPr>
        <w:t>万元，出资比例</w:t>
      </w:r>
      <w:r>
        <w:rPr>
          <w:rFonts w:hint="eastAsia"/>
          <w:sz w:val="30"/>
          <w:szCs w:val="30"/>
        </w:rPr>
        <w:t>40%</w:t>
      </w:r>
      <w:r>
        <w:rPr>
          <w:rFonts w:hint="eastAsia"/>
          <w:sz w:val="30"/>
          <w:szCs w:val="30"/>
        </w:rPr>
        <w:t>）和程某仙（出资额</w:t>
      </w:r>
      <w:r>
        <w:rPr>
          <w:rFonts w:hint="eastAsia"/>
          <w:sz w:val="30"/>
          <w:szCs w:val="30"/>
        </w:rPr>
        <w:t>1</w:t>
      </w:r>
      <w:r>
        <w:rPr>
          <w:rFonts w:hint="eastAsia"/>
          <w:sz w:val="30"/>
          <w:szCs w:val="30"/>
        </w:rPr>
        <w:t>万元、出资比例</w:t>
      </w:r>
      <w:r>
        <w:rPr>
          <w:rFonts w:hint="eastAsia"/>
          <w:sz w:val="30"/>
          <w:szCs w:val="30"/>
        </w:rPr>
        <w:t>10%</w:t>
      </w:r>
      <w:r>
        <w:rPr>
          <w:rFonts w:hint="eastAsia"/>
          <w:sz w:val="30"/>
          <w:szCs w:val="30"/>
        </w:rPr>
        <w:t>）。被告李凯担任盛世远大公司的执行董事及法定代表人，被告刘芳担任盛世远大公司的总经理，程某仙为监事。</w:t>
      </w:r>
      <w:r>
        <w:rPr>
          <w:rFonts w:hint="eastAsia"/>
          <w:sz w:val="30"/>
          <w:szCs w:val="30"/>
        </w:rPr>
        <w:t>2018</w:t>
      </w:r>
      <w:r>
        <w:rPr>
          <w:rFonts w:hint="eastAsia"/>
          <w:sz w:val="30"/>
          <w:szCs w:val="30"/>
        </w:rPr>
        <w:t>年</w:t>
      </w:r>
      <w:r>
        <w:rPr>
          <w:rFonts w:hint="eastAsia"/>
          <w:sz w:val="30"/>
          <w:szCs w:val="30"/>
        </w:rPr>
        <w:t>6</w:t>
      </w:r>
      <w:r>
        <w:rPr>
          <w:rFonts w:hint="eastAsia"/>
          <w:sz w:val="30"/>
          <w:szCs w:val="30"/>
        </w:rPr>
        <w:t>月</w:t>
      </w:r>
      <w:r>
        <w:rPr>
          <w:rFonts w:hint="eastAsia"/>
          <w:sz w:val="30"/>
          <w:szCs w:val="30"/>
        </w:rPr>
        <w:t>15</w:t>
      </w:r>
      <w:r>
        <w:rPr>
          <w:rFonts w:hint="eastAsia"/>
          <w:sz w:val="30"/>
          <w:szCs w:val="30"/>
        </w:rPr>
        <w:t>日，盛世远大公司作出变更登记，股东变更为被告李凯（出资额</w:t>
      </w:r>
      <w:r>
        <w:rPr>
          <w:rFonts w:hint="eastAsia"/>
          <w:sz w:val="30"/>
          <w:szCs w:val="30"/>
        </w:rPr>
        <w:t>6</w:t>
      </w:r>
      <w:r>
        <w:rPr>
          <w:rFonts w:hint="eastAsia"/>
          <w:sz w:val="30"/>
          <w:szCs w:val="30"/>
        </w:rPr>
        <w:t>万元，出资比例</w:t>
      </w:r>
      <w:r>
        <w:rPr>
          <w:rFonts w:hint="eastAsia"/>
          <w:sz w:val="30"/>
          <w:szCs w:val="30"/>
        </w:rPr>
        <w:t>60%</w:t>
      </w:r>
      <w:r>
        <w:rPr>
          <w:rFonts w:hint="eastAsia"/>
          <w:sz w:val="30"/>
          <w:szCs w:val="30"/>
        </w:rPr>
        <w:t>）和被告刘芳（出资额</w:t>
      </w:r>
      <w:r>
        <w:rPr>
          <w:rFonts w:hint="eastAsia"/>
          <w:sz w:val="30"/>
          <w:szCs w:val="30"/>
        </w:rPr>
        <w:t>4</w:t>
      </w:r>
      <w:r>
        <w:rPr>
          <w:rFonts w:hint="eastAsia"/>
          <w:sz w:val="30"/>
          <w:szCs w:val="30"/>
        </w:rPr>
        <w:t>万元，出资比例</w:t>
      </w:r>
      <w:r>
        <w:rPr>
          <w:rFonts w:hint="eastAsia"/>
          <w:sz w:val="30"/>
          <w:szCs w:val="30"/>
        </w:rPr>
        <w:t>40%</w:t>
      </w:r>
      <w:r>
        <w:rPr>
          <w:rFonts w:hint="eastAsia"/>
          <w:sz w:val="30"/>
          <w:szCs w:val="30"/>
        </w:rPr>
        <w:t>）。</w:t>
      </w:r>
      <w:r>
        <w:rPr>
          <w:rFonts w:hint="eastAsia"/>
          <w:sz w:val="30"/>
          <w:szCs w:val="30"/>
        </w:rPr>
        <w:t>2018</w:t>
      </w:r>
      <w:r>
        <w:rPr>
          <w:rFonts w:hint="eastAsia"/>
          <w:sz w:val="30"/>
          <w:szCs w:val="30"/>
        </w:rPr>
        <w:t>年</w:t>
      </w:r>
      <w:r>
        <w:rPr>
          <w:rFonts w:hint="eastAsia"/>
          <w:sz w:val="30"/>
          <w:szCs w:val="30"/>
        </w:rPr>
        <w:t>6</w:t>
      </w:r>
      <w:r>
        <w:rPr>
          <w:rFonts w:hint="eastAsia"/>
          <w:sz w:val="30"/>
          <w:szCs w:val="30"/>
        </w:rPr>
        <w:t>月</w:t>
      </w:r>
      <w:r>
        <w:rPr>
          <w:rFonts w:hint="eastAsia"/>
          <w:sz w:val="30"/>
          <w:szCs w:val="30"/>
        </w:rPr>
        <w:t>28</w:t>
      </w:r>
      <w:r>
        <w:rPr>
          <w:rFonts w:hint="eastAsia"/>
          <w:sz w:val="30"/>
          <w:szCs w:val="30"/>
        </w:rPr>
        <w:t>日，盛世远大公司作出变更登记，变更后注册资本为</w:t>
      </w:r>
      <w:r>
        <w:rPr>
          <w:rFonts w:hint="eastAsia"/>
          <w:sz w:val="30"/>
          <w:szCs w:val="30"/>
        </w:rPr>
        <w:t>100</w:t>
      </w:r>
      <w:r>
        <w:rPr>
          <w:rFonts w:hint="eastAsia"/>
          <w:sz w:val="30"/>
          <w:szCs w:val="30"/>
        </w:rPr>
        <w:t>万元。</w:t>
      </w:r>
    </w:p>
    <w:p w:rsidR="00000000" w:rsidRDefault="00173E88">
      <w:pPr>
        <w:spacing w:line="500" w:lineRule="atLeast"/>
        <w:ind w:firstLine="600"/>
        <w:divId w:val="920874988"/>
        <w:rPr>
          <w:rFonts w:hint="eastAsia"/>
          <w:sz w:val="30"/>
          <w:szCs w:val="30"/>
        </w:rPr>
      </w:pPr>
      <w:r>
        <w:rPr>
          <w:rFonts w:hint="eastAsia"/>
          <w:sz w:val="30"/>
          <w:szCs w:val="30"/>
        </w:rPr>
        <w:lastRenderedPageBreak/>
        <w:t>盛世远大公司的许可经</w:t>
      </w:r>
      <w:r>
        <w:rPr>
          <w:rFonts w:hint="eastAsia"/>
          <w:sz w:val="30"/>
          <w:szCs w:val="30"/>
        </w:rPr>
        <w:t>营信息为：企业形象设计、包装设计、产品设计、展示设计、展览展示策划；室内外装饰设计。（法律、行政法规规定禁止的项目除外；法律、行政法规规定限制的项目须取得许可证后方可经营）。</w:t>
      </w:r>
    </w:p>
    <w:p w:rsidR="00000000" w:rsidRDefault="00173E88">
      <w:pPr>
        <w:spacing w:line="500" w:lineRule="atLeast"/>
        <w:ind w:firstLine="600"/>
        <w:divId w:val="1474828784"/>
        <w:rPr>
          <w:rFonts w:hint="eastAsia"/>
          <w:sz w:val="30"/>
          <w:szCs w:val="30"/>
        </w:rPr>
      </w:pPr>
      <w:r>
        <w:rPr>
          <w:rFonts w:hint="eastAsia"/>
          <w:sz w:val="30"/>
          <w:szCs w:val="30"/>
        </w:rPr>
        <w:t>根据上述工商登记信息可见，自</w:t>
      </w:r>
      <w:r>
        <w:rPr>
          <w:rFonts w:hint="eastAsia"/>
          <w:sz w:val="30"/>
          <w:szCs w:val="30"/>
        </w:rPr>
        <w:t>2011</w:t>
      </w:r>
      <w:r>
        <w:rPr>
          <w:rFonts w:hint="eastAsia"/>
          <w:sz w:val="30"/>
          <w:szCs w:val="30"/>
        </w:rPr>
        <w:t>年</w:t>
      </w:r>
      <w:r>
        <w:rPr>
          <w:rFonts w:hint="eastAsia"/>
          <w:sz w:val="30"/>
          <w:szCs w:val="30"/>
        </w:rPr>
        <w:t>1</w:t>
      </w:r>
      <w:r>
        <w:rPr>
          <w:rFonts w:hint="eastAsia"/>
          <w:sz w:val="30"/>
          <w:szCs w:val="30"/>
        </w:rPr>
        <w:t>月</w:t>
      </w:r>
      <w:r>
        <w:rPr>
          <w:rFonts w:hint="eastAsia"/>
          <w:sz w:val="30"/>
          <w:szCs w:val="30"/>
        </w:rPr>
        <w:t>19</w:t>
      </w:r>
      <w:r>
        <w:rPr>
          <w:rFonts w:hint="eastAsia"/>
          <w:sz w:val="30"/>
          <w:szCs w:val="30"/>
        </w:rPr>
        <w:t>日付斌成为原告股东之日起至今，被告李凯担任原告的执行董事及法定代表人，被告刘芳担任原告总经理。在此期间，被告李凯、刘芳作为股东成立盛世远大公司，被告李凯又担任盛世远大公司的执行董事及法定代表人，被告刘芳担任盛世远大公司的总经理，且以盛世远大公司经营与原告同类业务。</w:t>
      </w:r>
    </w:p>
    <w:p w:rsidR="00000000" w:rsidRDefault="00173E88">
      <w:pPr>
        <w:spacing w:line="500" w:lineRule="atLeast"/>
        <w:ind w:firstLine="600"/>
        <w:divId w:val="692419896"/>
        <w:rPr>
          <w:rFonts w:hint="eastAsia"/>
          <w:sz w:val="30"/>
          <w:szCs w:val="30"/>
        </w:rPr>
      </w:pPr>
      <w:r>
        <w:rPr>
          <w:rFonts w:hint="eastAsia"/>
          <w:sz w:val="30"/>
          <w:szCs w:val="30"/>
        </w:rPr>
        <w:t>被告李凯与刘芳系夫妻关系</w:t>
      </w:r>
      <w:r>
        <w:rPr>
          <w:rFonts w:hint="eastAsia"/>
          <w:sz w:val="30"/>
          <w:szCs w:val="30"/>
        </w:rPr>
        <w:t>，自</w:t>
      </w:r>
      <w:r>
        <w:rPr>
          <w:rFonts w:hint="eastAsia"/>
          <w:sz w:val="30"/>
          <w:szCs w:val="30"/>
        </w:rPr>
        <w:t>2011</w:t>
      </w:r>
      <w:r>
        <w:rPr>
          <w:rFonts w:hint="eastAsia"/>
          <w:sz w:val="30"/>
          <w:szCs w:val="30"/>
        </w:rPr>
        <w:t>年</w:t>
      </w:r>
      <w:r>
        <w:rPr>
          <w:rFonts w:hint="eastAsia"/>
          <w:sz w:val="30"/>
          <w:szCs w:val="30"/>
        </w:rPr>
        <w:t>1</w:t>
      </w:r>
      <w:r>
        <w:rPr>
          <w:rFonts w:hint="eastAsia"/>
          <w:sz w:val="30"/>
          <w:szCs w:val="30"/>
        </w:rPr>
        <w:t>月</w:t>
      </w:r>
      <w:r>
        <w:rPr>
          <w:rFonts w:hint="eastAsia"/>
          <w:sz w:val="30"/>
          <w:szCs w:val="30"/>
        </w:rPr>
        <w:t>19</w:t>
      </w:r>
      <w:r>
        <w:rPr>
          <w:rFonts w:hint="eastAsia"/>
          <w:sz w:val="30"/>
          <w:szCs w:val="30"/>
        </w:rPr>
        <w:t>日起，原告由被告李凯及刘芳实际控制、经营和管理。自</w:t>
      </w:r>
      <w:r>
        <w:rPr>
          <w:rFonts w:hint="eastAsia"/>
          <w:sz w:val="30"/>
          <w:szCs w:val="30"/>
        </w:rPr>
        <w:t>2013</w:t>
      </w:r>
      <w:r>
        <w:rPr>
          <w:rFonts w:hint="eastAsia"/>
          <w:sz w:val="30"/>
          <w:szCs w:val="30"/>
        </w:rPr>
        <w:t>年</w:t>
      </w:r>
      <w:r>
        <w:rPr>
          <w:rFonts w:hint="eastAsia"/>
          <w:sz w:val="30"/>
          <w:szCs w:val="30"/>
        </w:rPr>
        <w:t>11</w:t>
      </w:r>
      <w:r>
        <w:rPr>
          <w:rFonts w:hint="eastAsia"/>
          <w:sz w:val="30"/>
          <w:szCs w:val="30"/>
        </w:rPr>
        <w:t>月</w:t>
      </w:r>
      <w:r>
        <w:rPr>
          <w:rFonts w:hint="eastAsia"/>
          <w:sz w:val="30"/>
          <w:szCs w:val="30"/>
        </w:rPr>
        <w:t>l2</w:t>
      </w:r>
      <w:r>
        <w:rPr>
          <w:rFonts w:hint="eastAsia"/>
          <w:sz w:val="30"/>
          <w:szCs w:val="30"/>
        </w:rPr>
        <w:t>日盛世远大公司设立时起，被告李凯、刘芳以盛世远大公司经营与原告同类的业务，客户包括但不限于广州一份礼科技有限公司、北京和丰致远公关顾问有限公司、深圳市道尚文化传播有限公司、广州虎牙信息科技有限公司、广州时代控股集团有限公司等；且利用实际掌控原告的地位，在原告的办公场所、利用原告的员工、设备、设施从事被告盛世远大公司业务办理、接待等工作，工资、福利及成本等由原告的财产发放。被告李凯、刘芳一方面从原告处领取高额报酬，另一</w:t>
      </w:r>
      <w:r>
        <w:rPr>
          <w:rFonts w:hint="eastAsia"/>
          <w:sz w:val="30"/>
          <w:szCs w:val="30"/>
        </w:rPr>
        <w:t>方面让原告为侵害自己利益的行为买单，并以此谋取利益，被告李凯、刘芳的行为严重侵犯了原告的合法权益，给原告造成巨额经济损失。据了解，盛世远大公司自设立时至今因开具增值税发票在税务部门缴纳的税款已约</w:t>
      </w:r>
      <w:r>
        <w:rPr>
          <w:rFonts w:hint="eastAsia"/>
          <w:sz w:val="30"/>
          <w:szCs w:val="30"/>
        </w:rPr>
        <w:t>8</w:t>
      </w:r>
      <w:r>
        <w:rPr>
          <w:rFonts w:hint="eastAsia"/>
          <w:sz w:val="30"/>
          <w:szCs w:val="30"/>
        </w:rPr>
        <w:t>万元。</w:t>
      </w:r>
    </w:p>
    <w:p w:rsidR="00000000" w:rsidRDefault="00173E88">
      <w:pPr>
        <w:spacing w:line="500" w:lineRule="atLeast"/>
        <w:ind w:firstLine="600"/>
        <w:divId w:val="2077049114"/>
        <w:rPr>
          <w:rFonts w:hint="eastAsia"/>
          <w:sz w:val="30"/>
          <w:szCs w:val="30"/>
        </w:rPr>
      </w:pPr>
      <w:r>
        <w:rPr>
          <w:rFonts w:hint="eastAsia"/>
          <w:sz w:val="30"/>
          <w:szCs w:val="30"/>
        </w:rPr>
        <w:t>原告认为，被告李凯、刘芳在担任原告股东、执行董事、高管期间，设立与原告经营同类业务的盛世远大公司并经营同类业务，违反了法律规定，依法应赔偿由此给原告造成的损失。为维护自身合法权益，原告诉至法院，请求判令：</w:t>
      </w:r>
      <w:r>
        <w:rPr>
          <w:rFonts w:hint="eastAsia"/>
          <w:sz w:val="30"/>
          <w:szCs w:val="30"/>
        </w:rPr>
        <w:t>1.</w:t>
      </w:r>
      <w:r>
        <w:rPr>
          <w:rFonts w:hint="eastAsia"/>
          <w:sz w:val="30"/>
          <w:szCs w:val="30"/>
        </w:rPr>
        <w:t>被告李凯、刘芳违反竞业禁止与忠实义务，立即停止侵犯原告公司权益行为；</w:t>
      </w:r>
      <w:r>
        <w:rPr>
          <w:rFonts w:hint="eastAsia"/>
          <w:sz w:val="30"/>
          <w:szCs w:val="30"/>
        </w:rPr>
        <w:t>2.</w:t>
      </w:r>
      <w:r>
        <w:rPr>
          <w:rFonts w:hint="eastAsia"/>
          <w:sz w:val="30"/>
          <w:szCs w:val="30"/>
        </w:rPr>
        <w:t>被告李凯、刘芳及盛世远大公司</w:t>
      </w:r>
      <w:r>
        <w:rPr>
          <w:rFonts w:hint="eastAsia"/>
          <w:sz w:val="30"/>
          <w:szCs w:val="30"/>
        </w:rPr>
        <w:t>共同赔偿原告损失（暂计至起诉时，损失为</w:t>
      </w:r>
      <w:r>
        <w:rPr>
          <w:rFonts w:hint="eastAsia"/>
          <w:sz w:val="30"/>
          <w:szCs w:val="30"/>
        </w:rPr>
        <w:t>233</w:t>
      </w:r>
      <w:r>
        <w:rPr>
          <w:rFonts w:hint="eastAsia"/>
          <w:sz w:val="30"/>
          <w:szCs w:val="30"/>
        </w:rPr>
        <w:t>万元）；</w:t>
      </w:r>
      <w:r>
        <w:rPr>
          <w:rFonts w:hint="eastAsia"/>
          <w:sz w:val="30"/>
          <w:szCs w:val="30"/>
        </w:rPr>
        <w:t>3.</w:t>
      </w:r>
      <w:r>
        <w:rPr>
          <w:rFonts w:hint="eastAsia"/>
          <w:sz w:val="30"/>
          <w:szCs w:val="30"/>
        </w:rPr>
        <w:t>被告李凯、刘芳及盛世远大公司共同承担本案全部诉讼费用。</w:t>
      </w:r>
    </w:p>
    <w:p w:rsidR="00000000" w:rsidRDefault="00173E88">
      <w:pPr>
        <w:spacing w:line="500" w:lineRule="atLeast"/>
        <w:ind w:firstLine="600"/>
        <w:divId w:val="448352639"/>
        <w:rPr>
          <w:rFonts w:hint="eastAsia"/>
          <w:sz w:val="30"/>
          <w:szCs w:val="30"/>
        </w:rPr>
      </w:pPr>
      <w:r>
        <w:rPr>
          <w:rFonts w:hint="eastAsia"/>
          <w:sz w:val="30"/>
          <w:szCs w:val="30"/>
        </w:rPr>
        <w:t>被告李凯、刘芳辩称，</w:t>
      </w:r>
      <w:r>
        <w:rPr>
          <w:rFonts w:hint="eastAsia"/>
          <w:sz w:val="30"/>
          <w:szCs w:val="30"/>
        </w:rPr>
        <w:t>1.</w:t>
      </w:r>
      <w:r>
        <w:rPr>
          <w:rFonts w:hint="eastAsia"/>
          <w:sz w:val="30"/>
          <w:szCs w:val="30"/>
        </w:rPr>
        <w:t>原告于</w:t>
      </w:r>
      <w:r>
        <w:rPr>
          <w:rFonts w:hint="eastAsia"/>
          <w:sz w:val="30"/>
          <w:szCs w:val="30"/>
        </w:rPr>
        <w:t>2008</w:t>
      </w:r>
      <w:r>
        <w:rPr>
          <w:rFonts w:hint="eastAsia"/>
          <w:sz w:val="30"/>
          <w:szCs w:val="30"/>
        </w:rPr>
        <w:t>年成立，成立时股东为李凯、刘芳，</w:t>
      </w:r>
      <w:r>
        <w:rPr>
          <w:rFonts w:hint="eastAsia"/>
          <w:sz w:val="30"/>
          <w:szCs w:val="30"/>
        </w:rPr>
        <w:t>2010</w:t>
      </w:r>
      <w:r>
        <w:rPr>
          <w:rFonts w:hint="eastAsia"/>
          <w:sz w:val="30"/>
          <w:szCs w:val="30"/>
        </w:rPr>
        <w:t>年付斌以股权受让的方式加入公司，持有原告</w:t>
      </w:r>
      <w:r>
        <w:rPr>
          <w:rFonts w:hint="eastAsia"/>
          <w:sz w:val="30"/>
          <w:szCs w:val="30"/>
        </w:rPr>
        <w:t>40%</w:t>
      </w:r>
      <w:r>
        <w:rPr>
          <w:rFonts w:hint="eastAsia"/>
          <w:sz w:val="30"/>
          <w:szCs w:val="30"/>
        </w:rPr>
        <w:t>的股权，付斌加入公司之后，公司的所有财务资料及财务工作均由付斌掌管及负责。</w:t>
      </w:r>
      <w:r>
        <w:rPr>
          <w:rFonts w:hint="eastAsia"/>
          <w:sz w:val="30"/>
          <w:szCs w:val="30"/>
        </w:rPr>
        <w:t>2013</w:t>
      </w:r>
      <w:r>
        <w:rPr>
          <w:rFonts w:hint="eastAsia"/>
          <w:sz w:val="30"/>
          <w:szCs w:val="30"/>
        </w:rPr>
        <w:t>年李凯、刘芳设立盛世远大公司时，付斌是知情并同意的。</w:t>
      </w:r>
      <w:r>
        <w:rPr>
          <w:rFonts w:hint="eastAsia"/>
          <w:sz w:val="30"/>
          <w:szCs w:val="30"/>
        </w:rPr>
        <w:t>2014</w:t>
      </w:r>
      <w:r>
        <w:rPr>
          <w:rFonts w:hint="eastAsia"/>
          <w:sz w:val="30"/>
          <w:szCs w:val="30"/>
        </w:rPr>
        <w:t>年</w:t>
      </w:r>
      <w:r>
        <w:rPr>
          <w:rFonts w:hint="eastAsia"/>
          <w:sz w:val="30"/>
          <w:szCs w:val="30"/>
        </w:rPr>
        <w:t>11</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2018</w:t>
      </w:r>
      <w:r>
        <w:rPr>
          <w:rFonts w:hint="eastAsia"/>
          <w:sz w:val="30"/>
          <w:szCs w:val="30"/>
        </w:rPr>
        <w:t>年</w:t>
      </w:r>
      <w:r>
        <w:rPr>
          <w:rFonts w:hint="eastAsia"/>
          <w:sz w:val="30"/>
          <w:szCs w:val="30"/>
        </w:rPr>
        <w:t>10</w:t>
      </w:r>
      <w:r>
        <w:rPr>
          <w:rFonts w:hint="eastAsia"/>
          <w:sz w:val="30"/>
          <w:szCs w:val="30"/>
        </w:rPr>
        <w:t>月</w:t>
      </w:r>
      <w:r>
        <w:rPr>
          <w:rFonts w:hint="eastAsia"/>
          <w:sz w:val="30"/>
          <w:szCs w:val="30"/>
        </w:rPr>
        <w:t>31</w:t>
      </w:r>
      <w:r>
        <w:rPr>
          <w:rFonts w:hint="eastAsia"/>
          <w:sz w:val="30"/>
          <w:szCs w:val="30"/>
        </w:rPr>
        <w:t>日期间，原告由付斌承包经营，公司的所有经营管理均由付斌负责，公司在承包经营期间的所有盈亏均由付斌享有</w:t>
      </w:r>
      <w:r>
        <w:rPr>
          <w:rFonts w:hint="eastAsia"/>
          <w:sz w:val="30"/>
          <w:szCs w:val="30"/>
        </w:rPr>
        <w:t>或者承担。二被告开设盛世远大公司的行为，并不构成违反竞业禁止与忠实义务；</w:t>
      </w:r>
      <w:r>
        <w:rPr>
          <w:rFonts w:hint="eastAsia"/>
          <w:sz w:val="30"/>
          <w:szCs w:val="30"/>
        </w:rPr>
        <w:t>2.</w:t>
      </w:r>
      <w:r>
        <w:rPr>
          <w:rFonts w:hint="eastAsia"/>
          <w:sz w:val="30"/>
          <w:szCs w:val="30"/>
        </w:rPr>
        <w:t>李凯、刘芳于</w:t>
      </w:r>
      <w:r>
        <w:rPr>
          <w:rFonts w:hint="eastAsia"/>
          <w:sz w:val="30"/>
          <w:szCs w:val="30"/>
        </w:rPr>
        <w:t>2019</w:t>
      </w:r>
      <w:r>
        <w:rPr>
          <w:rFonts w:hint="eastAsia"/>
          <w:sz w:val="30"/>
          <w:szCs w:val="30"/>
        </w:rPr>
        <w:t>年</w:t>
      </w:r>
      <w:r>
        <w:rPr>
          <w:rFonts w:hint="eastAsia"/>
          <w:sz w:val="30"/>
          <w:szCs w:val="30"/>
        </w:rPr>
        <w:t>2</w:t>
      </w:r>
      <w:r>
        <w:rPr>
          <w:rFonts w:hint="eastAsia"/>
          <w:sz w:val="30"/>
          <w:szCs w:val="30"/>
        </w:rPr>
        <w:t>月委托第三方机构，对盛世远大公司进行了清算及注销，盛世远大公司在</w:t>
      </w:r>
      <w:r>
        <w:rPr>
          <w:rFonts w:hint="eastAsia"/>
          <w:sz w:val="30"/>
          <w:szCs w:val="30"/>
        </w:rPr>
        <w:t>2019</w:t>
      </w:r>
      <w:r>
        <w:rPr>
          <w:rFonts w:hint="eastAsia"/>
          <w:sz w:val="30"/>
          <w:szCs w:val="30"/>
        </w:rPr>
        <w:t>年</w:t>
      </w:r>
      <w:r>
        <w:rPr>
          <w:rFonts w:hint="eastAsia"/>
          <w:sz w:val="30"/>
          <w:szCs w:val="30"/>
        </w:rPr>
        <w:t>8</w:t>
      </w:r>
      <w:r>
        <w:rPr>
          <w:rFonts w:hint="eastAsia"/>
          <w:sz w:val="30"/>
          <w:szCs w:val="30"/>
        </w:rPr>
        <w:t>月</w:t>
      </w:r>
      <w:r>
        <w:rPr>
          <w:rFonts w:hint="eastAsia"/>
          <w:sz w:val="30"/>
          <w:szCs w:val="30"/>
        </w:rPr>
        <w:t>9</w:t>
      </w:r>
      <w:r>
        <w:rPr>
          <w:rFonts w:hint="eastAsia"/>
          <w:sz w:val="30"/>
          <w:szCs w:val="30"/>
        </w:rPr>
        <w:t>日已经完成公司主体的注销手续，目前不存在损害原告利益的行为；</w:t>
      </w:r>
      <w:r>
        <w:rPr>
          <w:rFonts w:hint="eastAsia"/>
          <w:sz w:val="30"/>
          <w:szCs w:val="30"/>
        </w:rPr>
        <w:t>3.</w:t>
      </w:r>
      <w:r>
        <w:rPr>
          <w:rFonts w:hint="eastAsia"/>
          <w:sz w:val="30"/>
          <w:szCs w:val="30"/>
        </w:rPr>
        <w:t>盛世远大公司从</w:t>
      </w:r>
      <w:r>
        <w:rPr>
          <w:rFonts w:hint="eastAsia"/>
          <w:sz w:val="30"/>
          <w:szCs w:val="30"/>
        </w:rPr>
        <w:t>2013</w:t>
      </w:r>
      <w:r>
        <w:rPr>
          <w:rFonts w:hint="eastAsia"/>
          <w:sz w:val="30"/>
          <w:szCs w:val="30"/>
        </w:rPr>
        <w:t>年</w:t>
      </w:r>
      <w:r>
        <w:rPr>
          <w:rFonts w:hint="eastAsia"/>
          <w:sz w:val="30"/>
          <w:szCs w:val="30"/>
        </w:rPr>
        <w:t>11</w:t>
      </w:r>
      <w:r>
        <w:rPr>
          <w:rFonts w:hint="eastAsia"/>
          <w:sz w:val="30"/>
          <w:szCs w:val="30"/>
        </w:rPr>
        <w:t>月设立到</w:t>
      </w:r>
      <w:r>
        <w:rPr>
          <w:rFonts w:hint="eastAsia"/>
          <w:sz w:val="30"/>
          <w:szCs w:val="30"/>
        </w:rPr>
        <w:t>2019</w:t>
      </w:r>
      <w:r>
        <w:rPr>
          <w:rFonts w:hint="eastAsia"/>
          <w:sz w:val="30"/>
          <w:szCs w:val="30"/>
        </w:rPr>
        <w:t>年</w:t>
      </w:r>
      <w:r>
        <w:rPr>
          <w:rFonts w:hint="eastAsia"/>
          <w:sz w:val="30"/>
          <w:szCs w:val="30"/>
        </w:rPr>
        <w:t>3</w:t>
      </w:r>
      <w:r>
        <w:rPr>
          <w:rFonts w:hint="eastAsia"/>
          <w:sz w:val="30"/>
          <w:szCs w:val="30"/>
        </w:rPr>
        <w:t>月税务注销期间，公司的经营状况为亏损，李凯、刘芳并没有从盛世远大公司获取任何的分红；</w:t>
      </w:r>
      <w:r>
        <w:rPr>
          <w:rFonts w:hint="eastAsia"/>
          <w:sz w:val="30"/>
          <w:szCs w:val="30"/>
        </w:rPr>
        <w:t>4.</w:t>
      </w:r>
      <w:r>
        <w:rPr>
          <w:rFonts w:hint="eastAsia"/>
          <w:sz w:val="30"/>
          <w:szCs w:val="30"/>
        </w:rPr>
        <w:t>盛世远大公司有独立的办公费用、人员工资等支出，并没有利用原告的办公场地、人员及资源，原告在存续期间仅有零散业务，盛世远大公司与原告的</w:t>
      </w:r>
      <w:r>
        <w:rPr>
          <w:rFonts w:hint="eastAsia"/>
          <w:sz w:val="30"/>
          <w:szCs w:val="30"/>
        </w:rPr>
        <w:t>客户不存在重合，盛世远大公司对原告的经营业务没有任何影响。即使李凯、刘芳开设盛世远大公司的行为侵犯了原告的利益，根据侵权行为的构成要素，盛世远景公司并没有提供充分的证据证明其因盛世远大公司所造成的实际损失，以及其实际损失与李凯、刘芳设立盛世远大公司之间的因果关系，因此原告要求李凯、刘芳赔偿</w:t>
      </w:r>
      <w:r>
        <w:rPr>
          <w:rFonts w:hint="eastAsia"/>
          <w:sz w:val="30"/>
          <w:szCs w:val="30"/>
        </w:rPr>
        <w:t>233</w:t>
      </w:r>
      <w:r>
        <w:rPr>
          <w:rFonts w:hint="eastAsia"/>
          <w:sz w:val="30"/>
          <w:szCs w:val="30"/>
        </w:rPr>
        <w:t>万元损失的诉讼请求没有任何法律及事实依据，应当予以驳回。</w:t>
      </w:r>
    </w:p>
    <w:p w:rsidR="00000000" w:rsidRDefault="00173E88">
      <w:pPr>
        <w:spacing w:line="500" w:lineRule="atLeast"/>
        <w:ind w:firstLine="600"/>
        <w:divId w:val="312686154"/>
        <w:rPr>
          <w:rFonts w:hint="eastAsia"/>
          <w:sz w:val="30"/>
          <w:szCs w:val="30"/>
        </w:rPr>
      </w:pPr>
      <w:r>
        <w:rPr>
          <w:rFonts w:hint="eastAsia"/>
          <w:sz w:val="30"/>
          <w:szCs w:val="30"/>
        </w:rPr>
        <w:t>盛世远大公司答辩，其于</w:t>
      </w:r>
      <w:r>
        <w:rPr>
          <w:rFonts w:hint="eastAsia"/>
          <w:sz w:val="30"/>
          <w:szCs w:val="30"/>
        </w:rPr>
        <w:t>2019</w:t>
      </w:r>
      <w:r>
        <w:rPr>
          <w:rFonts w:hint="eastAsia"/>
          <w:sz w:val="30"/>
          <w:szCs w:val="30"/>
        </w:rPr>
        <w:t>年</w:t>
      </w:r>
      <w:r>
        <w:rPr>
          <w:rFonts w:hint="eastAsia"/>
          <w:sz w:val="30"/>
          <w:szCs w:val="30"/>
        </w:rPr>
        <w:t>2</w:t>
      </w:r>
      <w:r>
        <w:rPr>
          <w:rFonts w:hint="eastAsia"/>
          <w:sz w:val="30"/>
          <w:szCs w:val="30"/>
        </w:rPr>
        <w:t>月委托第三方工商代理机构办理企业的清算及注销手续，目前上述手续均已办理完成，深圳市市场监督管理局于</w:t>
      </w:r>
      <w:r>
        <w:rPr>
          <w:rFonts w:hint="eastAsia"/>
          <w:sz w:val="30"/>
          <w:szCs w:val="30"/>
        </w:rPr>
        <w:t>2019</w:t>
      </w:r>
      <w:r>
        <w:rPr>
          <w:rFonts w:hint="eastAsia"/>
          <w:sz w:val="30"/>
          <w:szCs w:val="30"/>
        </w:rPr>
        <w:t>年</w:t>
      </w:r>
      <w:r>
        <w:rPr>
          <w:rFonts w:hint="eastAsia"/>
          <w:sz w:val="30"/>
          <w:szCs w:val="30"/>
        </w:rPr>
        <w:t>8</w:t>
      </w:r>
      <w:r>
        <w:rPr>
          <w:rFonts w:hint="eastAsia"/>
          <w:sz w:val="30"/>
          <w:szCs w:val="30"/>
        </w:rPr>
        <w:t>月</w:t>
      </w:r>
      <w:r>
        <w:rPr>
          <w:rFonts w:hint="eastAsia"/>
          <w:sz w:val="30"/>
          <w:szCs w:val="30"/>
        </w:rPr>
        <w:t>9</w:t>
      </w:r>
      <w:r>
        <w:rPr>
          <w:rFonts w:hint="eastAsia"/>
          <w:sz w:val="30"/>
          <w:szCs w:val="30"/>
        </w:rPr>
        <w:t>日核准被告</w:t>
      </w:r>
      <w:r>
        <w:rPr>
          <w:rFonts w:hint="eastAsia"/>
          <w:sz w:val="30"/>
          <w:szCs w:val="30"/>
        </w:rPr>
        <w:t>盛世远大公司完成注销手续，因此盛世远大公司已不具备民事主体资格。</w:t>
      </w:r>
    </w:p>
    <w:p w:rsidR="00000000" w:rsidRDefault="00173E88">
      <w:pPr>
        <w:spacing w:line="500" w:lineRule="atLeast"/>
        <w:ind w:firstLine="600"/>
        <w:divId w:val="1368722807"/>
        <w:rPr>
          <w:rFonts w:hint="eastAsia"/>
          <w:sz w:val="30"/>
          <w:szCs w:val="30"/>
        </w:rPr>
      </w:pPr>
      <w:r>
        <w:rPr>
          <w:rFonts w:hint="eastAsia"/>
          <w:sz w:val="30"/>
          <w:szCs w:val="30"/>
        </w:rPr>
        <w:t>经审理查明，盛世远景公司成立于</w:t>
      </w:r>
      <w:r>
        <w:rPr>
          <w:rFonts w:hint="eastAsia"/>
          <w:sz w:val="30"/>
          <w:szCs w:val="30"/>
        </w:rPr>
        <w:t>2008</w:t>
      </w:r>
      <w:r>
        <w:rPr>
          <w:rFonts w:hint="eastAsia"/>
          <w:sz w:val="30"/>
          <w:szCs w:val="30"/>
        </w:rPr>
        <w:t>年</w:t>
      </w:r>
      <w:r>
        <w:rPr>
          <w:rFonts w:hint="eastAsia"/>
          <w:sz w:val="30"/>
          <w:szCs w:val="30"/>
        </w:rPr>
        <w:t>1</w:t>
      </w:r>
      <w:r>
        <w:rPr>
          <w:rFonts w:hint="eastAsia"/>
          <w:sz w:val="30"/>
          <w:szCs w:val="30"/>
        </w:rPr>
        <w:t>月</w:t>
      </w:r>
      <w:r>
        <w:rPr>
          <w:rFonts w:hint="eastAsia"/>
          <w:sz w:val="30"/>
          <w:szCs w:val="30"/>
        </w:rPr>
        <w:t>16</w:t>
      </w:r>
      <w:r>
        <w:rPr>
          <w:rFonts w:hint="eastAsia"/>
          <w:sz w:val="30"/>
          <w:szCs w:val="30"/>
        </w:rPr>
        <w:t>日，设立时股东为李凯、刘芳（出资额均为</w:t>
      </w:r>
      <w:r>
        <w:rPr>
          <w:rFonts w:hint="eastAsia"/>
          <w:sz w:val="30"/>
          <w:szCs w:val="30"/>
        </w:rPr>
        <w:t>15000</w:t>
      </w:r>
      <w:r>
        <w:rPr>
          <w:rFonts w:hint="eastAsia"/>
          <w:sz w:val="30"/>
          <w:szCs w:val="30"/>
        </w:rPr>
        <w:t>元，出资比例各</w:t>
      </w:r>
      <w:r>
        <w:rPr>
          <w:rFonts w:hint="eastAsia"/>
          <w:sz w:val="30"/>
          <w:szCs w:val="30"/>
        </w:rPr>
        <w:t>50%</w:t>
      </w:r>
      <w:r>
        <w:rPr>
          <w:rFonts w:hint="eastAsia"/>
          <w:sz w:val="30"/>
          <w:szCs w:val="30"/>
        </w:rPr>
        <w:t>），</w:t>
      </w:r>
      <w:r>
        <w:rPr>
          <w:rFonts w:hint="eastAsia"/>
          <w:sz w:val="30"/>
          <w:szCs w:val="30"/>
        </w:rPr>
        <w:t>2010</w:t>
      </w:r>
      <w:r>
        <w:rPr>
          <w:rFonts w:hint="eastAsia"/>
          <w:sz w:val="30"/>
          <w:szCs w:val="30"/>
        </w:rPr>
        <w:t>年</w:t>
      </w:r>
      <w:r>
        <w:rPr>
          <w:rFonts w:hint="eastAsia"/>
          <w:sz w:val="30"/>
          <w:szCs w:val="30"/>
        </w:rPr>
        <w:t>5</w:t>
      </w:r>
      <w:r>
        <w:rPr>
          <w:rFonts w:hint="eastAsia"/>
          <w:sz w:val="30"/>
          <w:szCs w:val="30"/>
        </w:rPr>
        <w:t>月</w:t>
      </w:r>
      <w:r>
        <w:rPr>
          <w:rFonts w:hint="eastAsia"/>
          <w:sz w:val="30"/>
          <w:szCs w:val="30"/>
        </w:rPr>
        <w:t>28</w:t>
      </w:r>
      <w:r>
        <w:rPr>
          <w:rFonts w:hint="eastAsia"/>
          <w:sz w:val="30"/>
          <w:szCs w:val="30"/>
        </w:rPr>
        <w:t>日，盛世远景公司注册资本变更为</w:t>
      </w:r>
      <w:r>
        <w:rPr>
          <w:rFonts w:hint="eastAsia"/>
          <w:sz w:val="30"/>
          <w:szCs w:val="30"/>
        </w:rPr>
        <w:t>20</w:t>
      </w:r>
      <w:r>
        <w:rPr>
          <w:rFonts w:hint="eastAsia"/>
          <w:sz w:val="30"/>
          <w:szCs w:val="30"/>
        </w:rPr>
        <w:t>万元。</w:t>
      </w:r>
      <w:r>
        <w:rPr>
          <w:rFonts w:hint="eastAsia"/>
          <w:sz w:val="30"/>
          <w:szCs w:val="30"/>
        </w:rPr>
        <w:t>2011</w:t>
      </w:r>
      <w:r>
        <w:rPr>
          <w:rFonts w:hint="eastAsia"/>
          <w:sz w:val="30"/>
          <w:szCs w:val="30"/>
        </w:rPr>
        <w:t>年</w:t>
      </w:r>
      <w:r>
        <w:rPr>
          <w:rFonts w:hint="eastAsia"/>
          <w:sz w:val="30"/>
          <w:szCs w:val="30"/>
        </w:rPr>
        <w:t>1</w:t>
      </w:r>
      <w:r>
        <w:rPr>
          <w:rFonts w:hint="eastAsia"/>
          <w:sz w:val="30"/>
          <w:szCs w:val="30"/>
        </w:rPr>
        <w:t>月</w:t>
      </w:r>
      <w:r>
        <w:rPr>
          <w:rFonts w:hint="eastAsia"/>
          <w:sz w:val="30"/>
          <w:szCs w:val="30"/>
        </w:rPr>
        <w:t>19</w:t>
      </w:r>
      <w:r>
        <w:rPr>
          <w:rFonts w:hint="eastAsia"/>
          <w:sz w:val="30"/>
          <w:szCs w:val="30"/>
        </w:rPr>
        <w:t>日，盛世远景公司作出变更登记，其中包括如下变更：股东变更为李凯（出资额</w:t>
      </w:r>
      <w:r>
        <w:rPr>
          <w:rFonts w:hint="eastAsia"/>
          <w:sz w:val="30"/>
          <w:szCs w:val="30"/>
        </w:rPr>
        <w:t>10</w:t>
      </w:r>
      <w:r>
        <w:rPr>
          <w:rFonts w:hint="eastAsia"/>
          <w:sz w:val="30"/>
          <w:szCs w:val="30"/>
        </w:rPr>
        <w:t>万元，出资比例</w:t>
      </w:r>
      <w:r>
        <w:rPr>
          <w:rFonts w:hint="eastAsia"/>
          <w:sz w:val="30"/>
          <w:szCs w:val="30"/>
        </w:rPr>
        <w:t>50%</w:t>
      </w:r>
      <w:r>
        <w:rPr>
          <w:rFonts w:hint="eastAsia"/>
          <w:sz w:val="30"/>
          <w:szCs w:val="30"/>
        </w:rPr>
        <w:t>）、刘芳（出资额</w:t>
      </w:r>
      <w:r>
        <w:rPr>
          <w:rFonts w:hint="eastAsia"/>
          <w:sz w:val="30"/>
          <w:szCs w:val="30"/>
        </w:rPr>
        <w:t>2</w:t>
      </w:r>
      <w:r>
        <w:rPr>
          <w:rFonts w:hint="eastAsia"/>
          <w:sz w:val="30"/>
          <w:szCs w:val="30"/>
        </w:rPr>
        <w:t>万元，出资比例</w:t>
      </w:r>
      <w:r>
        <w:rPr>
          <w:rFonts w:hint="eastAsia"/>
          <w:sz w:val="30"/>
          <w:szCs w:val="30"/>
        </w:rPr>
        <w:t>10%</w:t>
      </w:r>
      <w:r>
        <w:rPr>
          <w:rFonts w:hint="eastAsia"/>
          <w:sz w:val="30"/>
          <w:szCs w:val="30"/>
        </w:rPr>
        <w:t>）和付斌（出资额</w:t>
      </w:r>
      <w:r>
        <w:rPr>
          <w:rFonts w:hint="eastAsia"/>
          <w:sz w:val="30"/>
          <w:szCs w:val="30"/>
        </w:rPr>
        <w:t>8</w:t>
      </w:r>
      <w:r>
        <w:rPr>
          <w:rFonts w:hint="eastAsia"/>
          <w:sz w:val="30"/>
          <w:szCs w:val="30"/>
        </w:rPr>
        <w:t>万元，出资比例</w:t>
      </w:r>
      <w:r>
        <w:rPr>
          <w:rFonts w:hint="eastAsia"/>
          <w:sz w:val="30"/>
          <w:szCs w:val="30"/>
        </w:rPr>
        <w:t>40%</w:t>
      </w:r>
      <w:r>
        <w:rPr>
          <w:rFonts w:hint="eastAsia"/>
          <w:sz w:val="30"/>
          <w:szCs w:val="30"/>
        </w:rPr>
        <w:t>），同时李凯担任盛世远景公司执行董事，刘芳担任总经理，付斌担任监事。</w:t>
      </w:r>
      <w:r>
        <w:rPr>
          <w:rFonts w:hint="eastAsia"/>
          <w:sz w:val="30"/>
          <w:szCs w:val="30"/>
        </w:rPr>
        <w:t>2018</w:t>
      </w:r>
      <w:r>
        <w:rPr>
          <w:rFonts w:hint="eastAsia"/>
          <w:sz w:val="30"/>
          <w:szCs w:val="30"/>
        </w:rPr>
        <w:t>年</w:t>
      </w:r>
      <w:r>
        <w:rPr>
          <w:rFonts w:hint="eastAsia"/>
          <w:sz w:val="30"/>
          <w:szCs w:val="30"/>
        </w:rPr>
        <w:t>4</w:t>
      </w:r>
      <w:r>
        <w:rPr>
          <w:rFonts w:hint="eastAsia"/>
          <w:sz w:val="30"/>
          <w:szCs w:val="30"/>
        </w:rPr>
        <w:t>月</w:t>
      </w:r>
      <w:r>
        <w:rPr>
          <w:rFonts w:hint="eastAsia"/>
          <w:sz w:val="30"/>
          <w:szCs w:val="30"/>
        </w:rPr>
        <w:t>24</w:t>
      </w:r>
      <w:r>
        <w:rPr>
          <w:rFonts w:hint="eastAsia"/>
          <w:sz w:val="30"/>
          <w:szCs w:val="30"/>
        </w:rPr>
        <w:t>日，盛世远景公司变更公司注册资本为</w:t>
      </w:r>
      <w:r>
        <w:rPr>
          <w:rFonts w:hint="eastAsia"/>
          <w:sz w:val="30"/>
          <w:szCs w:val="30"/>
        </w:rPr>
        <w:t>200</w:t>
      </w:r>
      <w:r>
        <w:rPr>
          <w:rFonts w:hint="eastAsia"/>
          <w:sz w:val="30"/>
          <w:szCs w:val="30"/>
        </w:rPr>
        <w:t>万元，股东变更为李凯（出资额</w:t>
      </w:r>
      <w:r>
        <w:rPr>
          <w:rFonts w:hint="eastAsia"/>
          <w:sz w:val="30"/>
          <w:szCs w:val="30"/>
        </w:rPr>
        <w:t>100</w:t>
      </w:r>
      <w:r>
        <w:rPr>
          <w:rFonts w:hint="eastAsia"/>
          <w:sz w:val="30"/>
          <w:szCs w:val="30"/>
        </w:rPr>
        <w:t>万元，出资比例</w:t>
      </w:r>
      <w:r>
        <w:rPr>
          <w:rFonts w:hint="eastAsia"/>
          <w:sz w:val="30"/>
          <w:szCs w:val="30"/>
        </w:rPr>
        <w:t>50%</w:t>
      </w:r>
      <w:r>
        <w:rPr>
          <w:rFonts w:hint="eastAsia"/>
          <w:sz w:val="30"/>
          <w:szCs w:val="30"/>
        </w:rPr>
        <w:t>）、刘芳（出资额</w:t>
      </w:r>
      <w:r>
        <w:rPr>
          <w:rFonts w:hint="eastAsia"/>
          <w:sz w:val="30"/>
          <w:szCs w:val="30"/>
        </w:rPr>
        <w:t>20</w:t>
      </w:r>
      <w:r>
        <w:rPr>
          <w:rFonts w:hint="eastAsia"/>
          <w:sz w:val="30"/>
          <w:szCs w:val="30"/>
        </w:rPr>
        <w:t>万元，出资比例</w:t>
      </w:r>
      <w:r>
        <w:rPr>
          <w:rFonts w:hint="eastAsia"/>
          <w:sz w:val="30"/>
          <w:szCs w:val="30"/>
        </w:rPr>
        <w:t>10%</w:t>
      </w:r>
      <w:r>
        <w:rPr>
          <w:rFonts w:hint="eastAsia"/>
          <w:sz w:val="30"/>
          <w:szCs w:val="30"/>
        </w:rPr>
        <w:t>）和付斌（出资额</w:t>
      </w:r>
      <w:r>
        <w:rPr>
          <w:rFonts w:hint="eastAsia"/>
          <w:sz w:val="30"/>
          <w:szCs w:val="30"/>
        </w:rPr>
        <w:t>80</w:t>
      </w:r>
      <w:r>
        <w:rPr>
          <w:rFonts w:hint="eastAsia"/>
          <w:sz w:val="30"/>
          <w:szCs w:val="30"/>
        </w:rPr>
        <w:t>万元，出资比例</w:t>
      </w:r>
      <w:r>
        <w:rPr>
          <w:rFonts w:hint="eastAsia"/>
          <w:sz w:val="30"/>
          <w:szCs w:val="30"/>
        </w:rPr>
        <w:t>40%</w:t>
      </w:r>
      <w:r>
        <w:rPr>
          <w:rFonts w:hint="eastAsia"/>
          <w:sz w:val="30"/>
          <w:szCs w:val="30"/>
        </w:rPr>
        <w:t>）。</w:t>
      </w:r>
    </w:p>
    <w:p w:rsidR="00000000" w:rsidRDefault="00173E88">
      <w:pPr>
        <w:spacing w:line="500" w:lineRule="atLeast"/>
        <w:ind w:firstLine="600"/>
        <w:divId w:val="708922613"/>
        <w:rPr>
          <w:rFonts w:hint="eastAsia"/>
          <w:sz w:val="30"/>
          <w:szCs w:val="30"/>
        </w:rPr>
      </w:pPr>
      <w:r>
        <w:rPr>
          <w:rFonts w:hint="eastAsia"/>
          <w:sz w:val="30"/>
          <w:szCs w:val="30"/>
        </w:rPr>
        <w:t>盛世远景公司的许可经营信息为：企业营销策划、市场营销策划、企业形象策划、礼仪策划、电脑图文设计、摄影、展览展示设计、工业造型设计、包装设计、工艺礼品设计（以上均不含限制项目）；从事广告业务（法律、行政法规规定应进行广告经营审批登记的，另行办理审批登记后方可经营）。</w:t>
      </w:r>
    </w:p>
    <w:p w:rsidR="00000000" w:rsidRDefault="00173E88">
      <w:pPr>
        <w:spacing w:line="500" w:lineRule="atLeast"/>
        <w:ind w:firstLine="600"/>
        <w:divId w:val="2057000620"/>
        <w:rPr>
          <w:rFonts w:hint="eastAsia"/>
          <w:sz w:val="30"/>
          <w:szCs w:val="30"/>
        </w:rPr>
      </w:pPr>
      <w:r>
        <w:rPr>
          <w:rFonts w:hint="eastAsia"/>
          <w:sz w:val="30"/>
          <w:szCs w:val="30"/>
        </w:rPr>
        <w:t>盛世远景公司章程第三十二条规定，执行董事、经理不得自营或者为</w:t>
      </w:r>
      <w:r>
        <w:rPr>
          <w:rFonts w:hint="eastAsia"/>
          <w:sz w:val="30"/>
          <w:szCs w:val="30"/>
        </w:rPr>
        <w:t>他人经营与本公司同类的业务或者从事损害本公司利益的活动。从事上述业务或者活动的，所有收入应当归公司所有。</w:t>
      </w:r>
    </w:p>
    <w:p w:rsidR="00000000" w:rsidRDefault="00173E88">
      <w:pPr>
        <w:spacing w:line="500" w:lineRule="atLeast"/>
        <w:ind w:firstLine="600"/>
        <w:divId w:val="761532764"/>
        <w:rPr>
          <w:rFonts w:hint="eastAsia"/>
          <w:sz w:val="30"/>
          <w:szCs w:val="30"/>
        </w:rPr>
      </w:pPr>
      <w:r>
        <w:rPr>
          <w:rFonts w:hint="eastAsia"/>
          <w:sz w:val="30"/>
          <w:szCs w:val="30"/>
        </w:rPr>
        <w:t>盛世远大公司成立于</w:t>
      </w:r>
      <w:r>
        <w:rPr>
          <w:rFonts w:hint="eastAsia"/>
          <w:sz w:val="30"/>
          <w:szCs w:val="30"/>
        </w:rPr>
        <w:t>2013</w:t>
      </w:r>
      <w:r>
        <w:rPr>
          <w:rFonts w:hint="eastAsia"/>
          <w:sz w:val="30"/>
          <w:szCs w:val="30"/>
        </w:rPr>
        <w:t>年</w:t>
      </w:r>
      <w:r>
        <w:rPr>
          <w:rFonts w:hint="eastAsia"/>
          <w:sz w:val="30"/>
          <w:szCs w:val="30"/>
        </w:rPr>
        <w:t>11</w:t>
      </w:r>
      <w:r>
        <w:rPr>
          <w:rFonts w:hint="eastAsia"/>
          <w:sz w:val="30"/>
          <w:szCs w:val="30"/>
        </w:rPr>
        <w:t>月</w:t>
      </w:r>
      <w:r>
        <w:rPr>
          <w:rFonts w:hint="eastAsia"/>
          <w:sz w:val="30"/>
          <w:szCs w:val="30"/>
        </w:rPr>
        <w:t>12</w:t>
      </w:r>
      <w:r>
        <w:rPr>
          <w:rFonts w:hint="eastAsia"/>
          <w:sz w:val="30"/>
          <w:szCs w:val="30"/>
        </w:rPr>
        <w:t>日，设立时股东为李凯（出资额</w:t>
      </w:r>
      <w:r>
        <w:rPr>
          <w:rFonts w:hint="eastAsia"/>
          <w:sz w:val="30"/>
          <w:szCs w:val="30"/>
        </w:rPr>
        <w:t>5</w:t>
      </w:r>
      <w:r>
        <w:rPr>
          <w:rFonts w:hint="eastAsia"/>
          <w:sz w:val="30"/>
          <w:szCs w:val="30"/>
        </w:rPr>
        <w:t>万元，出资比例</w:t>
      </w:r>
      <w:r>
        <w:rPr>
          <w:rFonts w:hint="eastAsia"/>
          <w:sz w:val="30"/>
          <w:szCs w:val="30"/>
        </w:rPr>
        <w:t>50%</w:t>
      </w:r>
      <w:r>
        <w:rPr>
          <w:rFonts w:hint="eastAsia"/>
          <w:sz w:val="30"/>
          <w:szCs w:val="30"/>
        </w:rPr>
        <w:t>）、刘芳（出资额</w:t>
      </w:r>
      <w:r>
        <w:rPr>
          <w:rFonts w:hint="eastAsia"/>
          <w:sz w:val="30"/>
          <w:szCs w:val="30"/>
        </w:rPr>
        <w:t>4</w:t>
      </w:r>
      <w:r>
        <w:rPr>
          <w:rFonts w:hint="eastAsia"/>
          <w:sz w:val="30"/>
          <w:szCs w:val="30"/>
        </w:rPr>
        <w:t>万元，出资比例</w:t>
      </w:r>
      <w:r>
        <w:rPr>
          <w:rFonts w:hint="eastAsia"/>
          <w:sz w:val="30"/>
          <w:szCs w:val="30"/>
        </w:rPr>
        <w:t>40%</w:t>
      </w:r>
      <w:r>
        <w:rPr>
          <w:rFonts w:hint="eastAsia"/>
          <w:sz w:val="30"/>
          <w:szCs w:val="30"/>
        </w:rPr>
        <w:t>）和程某仙（出资额</w:t>
      </w:r>
      <w:r>
        <w:rPr>
          <w:rFonts w:hint="eastAsia"/>
          <w:sz w:val="30"/>
          <w:szCs w:val="30"/>
        </w:rPr>
        <w:t>1</w:t>
      </w:r>
      <w:r>
        <w:rPr>
          <w:rFonts w:hint="eastAsia"/>
          <w:sz w:val="30"/>
          <w:szCs w:val="30"/>
        </w:rPr>
        <w:t>万元、出资比例</w:t>
      </w:r>
      <w:r>
        <w:rPr>
          <w:rFonts w:hint="eastAsia"/>
          <w:sz w:val="30"/>
          <w:szCs w:val="30"/>
        </w:rPr>
        <w:t>10%</w:t>
      </w:r>
      <w:r>
        <w:rPr>
          <w:rFonts w:hint="eastAsia"/>
          <w:sz w:val="30"/>
          <w:szCs w:val="30"/>
        </w:rPr>
        <w:t>）。李凯任执行董事及法定代表人，刘芳任总经理，程某仙为监事。</w:t>
      </w:r>
      <w:r>
        <w:rPr>
          <w:rFonts w:hint="eastAsia"/>
          <w:sz w:val="30"/>
          <w:szCs w:val="30"/>
        </w:rPr>
        <w:t>2018</w:t>
      </w:r>
      <w:r>
        <w:rPr>
          <w:rFonts w:hint="eastAsia"/>
          <w:sz w:val="30"/>
          <w:szCs w:val="30"/>
        </w:rPr>
        <w:t>年</w:t>
      </w:r>
      <w:r>
        <w:rPr>
          <w:rFonts w:hint="eastAsia"/>
          <w:sz w:val="30"/>
          <w:szCs w:val="30"/>
        </w:rPr>
        <w:t>6</w:t>
      </w:r>
      <w:r>
        <w:rPr>
          <w:rFonts w:hint="eastAsia"/>
          <w:sz w:val="30"/>
          <w:szCs w:val="30"/>
        </w:rPr>
        <w:t>月</w:t>
      </w:r>
      <w:r>
        <w:rPr>
          <w:rFonts w:hint="eastAsia"/>
          <w:sz w:val="30"/>
          <w:szCs w:val="30"/>
        </w:rPr>
        <w:t>15</w:t>
      </w:r>
      <w:r>
        <w:rPr>
          <w:rFonts w:hint="eastAsia"/>
          <w:sz w:val="30"/>
          <w:szCs w:val="30"/>
        </w:rPr>
        <w:t>日，盛世远大公司股东变更为李凯（出资额</w:t>
      </w:r>
      <w:r>
        <w:rPr>
          <w:rFonts w:hint="eastAsia"/>
          <w:sz w:val="30"/>
          <w:szCs w:val="30"/>
        </w:rPr>
        <w:t>6</w:t>
      </w:r>
      <w:r>
        <w:rPr>
          <w:rFonts w:hint="eastAsia"/>
          <w:sz w:val="30"/>
          <w:szCs w:val="30"/>
        </w:rPr>
        <w:t>万元，出资比例</w:t>
      </w:r>
      <w:r>
        <w:rPr>
          <w:rFonts w:hint="eastAsia"/>
          <w:sz w:val="30"/>
          <w:szCs w:val="30"/>
        </w:rPr>
        <w:t>60%</w:t>
      </w:r>
      <w:r>
        <w:rPr>
          <w:rFonts w:hint="eastAsia"/>
          <w:sz w:val="30"/>
          <w:szCs w:val="30"/>
        </w:rPr>
        <w:t>）和刘芳（出资额</w:t>
      </w:r>
      <w:r>
        <w:rPr>
          <w:rFonts w:hint="eastAsia"/>
          <w:sz w:val="30"/>
          <w:szCs w:val="30"/>
        </w:rPr>
        <w:t>4</w:t>
      </w:r>
      <w:r>
        <w:rPr>
          <w:rFonts w:hint="eastAsia"/>
          <w:sz w:val="30"/>
          <w:szCs w:val="30"/>
        </w:rPr>
        <w:t>万元，出资比例</w:t>
      </w:r>
      <w:r>
        <w:rPr>
          <w:rFonts w:hint="eastAsia"/>
          <w:sz w:val="30"/>
          <w:szCs w:val="30"/>
        </w:rPr>
        <w:t>40%</w:t>
      </w:r>
      <w:r>
        <w:rPr>
          <w:rFonts w:hint="eastAsia"/>
          <w:sz w:val="30"/>
          <w:szCs w:val="30"/>
        </w:rPr>
        <w:t>），</w:t>
      </w:r>
      <w:r>
        <w:rPr>
          <w:rFonts w:hint="eastAsia"/>
          <w:sz w:val="30"/>
          <w:szCs w:val="30"/>
        </w:rPr>
        <w:t>6</w:t>
      </w:r>
      <w:r>
        <w:rPr>
          <w:rFonts w:hint="eastAsia"/>
          <w:sz w:val="30"/>
          <w:szCs w:val="30"/>
        </w:rPr>
        <w:t>月</w:t>
      </w:r>
      <w:r>
        <w:rPr>
          <w:rFonts w:hint="eastAsia"/>
          <w:sz w:val="30"/>
          <w:szCs w:val="30"/>
        </w:rPr>
        <w:t>28</w:t>
      </w:r>
      <w:r>
        <w:rPr>
          <w:rFonts w:hint="eastAsia"/>
          <w:sz w:val="30"/>
          <w:szCs w:val="30"/>
        </w:rPr>
        <w:t>日，盛世远大公司变更注册资本为</w:t>
      </w:r>
      <w:r>
        <w:rPr>
          <w:rFonts w:hint="eastAsia"/>
          <w:sz w:val="30"/>
          <w:szCs w:val="30"/>
        </w:rPr>
        <w:t>100</w:t>
      </w:r>
      <w:r>
        <w:rPr>
          <w:rFonts w:hint="eastAsia"/>
          <w:sz w:val="30"/>
          <w:szCs w:val="30"/>
        </w:rPr>
        <w:t>万元，股东为李凯</w:t>
      </w:r>
      <w:r>
        <w:rPr>
          <w:rFonts w:hint="eastAsia"/>
          <w:sz w:val="30"/>
          <w:szCs w:val="30"/>
        </w:rPr>
        <w:t>（出资额</w:t>
      </w:r>
      <w:r>
        <w:rPr>
          <w:rFonts w:hint="eastAsia"/>
          <w:sz w:val="30"/>
          <w:szCs w:val="30"/>
        </w:rPr>
        <w:t>60</w:t>
      </w:r>
      <w:r>
        <w:rPr>
          <w:rFonts w:hint="eastAsia"/>
          <w:sz w:val="30"/>
          <w:szCs w:val="30"/>
        </w:rPr>
        <w:t>万元，出资比例</w:t>
      </w:r>
      <w:r>
        <w:rPr>
          <w:rFonts w:hint="eastAsia"/>
          <w:sz w:val="30"/>
          <w:szCs w:val="30"/>
        </w:rPr>
        <w:t>60%</w:t>
      </w:r>
      <w:r>
        <w:rPr>
          <w:rFonts w:hint="eastAsia"/>
          <w:sz w:val="30"/>
          <w:szCs w:val="30"/>
        </w:rPr>
        <w:t>）和刘芳（出资额</w:t>
      </w:r>
      <w:r>
        <w:rPr>
          <w:rFonts w:hint="eastAsia"/>
          <w:sz w:val="30"/>
          <w:szCs w:val="30"/>
        </w:rPr>
        <w:t>40</w:t>
      </w:r>
      <w:r>
        <w:rPr>
          <w:rFonts w:hint="eastAsia"/>
          <w:sz w:val="30"/>
          <w:szCs w:val="30"/>
        </w:rPr>
        <w:t>万元，出资比例</w:t>
      </w:r>
      <w:r>
        <w:rPr>
          <w:rFonts w:hint="eastAsia"/>
          <w:sz w:val="30"/>
          <w:szCs w:val="30"/>
        </w:rPr>
        <w:t>40%</w:t>
      </w:r>
      <w:r>
        <w:rPr>
          <w:rFonts w:hint="eastAsia"/>
          <w:sz w:val="30"/>
          <w:szCs w:val="30"/>
        </w:rPr>
        <w:t>）。</w:t>
      </w:r>
    </w:p>
    <w:p w:rsidR="00000000" w:rsidRDefault="00173E88">
      <w:pPr>
        <w:spacing w:line="500" w:lineRule="atLeast"/>
        <w:ind w:firstLine="600"/>
        <w:divId w:val="308364805"/>
        <w:rPr>
          <w:rFonts w:hint="eastAsia"/>
          <w:sz w:val="30"/>
          <w:szCs w:val="30"/>
        </w:rPr>
      </w:pPr>
      <w:r>
        <w:rPr>
          <w:rFonts w:hint="eastAsia"/>
          <w:sz w:val="30"/>
          <w:szCs w:val="30"/>
        </w:rPr>
        <w:t>盛世远大公司的许可经营信息为：企业形象设计、包装设计、产品设计、展示设计、展览展示策划；室内外装饰设计。（法律、行政法规规定禁止的项目除外；法律、行政法规规定限制的项目须取得许可证后方可经营）。</w:t>
      </w:r>
    </w:p>
    <w:p w:rsidR="00000000" w:rsidRDefault="00173E88">
      <w:pPr>
        <w:spacing w:line="500" w:lineRule="atLeast"/>
        <w:ind w:firstLine="600"/>
        <w:divId w:val="1135174695"/>
        <w:rPr>
          <w:rFonts w:hint="eastAsia"/>
          <w:sz w:val="30"/>
          <w:szCs w:val="30"/>
        </w:rPr>
      </w:pPr>
      <w:r>
        <w:rPr>
          <w:rFonts w:hint="eastAsia"/>
          <w:sz w:val="30"/>
          <w:szCs w:val="30"/>
        </w:rPr>
        <w:t>根据盛世远景公司提交了资产负债表显示，截至</w:t>
      </w:r>
      <w:r>
        <w:rPr>
          <w:rFonts w:hint="eastAsia"/>
          <w:sz w:val="30"/>
          <w:szCs w:val="30"/>
        </w:rPr>
        <w:t>2018</w:t>
      </w:r>
      <w:r>
        <w:rPr>
          <w:rFonts w:hint="eastAsia"/>
          <w:sz w:val="30"/>
          <w:szCs w:val="30"/>
        </w:rPr>
        <w:t>年</w:t>
      </w:r>
      <w:r>
        <w:rPr>
          <w:rFonts w:hint="eastAsia"/>
          <w:sz w:val="30"/>
          <w:szCs w:val="30"/>
        </w:rPr>
        <w:t>11</w:t>
      </w:r>
      <w:r>
        <w:rPr>
          <w:rFonts w:hint="eastAsia"/>
          <w:sz w:val="30"/>
          <w:szCs w:val="30"/>
        </w:rPr>
        <w:t>月</w:t>
      </w:r>
      <w:r>
        <w:rPr>
          <w:rFonts w:hint="eastAsia"/>
          <w:sz w:val="30"/>
          <w:szCs w:val="30"/>
        </w:rPr>
        <w:t>30</w:t>
      </w:r>
      <w:r>
        <w:rPr>
          <w:rFonts w:hint="eastAsia"/>
          <w:sz w:val="30"/>
          <w:szCs w:val="30"/>
        </w:rPr>
        <w:t>日，盛世远景公司负债合计为</w:t>
      </w:r>
      <w:r>
        <w:rPr>
          <w:rFonts w:hint="eastAsia"/>
          <w:sz w:val="30"/>
          <w:szCs w:val="30"/>
        </w:rPr>
        <w:t>2843791.81</w:t>
      </w:r>
      <w:r>
        <w:rPr>
          <w:rFonts w:hint="eastAsia"/>
          <w:sz w:val="30"/>
          <w:szCs w:val="30"/>
        </w:rPr>
        <w:t>元。</w:t>
      </w:r>
    </w:p>
    <w:p w:rsidR="00000000" w:rsidRDefault="00173E88">
      <w:pPr>
        <w:spacing w:line="500" w:lineRule="atLeast"/>
        <w:ind w:firstLine="600"/>
        <w:divId w:val="1505701949"/>
        <w:rPr>
          <w:rFonts w:hint="eastAsia"/>
          <w:sz w:val="30"/>
          <w:szCs w:val="30"/>
        </w:rPr>
      </w:pPr>
      <w:r>
        <w:rPr>
          <w:rFonts w:hint="eastAsia"/>
          <w:sz w:val="30"/>
          <w:szCs w:val="30"/>
        </w:rPr>
        <w:t>盛世远景公司</w:t>
      </w:r>
      <w:r>
        <w:rPr>
          <w:rFonts w:hint="eastAsia"/>
          <w:sz w:val="30"/>
          <w:szCs w:val="30"/>
        </w:rPr>
        <w:t>2014</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日股东会决议载明：付斌负责承包盛世远景公司，承包期自</w:t>
      </w:r>
      <w:r>
        <w:rPr>
          <w:rFonts w:hint="eastAsia"/>
          <w:sz w:val="30"/>
          <w:szCs w:val="30"/>
        </w:rPr>
        <w:t>2014</w:t>
      </w:r>
      <w:r>
        <w:rPr>
          <w:rFonts w:hint="eastAsia"/>
          <w:sz w:val="30"/>
          <w:szCs w:val="30"/>
        </w:rPr>
        <w:t>年</w:t>
      </w:r>
      <w:r>
        <w:rPr>
          <w:rFonts w:hint="eastAsia"/>
          <w:sz w:val="30"/>
          <w:szCs w:val="30"/>
        </w:rPr>
        <w:t>11</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2015</w:t>
      </w:r>
      <w:r>
        <w:rPr>
          <w:rFonts w:hint="eastAsia"/>
          <w:sz w:val="30"/>
          <w:szCs w:val="30"/>
        </w:rPr>
        <w:t>年</w:t>
      </w:r>
      <w:r>
        <w:rPr>
          <w:rFonts w:hint="eastAsia"/>
          <w:sz w:val="30"/>
          <w:szCs w:val="30"/>
        </w:rPr>
        <w:t>10</w:t>
      </w:r>
      <w:r>
        <w:rPr>
          <w:rFonts w:hint="eastAsia"/>
          <w:sz w:val="30"/>
          <w:szCs w:val="30"/>
        </w:rPr>
        <w:t>月</w:t>
      </w:r>
      <w:r>
        <w:rPr>
          <w:rFonts w:hint="eastAsia"/>
          <w:sz w:val="30"/>
          <w:szCs w:val="30"/>
        </w:rPr>
        <w:t>31</w:t>
      </w:r>
      <w:r>
        <w:rPr>
          <w:rFonts w:hint="eastAsia"/>
          <w:sz w:val="30"/>
          <w:szCs w:val="30"/>
        </w:rPr>
        <w:t>日；承包期间由付斌负责公司经营管理，自负盈亏；承包经营期间，公司收益、利润、债务等独立核算，不计入公司财务报表，由付斌个人承担全部责任。选举付斌为公司执行董事，李凯为公司监事，聘任李凯为公司总经理。</w:t>
      </w:r>
    </w:p>
    <w:p w:rsidR="00000000" w:rsidRDefault="00173E88">
      <w:pPr>
        <w:spacing w:line="500" w:lineRule="atLeast"/>
        <w:ind w:firstLine="600"/>
        <w:divId w:val="786437394"/>
        <w:rPr>
          <w:rFonts w:hint="eastAsia"/>
          <w:sz w:val="30"/>
          <w:szCs w:val="30"/>
        </w:rPr>
      </w:pPr>
      <w:r>
        <w:rPr>
          <w:rFonts w:hint="eastAsia"/>
          <w:sz w:val="30"/>
          <w:szCs w:val="30"/>
        </w:rPr>
        <w:t>盛世远景公司</w:t>
      </w:r>
      <w:r>
        <w:rPr>
          <w:rFonts w:hint="eastAsia"/>
          <w:sz w:val="30"/>
          <w:szCs w:val="30"/>
        </w:rPr>
        <w:t>2015</w:t>
      </w:r>
      <w:r>
        <w:rPr>
          <w:rFonts w:hint="eastAsia"/>
          <w:sz w:val="30"/>
          <w:szCs w:val="30"/>
        </w:rPr>
        <w:t>年</w:t>
      </w:r>
      <w:r>
        <w:rPr>
          <w:rFonts w:hint="eastAsia"/>
          <w:sz w:val="30"/>
          <w:szCs w:val="30"/>
        </w:rPr>
        <w:t>10</w:t>
      </w:r>
      <w:r>
        <w:rPr>
          <w:rFonts w:hint="eastAsia"/>
          <w:sz w:val="30"/>
          <w:szCs w:val="30"/>
        </w:rPr>
        <w:t>月</w:t>
      </w:r>
      <w:r>
        <w:rPr>
          <w:rFonts w:hint="eastAsia"/>
          <w:sz w:val="30"/>
          <w:szCs w:val="30"/>
        </w:rPr>
        <w:t>1</w:t>
      </w:r>
      <w:r>
        <w:rPr>
          <w:rFonts w:hint="eastAsia"/>
          <w:sz w:val="30"/>
          <w:szCs w:val="30"/>
        </w:rPr>
        <w:t>日股东会决议载明：付斌负责承包盛世远景公司，承包期自</w:t>
      </w:r>
      <w:r>
        <w:rPr>
          <w:rFonts w:hint="eastAsia"/>
          <w:sz w:val="30"/>
          <w:szCs w:val="30"/>
        </w:rPr>
        <w:t>2015</w:t>
      </w:r>
      <w:r>
        <w:rPr>
          <w:rFonts w:hint="eastAsia"/>
          <w:sz w:val="30"/>
          <w:szCs w:val="30"/>
        </w:rPr>
        <w:t>年</w:t>
      </w:r>
      <w:r>
        <w:rPr>
          <w:rFonts w:hint="eastAsia"/>
          <w:sz w:val="30"/>
          <w:szCs w:val="30"/>
        </w:rPr>
        <w:t>11</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2017</w:t>
      </w:r>
      <w:r>
        <w:rPr>
          <w:rFonts w:hint="eastAsia"/>
          <w:sz w:val="30"/>
          <w:szCs w:val="30"/>
        </w:rPr>
        <w:t>年</w:t>
      </w:r>
      <w:r>
        <w:rPr>
          <w:rFonts w:hint="eastAsia"/>
          <w:sz w:val="30"/>
          <w:szCs w:val="30"/>
        </w:rPr>
        <w:t>10</w:t>
      </w:r>
      <w:r>
        <w:rPr>
          <w:rFonts w:hint="eastAsia"/>
          <w:sz w:val="30"/>
          <w:szCs w:val="30"/>
        </w:rPr>
        <w:t>月</w:t>
      </w:r>
      <w:r>
        <w:rPr>
          <w:rFonts w:hint="eastAsia"/>
          <w:sz w:val="30"/>
          <w:szCs w:val="30"/>
        </w:rPr>
        <w:t>31</w:t>
      </w:r>
      <w:r>
        <w:rPr>
          <w:rFonts w:hint="eastAsia"/>
          <w:sz w:val="30"/>
          <w:szCs w:val="30"/>
        </w:rPr>
        <w:t>日；承包期间由付斌负责公司经营管理，自负盈亏，承包经营期间所产生的</w:t>
      </w:r>
      <w:r>
        <w:rPr>
          <w:rFonts w:hint="eastAsia"/>
          <w:sz w:val="30"/>
          <w:szCs w:val="30"/>
        </w:rPr>
        <w:t>收益归付斌所有，债务由付斌负责清偿；承包经营期间，公司收益、利润、债务等独立核算，不计入公司财务报表，由付斌个人承担全部责任。选举李凯为公司执行董事，付斌为公司监事，聘任刘芳为公司总经理。</w:t>
      </w:r>
    </w:p>
    <w:p w:rsidR="00000000" w:rsidRDefault="00173E88">
      <w:pPr>
        <w:spacing w:line="500" w:lineRule="atLeast"/>
        <w:ind w:firstLine="600"/>
        <w:divId w:val="1707290446"/>
        <w:rPr>
          <w:rFonts w:hint="eastAsia"/>
          <w:sz w:val="30"/>
          <w:szCs w:val="30"/>
        </w:rPr>
      </w:pPr>
      <w:r>
        <w:rPr>
          <w:rFonts w:hint="eastAsia"/>
          <w:sz w:val="30"/>
          <w:szCs w:val="30"/>
        </w:rPr>
        <w:t>盛世远景公司</w:t>
      </w:r>
      <w:r>
        <w:rPr>
          <w:rFonts w:hint="eastAsia"/>
          <w:sz w:val="30"/>
          <w:szCs w:val="30"/>
        </w:rPr>
        <w:t>2019</w:t>
      </w:r>
      <w:r>
        <w:rPr>
          <w:rFonts w:hint="eastAsia"/>
          <w:sz w:val="30"/>
          <w:szCs w:val="30"/>
        </w:rPr>
        <w:t>年</w:t>
      </w:r>
      <w:r>
        <w:rPr>
          <w:rFonts w:hint="eastAsia"/>
          <w:sz w:val="30"/>
          <w:szCs w:val="30"/>
        </w:rPr>
        <w:t>4</w:t>
      </w:r>
      <w:r>
        <w:rPr>
          <w:rFonts w:hint="eastAsia"/>
          <w:sz w:val="30"/>
          <w:szCs w:val="30"/>
        </w:rPr>
        <w:t>月</w:t>
      </w:r>
      <w:r>
        <w:rPr>
          <w:rFonts w:hint="eastAsia"/>
          <w:sz w:val="30"/>
          <w:szCs w:val="30"/>
        </w:rPr>
        <w:t>15</w:t>
      </w:r>
      <w:r>
        <w:rPr>
          <w:rFonts w:hint="eastAsia"/>
          <w:sz w:val="30"/>
          <w:szCs w:val="30"/>
        </w:rPr>
        <w:t>日股东会出席股东为李凯、刘芳，付斌缺席，形成如下决议：同意免除付斌的监事职务，选举李某白为公司监事；公司与付斌的承包经营关系在</w:t>
      </w:r>
      <w:r>
        <w:rPr>
          <w:rFonts w:hint="eastAsia"/>
          <w:sz w:val="30"/>
          <w:szCs w:val="30"/>
        </w:rPr>
        <w:t>2018</w:t>
      </w:r>
      <w:r>
        <w:rPr>
          <w:rFonts w:hint="eastAsia"/>
          <w:sz w:val="30"/>
          <w:szCs w:val="30"/>
        </w:rPr>
        <w:t>年</w:t>
      </w:r>
      <w:r>
        <w:rPr>
          <w:rFonts w:hint="eastAsia"/>
          <w:sz w:val="30"/>
          <w:szCs w:val="30"/>
        </w:rPr>
        <w:t>10</w:t>
      </w:r>
      <w:r>
        <w:rPr>
          <w:rFonts w:hint="eastAsia"/>
          <w:sz w:val="30"/>
          <w:szCs w:val="30"/>
        </w:rPr>
        <w:t>月</w:t>
      </w:r>
      <w:r>
        <w:rPr>
          <w:rFonts w:hint="eastAsia"/>
          <w:sz w:val="30"/>
          <w:szCs w:val="30"/>
        </w:rPr>
        <w:t>31</w:t>
      </w:r>
      <w:r>
        <w:rPr>
          <w:rFonts w:hint="eastAsia"/>
          <w:sz w:val="30"/>
          <w:szCs w:val="30"/>
        </w:rPr>
        <w:t>日已终止，同意公司与付斌开展承包经营关系终止后的结算审核事宜。付斌手写载明：</w:t>
      </w:r>
      <w:r>
        <w:rPr>
          <w:rFonts w:hint="eastAsia"/>
          <w:sz w:val="30"/>
          <w:szCs w:val="30"/>
        </w:rPr>
        <w:t>1.</w:t>
      </w:r>
      <w:r>
        <w:rPr>
          <w:rFonts w:hint="eastAsia"/>
          <w:sz w:val="30"/>
          <w:szCs w:val="30"/>
        </w:rPr>
        <w:t>不同意免除付斌的监事职务，不同意选举李某白为公司监事；</w:t>
      </w:r>
      <w:r>
        <w:rPr>
          <w:rFonts w:hint="eastAsia"/>
          <w:sz w:val="30"/>
          <w:szCs w:val="30"/>
        </w:rPr>
        <w:t>2.</w:t>
      </w:r>
      <w:r>
        <w:rPr>
          <w:rFonts w:hint="eastAsia"/>
          <w:sz w:val="30"/>
          <w:szCs w:val="30"/>
        </w:rPr>
        <w:t>公司与付</w:t>
      </w:r>
      <w:r>
        <w:rPr>
          <w:rFonts w:hint="eastAsia"/>
          <w:sz w:val="30"/>
          <w:szCs w:val="30"/>
        </w:rPr>
        <w:t>斌的承包经营关系并未终止，所谓公司与付斌开展承包经营关系终止后的结算审核事宜没有事实依据；</w:t>
      </w:r>
      <w:r>
        <w:rPr>
          <w:rFonts w:hint="eastAsia"/>
          <w:sz w:val="30"/>
          <w:szCs w:val="30"/>
        </w:rPr>
        <w:t>3.</w:t>
      </w:r>
      <w:r>
        <w:rPr>
          <w:rFonts w:hint="eastAsia"/>
          <w:sz w:val="30"/>
          <w:szCs w:val="30"/>
        </w:rPr>
        <w:t>本人参加了本次股东会议，并未缺席。</w:t>
      </w:r>
    </w:p>
    <w:p w:rsidR="00000000" w:rsidRDefault="00173E88">
      <w:pPr>
        <w:spacing w:line="500" w:lineRule="atLeast"/>
        <w:ind w:firstLine="600"/>
        <w:divId w:val="1714773641"/>
        <w:rPr>
          <w:rFonts w:hint="eastAsia"/>
          <w:sz w:val="30"/>
          <w:szCs w:val="30"/>
        </w:rPr>
      </w:pPr>
      <w:r>
        <w:rPr>
          <w:rFonts w:hint="eastAsia"/>
          <w:sz w:val="30"/>
          <w:szCs w:val="30"/>
        </w:rPr>
        <w:t>付斌向深圳市毅华税务师事务所发出的《通知书》，要求该税务师事务所在</w:t>
      </w:r>
      <w:r>
        <w:rPr>
          <w:rFonts w:hint="eastAsia"/>
          <w:sz w:val="30"/>
          <w:szCs w:val="30"/>
        </w:rPr>
        <w:t>2018</w:t>
      </w:r>
      <w:r>
        <w:rPr>
          <w:rFonts w:hint="eastAsia"/>
          <w:sz w:val="30"/>
          <w:szCs w:val="30"/>
        </w:rPr>
        <w:t>年</w:t>
      </w:r>
      <w:r>
        <w:rPr>
          <w:rFonts w:hint="eastAsia"/>
          <w:sz w:val="30"/>
          <w:szCs w:val="30"/>
        </w:rPr>
        <w:t>12</w:t>
      </w:r>
      <w:r>
        <w:rPr>
          <w:rFonts w:hint="eastAsia"/>
          <w:sz w:val="30"/>
          <w:szCs w:val="30"/>
        </w:rPr>
        <w:t>月开始代理原告财务记账及保税工作中，盛世远景公司的会计凭证需经过付斌签名认可后才可以正式入账，否则其将不予认可。</w:t>
      </w:r>
    </w:p>
    <w:p w:rsidR="00000000" w:rsidRDefault="00173E88">
      <w:pPr>
        <w:spacing w:line="500" w:lineRule="atLeast"/>
        <w:ind w:firstLine="600"/>
        <w:divId w:val="1608082864"/>
        <w:rPr>
          <w:rFonts w:hint="eastAsia"/>
          <w:sz w:val="30"/>
          <w:szCs w:val="30"/>
        </w:rPr>
      </w:pPr>
      <w:r>
        <w:rPr>
          <w:rFonts w:hint="eastAsia"/>
          <w:sz w:val="30"/>
          <w:szCs w:val="30"/>
        </w:rPr>
        <w:t>李凯、刘芳、盛世远大公司向本院提交了盛世远景公司</w:t>
      </w:r>
      <w:r>
        <w:rPr>
          <w:rFonts w:hint="eastAsia"/>
          <w:sz w:val="30"/>
          <w:szCs w:val="30"/>
        </w:rPr>
        <w:t>2010</w:t>
      </w:r>
      <w:r>
        <w:rPr>
          <w:rFonts w:hint="eastAsia"/>
          <w:sz w:val="30"/>
          <w:szCs w:val="30"/>
        </w:rPr>
        <w:t>年至</w:t>
      </w:r>
      <w:r>
        <w:rPr>
          <w:rFonts w:hint="eastAsia"/>
          <w:sz w:val="30"/>
          <w:szCs w:val="30"/>
        </w:rPr>
        <w:t>2017</w:t>
      </w:r>
      <w:r>
        <w:rPr>
          <w:rFonts w:hint="eastAsia"/>
          <w:sz w:val="30"/>
          <w:szCs w:val="30"/>
        </w:rPr>
        <w:t>年期间，财务人员负责盛世远景公司记账保税工作的邮件记录，以证明在此期间盛世远景公司所有的财务凭证、财务资料全部是由付斌的</w:t>
      </w:r>
      <w:r>
        <w:rPr>
          <w:rFonts w:hint="eastAsia"/>
          <w:sz w:val="30"/>
          <w:szCs w:val="30"/>
        </w:rPr>
        <w:t>财务人员负责保管。盛世远景公司以该邮件无原件为由不予认可，并主张即使该情况属实，也仅能证据付斌进行过形式审查。</w:t>
      </w:r>
    </w:p>
    <w:p w:rsidR="00000000" w:rsidRDefault="00173E88">
      <w:pPr>
        <w:spacing w:line="500" w:lineRule="atLeast"/>
        <w:ind w:firstLine="600"/>
        <w:divId w:val="811874798"/>
        <w:rPr>
          <w:rFonts w:hint="eastAsia"/>
          <w:sz w:val="30"/>
          <w:szCs w:val="30"/>
        </w:rPr>
      </w:pPr>
      <w:r>
        <w:rPr>
          <w:rFonts w:hint="eastAsia"/>
          <w:sz w:val="30"/>
          <w:szCs w:val="30"/>
        </w:rPr>
        <w:t>2018</w:t>
      </w:r>
      <w:r>
        <w:rPr>
          <w:rFonts w:hint="eastAsia"/>
          <w:sz w:val="30"/>
          <w:szCs w:val="30"/>
        </w:rPr>
        <w:t>年</w:t>
      </w:r>
      <w:r>
        <w:rPr>
          <w:rFonts w:hint="eastAsia"/>
          <w:sz w:val="30"/>
          <w:szCs w:val="30"/>
        </w:rPr>
        <w:t>12</w:t>
      </w:r>
      <w:r>
        <w:rPr>
          <w:rFonts w:hint="eastAsia"/>
          <w:sz w:val="30"/>
          <w:szCs w:val="30"/>
        </w:rPr>
        <w:t>月</w:t>
      </w:r>
      <w:r>
        <w:rPr>
          <w:rFonts w:hint="eastAsia"/>
          <w:sz w:val="30"/>
          <w:szCs w:val="30"/>
        </w:rPr>
        <w:t>14</w:t>
      </w:r>
      <w:r>
        <w:rPr>
          <w:rFonts w:hint="eastAsia"/>
          <w:sz w:val="30"/>
          <w:szCs w:val="30"/>
        </w:rPr>
        <w:t>日，盛世远景公司与深圳市毅华税务师事务所签订《代理记账保税合同书》，委托该所代理记账、纳税申报事项。深圳市毅华税务师事务所出具的《关于盛世远景公司财务资料情况的说明》，载明：其与盛世远景公司股东付斌指定的李某进行财务资料的移交，</w:t>
      </w:r>
      <w:r>
        <w:rPr>
          <w:rFonts w:hint="eastAsia"/>
          <w:sz w:val="30"/>
          <w:szCs w:val="30"/>
        </w:rPr>
        <w:t>2014</w:t>
      </w:r>
      <w:r>
        <w:rPr>
          <w:rFonts w:hint="eastAsia"/>
          <w:sz w:val="30"/>
          <w:szCs w:val="30"/>
        </w:rPr>
        <w:t>年至</w:t>
      </w:r>
      <w:r>
        <w:rPr>
          <w:rFonts w:hint="eastAsia"/>
          <w:sz w:val="30"/>
          <w:szCs w:val="30"/>
        </w:rPr>
        <w:t>2018</w:t>
      </w:r>
      <w:r>
        <w:rPr>
          <w:rFonts w:hint="eastAsia"/>
          <w:sz w:val="30"/>
          <w:szCs w:val="30"/>
        </w:rPr>
        <w:t>年的原始凭证资料都摆放在办公桌上，</w:t>
      </w:r>
      <w:r>
        <w:rPr>
          <w:rFonts w:hint="eastAsia"/>
          <w:sz w:val="30"/>
          <w:szCs w:val="30"/>
        </w:rPr>
        <w:t>2018</w:t>
      </w:r>
      <w:r>
        <w:rPr>
          <w:rFonts w:hint="eastAsia"/>
          <w:sz w:val="30"/>
          <w:szCs w:val="30"/>
        </w:rPr>
        <w:t>年之前的资料未移交。李某称付总吩咐</w:t>
      </w:r>
      <w:r>
        <w:rPr>
          <w:rFonts w:hint="eastAsia"/>
          <w:sz w:val="30"/>
          <w:szCs w:val="30"/>
        </w:rPr>
        <w:t>2014</w:t>
      </w:r>
      <w:r>
        <w:rPr>
          <w:rFonts w:hint="eastAsia"/>
          <w:sz w:val="30"/>
          <w:szCs w:val="30"/>
        </w:rPr>
        <w:t>年至</w:t>
      </w:r>
      <w:r>
        <w:rPr>
          <w:rFonts w:hint="eastAsia"/>
          <w:sz w:val="30"/>
          <w:szCs w:val="30"/>
        </w:rPr>
        <w:t>2017</w:t>
      </w:r>
      <w:r>
        <w:rPr>
          <w:rFonts w:hint="eastAsia"/>
          <w:sz w:val="30"/>
          <w:szCs w:val="30"/>
        </w:rPr>
        <w:t>年的资料由其本人保管，不让移交。该所</w:t>
      </w:r>
      <w:r>
        <w:rPr>
          <w:rFonts w:hint="eastAsia"/>
          <w:sz w:val="30"/>
          <w:szCs w:val="30"/>
        </w:rPr>
        <w:t>多次电话联系付斌的财务人员，均以老板不同意、不接电话为由不予移交或借用。其后的财务交接清单也仅有</w:t>
      </w:r>
      <w:r>
        <w:rPr>
          <w:rFonts w:hint="eastAsia"/>
          <w:sz w:val="30"/>
          <w:szCs w:val="30"/>
        </w:rPr>
        <w:t>2018</w:t>
      </w:r>
      <w:r>
        <w:rPr>
          <w:rFonts w:hint="eastAsia"/>
          <w:sz w:val="30"/>
          <w:szCs w:val="30"/>
        </w:rPr>
        <w:t>年的财务资料。</w:t>
      </w:r>
    </w:p>
    <w:p w:rsidR="00000000" w:rsidRDefault="00173E88">
      <w:pPr>
        <w:spacing w:line="500" w:lineRule="atLeast"/>
        <w:ind w:firstLine="600"/>
        <w:divId w:val="2146585186"/>
        <w:rPr>
          <w:rFonts w:hint="eastAsia"/>
          <w:sz w:val="30"/>
          <w:szCs w:val="30"/>
        </w:rPr>
      </w:pPr>
      <w:r>
        <w:rPr>
          <w:rFonts w:hint="eastAsia"/>
          <w:sz w:val="30"/>
          <w:szCs w:val="30"/>
        </w:rPr>
        <w:t>李凯、刘芳、盛世远大公司提供的增值税纳税申报表载明的内容与盛世远大公司审计报告数据基本一致（</w:t>
      </w:r>
      <w:r>
        <w:rPr>
          <w:rFonts w:hint="eastAsia"/>
          <w:sz w:val="30"/>
          <w:szCs w:val="30"/>
        </w:rPr>
        <w:t>2014</w:t>
      </w:r>
      <w:r>
        <w:rPr>
          <w:rFonts w:hint="eastAsia"/>
          <w:sz w:val="30"/>
          <w:szCs w:val="30"/>
        </w:rPr>
        <w:t>年税务局数据为</w:t>
      </w:r>
      <w:r>
        <w:rPr>
          <w:rFonts w:hint="eastAsia"/>
          <w:sz w:val="30"/>
          <w:szCs w:val="30"/>
        </w:rPr>
        <w:t>373.08</w:t>
      </w:r>
      <w:r>
        <w:rPr>
          <w:rFonts w:hint="eastAsia"/>
          <w:sz w:val="30"/>
          <w:szCs w:val="30"/>
        </w:rPr>
        <w:t>元，审计报告数据为</w:t>
      </w:r>
      <w:r>
        <w:rPr>
          <w:rFonts w:hint="eastAsia"/>
          <w:sz w:val="30"/>
          <w:szCs w:val="30"/>
        </w:rPr>
        <w:t>310.9</w:t>
      </w:r>
      <w:r>
        <w:rPr>
          <w:rFonts w:hint="eastAsia"/>
          <w:sz w:val="30"/>
          <w:szCs w:val="30"/>
        </w:rPr>
        <w:t>元）。</w:t>
      </w:r>
    </w:p>
    <w:p w:rsidR="00000000" w:rsidRDefault="00173E88">
      <w:pPr>
        <w:spacing w:line="500" w:lineRule="atLeast"/>
        <w:ind w:firstLine="600"/>
        <w:divId w:val="906888563"/>
        <w:rPr>
          <w:rFonts w:hint="eastAsia"/>
          <w:sz w:val="30"/>
          <w:szCs w:val="30"/>
        </w:rPr>
      </w:pPr>
      <w:r>
        <w:rPr>
          <w:rFonts w:hint="eastAsia"/>
          <w:sz w:val="30"/>
          <w:szCs w:val="30"/>
        </w:rPr>
        <w:t>2019</w:t>
      </w:r>
      <w:r>
        <w:rPr>
          <w:rFonts w:hint="eastAsia"/>
          <w:sz w:val="30"/>
          <w:szCs w:val="30"/>
        </w:rPr>
        <w:t>年</w:t>
      </w:r>
      <w:r>
        <w:rPr>
          <w:rFonts w:hint="eastAsia"/>
          <w:sz w:val="30"/>
          <w:szCs w:val="30"/>
        </w:rPr>
        <w:t>2</w:t>
      </w:r>
      <w:r>
        <w:rPr>
          <w:rFonts w:hint="eastAsia"/>
          <w:sz w:val="30"/>
          <w:szCs w:val="30"/>
        </w:rPr>
        <w:t>月</w:t>
      </w:r>
      <w:r>
        <w:rPr>
          <w:rFonts w:hint="eastAsia"/>
          <w:sz w:val="30"/>
          <w:szCs w:val="30"/>
        </w:rPr>
        <w:t>19</w:t>
      </w:r>
      <w:r>
        <w:rPr>
          <w:rFonts w:hint="eastAsia"/>
          <w:sz w:val="30"/>
          <w:szCs w:val="30"/>
        </w:rPr>
        <w:t>日，盛世远大公司向深圳前海小牛商务服务有限公司（以下简称小牛公司）支付</w:t>
      </w:r>
      <w:r>
        <w:rPr>
          <w:rFonts w:hint="eastAsia"/>
          <w:sz w:val="30"/>
          <w:szCs w:val="30"/>
        </w:rPr>
        <w:t>1000</w:t>
      </w:r>
      <w:r>
        <w:rPr>
          <w:rFonts w:hint="eastAsia"/>
          <w:sz w:val="30"/>
          <w:szCs w:val="30"/>
        </w:rPr>
        <w:t>元，备注为服务费用。</w:t>
      </w:r>
      <w:r>
        <w:rPr>
          <w:rFonts w:hint="eastAsia"/>
          <w:sz w:val="30"/>
          <w:szCs w:val="30"/>
        </w:rPr>
        <w:t>3</w:t>
      </w:r>
      <w:r>
        <w:rPr>
          <w:rFonts w:hint="eastAsia"/>
          <w:sz w:val="30"/>
          <w:szCs w:val="30"/>
        </w:rPr>
        <w:t>月</w:t>
      </w:r>
      <w:r>
        <w:rPr>
          <w:rFonts w:hint="eastAsia"/>
          <w:sz w:val="30"/>
          <w:szCs w:val="30"/>
        </w:rPr>
        <w:t>19</w:t>
      </w:r>
      <w:r>
        <w:rPr>
          <w:rFonts w:hint="eastAsia"/>
          <w:sz w:val="30"/>
          <w:szCs w:val="30"/>
        </w:rPr>
        <w:t>日，双方签订《工商代理服务协议》，盛世远大公司委托小牛公司代理小规模公司注销业务相关的后续咨询服务。费用共</w:t>
      </w:r>
      <w:r>
        <w:rPr>
          <w:rFonts w:hint="eastAsia"/>
          <w:sz w:val="30"/>
          <w:szCs w:val="30"/>
        </w:rPr>
        <w:t>计</w:t>
      </w:r>
      <w:r>
        <w:rPr>
          <w:rFonts w:hint="eastAsia"/>
          <w:sz w:val="30"/>
          <w:szCs w:val="30"/>
        </w:rPr>
        <w:t>3000</w:t>
      </w:r>
      <w:r>
        <w:rPr>
          <w:rFonts w:hint="eastAsia"/>
          <w:sz w:val="30"/>
          <w:szCs w:val="30"/>
        </w:rPr>
        <w:t>元，前期已预付定金</w:t>
      </w:r>
      <w:r>
        <w:rPr>
          <w:rFonts w:hint="eastAsia"/>
          <w:sz w:val="30"/>
          <w:szCs w:val="30"/>
        </w:rPr>
        <w:t>1000</w:t>
      </w:r>
      <w:r>
        <w:rPr>
          <w:rFonts w:hint="eastAsia"/>
          <w:sz w:val="30"/>
          <w:szCs w:val="30"/>
        </w:rPr>
        <w:t>元，现需支付尾款</w:t>
      </w:r>
      <w:r>
        <w:rPr>
          <w:rFonts w:hint="eastAsia"/>
          <w:sz w:val="30"/>
          <w:szCs w:val="30"/>
        </w:rPr>
        <w:t>2000</w:t>
      </w:r>
      <w:r>
        <w:rPr>
          <w:rFonts w:hint="eastAsia"/>
          <w:sz w:val="30"/>
          <w:szCs w:val="30"/>
        </w:rPr>
        <w:t>元。当日，刘芳向小牛公司通过支付宝转账支付</w:t>
      </w:r>
      <w:r>
        <w:rPr>
          <w:rFonts w:hint="eastAsia"/>
          <w:sz w:val="30"/>
          <w:szCs w:val="30"/>
        </w:rPr>
        <w:t>2000</w:t>
      </w:r>
      <w:r>
        <w:rPr>
          <w:rFonts w:hint="eastAsia"/>
          <w:sz w:val="30"/>
          <w:szCs w:val="30"/>
        </w:rPr>
        <w:t>元。</w:t>
      </w:r>
    </w:p>
    <w:p w:rsidR="00000000" w:rsidRDefault="00173E88">
      <w:pPr>
        <w:spacing w:line="500" w:lineRule="atLeast"/>
        <w:ind w:firstLine="600"/>
        <w:divId w:val="239364593"/>
        <w:rPr>
          <w:rFonts w:hint="eastAsia"/>
          <w:sz w:val="30"/>
          <w:szCs w:val="30"/>
        </w:rPr>
      </w:pPr>
      <w:r>
        <w:rPr>
          <w:rFonts w:hint="eastAsia"/>
          <w:sz w:val="30"/>
          <w:szCs w:val="30"/>
        </w:rPr>
        <w:t>审理过程中，本院委托深圳永信瑞和会计师事务所（特殊普通合伙）对盛世远大公司自成立以来的收入情况进行审计，该所于</w:t>
      </w:r>
      <w:r>
        <w:rPr>
          <w:rFonts w:hint="eastAsia"/>
          <w:sz w:val="30"/>
          <w:szCs w:val="30"/>
        </w:rPr>
        <w:t>2020</w:t>
      </w:r>
      <w:r>
        <w:rPr>
          <w:rFonts w:hint="eastAsia"/>
          <w:sz w:val="30"/>
          <w:szCs w:val="30"/>
        </w:rPr>
        <w:t>年</w:t>
      </w:r>
      <w:r>
        <w:rPr>
          <w:rFonts w:hint="eastAsia"/>
          <w:sz w:val="30"/>
          <w:szCs w:val="30"/>
        </w:rPr>
        <w:t>8</w:t>
      </w:r>
      <w:r>
        <w:rPr>
          <w:rFonts w:hint="eastAsia"/>
          <w:sz w:val="30"/>
          <w:szCs w:val="30"/>
        </w:rPr>
        <w:t>月</w:t>
      </w:r>
      <w:r>
        <w:rPr>
          <w:rFonts w:hint="eastAsia"/>
          <w:sz w:val="30"/>
          <w:szCs w:val="30"/>
        </w:rPr>
        <w:t>25</w:t>
      </w:r>
      <w:r>
        <w:rPr>
          <w:rFonts w:hint="eastAsia"/>
          <w:sz w:val="30"/>
          <w:szCs w:val="30"/>
        </w:rPr>
        <w:t>日作出专项审计报告，编号：深永信会专审字【</w:t>
      </w:r>
      <w:r>
        <w:rPr>
          <w:rFonts w:hint="eastAsia"/>
          <w:sz w:val="30"/>
          <w:szCs w:val="30"/>
        </w:rPr>
        <w:t>2020</w:t>
      </w:r>
      <w:r>
        <w:rPr>
          <w:rFonts w:hint="eastAsia"/>
          <w:sz w:val="30"/>
          <w:szCs w:val="30"/>
        </w:rPr>
        <w:t>】第</w:t>
      </w:r>
      <w:r>
        <w:rPr>
          <w:rFonts w:hint="eastAsia"/>
          <w:sz w:val="30"/>
          <w:szCs w:val="30"/>
        </w:rPr>
        <w:t>0822</w:t>
      </w:r>
      <w:r>
        <w:rPr>
          <w:rFonts w:hint="eastAsia"/>
          <w:sz w:val="30"/>
          <w:szCs w:val="30"/>
        </w:rPr>
        <w:t>号，载明：</w:t>
      </w:r>
      <w:r>
        <w:rPr>
          <w:rFonts w:hint="eastAsia"/>
          <w:sz w:val="30"/>
          <w:szCs w:val="30"/>
        </w:rPr>
        <w:t>2014</w:t>
      </w:r>
      <w:r>
        <w:rPr>
          <w:rFonts w:hint="eastAsia"/>
          <w:sz w:val="30"/>
          <w:szCs w:val="30"/>
        </w:rPr>
        <w:t>年至</w:t>
      </w:r>
      <w:r>
        <w:rPr>
          <w:rFonts w:hint="eastAsia"/>
          <w:sz w:val="30"/>
          <w:szCs w:val="30"/>
        </w:rPr>
        <w:t>2019</w:t>
      </w:r>
      <w:r>
        <w:rPr>
          <w:rFonts w:hint="eastAsia"/>
          <w:sz w:val="30"/>
          <w:szCs w:val="30"/>
        </w:rPr>
        <w:t>年</w:t>
      </w:r>
      <w:r>
        <w:rPr>
          <w:rFonts w:hint="eastAsia"/>
          <w:sz w:val="30"/>
          <w:szCs w:val="30"/>
        </w:rPr>
        <w:t>3</w:t>
      </w:r>
      <w:r>
        <w:rPr>
          <w:rFonts w:hint="eastAsia"/>
          <w:sz w:val="30"/>
          <w:szCs w:val="30"/>
        </w:rPr>
        <w:t>月期间盛世远大公司总体利润情况为：</w:t>
      </w:r>
      <w:r>
        <w:rPr>
          <w:rFonts w:hint="eastAsia"/>
          <w:sz w:val="30"/>
          <w:szCs w:val="30"/>
        </w:rPr>
        <w:t>2014</w:t>
      </w:r>
      <w:r>
        <w:rPr>
          <w:rFonts w:hint="eastAsia"/>
          <w:sz w:val="30"/>
          <w:szCs w:val="30"/>
        </w:rPr>
        <w:t>年至</w:t>
      </w:r>
      <w:r>
        <w:rPr>
          <w:rFonts w:hint="eastAsia"/>
          <w:sz w:val="30"/>
          <w:szCs w:val="30"/>
        </w:rPr>
        <w:t>2019</w:t>
      </w:r>
      <w:r>
        <w:rPr>
          <w:rFonts w:hint="eastAsia"/>
          <w:sz w:val="30"/>
          <w:szCs w:val="30"/>
        </w:rPr>
        <w:t>年</w:t>
      </w:r>
      <w:r>
        <w:rPr>
          <w:rFonts w:hint="eastAsia"/>
          <w:sz w:val="30"/>
          <w:szCs w:val="30"/>
        </w:rPr>
        <w:t>3</w:t>
      </w:r>
      <w:r>
        <w:rPr>
          <w:rFonts w:hint="eastAsia"/>
          <w:sz w:val="30"/>
          <w:szCs w:val="30"/>
        </w:rPr>
        <w:t>月期间盛世远大公司实现营业收入</w:t>
      </w:r>
      <w:r>
        <w:rPr>
          <w:rFonts w:hint="eastAsia"/>
          <w:sz w:val="30"/>
          <w:szCs w:val="30"/>
        </w:rPr>
        <w:t>2235051.87</w:t>
      </w:r>
      <w:r>
        <w:rPr>
          <w:rFonts w:hint="eastAsia"/>
          <w:sz w:val="30"/>
          <w:szCs w:val="30"/>
        </w:rPr>
        <w:t>元，营业外收入</w:t>
      </w:r>
      <w:r>
        <w:rPr>
          <w:rFonts w:hint="eastAsia"/>
          <w:sz w:val="30"/>
          <w:szCs w:val="30"/>
        </w:rPr>
        <w:t>4523.36</w:t>
      </w:r>
      <w:r>
        <w:rPr>
          <w:rFonts w:hint="eastAsia"/>
          <w:sz w:val="30"/>
          <w:szCs w:val="30"/>
        </w:rPr>
        <w:t>元，成本费用</w:t>
      </w:r>
      <w:r>
        <w:rPr>
          <w:rFonts w:hint="eastAsia"/>
          <w:sz w:val="30"/>
          <w:szCs w:val="30"/>
        </w:rPr>
        <w:t>2601897.8</w:t>
      </w:r>
      <w:r>
        <w:rPr>
          <w:rFonts w:hint="eastAsia"/>
          <w:sz w:val="30"/>
          <w:szCs w:val="30"/>
        </w:rPr>
        <w:t>元，营</w:t>
      </w:r>
      <w:r>
        <w:rPr>
          <w:rFonts w:hint="eastAsia"/>
          <w:sz w:val="30"/>
          <w:szCs w:val="30"/>
        </w:rPr>
        <w:t>业外支出</w:t>
      </w:r>
      <w:r>
        <w:rPr>
          <w:rFonts w:hint="eastAsia"/>
          <w:sz w:val="30"/>
          <w:szCs w:val="30"/>
        </w:rPr>
        <w:t>453.22</w:t>
      </w:r>
      <w:r>
        <w:rPr>
          <w:rFonts w:hint="eastAsia"/>
          <w:sz w:val="30"/>
          <w:szCs w:val="30"/>
        </w:rPr>
        <w:t>元，所得税费用</w:t>
      </w:r>
      <w:r>
        <w:rPr>
          <w:rFonts w:hint="eastAsia"/>
          <w:sz w:val="30"/>
          <w:szCs w:val="30"/>
        </w:rPr>
        <w:t>6094.24</w:t>
      </w:r>
      <w:r>
        <w:rPr>
          <w:rFonts w:hint="eastAsia"/>
          <w:sz w:val="30"/>
          <w:szCs w:val="30"/>
        </w:rPr>
        <w:t>元，净利润</w:t>
      </w:r>
      <w:r>
        <w:rPr>
          <w:rFonts w:hint="eastAsia"/>
          <w:sz w:val="30"/>
          <w:szCs w:val="30"/>
        </w:rPr>
        <w:t>-368870.03</w:t>
      </w:r>
      <w:r>
        <w:rPr>
          <w:rFonts w:hint="eastAsia"/>
          <w:sz w:val="30"/>
          <w:szCs w:val="30"/>
        </w:rPr>
        <w:t>元。其他事项未发现盛世远大公司向李凯、刘芳发放工资；盛世远大公司</w:t>
      </w:r>
      <w:r>
        <w:rPr>
          <w:rFonts w:hint="eastAsia"/>
          <w:sz w:val="30"/>
          <w:szCs w:val="30"/>
        </w:rPr>
        <w:t>2014</w:t>
      </w:r>
      <w:r>
        <w:rPr>
          <w:rFonts w:hint="eastAsia"/>
          <w:sz w:val="30"/>
          <w:szCs w:val="30"/>
        </w:rPr>
        <w:t>年</w:t>
      </w:r>
      <w:r>
        <w:rPr>
          <w:rFonts w:hint="eastAsia"/>
          <w:sz w:val="30"/>
          <w:szCs w:val="30"/>
        </w:rPr>
        <w:t>1</w:t>
      </w:r>
      <w:r>
        <w:rPr>
          <w:rFonts w:hint="eastAsia"/>
          <w:sz w:val="30"/>
          <w:szCs w:val="30"/>
        </w:rPr>
        <w:t>月至</w:t>
      </w:r>
      <w:r>
        <w:rPr>
          <w:rFonts w:hint="eastAsia"/>
          <w:sz w:val="30"/>
          <w:szCs w:val="30"/>
        </w:rPr>
        <w:t>2019</w:t>
      </w:r>
      <w:r>
        <w:rPr>
          <w:rFonts w:hint="eastAsia"/>
          <w:sz w:val="30"/>
          <w:szCs w:val="30"/>
        </w:rPr>
        <w:t>年</w:t>
      </w:r>
      <w:r>
        <w:rPr>
          <w:rFonts w:hint="eastAsia"/>
          <w:sz w:val="30"/>
          <w:szCs w:val="30"/>
        </w:rPr>
        <w:t>3</w:t>
      </w:r>
      <w:r>
        <w:rPr>
          <w:rFonts w:hint="eastAsia"/>
          <w:sz w:val="30"/>
          <w:szCs w:val="30"/>
        </w:rPr>
        <w:t>月共发生制作成本</w:t>
      </w:r>
      <w:r>
        <w:rPr>
          <w:rFonts w:hint="eastAsia"/>
          <w:sz w:val="30"/>
          <w:szCs w:val="30"/>
        </w:rPr>
        <w:t>1521497.4</w:t>
      </w:r>
      <w:r>
        <w:rPr>
          <w:rFonts w:hint="eastAsia"/>
          <w:sz w:val="30"/>
          <w:szCs w:val="30"/>
        </w:rPr>
        <w:t>元，工资</w:t>
      </w:r>
      <w:r>
        <w:rPr>
          <w:rFonts w:hint="eastAsia"/>
          <w:sz w:val="30"/>
          <w:szCs w:val="30"/>
        </w:rPr>
        <w:t>918819.36</w:t>
      </w:r>
      <w:r>
        <w:rPr>
          <w:rFonts w:hint="eastAsia"/>
          <w:sz w:val="30"/>
          <w:szCs w:val="30"/>
        </w:rPr>
        <w:t>元，水电费</w:t>
      </w:r>
      <w:r>
        <w:rPr>
          <w:rFonts w:hint="eastAsia"/>
          <w:sz w:val="30"/>
          <w:szCs w:val="30"/>
        </w:rPr>
        <w:t>9816.77</w:t>
      </w:r>
      <w:r>
        <w:rPr>
          <w:rFonts w:hint="eastAsia"/>
          <w:sz w:val="30"/>
          <w:szCs w:val="30"/>
        </w:rPr>
        <w:t>元，物业费</w:t>
      </w:r>
      <w:r>
        <w:rPr>
          <w:rFonts w:hint="eastAsia"/>
          <w:sz w:val="30"/>
          <w:szCs w:val="30"/>
        </w:rPr>
        <w:t>12186.84</w:t>
      </w:r>
      <w:r>
        <w:rPr>
          <w:rFonts w:hint="eastAsia"/>
          <w:sz w:val="30"/>
          <w:szCs w:val="30"/>
        </w:rPr>
        <w:t>元。该所在《回复函》中回复称，根据提供的审计报告、财务报表、账簿、会计凭证等财务资料，</w:t>
      </w:r>
      <w:r>
        <w:rPr>
          <w:rFonts w:hint="eastAsia"/>
          <w:sz w:val="30"/>
          <w:szCs w:val="30"/>
        </w:rPr>
        <w:t>2014</w:t>
      </w:r>
      <w:r>
        <w:rPr>
          <w:rFonts w:hint="eastAsia"/>
          <w:sz w:val="30"/>
          <w:szCs w:val="30"/>
        </w:rPr>
        <w:t>年</w:t>
      </w:r>
      <w:r>
        <w:rPr>
          <w:rFonts w:hint="eastAsia"/>
          <w:sz w:val="30"/>
          <w:szCs w:val="30"/>
        </w:rPr>
        <w:t>1</w:t>
      </w:r>
      <w:r>
        <w:rPr>
          <w:rFonts w:hint="eastAsia"/>
          <w:sz w:val="30"/>
          <w:szCs w:val="30"/>
        </w:rPr>
        <w:t>月至</w:t>
      </w:r>
      <w:r>
        <w:rPr>
          <w:rFonts w:hint="eastAsia"/>
          <w:sz w:val="30"/>
          <w:szCs w:val="30"/>
        </w:rPr>
        <w:t>2019</w:t>
      </w:r>
      <w:r>
        <w:rPr>
          <w:rFonts w:hint="eastAsia"/>
          <w:sz w:val="30"/>
          <w:szCs w:val="30"/>
        </w:rPr>
        <w:t>年</w:t>
      </w:r>
      <w:r>
        <w:rPr>
          <w:rFonts w:hint="eastAsia"/>
          <w:sz w:val="30"/>
          <w:szCs w:val="30"/>
        </w:rPr>
        <w:t>3</w:t>
      </w:r>
      <w:r>
        <w:rPr>
          <w:rFonts w:hint="eastAsia"/>
          <w:sz w:val="30"/>
          <w:szCs w:val="30"/>
        </w:rPr>
        <w:t>月期间，未发现李凯、刘芳从深圳市盛世远大企业形象设计有限公司取得任何收入（包括股东分红收入、工资收入）。盛世远景公司认</w:t>
      </w:r>
      <w:r>
        <w:rPr>
          <w:rFonts w:hint="eastAsia"/>
          <w:sz w:val="30"/>
          <w:szCs w:val="30"/>
        </w:rPr>
        <w:t>为该审计报告依据的大部分材料是盛世远景公司不同意作为本次审计所依据的材料，主张该审计报告不具有实质内容的真实性、合法性及关联性，没有任何证明力，不能作为定案的依据。主要认为审计材料中制作成本、人员、工资、水电、物业等资料不具有客观真实性。</w:t>
      </w:r>
    </w:p>
    <w:p w:rsidR="00000000" w:rsidRDefault="00173E88">
      <w:pPr>
        <w:spacing w:line="500" w:lineRule="atLeast"/>
        <w:ind w:firstLine="600"/>
        <w:divId w:val="1832790193"/>
        <w:rPr>
          <w:rFonts w:hint="eastAsia"/>
          <w:sz w:val="30"/>
          <w:szCs w:val="30"/>
        </w:rPr>
      </w:pPr>
      <w:r>
        <w:rPr>
          <w:rFonts w:hint="eastAsia"/>
          <w:sz w:val="30"/>
          <w:szCs w:val="30"/>
        </w:rPr>
        <w:t>以上事实，有当事人提交的证据材料及庭审笔录为证。</w:t>
      </w:r>
    </w:p>
    <w:p w:rsidR="00000000" w:rsidRDefault="00173E88">
      <w:pPr>
        <w:spacing w:line="500" w:lineRule="atLeast"/>
        <w:ind w:firstLine="600"/>
        <w:divId w:val="586114640"/>
        <w:rPr>
          <w:rFonts w:hint="eastAsia"/>
          <w:sz w:val="30"/>
          <w:szCs w:val="30"/>
        </w:rPr>
      </w:pPr>
      <w:r>
        <w:rPr>
          <w:rFonts w:hint="eastAsia"/>
          <w:sz w:val="30"/>
          <w:szCs w:val="30"/>
        </w:rPr>
        <w:t>本院认为，本案系损害公司利益责任纠纷。根据《中华人民共和国公司法》第一百五十一条的规定，董事、高级管理人员有本法第一百四十九条规定的情形的，有限责任公司的股东、股份有限公司连续一百八十日以上单独或者合计持有公司百分之一以上</w:t>
      </w:r>
      <w:r>
        <w:rPr>
          <w:rFonts w:hint="eastAsia"/>
          <w:sz w:val="30"/>
          <w:szCs w:val="30"/>
        </w:rPr>
        <w:t>股份的股东，可以书面请求监事会或者不设监事会的有限责任公司的监事向人民法院提起诉讼；监事有本法第一百四十九条规定的情形的，前述股东可以书面请求董事会或者不设董事会的有限责任公司的执行董事向人民法院提起诉讼。监事会、不设监事会的有限责任公司的监事，或者董事会、执行董事收到前款规定的股东书面请求后拒绝提起诉讼，或者自收到请求之日起三十日内未提起诉讼，或者情况紧急、不立即提起诉讼将会使公司利益受到难以弥补的损害的，前款规定的股东有权为了公司的利益以自己的名义直接向人民法院提起诉讼。《最高人民法院关于适</w:t>
      </w:r>
      <w:r>
        <w:rPr>
          <w:rFonts w:hint="eastAsia"/>
          <w:sz w:val="30"/>
          <w:szCs w:val="30"/>
        </w:rPr>
        <w:t>用</w:t>
      </w:r>
      <w:r>
        <w:rPr>
          <w:rFonts w:hint="eastAsia"/>
          <w:sz w:val="30"/>
          <w:szCs w:val="30"/>
        </w:rPr>
        <w:t>若干问题的</w:t>
      </w:r>
      <w:r>
        <w:rPr>
          <w:rFonts w:hint="eastAsia"/>
          <w:sz w:val="30"/>
          <w:szCs w:val="30"/>
        </w:rPr>
        <w:t>规定（四）》第二十四条规定，监事会或者不设监事会的有限责任公司的监事依据公司法第一百五十一条第一款规定对董事、高级管理人员提起诉讼的，应当列公司为原告，依法由监事会主席或者不设监事会的有限责任公司的监事代表公司进行诉讼。本案中，付斌时任盛世远景公司监事，有权代表公司进行诉讼。根据《中华人民共和国公司法》第一百四十八条第（五）项的规定，董事、高级管理人员不得有下列行为：未经股东会或者股东大会同意，利用职务便利为自己或者他人谋取属于公司的商业机会，自营或者为他人经营与所任职公司同类的业务。董事、高级管理人员违反</w:t>
      </w:r>
      <w:r>
        <w:rPr>
          <w:rFonts w:hint="eastAsia"/>
          <w:sz w:val="30"/>
          <w:szCs w:val="30"/>
        </w:rPr>
        <w:t>前款规定所得的收入应当归公司所有。本案争议焦点在于：</w:t>
      </w:r>
      <w:r>
        <w:rPr>
          <w:rFonts w:hint="eastAsia"/>
          <w:sz w:val="30"/>
          <w:szCs w:val="30"/>
        </w:rPr>
        <w:t>1.</w:t>
      </w:r>
      <w:r>
        <w:rPr>
          <w:rFonts w:hint="eastAsia"/>
          <w:sz w:val="30"/>
          <w:szCs w:val="30"/>
        </w:rPr>
        <w:t>李凯、刘芳是否违反董事、高级管理人员忠实义务；</w:t>
      </w:r>
      <w:r>
        <w:rPr>
          <w:rFonts w:hint="eastAsia"/>
          <w:sz w:val="30"/>
          <w:szCs w:val="30"/>
        </w:rPr>
        <w:t>2.</w:t>
      </w:r>
      <w:r>
        <w:rPr>
          <w:rFonts w:hint="eastAsia"/>
          <w:sz w:val="30"/>
          <w:szCs w:val="30"/>
        </w:rPr>
        <w:t>李凯、刘芳在盛世远大公司所获得的收入。</w:t>
      </w:r>
    </w:p>
    <w:p w:rsidR="00000000" w:rsidRDefault="00173E88">
      <w:pPr>
        <w:spacing w:line="500" w:lineRule="atLeast"/>
        <w:ind w:firstLine="600"/>
        <w:divId w:val="937836139"/>
        <w:rPr>
          <w:rFonts w:hint="eastAsia"/>
          <w:sz w:val="30"/>
          <w:szCs w:val="30"/>
        </w:rPr>
      </w:pPr>
      <w:r>
        <w:rPr>
          <w:rFonts w:hint="eastAsia"/>
          <w:sz w:val="30"/>
          <w:szCs w:val="30"/>
        </w:rPr>
        <w:t>关于李凯、刘芳是否违反董事、高级管理人员忠实义务。本院认为，盛世远大公司经营期间，李凯担任盛世远大公司执行董事及法定代表人，刘芳任总经理，同时李凯曾担任盛世远景公司执行董事、总经理、监事，刘芳曾担任总经理，且盛世远大公司与盛世远景公司经营同类业务，李凯、刘芳未能提供证据证明其投资并任职盛世远大公司经过了盛世远景公司股东会同意，该行为违反了《中华人民共和国公司法》第</w:t>
      </w:r>
      <w:r>
        <w:rPr>
          <w:rFonts w:hint="eastAsia"/>
          <w:sz w:val="30"/>
          <w:szCs w:val="30"/>
        </w:rPr>
        <w:t>一百四十八条第（五）项以及原告公司章程第三十二条的规定，违反了董事、高级管理人员忠实义务。需要指出的是，李凯、刘芳在成立盛世远大公司不到一年的时间里，付斌即于</w:t>
      </w:r>
      <w:r>
        <w:rPr>
          <w:rFonts w:hint="eastAsia"/>
          <w:sz w:val="30"/>
          <w:szCs w:val="30"/>
        </w:rPr>
        <w:t>2014</w:t>
      </w:r>
      <w:r>
        <w:rPr>
          <w:rFonts w:hint="eastAsia"/>
          <w:sz w:val="30"/>
          <w:szCs w:val="30"/>
        </w:rPr>
        <w:t>年</w:t>
      </w:r>
      <w:r>
        <w:rPr>
          <w:rFonts w:hint="eastAsia"/>
          <w:sz w:val="30"/>
          <w:szCs w:val="30"/>
        </w:rPr>
        <w:t>11</w:t>
      </w:r>
      <w:r>
        <w:rPr>
          <w:rFonts w:hint="eastAsia"/>
          <w:sz w:val="30"/>
          <w:szCs w:val="30"/>
        </w:rPr>
        <w:t>月</w:t>
      </w:r>
      <w:r>
        <w:rPr>
          <w:rFonts w:hint="eastAsia"/>
          <w:sz w:val="30"/>
          <w:szCs w:val="30"/>
        </w:rPr>
        <w:t>1</w:t>
      </w:r>
      <w:r>
        <w:rPr>
          <w:rFonts w:hint="eastAsia"/>
          <w:sz w:val="30"/>
          <w:szCs w:val="30"/>
        </w:rPr>
        <w:t>日承包了盛世远景公司，并一直承包经营至</w:t>
      </w:r>
      <w:r>
        <w:rPr>
          <w:rFonts w:hint="eastAsia"/>
          <w:sz w:val="30"/>
          <w:szCs w:val="30"/>
        </w:rPr>
        <w:t>2018</w:t>
      </w:r>
      <w:r>
        <w:rPr>
          <w:rFonts w:hint="eastAsia"/>
          <w:sz w:val="30"/>
          <w:szCs w:val="30"/>
        </w:rPr>
        <w:t>年</w:t>
      </w:r>
      <w:r>
        <w:rPr>
          <w:rFonts w:hint="eastAsia"/>
          <w:sz w:val="30"/>
          <w:szCs w:val="30"/>
        </w:rPr>
        <w:t>10</w:t>
      </w:r>
      <w:r>
        <w:rPr>
          <w:rFonts w:hint="eastAsia"/>
          <w:sz w:val="30"/>
          <w:szCs w:val="30"/>
        </w:rPr>
        <w:t>月</w:t>
      </w:r>
      <w:r>
        <w:rPr>
          <w:rFonts w:hint="eastAsia"/>
          <w:sz w:val="30"/>
          <w:szCs w:val="30"/>
        </w:rPr>
        <w:t>31</w:t>
      </w:r>
      <w:r>
        <w:rPr>
          <w:rFonts w:hint="eastAsia"/>
          <w:sz w:val="30"/>
          <w:szCs w:val="30"/>
        </w:rPr>
        <w:t>日，且付斌并不认同其与盛世远景公司的承包经营关系于</w:t>
      </w:r>
      <w:r>
        <w:rPr>
          <w:rFonts w:hint="eastAsia"/>
          <w:sz w:val="30"/>
          <w:szCs w:val="30"/>
        </w:rPr>
        <w:t>2018</w:t>
      </w:r>
      <w:r>
        <w:rPr>
          <w:rFonts w:hint="eastAsia"/>
          <w:sz w:val="30"/>
          <w:szCs w:val="30"/>
        </w:rPr>
        <w:t>年</w:t>
      </w:r>
      <w:r>
        <w:rPr>
          <w:rFonts w:hint="eastAsia"/>
          <w:sz w:val="30"/>
          <w:szCs w:val="30"/>
        </w:rPr>
        <w:t>10</w:t>
      </w:r>
      <w:r>
        <w:rPr>
          <w:rFonts w:hint="eastAsia"/>
          <w:sz w:val="30"/>
          <w:szCs w:val="30"/>
        </w:rPr>
        <w:t>月</w:t>
      </w:r>
      <w:r>
        <w:rPr>
          <w:rFonts w:hint="eastAsia"/>
          <w:sz w:val="30"/>
          <w:szCs w:val="30"/>
        </w:rPr>
        <w:t>31</w:t>
      </w:r>
      <w:r>
        <w:rPr>
          <w:rFonts w:hint="eastAsia"/>
          <w:sz w:val="30"/>
          <w:szCs w:val="30"/>
        </w:rPr>
        <w:t>日终止。同时从承包经营约定的内容来看，在付斌承包经营盛世远景公司期间，付斌负责公司经营管理，自负盈亏，财务审批职能也由其行使，但其主张仅对各项财务支出进行形式上的审查，日常经营管理均由李凯、刘芳负责，有悖常理</w:t>
      </w:r>
      <w:r>
        <w:rPr>
          <w:rFonts w:hint="eastAsia"/>
          <w:sz w:val="30"/>
          <w:szCs w:val="30"/>
        </w:rPr>
        <w:t>；且按照原告的主张，李凯、刘芳利用盛世远景公司的办公场所、员工、设备、设施经营盛世远大公司业务长达五年之久而没有任何察觉，也存在不尽合理之处。</w:t>
      </w:r>
    </w:p>
    <w:p w:rsidR="00000000" w:rsidRDefault="00173E88">
      <w:pPr>
        <w:spacing w:line="500" w:lineRule="atLeast"/>
        <w:ind w:firstLine="600"/>
        <w:divId w:val="838469787"/>
        <w:rPr>
          <w:rFonts w:hint="eastAsia"/>
          <w:sz w:val="30"/>
          <w:szCs w:val="30"/>
        </w:rPr>
      </w:pPr>
      <w:r>
        <w:rPr>
          <w:rFonts w:hint="eastAsia"/>
          <w:sz w:val="30"/>
          <w:szCs w:val="30"/>
        </w:rPr>
        <w:t>关于李凯、刘芳在盛世远大公司所获得的收入情况。《中华人民共和国公司法》第一百四十八条立法目的在于惩罚董事、高级管理人员不能因违反忠实义务而获利，故该规定中所指的收入应为李凯、刘芳在盛世远大公司所获得的收入，而非盛世远大公司的收入，故本案原告要求承担责任的主体应为李凯、刘芳而不应包括盛世远大公司。根据深圳永信瑞和会计师事务所（特殊普通合伙）出具的专项审计报告，</w:t>
      </w:r>
      <w:r>
        <w:rPr>
          <w:rFonts w:hint="eastAsia"/>
          <w:sz w:val="30"/>
          <w:szCs w:val="30"/>
        </w:rPr>
        <w:t>2014</w:t>
      </w:r>
      <w:r>
        <w:rPr>
          <w:rFonts w:hint="eastAsia"/>
          <w:sz w:val="30"/>
          <w:szCs w:val="30"/>
        </w:rPr>
        <w:t>年至</w:t>
      </w:r>
      <w:r>
        <w:rPr>
          <w:rFonts w:hint="eastAsia"/>
          <w:sz w:val="30"/>
          <w:szCs w:val="30"/>
        </w:rPr>
        <w:t>2019</w:t>
      </w:r>
      <w:r>
        <w:rPr>
          <w:rFonts w:hint="eastAsia"/>
          <w:sz w:val="30"/>
          <w:szCs w:val="30"/>
        </w:rPr>
        <w:t>年</w:t>
      </w:r>
      <w:r>
        <w:rPr>
          <w:rFonts w:hint="eastAsia"/>
          <w:sz w:val="30"/>
          <w:szCs w:val="30"/>
        </w:rPr>
        <w:t>3</w:t>
      </w:r>
      <w:r>
        <w:rPr>
          <w:rFonts w:hint="eastAsia"/>
          <w:sz w:val="30"/>
          <w:szCs w:val="30"/>
        </w:rPr>
        <w:t>月期间盛世远大公司净利润为</w:t>
      </w:r>
      <w:r>
        <w:rPr>
          <w:rFonts w:hint="eastAsia"/>
          <w:sz w:val="30"/>
          <w:szCs w:val="30"/>
        </w:rPr>
        <w:t>-368870.03</w:t>
      </w:r>
      <w:r>
        <w:rPr>
          <w:rFonts w:hint="eastAsia"/>
          <w:sz w:val="30"/>
          <w:szCs w:val="30"/>
        </w:rPr>
        <w:t>元，未发现盛世远大公司向李凯、刘芳发放工资，未发现李凯、刘芳从盛世远大公司取得任何收入（包括股东分红收入、工资收入）。原告认为该审计报告依据的大部分材料是原告不同意作为本次审计所依据的材料，主张该审计报告不具有实质内容的真实性、合法性及关联性，没有任何证明力，不能作为定案的依据。主要认为审计材料中制作成本、人员、工资、水电、物业等资料不具有客观真实性。李凯、刘芳、盛世远大公司主张盛世远大公司从事的是设计类工作，设计人员与盛世远大公司形成一种兼职劳</w:t>
      </w:r>
      <w:r>
        <w:rPr>
          <w:rFonts w:hint="eastAsia"/>
          <w:sz w:val="30"/>
          <w:szCs w:val="30"/>
        </w:rPr>
        <w:t>务关系，并不要求人员集中在同一工作场所完成设计任务，后按实际完成的工作成果支付劳动报酬，且相关的劳务报酬支出盛世远大公司亦向税务部门进行了申报，虽然该合作方式存在不规范之处，但一定程度上反映了该行业的合作习惯，在盛世远景公司没有相反证据的情况下，本院采信盛世远大公司的主张，确认上述审计材料的真实性。盛世远景公司主张盛世远大公司的财务会计凭证不符合正常的记账规则，该财务会计凭证记载的财务数据与税务部门申报的数据一致，能够反映盛世远大公司实际经营情况，盛世远景公司也未能提供相反的证据予以证明，故盛世远景公司有关</w:t>
      </w:r>
      <w:r>
        <w:rPr>
          <w:rFonts w:hint="eastAsia"/>
          <w:sz w:val="30"/>
          <w:szCs w:val="30"/>
        </w:rPr>
        <w:t>盛世远大公司财务会计凭证被修改、重做的主张不能成立，本院不予支持。依据深圳永信瑞和会计师事务所（特殊普通合伙）出具的专项审计报告之结论，在未发现李凯、刘芳从盛世远大公司取得任何收入且盛世远大公司经营状况为亏损的情况下，盛世远景公司主张李凯、刘芳、盛世远大公司赔偿损失没有事实依据，本院不予支持。</w:t>
      </w:r>
    </w:p>
    <w:p w:rsidR="00000000" w:rsidRDefault="00173E88">
      <w:pPr>
        <w:spacing w:line="500" w:lineRule="atLeast"/>
        <w:ind w:firstLine="600"/>
        <w:divId w:val="857473258"/>
        <w:rPr>
          <w:rFonts w:hint="eastAsia"/>
          <w:sz w:val="30"/>
          <w:szCs w:val="30"/>
        </w:rPr>
      </w:pPr>
      <w:r>
        <w:rPr>
          <w:rFonts w:hint="eastAsia"/>
          <w:sz w:val="30"/>
          <w:szCs w:val="30"/>
        </w:rPr>
        <w:t>根据《中华人民共和国公司法》第一百四十九条的规定，董事、监事、高级管理人员执行公司职务时违反法律、行政法规或者公司章程的规定，给公司造成损失的，应当承担赔偿责任。从盛世远景公司的诉讼请求来看，盛世远景公司同时主张了损</w:t>
      </w:r>
      <w:r>
        <w:rPr>
          <w:rFonts w:hint="eastAsia"/>
          <w:sz w:val="30"/>
          <w:szCs w:val="30"/>
        </w:rPr>
        <w:t>害赔偿请求权，其主要依据为</w:t>
      </w:r>
      <w:r>
        <w:rPr>
          <w:rFonts w:hint="eastAsia"/>
          <w:sz w:val="30"/>
          <w:szCs w:val="30"/>
        </w:rPr>
        <w:t>2018</w:t>
      </w:r>
      <w:r>
        <w:rPr>
          <w:rFonts w:hint="eastAsia"/>
          <w:sz w:val="30"/>
          <w:szCs w:val="30"/>
        </w:rPr>
        <w:t>年</w:t>
      </w:r>
      <w:r>
        <w:rPr>
          <w:rFonts w:hint="eastAsia"/>
          <w:sz w:val="30"/>
          <w:szCs w:val="30"/>
        </w:rPr>
        <w:t>11</w:t>
      </w:r>
      <w:r>
        <w:rPr>
          <w:rFonts w:hint="eastAsia"/>
          <w:sz w:val="30"/>
          <w:szCs w:val="30"/>
        </w:rPr>
        <w:t>月</w:t>
      </w:r>
      <w:r>
        <w:rPr>
          <w:rFonts w:hint="eastAsia"/>
          <w:sz w:val="30"/>
          <w:szCs w:val="30"/>
        </w:rPr>
        <w:t>30</w:t>
      </w:r>
      <w:r>
        <w:rPr>
          <w:rFonts w:hint="eastAsia"/>
          <w:sz w:val="30"/>
          <w:szCs w:val="30"/>
        </w:rPr>
        <w:t>日《资产负债表》中载明的负债金额为</w:t>
      </w:r>
      <w:r>
        <w:rPr>
          <w:rFonts w:hint="eastAsia"/>
          <w:sz w:val="30"/>
          <w:szCs w:val="30"/>
        </w:rPr>
        <w:t>2843791.81</w:t>
      </w:r>
      <w:r>
        <w:rPr>
          <w:rFonts w:hint="eastAsia"/>
          <w:sz w:val="30"/>
          <w:szCs w:val="30"/>
        </w:rPr>
        <w:t>元。首先，该《资产负债表》载明的负债金额与盛世远景公司诉讼请求的金额并不一致，其他应付款项是否属于正常负债还是因李凯、刘芳的行为造成盛世远景公司损失并未提供证据证明；同时，盛世远景公司也不能提供证据证明因李凯、刘芳的行为造成其客户流失，亦未提供证据证明盛世远景公司与盛世远大公司的客户、市场是否存在交叉、重合和竞争，应承担不利的法律后果。</w:t>
      </w:r>
    </w:p>
    <w:p w:rsidR="00000000" w:rsidRDefault="00173E88">
      <w:pPr>
        <w:spacing w:line="500" w:lineRule="atLeast"/>
        <w:ind w:firstLine="600"/>
        <w:divId w:val="329798763"/>
        <w:rPr>
          <w:rFonts w:hint="eastAsia"/>
          <w:sz w:val="30"/>
          <w:szCs w:val="30"/>
        </w:rPr>
      </w:pPr>
      <w:r>
        <w:rPr>
          <w:rFonts w:hint="eastAsia"/>
          <w:sz w:val="30"/>
          <w:szCs w:val="30"/>
        </w:rPr>
        <w:t>盛世远大公司已于</w:t>
      </w:r>
      <w:r>
        <w:rPr>
          <w:rFonts w:hint="eastAsia"/>
          <w:sz w:val="30"/>
          <w:szCs w:val="30"/>
        </w:rPr>
        <w:t>2019</w:t>
      </w:r>
      <w:r>
        <w:rPr>
          <w:rFonts w:hint="eastAsia"/>
          <w:sz w:val="30"/>
          <w:szCs w:val="30"/>
        </w:rPr>
        <w:t>年</w:t>
      </w:r>
      <w:r>
        <w:rPr>
          <w:rFonts w:hint="eastAsia"/>
          <w:sz w:val="30"/>
          <w:szCs w:val="30"/>
        </w:rPr>
        <w:t>8</w:t>
      </w:r>
      <w:r>
        <w:rPr>
          <w:rFonts w:hint="eastAsia"/>
          <w:sz w:val="30"/>
          <w:szCs w:val="30"/>
        </w:rPr>
        <w:t>月</w:t>
      </w:r>
      <w:r>
        <w:rPr>
          <w:rFonts w:hint="eastAsia"/>
          <w:sz w:val="30"/>
          <w:szCs w:val="30"/>
        </w:rPr>
        <w:t>9</w:t>
      </w:r>
      <w:r>
        <w:rPr>
          <w:rFonts w:hint="eastAsia"/>
          <w:sz w:val="30"/>
          <w:szCs w:val="30"/>
        </w:rPr>
        <w:t>日在深圳市市场监督管理局办理注销登记手续</w:t>
      </w:r>
      <w:r>
        <w:rPr>
          <w:rFonts w:hint="eastAsia"/>
          <w:sz w:val="30"/>
          <w:szCs w:val="30"/>
        </w:rPr>
        <w:t>，实际上李凯、刘芳已停止了侵犯盛世远景公司权益行为。关于盛世远景公司主张的李凯、刘芳恶意注销盛世远大公司的问题。盛世远景公司于</w:t>
      </w:r>
      <w:r>
        <w:rPr>
          <w:rFonts w:hint="eastAsia"/>
          <w:sz w:val="30"/>
          <w:szCs w:val="30"/>
        </w:rPr>
        <w:t>2019</w:t>
      </w:r>
      <w:r>
        <w:rPr>
          <w:rFonts w:hint="eastAsia"/>
          <w:sz w:val="30"/>
          <w:szCs w:val="30"/>
        </w:rPr>
        <w:t>年</w:t>
      </w:r>
      <w:r>
        <w:rPr>
          <w:rFonts w:hint="eastAsia"/>
          <w:sz w:val="30"/>
          <w:szCs w:val="30"/>
        </w:rPr>
        <w:t>3</w:t>
      </w:r>
      <w:r>
        <w:rPr>
          <w:rFonts w:hint="eastAsia"/>
          <w:sz w:val="30"/>
          <w:szCs w:val="30"/>
        </w:rPr>
        <w:t>月</w:t>
      </w:r>
      <w:r>
        <w:rPr>
          <w:rFonts w:hint="eastAsia"/>
          <w:sz w:val="30"/>
          <w:szCs w:val="30"/>
        </w:rPr>
        <w:t>1</w:t>
      </w:r>
      <w:r>
        <w:rPr>
          <w:rFonts w:hint="eastAsia"/>
          <w:sz w:val="30"/>
          <w:szCs w:val="30"/>
        </w:rPr>
        <w:t>日向本院提起本案诉讼，而根据相关证据显示，</w:t>
      </w:r>
      <w:r>
        <w:rPr>
          <w:rFonts w:hint="eastAsia"/>
          <w:sz w:val="30"/>
          <w:szCs w:val="30"/>
        </w:rPr>
        <w:t>2019</w:t>
      </w:r>
      <w:r>
        <w:rPr>
          <w:rFonts w:hint="eastAsia"/>
          <w:sz w:val="30"/>
          <w:szCs w:val="30"/>
        </w:rPr>
        <w:t>年</w:t>
      </w:r>
      <w:r>
        <w:rPr>
          <w:rFonts w:hint="eastAsia"/>
          <w:sz w:val="30"/>
          <w:szCs w:val="30"/>
        </w:rPr>
        <w:t>2</w:t>
      </w:r>
      <w:r>
        <w:rPr>
          <w:rFonts w:hint="eastAsia"/>
          <w:sz w:val="30"/>
          <w:szCs w:val="30"/>
        </w:rPr>
        <w:t>月</w:t>
      </w:r>
      <w:r>
        <w:rPr>
          <w:rFonts w:hint="eastAsia"/>
          <w:sz w:val="30"/>
          <w:szCs w:val="30"/>
        </w:rPr>
        <w:t>19</w:t>
      </w:r>
      <w:r>
        <w:rPr>
          <w:rFonts w:hint="eastAsia"/>
          <w:sz w:val="30"/>
          <w:szCs w:val="30"/>
        </w:rPr>
        <w:t>日李凯、刘芳即已向小牛公司支付定金委托其办理盛世远大公司的注销业务，且盛世远大公司也并非本案承担责任的主体，故盛世远景公司的主张不能成立，本院不予支持。</w:t>
      </w:r>
    </w:p>
    <w:p w:rsidR="00000000" w:rsidRDefault="00173E88">
      <w:pPr>
        <w:spacing w:line="500" w:lineRule="atLeast"/>
        <w:ind w:firstLine="600"/>
        <w:divId w:val="493306169"/>
        <w:rPr>
          <w:rFonts w:hint="eastAsia"/>
          <w:sz w:val="30"/>
          <w:szCs w:val="30"/>
        </w:rPr>
      </w:pPr>
      <w:r>
        <w:rPr>
          <w:rFonts w:hint="eastAsia"/>
          <w:sz w:val="30"/>
          <w:szCs w:val="30"/>
        </w:rPr>
        <w:t>综上，原告的诉讼请求不能成立，本院不予支持。依照《中华人民共和国合同法》第一百四十八条、第一百四十九条、第一百五十一条，《中华人民共和国民事诉讼法》第六十四</w:t>
      </w:r>
      <w:r>
        <w:rPr>
          <w:rFonts w:hint="eastAsia"/>
          <w:sz w:val="30"/>
          <w:szCs w:val="30"/>
        </w:rPr>
        <w:t>条第一款、第一百四十二条之规定，判决如下：</w:t>
      </w:r>
    </w:p>
    <w:p w:rsidR="00000000" w:rsidRDefault="00173E88">
      <w:pPr>
        <w:spacing w:line="500" w:lineRule="atLeast"/>
        <w:ind w:firstLine="600"/>
        <w:divId w:val="1263104444"/>
        <w:rPr>
          <w:rFonts w:hint="eastAsia"/>
          <w:sz w:val="30"/>
          <w:szCs w:val="30"/>
        </w:rPr>
      </w:pPr>
      <w:r>
        <w:rPr>
          <w:rFonts w:hint="eastAsia"/>
          <w:sz w:val="30"/>
          <w:szCs w:val="30"/>
        </w:rPr>
        <w:t>驳回原告深圳市盛世远景营销策划有限公司的诉讼请求。</w:t>
      </w:r>
    </w:p>
    <w:p w:rsidR="00000000" w:rsidRDefault="00173E88">
      <w:pPr>
        <w:spacing w:line="500" w:lineRule="atLeast"/>
        <w:ind w:firstLine="600"/>
        <w:divId w:val="1738817933"/>
        <w:rPr>
          <w:rFonts w:hint="eastAsia"/>
          <w:sz w:val="30"/>
          <w:szCs w:val="30"/>
        </w:rPr>
      </w:pPr>
      <w:r>
        <w:rPr>
          <w:rFonts w:hint="eastAsia"/>
          <w:sz w:val="30"/>
          <w:szCs w:val="30"/>
        </w:rPr>
        <w:t>本案案件受理费</w:t>
      </w:r>
      <w:r>
        <w:rPr>
          <w:rFonts w:hint="eastAsia"/>
          <w:sz w:val="30"/>
          <w:szCs w:val="30"/>
        </w:rPr>
        <w:t>25440</w:t>
      </w:r>
      <w:r>
        <w:rPr>
          <w:rFonts w:hint="eastAsia"/>
          <w:sz w:val="30"/>
          <w:szCs w:val="30"/>
        </w:rPr>
        <w:t>元（已由原告预交），由原告深圳市盛世远景营销策划有限公司负担。</w:t>
      </w:r>
    </w:p>
    <w:p w:rsidR="00000000" w:rsidRDefault="00173E88">
      <w:pPr>
        <w:spacing w:line="500" w:lineRule="atLeast"/>
        <w:ind w:firstLine="600"/>
        <w:divId w:val="1739784458"/>
        <w:rPr>
          <w:rFonts w:hint="eastAsia"/>
          <w:sz w:val="30"/>
          <w:szCs w:val="30"/>
        </w:rPr>
      </w:pPr>
      <w:r>
        <w:rPr>
          <w:rFonts w:hint="eastAsia"/>
          <w:sz w:val="30"/>
          <w:szCs w:val="30"/>
        </w:rPr>
        <w:t>如不服本判决，可在判决书送达之日起十五日内，向本院提交上诉状，并按对方当事人的人数提出副本，上诉于广东省深圳市中级人民法院，并应在收到交费通知书次日起七日内向该法院预交上诉案件受理费。逾期不预交的，按自动撤回上诉处理。</w:t>
      </w:r>
    </w:p>
    <w:p w:rsidR="00000000" w:rsidRDefault="00173E88">
      <w:pPr>
        <w:spacing w:line="500" w:lineRule="atLeast"/>
        <w:jc w:val="right"/>
        <w:divId w:val="1421869483"/>
        <w:rPr>
          <w:rFonts w:hint="eastAsia"/>
          <w:sz w:val="30"/>
          <w:szCs w:val="30"/>
        </w:rPr>
      </w:pPr>
      <w:r>
        <w:rPr>
          <w:rFonts w:hint="eastAsia"/>
          <w:sz w:val="30"/>
          <w:szCs w:val="30"/>
        </w:rPr>
        <w:t>审　判　长　李　　　　丹</w:t>
      </w:r>
    </w:p>
    <w:p w:rsidR="00000000" w:rsidRDefault="00173E88">
      <w:pPr>
        <w:spacing w:line="500" w:lineRule="atLeast"/>
        <w:jc w:val="right"/>
        <w:divId w:val="1919246682"/>
        <w:rPr>
          <w:rFonts w:hint="eastAsia"/>
          <w:sz w:val="30"/>
          <w:szCs w:val="30"/>
        </w:rPr>
      </w:pPr>
      <w:r>
        <w:rPr>
          <w:rFonts w:hint="eastAsia"/>
          <w:sz w:val="30"/>
          <w:szCs w:val="30"/>
        </w:rPr>
        <w:t xml:space="preserve">人民陪审员　吴　</w:t>
      </w:r>
      <w:r>
        <w:rPr>
          <w:rFonts w:hint="eastAsia"/>
          <w:sz w:val="30"/>
          <w:szCs w:val="30"/>
        </w:rPr>
        <w:t xml:space="preserve"> </w:t>
      </w:r>
      <w:r>
        <w:rPr>
          <w:rFonts w:hint="eastAsia"/>
          <w:sz w:val="30"/>
          <w:szCs w:val="30"/>
        </w:rPr>
        <w:t xml:space="preserve">日　</w:t>
      </w:r>
      <w:r>
        <w:rPr>
          <w:rFonts w:hint="eastAsia"/>
          <w:sz w:val="30"/>
          <w:szCs w:val="30"/>
        </w:rPr>
        <w:t xml:space="preserve"> </w:t>
      </w:r>
      <w:r>
        <w:rPr>
          <w:rFonts w:hint="eastAsia"/>
          <w:sz w:val="30"/>
          <w:szCs w:val="30"/>
        </w:rPr>
        <w:t>莲</w:t>
      </w:r>
    </w:p>
    <w:p w:rsidR="00000000" w:rsidRDefault="00173E88">
      <w:pPr>
        <w:spacing w:line="500" w:lineRule="atLeast"/>
        <w:jc w:val="right"/>
        <w:divId w:val="1339193157"/>
        <w:rPr>
          <w:rFonts w:hint="eastAsia"/>
          <w:sz w:val="30"/>
          <w:szCs w:val="30"/>
        </w:rPr>
      </w:pPr>
      <w:r>
        <w:rPr>
          <w:rFonts w:hint="eastAsia"/>
          <w:sz w:val="30"/>
          <w:szCs w:val="30"/>
        </w:rPr>
        <w:t>人民陪审员　井　　　　梅</w:t>
      </w:r>
    </w:p>
    <w:p w:rsidR="00000000" w:rsidRDefault="00173E88">
      <w:pPr>
        <w:spacing w:line="500" w:lineRule="atLeast"/>
        <w:jc w:val="right"/>
        <w:divId w:val="848056387"/>
        <w:rPr>
          <w:rFonts w:hint="eastAsia"/>
          <w:sz w:val="30"/>
          <w:szCs w:val="30"/>
        </w:rPr>
      </w:pPr>
      <w:r>
        <w:rPr>
          <w:rFonts w:hint="eastAsia"/>
          <w:sz w:val="30"/>
          <w:szCs w:val="30"/>
        </w:rPr>
        <w:t>二〇二〇年十一月三日</w:t>
      </w:r>
    </w:p>
    <w:p w:rsidR="00000000" w:rsidRDefault="00173E88">
      <w:pPr>
        <w:spacing w:line="500" w:lineRule="atLeast"/>
        <w:jc w:val="right"/>
        <w:divId w:val="731000765"/>
        <w:rPr>
          <w:rFonts w:hint="eastAsia"/>
          <w:sz w:val="30"/>
          <w:szCs w:val="30"/>
        </w:rPr>
      </w:pPr>
      <w:r>
        <w:rPr>
          <w:rFonts w:hint="eastAsia"/>
          <w:sz w:val="30"/>
          <w:szCs w:val="30"/>
        </w:rPr>
        <w:t>书　记</w:t>
      </w:r>
      <w:r>
        <w:rPr>
          <w:rFonts w:hint="eastAsia"/>
          <w:sz w:val="30"/>
          <w:szCs w:val="30"/>
        </w:rPr>
        <w:t xml:space="preserve">　员　幸思思（代）</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3E88" w:rsidRDefault="00173E88" w:rsidP="00173E88">
      <w:r>
        <w:separator/>
      </w:r>
    </w:p>
  </w:endnote>
  <w:endnote w:type="continuationSeparator" w:id="0">
    <w:p w:rsidR="00173E88" w:rsidRDefault="00173E88" w:rsidP="00173E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3E88" w:rsidRDefault="00173E88" w:rsidP="00173E88">
      <w:r>
        <w:separator/>
      </w:r>
    </w:p>
  </w:footnote>
  <w:footnote w:type="continuationSeparator" w:id="0">
    <w:p w:rsidR="00173E88" w:rsidRDefault="00173E88" w:rsidP="00173E8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73E88"/>
    <w:rsid w:val="00173E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173E8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73E88"/>
    <w:rPr>
      <w:rFonts w:ascii="宋体" w:eastAsia="宋体" w:hAnsi="宋体" w:cs="宋体"/>
      <w:sz w:val="18"/>
      <w:szCs w:val="18"/>
    </w:rPr>
  </w:style>
  <w:style w:type="paragraph" w:styleId="a5">
    <w:name w:val="footer"/>
    <w:basedOn w:val="a"/>
    <w:link w:val="a6"/>
    <w:uiPriority w:val="99"/>
    <w:unhideWhenUsed/>
    <w:rsid w:val="00173E88"/>
    <w:pPr>
      <w:tabs>
        <w:tab w:val="center" w:pos="4153"/>
        <w:tab w:val="right" w:pos="8306"/>
      </w:tabs>
      <w:snapToGrid w:val="0"/>
    </w:pPr>
    <w:rPr>
      <w:sz w:val="18"/>
      <w:szCs w:val="18"/>
    </w:rPr>
  </w:style>
  <w:style w:type="character" w:customStyle="1" w:styleId="a6">
    <w:name w:val="页脚 字符"/>
    <w:basedOn w:val="a0"/>
    <w:link w:val="a5"/>
    <w:uiPriority w:val="99"/>
    <w:rsid w:val="00173E88"/>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98817">
      <w:marLeft w:val="0"/>
      <w:marRight w:val="0"/>
      <w:marTop w:val="10"/>
      <w:marBottom w:val="10"/>
      <w:divBdr>
        <w:top w:val="none" w:sz="0" w:space="0" w:color="auto"/>
        <w:left w:val="none" w:sz="0" w:space="0" w:color="auto"/>
        <w:bottom w:val="none" w:sz="0" w:space="0" w:color="auto"/>
        <w:right w:val="none" w:sz="0" w:space="0" w:color="auto"/>
      </w:divBdr>
    </w:div>
    <w:div w:id="79715062">
      <w:marLeft w:val="0"/>
      <w:marRight w:val="0"/>
      <w:marTop w:val="10"/>
      <w:marBottom w:val="10"/>
      <w:divBdr>
        <w:top w:val="none" w:sz="0" w:space="0" w:color="auto"/>
        <w:left w:val="none" w:sz="0" w:space="0" w:color="auto"/>
        <w:bottom w:val="none" w:sz="0" w:space="0" w:color="auto"/>
        <w:right w:val="none" w:sz="0" w:space="0" w:color="auto"/>
      </w:divBdr>
    </w:div>
    <w:div w:id="137460614">
      <w:marLeft w:val="0"/>
      <w:marRight w:val="0"/>
      <w:marTop w:val="10"/>
      <w:marBottom w:val="10"/>
      <w:divBdr>
        <w:top w:val="none" w:sz="0" w:space="0" w:color="auto"/>
        <w:left w:val="none" w:sz="0" w:space="0" w:color="auto"/>
        <w:bottom w:val="none" w:sz="0" w:space="0" w:color="auto"/>
        <w:right w:val="none" w:sz="0" w:space="0" w:color="auto"/>
      </w:divBdr>
    </w:div>
    <w:div w:id="239364593">
      <w:marLeft w:val="0"/>
      <w:marRight w:val="0"/>
      <w:marTop w:val="10"/>
      <w:marBottom w:val="10"/>
      <w:divBdr>
        <w:top w:val="none" w:sz="0" w:space="0" w:color="auto"/>
        <w:left w:val="none" w:sz="0" w:space="0" w:color="auto"/>
        <w:bottom w:val="none" w:sz="0" w:space="0" w:color="auto"/>
        <w:right w:val="none" w:sz="0" w:space="0" w:color="auto"/>
      </w:divBdr>
    </w:div>
    <w:div w:id="308364805">
      <w:marLeft w:val="0"/>
      <w:marRight w:val="0"/>
      <w:marTop w:val="10"/>
      <w:marBottom w:val="10"/>
      <w:divBdr>
        <w:top w:val="none" w:sz="0" w:space="0" w:color="auto"/>
        <w:left w:val="none" w:sz="0" w:space="0" w:color="auto"/>
        <w:bottom w:val="none" w:sz="0" w:space="0" w:color="auto"/>
        <w:right w:val="none" w:sz="0" w:space="0" w:color="auto"/>
      </w:divBdr>
    </w:div>
    <w:div w:id="312686154">
      <w:marLeft w:val="0"/>
      <w:marRight w:val="0"/>
      <w:marTop w:val="10"/>
      <w:marBottom w:val="10"/>
      <w:divBdr>
        <w:top w:val="none" w:sz="0" w:space="0" w:color="auto"/>
        <w:left w:val="none" w:sz="0" w:space="0" w:color="auto"/>
        <w:bottom w:val="none" w:sz="0" w:space="0" w:color="auto"/>
        <w:right w:val="none" w:sz="0" w:space="0" w:color="auto"/>
      </w:divBdr>
    </w:div>
    <w:div w:id="329798763">
      <w:marLeft w:val="0"/>
      <w:marRight w:val="0"/>
      <w:marTop w:val="10"/>
      <w:marBottom w:val="10"/>
      <w:divBdr>
        <w:top w:val="none" w:sz="0" w:space="0" w:color="auto"/>
        <w:left w:val="none" w:sz="0" w:space="0" w:color="auto"/>
        <w:bottom w:val="none" w:sz="0" w:space="0" w:color="auto"/>
        <w:right w:val="none" w:sz="0" w:space="0" w:color="auto"/>
      </w:divBdr>
    </w:div>
    <w:div w:id="448352639">
      <w:marLeft w:val="0"/>
      <w:marRight w:val="0"/>
      <w:marTop w:val="10"/>
      <w:marBottom w:val="10"/>
      <w:divBdr>
        <w:top w:val="none" w:sz="0" w:space="0" w:color="auto"/>
        <w:left w:val="none" w:sz="0" w:space="0" w:color="auto"/>
        <w:bottom w:val="none" w:sz="0" w:space="0" w:color="auto"/>
        <w:right w:val="none" w:sz="0" w:space="0" w:color="auto"/>
      </w:divBdr>
    </w:div>
    <w:div w:id="493306169">
      <w:marLeft w:val="0"/>
      <w:marRight w:val="0"/>
      <w:marTop w:val="10"/>
      <w:marBottom w:val="10"/>
      <w:divBdr>
        <w:top w:val="none" w:sz="0" w:space="0" w:color="auto"/>
        <w:left w:val="none" w:sz="0" w:space="0" w:color="auto"/>
        <w:bottom w:val="none" w:sz="0" w:space="0" w:color="auto"/>
        <w:right w:val="none" w:sz="0" w:space="0" w:color="auto"/>
      </w:divBdr>
    </w:div>
    <w:div w:id="586114640">
      <w:marLeft w:val="0"/>
      <w:marRight w:val="0"/>
      <w:marTop w:val="10"/>
      <w:marBottom w:val="10"/>
      <w:divBdr>
        <w:top w:val="none" w:sz="0" w:space="0" w:color="auto"/>
        <w:left w:val="none" w:sz="0" w:space="0" w:color="auto"/>
        <w:bottom w:val="none" w:sz="0" w:space="0" w:color="auto"/>
        <w:right w:val="none" w:sz="0" w:space="0" w:color="auto"/>
      </w:divBdr>
    </w:div>
    <w:div w:id="692419896">
      <w:marLeft w:val="0"/>
      <w:marRight w:val="0"/>
      <w:marTop w:val="10"/>
      <w:marBottom w:val="10"/>
      <w:divBdr>
        <w:top w:val="none" w:sz="0" w:space="0" w:color="auto"/>
        <w:left w:val="none" w:sz="0" w:space="0" w:color="auto"/>
        <w:bottom w:val="none" w:sz="0" w:space="0" w:color="auto"/>
        <w:right w:val="none" w:sz="0" w:space="0" w:color="auto"/>
      </w:divBdr>
    </w:div>
    <w:div w:id="701053879">
      <w:marLeft w:val="0"/>
      <w:marRight w:val="0"/>
      <w:marTop w:val="10"/>
      <w:marBottom w:val="10"/>
      <w:divBdr>
        <w:top w:val="none" w:sz="0" w:space="0" w:color="auto"/>
        <w:left w:val="none" w:sz="0" w:space="0" w:color="auto"/>
        <w:bottom w:val="none" w:sz="0" w:space="0" w:color="auto"/>
        <w:right w:val="none" w:sz="0" w:space="0" w:color="auto"/>
      </w:divBdr>
    </w:div>
    <w:div w:id="708922613">
      <w:marLeft w:val="0"/>
      <w:marRight w:val="0"/>
      <w:marTop w:val="10"/>
      <w:marBottom w:val="10"/>
      <w:divBdr>
        <w:top w:val="none" w:sz="0" w:space="0" w:color="auto"/>
        <w:left w:val="none" w:sz="0" w:space="0" w:color="auto"/>
        <w:bottom w:val="none" w:sz="0" w:space="0" w:color="auto"/>
        <w:right w:val="none" w:sz="0" w:space="0" w:color="auto"/>
      </w:divBdr>
    </w:div>
    <w:div w:id="731000765">
      <w:marLeft w:val="0"/>
      <w:marRight w:val="720"/>
      <w:marTop w:val="10"/>
      <w:marBottom w:val="10"/>
      <w:divBdr>
        <w:top w:val="none" w:sz="0" w:space="0" w:color="auto"/>
        <w:left w:val="none" w:sz="0" w:space="0" w:color="auto"/>
        <w:bottom w:val="none" w:sz="0" w:space="0" w:color="auto"/>
        <w:right w:val="none" w:sz="0" w:space="0" w:color="auto"/>
      </w:divBdr>
    </w:div>
    <w:div w:id="761532764">
      <w:marLeft w:val="0"/>
      <w:marRight w:val="0"/>
      <w:marTop w:val="10"/>
      <w:marBottom w:val="10"/>
      <w:divBdr>
        <w:top w:val="none" w:sz="0" w:space="0" w:color="auto"/>
        <w:left w:val="none" w:sz="0" w:space="0" w:color="auto"/>
        <w:bottom w:val="none" w:sz="0" w:space="0" w:color="auto"/>
        <w:right w:val="none" w:sz="0" w:space="0" w:color="auto"/>
      </w:divBdr>
    </w:div>
    <w:div w:id="786437394">
      <w:marLeft w:val="0"/>
      <w:marRight w:val="0"/>
      <w:marTop w:val="10"/>
      <w:marBottom w:val="10"/>
      <w:divBdr>
        <w:top w:val="none" w:sz="0" w:space="0" w:color="auto"/>
        <w:left w:val="none" w:sz="0" w:space="0" w:color="auto"/>
        <w:bottom w:val="none" w:sz="0" w:space="0" w:color="auto"/>
        <w:right w:val="none" w:sz="0" w:space="0" w:color="auto"/>
      </w:divBdr>
    </w:div>
    <w:div w:id="811874798">
      <w:marLeft w:val="0"/>
      <w:marRight w:val="0"/>
      <w:marTop w:val="10"/>
      <w:marBottom w:val="10"/>
      <w:divBdr>
        <w:top w:val="none" w:sz="0" w:space="0" w:color="auto"/>
        <w:left w:val="none" w:sz="0" w:space="0" w:color="auto"/>
        <w:bottom w:val="none" w:sz="0" w:space="0" w:color="auto"/>
        <w:right w:val="none" w:sz="0" w:space="0" w:color="auto"/>
      </w:divBdr>
    </w:div>
    <w:div w:id="838469787">
      <w:marLeft w:val="0"/>
      <w:marRight w:val="0"/>
      <w:marTop w:val="10"/>
      <w:marBottom w:val="10"/>
      <w:divBdr>
        <w:top w:val="none" w:sz="0" w:space="0" w:color="auto"/>
        <w:left w:val="none" w:sz="0" w:space="0" w:color="auto"/>
        <w:bottom w:val="none" w:sz="0" w:space="0" w:color="auto"/>
        <w:right w:val="none" w:sz="0" w:space="0" w:color="auto"/>
      </w:divBdr>
    </w:div>
    <w:div w:id="848056387">
      <w:marLeft w:val="0"/>
      <w:marRight w:val="720"/>
      <w:marTop w:val="10"/>
      <w:marBottom w:val="10"/>
      <w:divBdr>
        <w:top w:val="none" w:sz="0" w:space="0" w:color="auto"/>
        <w:left w:val="none" w:sz="0" w:space="0" w:color="auto"/>
        <w:bottom w:val="none" w:sz="0" w:space="0" w:color="auto"/>
        <w:right w:val="none" w:sz="0" w:space="0" w:color="auto"/>
      </w:divBdr>
    </w:div>
    <w:div w:id="857473258">
      <w:marLeft w:val="0"/>
      <w:marRight w:val="0"/>
      <w:marTop w:val="10"/>
      <w:marBottom w:val="10"/>
      <w:divBdr>
        <w:top w:val="none" w:sz="0" w:space="0" w:color="auto"/>
        <w:left w:val="none" w:sz="0" w:space="0" w:color="auto"/>
        <w:bottom w:val="none" w:sz="0" w:space="0" w:color="auto"/>
        <w:right w:val="none" w:sz="0" w:space="0" w:color="auto"/>
      </w:divBdr>
    </w:div>
    <w:div w:id="906888563">
      <w:marLeft w:val="0"/>
      <w:marRight w:val="0"/>
      <w:marTop w:val="10"/>
      <w:marBottom w:val="10"/>
      <w:divBdr>
        <w:top w:val="none" w:sz="0" w:space="0" w:color="auto"/>
        <w:left w:val="none" w:sz="0" w:space="0" w:color="auto"/>
        <w:bottom w:val="none" w:sz="0" w:space="0" w:color="auto"/>
        <w:right w:val="none" w:sz="0" w:space="0" w:color="auto"/>
      </w:divBdr>
    </w:div>
    <w:div w:id="920874988">
      <w:marLeft w:val="0"/>
      <w:marRight w:val="0"/>
      <w:marTop w:val="10"/>
      <w:marBottom w:val="10"/>
      <w:divBdr>
        <w:top w:val="none" w:sz="0" w:space="0" w:color="auto"/>
        <w:left w:val="none" w:sz="0" w:space="0" w:color="auto"/>
        <w:bottom w:val="none" w:sz="0" w:space="0" w:color="auto"/>
        <w:right w:val="none" w:sz="0" w:space="0" w:color="auto"/>
      </w:divBdr>
    </w:div>
    <w:div w:id="937836139">
      <w:marLeft w:val="0"/>
      <w:marRight w:val="0"/>
      <w:marTop w:val="10"/>
      <w:marBottom w:val="10"/>
      <w:divBdr>
        <w:top w:val="none" w:sz="0" w:space="0" w:color="auto"/>
        <w:left w:val="none" w:sz="0" w:space="0" w:color="auto"/>
        <w:bottom w:val="none" w:sz="0" w:space="0" w:color="auto"/>
        <w:right w:val="none" w:sz="0" w:space="0" w:color="auto"/>
      </w:divBdr>
    </w:div>
    <w:div w:id="1109467221">
      <w:marLeft w:val="0"/>
      <w:marRight w:val="0"/>
      <w:marTop w:val="10"/>
      <w:marBottom w:val="10"/>
      <w:divBdr>
        <w:top w:val="none" w:sz="0" w:space="0" w:color="auto"/>
        <w:left w:val="none" w:sz="0" w:space="0" w:color="auto"/>
        <w:bottom w:val="none" w:sz="0" w:space="0" w:color="auto"/>
        <w:right w:val="none" w:sz="0" w:space="0" w:color="auto"/>
      </w:divBdr>
    </w:div>
    <w:div w:id="1135174695">
      <w:marLeft w:val="0"/>
      <w:marRight w:val="0"/>
      <w:marTop w:val="10"/>
      <w:marBottom w:val="10"/>
      <w:divBdr>
        <w:top w:val="none" w:sz="0" w:space="0" w:color="auto"/>
        <w:left w:val="none" w:sz="0" w:space="0" w:color="auto"/>
        <w:bottom w:val="none" w:sz="0" w:space="0" w:color="auto"/>
        <w:right w:val="none" w:sz="0" w:space="0" w:color="auto"/>
      </w:divBdr>
    </w:div>
    <w:div w:id="1263104444">
      <w:marLeft w:val="0"/>
      <w:marRight w:val="0"/>
      <w:marTop w:val="10"/>
      <w:marBottom w:val="10"/>
      <w:divBdr>
        <w:top w:val="none" w:sz="0" w:space="0" w:color="auto"/>
        <w:left w:val="none" w:sz="0" w:space="0" w:color="auto"/>
        <w:bottom w:val="none" w:sz="0" w:space="0" w:color="auto"/>
        <w:right w:val="none" w:sz="0" w:space="0" w:color="auto"/>
      </w:divBdr>
    </w:div>
    <w:div w:id="1339193157">
      <w:marLeft w:val="0"/>
      <w:marRight w:val="720"/>
      <w:marTop w:val="10"/>
      <w:marBottom w:val="10"/>
      <w:divBdr>
        <w:top w:val="none" w:sz="0" w:space="0" w:color="auto"/>
        <w:left w:val="none" w:sz="0" w:space="0" w:color="auto"/>
        <w:bottom w:val="none" w:sz="0" w:space="0" w:color="auto"/>
        <w:right w:val="none" w:sz="0" w:space="0" w:color="auto"/>
      </w:divBdr>
    </w:div>
    <w:div w:id="1353067829">
      <w:marLeft w:val="0"/>
      <w:marRight w:val="0"/>
      <w:marTop w:val="10"/>
      <w:marBottom w:val="10"/>
      <w:divBdr>
        <w:top w:val="none" w:sz="0" w:space="0" w:color="auto"/>
        <w:left w:val="none" w:sz="0" w:space="0" w:color="auto"/>
        <w:bottom w:val="none" w:sz="0" w:space="0" w:color="auto"/>
        <w:right w:val="none" w:sz="0" w:space="0" w:color="auto"/>
      </w:divBdr>
    </w:div>
    <w:div w:id="1368722807">
      <w:marLeft w:val="0"/>
      <w:marRight w:val="0"/>
      <w:marTop w:val="10"/>
      <w:marBottom w:val="10"/>
      <w:divBdr>
        <w:top w:val="none" w:sz="0" w:space="0" w:color="auto"/>
        <w:left w:val="none" w:sz="0" w:space="0" w:color="auto"/>
        <w:bottom w:val="none" w:sz="0" w:space="0" w:color="auto"/>
        <w:right w:val="none" w:sz="0" w:space="0" w:color="auto"/>
      </w:divBdr>
    </w:div>
    <w:div w:id="1421869483">
      <w:marLeft w:val="0"/>
      <w:marRight w:val="720"/>
      <w:marTop w:val="10"/>
      <w:marBottom w:val="10"/>
      <w:divBdr>
        <w:top w:val="none" w:sz="0" w:space="0" w:color="auto"/>
        <w:left w:val="none" w:sz="0" w:space="0" w:color="auto"/>
        <w:bottom w:val="none" w:sz="0" w:space="0" w:color="auto"/>
        <w:right w:val="none" w:sz="0" w:space="0" w:color="auto"/>
      </w:divBdr>
    </w:div>
    <w:div w:id="1435857046">
      <w:marLeft w:val="0"/>
      <w:marRight w:val="0"/>
      <w:marTop w:val="10"/>
      <w:marBottom w:val="10"/>
      <w:divBdr>
        <w:top w:val="none" w:sz="0" w:space="0" w:color="auto"/>
        <w:left w:val="none" w:sz="0" w:space="0" w:color="auto"/>
        <w:bottom w:val="none" w:sz="0" w:space="0" w:color="auto"/>
        <w:right w:val="none" w:sz="0" w:space="0" w:color="auto"/>
      </w:divBdr>
    </w:div>
    <w:div w:id="1474828784">
      <w:marLeft w:val="0"/>
      <w:marRight w:val="0"/>
      <w:marTop w:val="10"/>
      <w:marBottom w:val="10"/>
      <w:divBdr>
        <w:top w:val="none" w:sz="0" w:space="0" w:color="auto"/>
        <w:left w:val="none" w:sz="0" w:space="0" w:color="auto"/>
        <w:bottom w:val="none" w:sz="0" w:space="0" w:color="auto"/>
        <w:right w:val="none" w:sz="0" w:space="0" w:color="auto"/>
      </w:divBdr>
    </w:div>
    <w:div w:id="1502938007">
      <w:marLeft w:val="0"/>
      <w:marRight w:val="0"/>
      <w:marTop w:val="10"/>
      <w:marBottom w:val="10"/>
      <w:divBdr>
        <w:top w:val="none" w:sz="0" w:space="0" w:color="auto"/>
        <w:left w:val="none" w:sz="0" w:space="0" w:color="auto"/>
        <w:bottom w:val="none" w:sz="0" w:space="0" w:color="auto"/>
        <w:right w:val="none" w:sz="0" w:space="0" w:color="auto"/>
      </w:divBdr>
    </w:div>
    <w:div w:id="1505701949">
      <w:marLeft w:val="0"/>
      <w:marRight w:val="0"/>
      <w:marTop w:val="10"/>
      <w:marBottom w:val="10"/>
      <w:divBdr>
        <w:top w:val="none" w:sz="0" w:space="0" w:color="auto"/>
        <w:left w:val="none" w:sz="0" w:space="0" w:color="auto"/>
        <w:bottom w:val="none" w:sz="0" w:space="0" w:color="auto"/>
        <w:right w:val="none" w:sz="0" w:space="0" w:color="auto"/>
      </w:divBdr>
    </w:div>
    <w:div w:id="1572497914">
      <w:marLeft w:val="0"/>
      <w:marRight w:val="0"/>
      <w:marTop w:val="10"/>
      <w:marBottom w:val="10"/>
      <w:divBdr>
        <w:top w:val="none" w:sz="0" w:space="0" w:color="auto"/>
        <w:left w:val="none" w:sz="0" w:space="0" w:color="auto"/>
        <w:bottom w:val="none" w:sz="0" w:space="0" w:color="auto"/>
        <w:right w:val="none" w:sz="0" w:space="0" w:color="auto"/>
      </w:divBdr>
    </w:div>
    <w:div w:id="1582135010">
      <w:marLeft w:val="0"/>
      <w:marRight w:val="0"/>
      <w:marTop w:val="10"/>
      <w:marBottom w:val="10"/>
      <w:divBdr>
        <w:top w:val="none" w:sz="0" w:space="0" w:color="auto"/>
        <w:left w:val="none" w:sz="0" w:space="0" w:color="auto"/>
        <w:bottom w:val="none" w:sz="0" w:space="0" w:color="auto"/>
        <w:right w:val="none" w:sz="0" w:space="0" w:color="auto"/>
      </w:divBdr>
    </w:div>
    <w:div w:id="1606500130">
      <w:marLeft w:val="0"/>
      <w:marRight w:val="0"/>
      <w:marTop w:val="10"/>
      <w:marBottom w:val="10"/>
      <w:divBdr>
        <w:top w:val="none" w:sz="0" w:space="0" w:color="auto"/>
        <w:left w:val="none" w:sz="0" w:space="0" w:color="auto"/>
        <w:bottom w:val="none" w:sz="0" w:space="0" w:color="auto"/>
        <w:right w:val="none" w:sz="0" w:space="0" w:color="auto"/>
      </w:divBdr>
    </w:div>
    <w:div w:id="1608082864">
      <w:marLeft w:val="0"/>
      <w:marRight w:val="0"/>
      <w:marTop w:val="10"/>
      <w:marBottom w:val="10"/>
      <w:divBdr>
        <w:top w:val="none" w:sz="0" w:space="0" w:color="auto"/>
        <w:left w:val="none" w:sz="0" w:space="0" w:color="auto"/>
        <w:bottom w:val="none" w:sz="0" w:space="0" w:color="auto"/>
        <w:right w:val="none" w:sz="0" w:space="0" w:color="auto"/>
      </w:divBdr>
    </w:div>
    <w:div w:id="1705671535">
      <w:marLeft w:val="0"/>
      <w:marRight w:val="0"/>
      <w:marTop w:val="10"/>
      <w:marBottom w:val="10"/>
      <w:divBdr>
        <w:top w:val="none" w:sz="0" w:space="0" w:color="auto"/>
        <w:left w:val="none" w:sz="0" w:space="0" w:color="auto"/>
        <w:bottom w:val="none" w:sz="0" w:space="0" w:color="auto"/>
        <w:right w:val="none" w:sz="0" w:space="0" w:color="auto"/>
      </w:divBdr>
    </w:div>
    <w:div w:id="1707290446">
      <w:marLeft w:val="0"/>
      <w:marRight w:val="0"/>
      <w:marTop w:val="10"/>
      <w:marBottom w:val="10"/>
      <w:divBdr>
        <w:top w:val="none" w:sz="0" w:space="0" w:color="auto"/>
        <w:left w:val="none" w:sz="0" w:space="0" w:color="auto"/>
        <w:bottom w:val="none" w:sz="0" w:space="0" w:color="auto"/>
        <w:right w:val="none" w:sz="0" w:space="0" w:color="auto"/>
      </w:divBdr>
    </w:div>
    <w:div w:id="1714773641">
      <w:marLeft w:val="0"/>
      <w:marRight w:val="0"/>
      <w:marTop w:val="10"/>
      <w:marBottom w:val="10"/>
      <w:divBdr>
        <w:top w:val="none" w:sz="0" w:space="0" w:color="auto"/>
        <w:left w:val="none" w:sz="0" w:space="0" w:color="auto"/>
        <w:bottom w:val="none" w:sz="0" w:space="0" w:color="auto"/>
        <w:right w:val="none" w:sz="0" w:space="0" w:color="auto"/>
      </w:divBdr>
    </w:div>
    <w:div w:id="1738817933">
      <w:marLeft w:val="0"/>
      <w:marRight w:val="0"/>
      <w:marTop w:val="10"/>
      <w:marBottom w:val="10"/>
      <w:divBdr>
        <w:top w:val="none" w:sz="0" w:space="0" w:color="auto"/>
        <w:left w:val="none" w:sz="0" w:space="0" w:color="auto"/>
        <w:bottom w:val="none" w:sz="0" w:space="0" w:color="auto"/>
        <w:right w:val="none" w:sz="0" w:space="0" w:color="auto"/>
      </w:divBdr>
    </w:div>
    <w:div w:id="1739784458">
      <w:marLeft w:val="0"/>
      <w:marRight w:val="0"/>
      <w:marTop w:val="10"/>
      <w:marBottom w:val="10"/>
      <w:divBdr>
        <w:top w:val="none" w:sz="0" w:space="0" w:color="auto"/>
        <w:left w:val="none" w:sz="0" w:space="0" w:color="auto"/>
        <w:bottom w:val="none" w:sz="0" w:space="0" w:color="auto"/>
        <w:right w:val="none" w:sz="0" w:space="0" w:color="auto"/>
      </w:divBdr>
    </w:div>
    <w:div w:id="1792237038">
      <w:marLeft w:val="0"/>
      <w:marRight w:val="0"/>
      <w:marTop w:val="10"/>
      <w:marBottom w:val="10"/>
      <w:divBdr>
        <w:top w:val="none" w:sz="0" w:space="0" w:color="auto"/>
        <w:left w:val="none" w:sz="0" w:space="0" w:color="auto"/>
        <w:bottom w:val="none" w:sz="0" w:space="0" w:color="auto"/>
        <w:right w:val="none" w:sz="0" w:space="0" w:color="auto"/>
      </w:divBdr>
    </w:div>
    <w:div w:id="1832790193">
      <w:marLeft w:val="0"/>
      <w:marRight w:val="0"/>
      <w:marTop w:val="10"/>
      <w:marBottom w:val="10"/>
      <w:divBdr>
        <w:top w:val="none" w:sz="0" w:space="0" w:color="auto"/>
        <w:left w:val="none" w:sz="0" w:space="0" w:color="auto"/>
        <w:bottom w:val="none" w:sz="0" w:space="0" w:color="auto"/>
        <w:right w:val="none" w:sz="0" w:space="0" w:color="auto"/>
      </w:divBdr>
    </w:div>
    <w:div w:id="1919246682">
      <w:marLeft w:val="0"/>
      <w:marRight w:val="720"/>
      <w:marTop w:val="10"/>
      <w:marBottom w:val="10"/>
      <w:divBdr>
        <w:top w:val="none" w:sz="0" w:space="0" w:color="auto"/>
        <w:left w:val="none" w:sz="0" w:space="0" w:color="auto"/>
        <w:bottom w:val="none" w:sz="0" w:space="0" w:color="auto"/>
        <w:right w:val="none" w:sz="0" w:space="0" w:color="auto"/>
      </w:divBdr>
    </w:div>
    <w:div w:id="2057000620">
      <w:marLeft w:val="0"/>
      <w:marRight w:val="0"/>
      <w:marTop w:val="10"/>
      <w:marBottom w:val="10"/>
      <w:divBdr>
        <w:top w:val="none" w:sz="0" w:space="0" w:color="auto"/>
        <w:left w:val="none" w:sz="0" w:space="0" w:color="auto"/>
        <w:bottom w:val="none" w:sz="0" w:space="0" w:color="auto"/>
        <w:right w:val="none" w:sz="0" w:space="0" w:color="auto"/>
      </w:divBdr>
    </w:div>
    <w:div w:id="2077049114">
      <w:marLeft w:val="0"/>
      <w:marRight w:val="0"/>
      <w:marTop w:val="10"/>
      <w:marBottom w:val="10"/>
      <w:divBdr>
        <w:top w:val="none" w:sz="0" w:space="0" w:color="auto"/>
        <w:left w:val="none" w:sz="0" w:space="0" w:color="auto"/>
        <w:bottom w:val="none" w:sz="0" w:space="0" w:color="auto"/>
        <w:right w:val="none" w:sz="0" w:space="0" w:color="auto"/>
      </w:divBdr>
    </w:div>
    <w:div w:id="2090350565">
      <w:marLeft w:val="0"/>
      <w:marRight w:val="0"/>
      <w:marTop w:val="10"/>
      <w:marBottom w:val="10"/>
      <w:divBdr>
        <w:top w:val="none" w:sz="0" w:space="0" w:color="auto"/>
        <w:left w:val="none" w:sz="0" w:space="0" w:color="auto"/>
        <w:bottom w:val="none" w:sz="0" w:space="0" w:color="auto"/>
        <w:right w:val="none" w:sz="0" w:space="0" w:color="auto"/>
      </w:divBdr>
    </w:div>
    <w:div w:id="2106224790">
      <w:marLeft w:val="0"/>
      <w:marRight w:val="0"/>
      <w:marTop w:val="10"/>
      <w:marBottom w:val="10"/>
      <w:divBdr>
        <w:top w:val="none" w:sz="0" w:space="0" w:color="auto"/>
        <w:left w:val="none" w:sz="0" w:space="0" w:color="auto"/>
        <w:bottom w:val="none" w:sz="0" w:space="0" w:color="auto"/>
        <w:right w:val="none" w:sz="0" w:space="0" w:color="auto"/>
      </w:divBdr>
    </w:div>
    <w:div w:id="2146585186">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1287</Words>
  <Characters>7339</Characters>
  <Application>Microsoft Office Word</Application>
  <DocSecurity>0</DocSecurity>
  <Lines>61</Lines>
  <Paragraphs>17</Paragraphs>
  <ScaleCrop>false</ScaleCrop>
  <Company/>
  <LinksUpToDate>false</LinksUpToDate>
  <CharactersWithSpaces>8609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2021-12-15T08:48:00Z</dcterms:created>
  <dcterms:modified xsi:type="dcterms:W3CDTF">2021-12-15T08:48:00Z</dcterms:modified>
</cp:coreProperties>
</file>