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D3245">
      <w:pPr>
        <w:spacing w:line="500" w:lineRule="atLeast"/>
        <w:jc w:val="center"/>
        <w:divId w:val="473181055"/>
        <w:rPr>
          <w:rFonts w:ascii="黑体" w:eastAsia="黑体" w:hAnsi="黑体"/>
          <w:sz w:val="36"/>
          <w:szCs w:val="36"/>
        </w:rPr>
      </w:pPr>
      <w:bookmarkStart w:id="0" w:name="_GoBack"/>
      <w:bookmarkEnd w:id="0"/>
      <w:r>
        <w:rPr>
          <w:rFonts w:ascii="黑体" w:eastAsia="黑体" w:hAnsi="黑体" w:hint="eastAsia"/>
          <w:sz w:val="36"/>
          <w:szCs w:val="36"/>
        </w:rPr>
        <w:t>辽宁省沈阳市和平区人民法院</w:t>
      </w:r>
    </w:p>
    <w:p w:rsidR="00000000" w:rsidRDefault="006D3245">
      <w:pPr>
        <w:spacing w:line="500" w:lineRule="atLeast"/>
        <w:jc w:val="center"/>
        <w:divId w:val="87211641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D3245">
      <w:pPr>
        <w:spacing w:line="500" w:lineRule="atLeast"/>
        <w:jc w:val="right"/>
        <w:divId w:val="1113398973"/>
        <w:rPr>
          <w:rFonts w:hint="eastAsia"/>
          <w:sz w:val="30"/>
          <w:szCs w:val="30"/>
        </w:rPr>
      </w:pPr>
      <w:r>
        <w:rPr>
          <w:rFonts w:hint="eastAsia"/>
          <w:sz w:val="30"/>
          <w:szCs w:val="30"/>
        </w:rPr>
        <w:t>（</w:t>
      </w:r>
      <w:r>
        <w:rPr>
          <w:rFonts w:hint="eastAsia"/>
          <w:sz w:val="30"/>
          <w:szCs w:val="30"/>
        </w:rPr>
        <w:t>2019</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21104</w:t>
      </w:r>
      <w:r>
        <w:rPr>
          <w:rFonts w:hint="eastAsia"/>
          <w:sz w:val="30"/>
          <w:szCs w:val="30"/>
        </w:rPr>
        <w:t>号</w:t>
      </w:r>
    </w:p>
    <w:p w:rsidR="00000000" w:rsidRDefault="006D3245">
      <w:pPr>
        <w:spacing w:line="500" w:lineRule="atLeast"/>
        <w:ind w:firstLine="600"/>
        <w:divId w:val="959412014"/>
        <w:rPr>
          <w:rFonts w:hint="eastAsia"/>
          <w:sz w:val="30"/>
          <w:szCs w:val="30"/>
        </w:rPr>
      </w:pPr>
      <w:r>
        <w:rPr>
          <w:rFonts w:hint="eastAsia"/>
          <w:sz w:val="30"/>
          <w:szCs w:val="30"/>
        </w:rPr>
        <w:t>原告：王威，女，</w:t>
      </w:r>
      <w:r>
        <w:rPr>
          <w:rFonts w:hint="eastAsia"/>
          <w:sz w:val="30"/>
          <w:szCs w:val="30"/>
        </w:rPr>
        <w:t>1970</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日出生，汉族，户籍地沈阳市皇姑区。</w:t>
      </w:r>
    </w:p>
    <w:p w:rsidR="00000000" w:rsidRDefault="006D3245">
      <w:pPr>
        <w:spacing w:line="500" w:lineRule="atLeast"/>
        <w:ind w:firstLine="600"/>
        <w:divId w:val="1120877790"/>
        <w:rPr>
          <w:rFonts w:hint="eastAsia"/>
          <w:sz w:val="30"/>
          <w:szCs w:val="30"/>
        </w:rPr>
      </w:pPr>
      <w:r>
        <w:rPr>
          <w:rFonts w:hint="eastAsia"/>
          <w:sz w:val="30"/>
          <w:szCs w:val="30"/>
        </w:rPr>
        <w:t>委托诉讼代理人：王明昊，上海市海华永泰（沈阳）律师事务所律师。</w:t>
      </w:r>
    </w:p>
    <w:p w:rsidR="00000000" w:rsidRDefault="006D3245">
      <w:pPr>
        <w:spacing w:line="500" w:lineRule="atLeast"/>
        <w:ind w:firstLine="600"/>
        <w:divId w:val="655956533"/>
        <w:rPr>
          <w:rFonts w:hint="eastAsia"/>
          <w:sz w:val="30"/>
          <w:szCs w:val="30"/>
        </w:rPr>
      </w:pPr>
      <w:r>
        <w:rPr>
          <w:rFonts w:hint="eastAsia"/>
          <w:sz w:val="30"/>
          <w:szCs w:val="30"/>
        </w:rPr>
        <w:t>委托诉讼代理人：亢曾验，上海市海华永泰（沈阳）律师事务所律师。</w:t>
      </w:r>
    </w:p>
    <w:p w:rsidR="00000000" w:rsidRDefault="006D3245">
      <w:pPr>
        <w:spacing w:line="500" w:lineRule="atLeast"/>
        <w:ind w:firstLine="600"/>
        <w:divId w:val="2126844085"/>
        <w:rPr>
          <w:rFonts w:hint="eastAsia"/>
          <w:sz w:val="30"/>
          <w:szCs w:val="30"/>
        </w:rPr>
      </w:pPr>
      <w:r>
        <w:rPr>
          <w:rFonts w:hint="eastAsia"/>
          <w:sz w:val="30"/>
          <w:szCs w:val="30"/>
        </w:rPr>
        <w:t>被告：沈阳奥吉娜化工有限公司，住所地沈阳市于洪区沈新路</w:t>
      </w:r>
      <w:r>
        <w:rPr>
          <w:rFonts w:hint="eastAsia"/>
          <w:sz w:val="30"/>
          <w:szCs w:val="30"/>
        </w:rPr>
        <w:t>108</w:t>
      </w:r>
      <w:r>
        <w:rPr>
          <w:rFonts w:hint="eastAsia"/>
          <w:sz w:val="30"/>
          <w:szCs w:val="30"/>
        </w:rPr>
        <w:t>号，统一社会信用代码</w:t>
      </w:r>
      <w:r>
        <w:rPr>
          <w:rFonts w:hint="eastAsia"/>
          <w:sz w:val="30"/>
          <w:szCs w:val="30"/>
        </w:rPr>
        <w:t>9121010070203781X8</w:t>
      </w:r>
      <w:r>
        <w:rPr>
          <w:rFonts w:hint="eastAsia"/>
          <w:sz w:val="30"/>
          <w:szCs w:val="30"/>
        </w:rPr>
        <w:t>。</w:t>
      </w:r>
    </w:p>
    <w:p w:rsidR="00000000" w:rsidRDefault="006D3245">
      <w:pPr>
        <w:spacing w:line="500" w:lineRule="atLeast"/>
        <w:ind w:firstLine="600"/>
        <w:divId w:val="1814370285"/>
        <w:rPr>
          <w:rFonts w:hint="eastAsia"/>
          <w:sz w:val="30"/>
          <w:szCs w:val="30"/>
        </w:rPr>
      </w:pPr>
      <w:r>
        <w:rPr>
          <w:rFonts w:hint="eastAsia"/>
          <w:sz w:val="30"/>
          <w:szCs w:val="30"/>
        </w:rPr>
        <w:t>法定代表人：魏国平，该公司总经理。</w:t>
      </w:r>
    </w:p>
    <w:p w:rsidR="00000000" w:rsidRDefault="006D3245">
      <w:pPr>
        <w:spacing w:line="500" w:lineRule="atLeast"/>
        <w:ind w:firstLine="600"/>
        <w:divId w:val="2078898319"/>
        <w:rPr>
          <w:rFonts w:hint="eastAsia"/>
          <w:sz w:val="30"/>
          <w:szCs w:val="30"/>
        </w:rPr>
      </w:pPr>
      <w:r>
        <w:rPr>
          <w:rFonts w:hint="eastAsia"/>
          <w:sz w:val="30"/>
          <w:szCs w:val="30"/>
        </w:rPr>
        <w:t>委托诉讼代理人：庞宏伟，男，</w:t>
      </w:r>
      <w:r>
        <w:rPr>
          <w:rFonts w:hint="eastAsia"/>
          <w:sz w:val="30"/>
          <w:szCs w:val="30"/>
        </w:rPr>
        <w:t>1977</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日出生，汉族，该公司员工，住沈阳市和平区。</w:t>
      </w:r>
    </w:p>
    <w:p w:rsidR="00000000" w:rsidRDefault="006D3245">
      <w:pPr>
        <w:spacing w:line="500" w:lineRule="atLeast"/>
        <w:ind w:firstLine="600"/>
        <w:divId w:val="640968022"/>
        <w:rPr>
          <w:rFonts w:hint="eastAsia"/>
          <w:sz w:val="30"/>
          <w:szCs w:val="30"/>
        </w:rPr>
      </w:pPr>
      <w:r>
        <w:rPr>
          <w:rFonts w:hint="eastAsia"/>
          <w:sz w:val="30"/>
          <w:szCs w:val="30"/>
        </w:rPr>
        <w:t>被告：王英，女，</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日出生，汉族，户籍地沈阳市和平区。</w:t>
      </w:r>
    </w:p>
    <w:p w:rsidR="00000000" w:rsidRDefault="006D3245">
      <w:pPr>
        <w:spacing w:line="500" w:lineRule="atLeast"/>
        <w:ind w:firstLine="600"/>
        <w:divId w:val="706638926"/>
        <w:rPr>
          <w:rFonts w:hint="eastAsia"/>
          <w:sz w:val="30"/>
          <w:szCs w:val="30"/>
        </w:rPr>
      </w:pPr>
      <w:r>
        <w:rPr>
          <w:rFonts w:hint="eastAsia"/>
          <w:sz w:val="30"/>
          <w:szCs w:val="30"/>
        </w:rPr>
        <w:t>委托诉讼代理人：姚亮，北京市康达（沈阳）律师事务所律师。</w:t>
      </w:r>
    </w:p>
    <w:p w:rsidR="00000000" w:rsidRDefault="006D3245">
      <w:pPr>
        <w:spacing w:line="500" w:lineRule="atLeast"/>
        <w:ind w:firstLine="600"/>
        <w:divId w:val="1923952788"/>
        <w:rPr>
          <w:rFonts w:hint="eastAsia"/>
          <w:sz w:val="30"/>
          <w:szCs w:val="30"/>
        </w:rPr>
      </w:pPr>
      <w:r>
        <w:rPr>
          <w:rFonts w:hint="eastAsia"/>
          <w:sz w:val="30"/>
          <w:szCs w:val="30"/>
        </w:rPr>
        <w:t>被告：沈阳奥吉娜药业有限公司，住所地沈阳市于洪区大潘镇沈辽西路</w:t>
      </w:r>
      <w:r>
        <w:rPr>
          <w:rFonts w:hint="eastAsia"/>
          <w:sz w:val="30"/>
          <w:szCs w:val="30"/>
        </w:rPr>
        <w:t>99</w:t>
      </w:r>
      <w:r>
        <w:rPr>
          <w:rFonts w:hint="eastAsia"/>
          <w:sz w:val="30"/>
          <w:szCs w:val="30"/>
        </w:rPr>
        <w:t>号，统一社会信用代码</w:t>
      </w:r>
      <w:r>
        <w:rPr>
          <w:rFonts w:hint="eastAsia"/>
          <w:sz w:val="30"/>
          <w:szCs w:val="30"/>
        </w:rPr>
        <w:t>91210106715794238D</w:t>
      </w:r>
      <w:r>
        <w:rPr>
          <w:rFonts w:hint="eastAsia"/>
          <w:sz w:val="30"/>
          <w:szCs w:val="30"/>
        </w:rPr>
        <w:t>。</w:t>
      </w:r>
    </w:p>
    <w:p w:rsidR="00000000" w:rsidRDefault="006D3245">
      <w:pPr>
        <w:spacing w:line="500" w:lineRule="atLeast"/>
        <w:ind w:firstLine="600"/>
        <w:divId w:val="875851851"/>
        <w:rPr>
          <w:rFonts w:hint="eastAsia"/>
          <w:sz w:val="30"/>
          <w:szCs w:val="30"/>
        </w:rPr>
      </w:pPr>
      <w:r>
        <w:rPr>
          <w:rFonts w:hint="eastAsia"/>
          <w:sz w:val="30"/>
          <w:szCs w:val="30"/>
        </w:rPr>
        <w:t>法定代表人：魏国平。</w:t>
      </w:r>
    </w:p>
    <w:p w:rsidR="00000000" w:rsidRDefault="006D3245">
      <w:pPr>
        <w:spacing w:line="500" w:lineRule="atLeast"/>
        <w:ind w:firstLine="600"/>
        <w:divId w:val="324405390"/>
        <w:rPr>
          <w:rFonts w:hint="eastAsia"/>
          <w:sz w:val="30"/>
          <w:szCs w:val="30"/>
        </w:rPr>
      </w:pPr>
      <w:r>
        <w:rPr>
          <w:rFonts w:hint="eastAsia"/>
          <w:sz w:val="30"/>
          <w:szCs w:val="30"/>
        </w:rPr>
        <w:t>委托诉讼代理人：王宇，男，</w:t>
      </w:r>
      <w:r>
        <w:rPr>
          <w:rFonts w:hint="eastAsia"/>
          <w:sz w:val="30"/>
          <w:szCs w:val="30"/>
        </w:rPr>
        <w:t>1982</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日出生，汉族，该公司员工，住沈阳市于洪区。</w:t>
      </w:r>
    </w:p>
    <w:p w:rsidR="00000000" w:rsidRDefault="006D3245">
      <w:pPr>
        <w:spacing w:line="500" w:lineRule="atLeast"/>
        <w:ind w:firstLine="600"/>
        <w:divId w:val="681976648"/>
        <w:rPr>
          <w:rFonts w:hint="eastAsia"/>
          <w:sz w:val="30"/>
          <w:szCs w:val="30"/>
        </w:rPr>
      </w:pPr>
      <w:r>
        <w:rPr>
          <w:rFonts w:hint="eastAsia"/>
          <w:sz w:val="30"/>
          <w:szCs w:val="30"/>
        </w:rPr>
        <w:t>原告王威诉被告沈阳奥吉娜化工有限公司（以下简称“奥吉娜化工公</w:t>
      </w:r>
      <w:r>
        <w:rPr>
          <w:rFonts w:hint="eastAsia"/>
          <w:sz w:val="30"/>
          <w:szCs w:val="30"/>
        </w:rPr>
        <w:t>司”）、王英、沈阳奥吉娜药业有限公司（以下简称“奥吉娜药业公司”）合同纠纷一案，本院受理后，依法适</w:t>
      </w:r>
      <w:r>
        <w:rPr>
          <w:rFonts w:hint="eastAsia"/>
          <w:sz w:val="30"/>
          <w:szCs w:val="30"/>
        </w:rPr>
        <w:lastRenderedPageBreak/>
        <w:t>用简易程序公开开庭审理，后该案转为普通程序审理，原告王威的委托诉讼代理人王明昊、亢曾验，被告奥吉娜化工公司的委托诉讼代理人庞宏伟，被告王英的委托诉讼代理人姚亮，被告奥吉娜药业公司委托诉讼代理人王宇均到庭参加诉讼。本案经合议庭评议，现已审理终结。</w:t>
      </w:r>
    </w:p>
    <w:p w:rsidR="00000000" w:rsidRDefault="006D3245">
      <w:pPr>
        <w:spacing w:line="500" w:lineRule="atLeast"/>
        <w:ind w:firstLine="600"/>
        <w:divId w:val="432484079"/>
        <w:rPr>
          <w:rFonts w:hint="eastAsia"/>
          <w:sz w:val="30"/>
          <w:szCs w:val="30"/>
        </w:rPr>
      </w:pPr>
      <w:r>
        <w:rPr>
          <w:rFonts w:hint="eastAsia"/>
          <w:sz w:val="30"/>
          <w:szCs w:val="30"/>
        </w:rPr>
        <w:t>原告王威向本院提出诉讼请求：</w:t>
      </w:r>
      <w:r>
        <w:rPr>
          <w:rFonts w:hint="eastAsia"/>
          <w:sz w:val="30"/>
          <w:szCs w:val="30"/>
        </w:rPr>
        <w:t>1.</w:t>
      </w:r>
      <w:r>
        <w:rPr>
          <w:rFonts w:hint="eastAsia"/>
          <w:sz w:val="30"/>
          <w:szCs w:val="30"/>
        </w:rPr>
        <w:t>请求确认</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日奥吉娜药业公司股东会决议不成立（决议中所涉及的决议项，股东之间转让股权的价格是</w:t>
      </w:r>
      <w:r>
        <w:rPr>
          <w:rFonts w:hint="eastAsia"/>
          <w:sz w:val="30"/>
          <w:szCs w:val="30"/>
        </w:rPr>
        <w:t>52</w:t>
      </w:r>
      <w:r>
        <w:rPr>
          <w:rFonts w:hint="eastAsia"/>
          <w:sz w:val="30"/>
          <w:szCs w:val="30"/>
        </w:rPr>
        <w:t>万元）；</w:t>
      </w:r>
      <w:r>
        <w:rPr>
          <w:rFonts w:hint="eastAsia"/>
          <w:sz w:val="30"/>
          <w:szCs w:val="30"/>
        </w:rPr>
        <w:t>2.</w:t>
      </w:r>
      <w:r>
        <w:rPr>
          <w:rFonts w:hint="eastAsia"/>
          <w:sz w:val="30"/>
          <w:szCs w:val="30"/>
        </w:rPr>
        <w:t>请求确认被告王</w:t>
      </w:r>
      <w:r>
        <w:rPr>
          <w:rFonts w:hint="eastAsia"/>
          <w:sz w:val="30"/>
          <w:szCs w:val="30"/>
        </w:rPr>
        <w:t>英与奥吉娜化工公司签订的《股权转让协议》无效；</w:t>
      </w:r>
      <w:r>
        <w:rPr>
          <w:rFonts w:hint="eastAsia"/>
          <w:sz w:val="30"/>
          <w:szCs w:val="30"/>
        </w:rPr>
        <w:t>3.</w:t>
      </w:r>
      <w:r>
        <w:rPr>
          <w:rFonts w:hint="eastAsia"/>
          <w:sz w:val="30"/>
          <w:szCs w:val="30"/>
        </w:rPr>
        <w:t>请求判令被告王英将沈阳奥吉娜化工公司所持有的奥吉娜药业公司</w:t>
      </w:r>
      <w:r>
        <w:rPr>
          <w:rFonts w:hint="eastAsia"/>
          <w:sz w:val="30"/>
          <w:szCs w:val="30"/>
        </w:rPr>
        <w:t>4%</w:t>
      </w:r>
      <w:r>
        <w:rPr>
          <w:rFonts w:hint="eastAsia"/>
          <w:sz w:val="30"/>
          <w:szCs w:val="30"/>
        </w:rPr>
        <w:t>股权退还奥吉娜化工公司，并恢复变更登记到原股东奥吉娜化工公司名下；</w:t>
      </w:r>
      <w:r>
        <w:rPr>
          <w:rFonts w:hint="eastAsia"/>
          <w:sz w:val="30"/>
          <w:szCs w:val="30"/>
        </w:rPr>
        <w:t>4.</w:t>
      </w:r>
      <w:r>
        <w:rPr>
          <w:rFonts w:hint="eastAsia"/>
          <w:sz w:val="30"/>
          <w:szCs w:val="30"/>
        </w:rPr>
        <w:t>请求确认原告享有优先购买权，并有权以同等条件购买案涉转让的股权；</w:t>
      </w:r>
      <w:r>
        <w:rPr>
          <w:rFonts w:hint="eastAsia"/>
          <w:sz w:val="30"/>
          <w:szCs w:val="30"/>
        </w:rPr>
        <w:t>5.</w:t>
      </w:r>
      <w:r>
        <w:rPr>
          <w:rFonts w:hint="eastAsia"/>
          <w:sz w:val="30"/>
          <w:szCs w:val="30"/>
        </w:rPr>
        <w:t>请求判令被告承担本案诉讼费。事实和理由：奥吉娜药业公司是</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日投资设立的有限责任公司，股东为</w:t>
      </w:r>
      <w:r>
        <w:rPr>
          <w:rFonts w:hint="eastAsia"/>
          <w:sz w:val="30"/>
          <w:szCs w:val="30"/>
        </w:rPr>
        <w:t>2</w:t>
      </w:r>
      <w:r>
        <w:rPr>
          <w:rFonts w:hint="eastAsia"/>
          <w:sz w:val="30"/>
          <w:szCs w:val="30"/>
        </w:rPr>
        <w:t>位法人股东奥吉娜化工公司和沈阳前进锅炉厂以及</w:t>
      </w:r>
      <w:r>
        <w:rPr>
          <w:rFonts w:hint="eastAsia"/>
          <w:sz w:val="30"/>
          <w:szCs w:val="30"/>
        </w:rPr>
        <w:t>16</w:t>
      </w:r>
      <w:r>
        <w:rPr>
          <w:rFonts w:hint="eastAsia"/>
          <w:sz w:val="30"/>
          <w:szCs w:val="30"/>
        </w:rPr>
        <w:t>位自然人股东共计</w:t>
      </w:r>
      <w:r>
        <w:rPr>
          <w:rFonts w:hint="eastAsia"/>
          <w:sz w:val="30"/>
          <w:szCs w:val="30"/>
        </w:rPr>
        <w:t>18</w:t>
      </w:r>
      <w:r>
        <w:rPr>
          <w:rFonts w:hint="eastAsia"/>
          <w:sz w:val="30"/>
          <w:szCs w:val="30"/>
        </w:rPr>
        <w:t>位原始股东。近日原告因故查询工商档案发现，法人股东奥吉娜化工公司将其所持有的</w:t>
      </w:r>
      <w:r>
        <w:rPr>
          <w:rFonts w:hint="eastAsia"/>
          <w:sz w:val="30"/>
          <w:szCs w:val="30"/>
        </w:rPr>
        <w:t>4%</w:t>
      </w:r>
      <w:r>
        <w:rPr>
          <w:rFonts w:hint="eastAsia"/>
          <w:sz w:val="30"/>
          <w:szCs w:val="30"/>
        </w:rPr>
        <w:t>的奥吉</w:t>
      </w:r>
      <w:r>
        <w:rPr>
          <w:rFonts w:hint="eastAsia"/>
          <w:sz w:val="30"/>
          <w:szCs w:val="30"/>
        </w:rPr>
        <w:t>娜药业公司的股权转让给了股东以外的第三人王英，并提供了带有假冒原告签名的《沈阳奥吉娜药业有限公司股东会决议》、《股权转让协议》等文件进行了工商变更登记，此行为及相关协议应认定无效，理由如下：一、被告奥吉娜药业公司从未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日召开股东会，原告等</w:t>
      </w:r>
      <w:r>
        <w:rPr>
          <w:rFonts w:hint="eastAsia"/>
          <w:sz w:val="30"/>
          <w:szCs w:val="30"/>
        </w:rPr>
        <w:t>17</w:t>
      </w:r>
      <w:r>
        <w:rPr>
          <w:rFonts w:hint="eastAsia"/>
          <w:sz w:val="30"/>
          <w:szCs w:val="30"/>
        </w:rPr>
        <w:t>位股东均未参加股东会也未在股东会决议上签字，故《沈阳奥吉娜药业有限公司股东会决议》不成立。被告奥吉娜药业公司从未就股权转让事项召开股东会进行决议，公司其他</w:t>
      </w:r>
      <w:r>
        <w:rPr>
          <w:rFonts w:hint="eastAsia"/>
          <w:sz w:val="30"/>
          <w:szCs w:val="30"/>
        </w:rPr>
        <w:t>17</w:t>
      </w:r>
      <w:r>
        <w:rPr>
          <w:rFonts w:hint="eastAsia"/>
          <w:sz w:val="30"/>
          <w:szCs w:val="30"/>
        </w:rPr>
        <w:t>位股东也对该事项不知情，涉案股东会决议属于虚构制作。根据《最高人民法院关于适</w:t>
      </w:r>
      <w:r>
        <w:rPr>
          <w:rFonts w:hint="eastAsia"/>
          <w:sz w:val="30"/>
          <w:szCs w:val="30"/>
        </w:rPr>
        <w:t>用</w:t>
      </w:r>
      <w:r>
        <w:rPr>
          <w:rFonts w:hint="eastAsia"/>
          <w:sz w:val="30"/>
          <w:szCs w:val="30"/>
        </w:rPr>
        <w:t>若干问题的规定（</w:t>
      </w:r>
      <w:r>
        <w:rPr>
          <w:rFonts w:hint="eastAsia"/>
          <w:sz w:val="30"/>
          <w:szCs w:val="30"/>
        </w:rPr>
        <w:t>四）》第五条：股东会或</w:t>
      </w:r>
      <w:r>
        <w:rPr>
          <w:rFonts w:hint="eastAsia"/>
          <w:sz w:val="30"/>
          <w:szCs w:val="30"/>
        </w:rPr>
        <w:lastRenderedPageBreak/>
        <w:t>者股东大会、董事会决议存在下列情形之一，当事人主张决议不成立的，人民法院应当予以支持：（一）公司未召开会议的……公司的股东会议，应当由符合法律规定的召集人依照法律或公司章程规定的程序，召集全体股东出席，并由符合法律规定的主持人主持会议。股东会议需要对相关事项作出决议时，应由股东依照法律、公司章程规定的议事方式、表决程序进行议决，达到法律、公司章程规定的表决权比例时方可形成股东会决议。根据本案事实，奥吉娜药业公司并未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日实际召开股东会，原告并未参加会议也未签名，更没有做</w:t>
      </w:r>
      <w:r>
        <w:rPr>
          <w:rFonts w:hint="eastAsia"/>
          <w:sz w:val="30"/>
          <w:szCs w:val="30"/>
        </w:rPr>
        <w:t>出任何表决行为，因此，该股东会决议应认定为不成立。二、奥吉娜药业公司其他股东未达成被告王英成为新股东的合意，不符合股权转让的生效要件。奥吉娜化工公司作为股东向股东以外的第三人王英转让股份未召开股东会，其他股东未就王英成为新股东事宜达成同意的合意。有限责任公司具有人合性，公司的全体股东是合伙人组成的团体，加入公司需要股东团体的同意，王英与公司其他股东之间达成的“王英加入公司且其他股东同意加入”的合意达成之时即是股权变动之时，这也是股权确认的标志。根据《中华人民共和国公司法》第七十一条“有限责任公司的股东之间可</w:t>
      </w:r>
      <w:r>
        <w:rPr>
          <w:rFonts w:hint="eastAsia"/>
          <w:sz w:val="30"/>
          <w:szCs w:val="30"/>
        </w:rPr>
        <w:t>以相互转让其全部或者部分股权。股东向股东以外的人转让股权，应当经过其他股东过半数同意……”，因此，王英与奥吉娜化工公司的股权转让行为并未发生股权转让的效力。三、股权转让所签订的《股权转让协议》实为损害第三人利益，为无效合同。奥吉娜化工公司与王英达成的以分红形式作为奖金发放方式的合意，损害了其他所有股东的合法权益。股东向股东以外第三人转让股份时，应按照《公司法》规定召开股东会并进行投票表决，原告依据《公司法》及公司章程享有表决权及优先购买权，但奥吉娜化工公司并未通知原告，原告也未行使表决权和优先购买权，被告王</w:t>
      </w:r>
      <w:r>
        <w:rPr>
          <w:rFonts w:hint="eastAsia"/>
          <w:sz w:val="30"/>
          <w:szCs w:val="30"/>
        </w:rPr>
        <w:t>英在受让股份时并未实际履行出资义务，并不享有</w:t>
      </w:r>
      <w:r>
        <w:rPr>
          <w:rFonts w:hint="eastAsia"/>
          <w:sz w:val="30"/>
          <w:szCs w:val="30"/>
        </w:rPr>
        <w:t>4%</w:t>
      </w:r>
      <w:r>
        <w:rPr>
          <w:rFonts w:hint="eastAsia"/>
          <w:sz w:val="30"/>
          <w:szCs w:val="30"/>
        </w:rPr>
        <w:t>的股权权利，却享受了股权分配股息，实是奥吉娜化工公司与王英达成的以分红形式作为奖金发放方式的合意损害了原告的利益，根据《中华人民共和国合同法》第五十二条规定：有下列情形之一的，合同无效……（二）恶意串通，损害国家、集体或者第三人利益。奥吉娜化工公司与王英签订的《股权转让协议》应认定为无效。原告享有优先购买权，并有权以同等条件购买案涉转让的股权。四、股权转让行为违反法律规定及公司章程程序实为无效行为。被告奥吉娜化工公司转让所持的奥吉娜药业公司的股份时应当依据《公</w:t>
      </w:r>
      <w:r>
        <w:rPr>
          <w:rFonts w:hint="eastAsia"/>
          <w:sz w:val="30"/>
          <w:szCs w:val="30"/>
        </w:rPr>
        <w:t>司法》第七十一条及公司章程的规定书面通知原告等其他股东，同时根据《中华人民共和国公司法》第七十一条“有限责任公司的股东之间可以相互转让其全部或者部分股权。股东向股东以外的人转让股权，应当经过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经股东同意转让的股权，在同等条件下，其他股东有优先购买权……”。并且根据奥吉娜药业公司章程第八章第十条股东</w:t>
      </w:r>
      <w:r>
        <w:rPr>
          <w:rFonts w:hint="eastAsia"/>
          <w:sz w:val="30"/>
          <w:szCs w:val="30"/>
        </w:rPr>
        <w:t>会职权（</w:t>
      </w:r>
      <w:r>
        <w:rPr>
          <w:rFonts w:hint="eastAsia"/>
          <w:sz w:val="30"/>
          <w:szCs w:val="30"/>
        </w:rPr>
        <w:t>11</w:t>
      </w:r>
      <w:r>
        <w:rPr>
          <w:rFonts w:hint="eastAsia"/>
          <w:sz w:val="30"/>
          <w:szCs w:val="30"/>
        </w:rPr>
        <w:t>）修改公司章程；第七章第九条股东转让出资条件：股东可以转让其全部出资或者部分出资，但出让方需承担实际转让支出两倍的各种手续费，交给公司；第十二章第二十八条：本章程未尽事宜按《公司法》及有关法律规定执行。在告知后应由奥吉娜药业公司召开股东会对股权转让事宜进行投票表决，经过半数股东同意且其他股东放弃优先购买权后方可进行转让，以维护有限公司人合性，符合公司法的立法目的。因此，在被告奥吉娜药业公司未依法履行告知义务并组织召开股东会的情况下，股权转让的行为应认定为无效。五、被告之间股权转让的民事行为缺少实</w:t>
      </w:r>
      <w:r>
        <w:rPr>
          <w:rFonts w:hint="eastAsia"/>
          <w:sz w:val="30"/>
          <w:szCs w:val="30"/>
        </w:rPr>
        <w:t>质要件，实为无效行为。本案被告奥吉娜化工公司将所持有的奥吉娜药业公司</w:t>
      </w:r>
      <w:r>
        <w:rPr>
          <w:rFonts w:hint="eastAsia"/>
          <w:sz w:val="30"/>
          <w:szCs w:val="30"/>
        </w:rPr>
        <w:t>4%</w:t>
      </w:r>
      <w:r>
        <w:rPr>
          <w:rFonts w:hint="eastAsia"/>
          <w:sz w:val="30"/>
          <w:szCs w:val="30"/>
        </w:rPr>
        <w:t>股份转让给王英的行为不具备意思表示真实要素：</w:t>
      </w:r>
      <w:r>
        <w:rPr>
          <w:rFonts w:hint="eastAsia"/>
          <w:sz w:val="30"/>
          <w:szCs w:val="30"/>
        </w:rPr>
        <w:t>1</w:t>
      </w:r>
      <w:r>
        <w:rPr>
          <w:rFonts w:hint="eastAsia"/>
          <w:sz w:val="30"/>
          <w:szCs w:val="30"/>
        </w:rPr>
        <w:t>、奥吉娜化工公司作为企业法人，其意思表示应通过股东会或董事会决议表现，但其股权转让行为并未按照《公司法》及公司章程的规定程序书面通知其他股东，也未就股权转让行为进行投票表决形成股东会决议，不符合股权转让应遵守的法定程序，不是真实的意思表示。</w:t>
      </w:r>
      <w:r>
        <w:rPr>
          <w:rFonts w:hint="eastAsia"/>
          <w:sz w:val="30"/>
          <w:szCs w:val="30"/>
        </w:rPr>
        <w:t>2</w:t>
      </w:r>
      <w:r>
        <w:rPr>
          <w:rFonts w:hint="eastAsia"/>
          <w:sz w:val="30"/>
          <w:szCs w:val="30"/>
        </w:rPr>
        <w:t>、股权转让所签订《股权转让协议》签订时间为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日，早于奥吉娜药业公司提交给工商登记机关的《沈阳奥吉娜药业有限公司股东会决议》签订时间</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日，违背正常的交易规则，即先召开股东会形成决议后签订股权转让协议。</w:t>
      </w:r>
      <w:r>
        <w:rPr>
          <w:rFonts w:hint="eastAsia"/>
          <w:sz w:val="30"/>
          <w:szCs w:val="30"/>
        </w:rPr>
        <w:t>3</w:t>
      </w:r>
      <w:r>
        <w:rPr>
          <w:rFonts w:hint="eastAsia"/>
          <w:sz w:val="30"/>
          <w:szCs w:val="30"/>
        </w:rPr>
        <w:t>、《股东会决议》上股东签字均为假冒签字，其他股东对此毫不知情。</w:t>
      </w:r>
      <w:r>
        <w:rPr>
          <w:rFonts w:hint="eastAsia"/>
          <w:sz w:val="30"/>
          <w:szCs w:val="30"/>
        </w:rPr>
        <w:t>4</w:t>
      </w:r>
      <w:r>
        <w:rPr>
          <w:rFonts w:hint="eastAsia"/>
          <w:sz w:val="30"/>
          <w:szCs w:val="30"/>
        </w:rPr>
        <w:t>、王英未支付股权转让对价款，也从没有要支付股权对价款的意思表示，奥吉娜化工公司也从未要求王英支付过。由此可见，《股权转让协议》奥吉娜化工公司与王英之间并不存在真实的股权转让意思表示，只是以分红形式作为奖金发放方式以鼓励高管之行为，根据《中华人民共和国民法总则》第一百四十三条规定：具备下列条件的民事法律行为有效：（一）行为人具有相应的民事行为能力。（二）意思表示真实。（</w:t>
      </w:r>
      <w:r>
        <w:rPr>
          <w:rFonts w:hint="eastAsia"/>
          <w:sz w:val="30"/>
          <w:szCs w:val="30"/>
        </w:rPr>
        <w:t>三）不违反法律、行政法规的强制性规定，不违背公序良俗。在奥吉娜化工公司与王英之间对股权转让不存在真实意思表示的情况下，应认定双方股权转让行为为无效。六、工商登记内容并不影响股权协议效力。因股东登记事项的工商变更，并非公司股权变动的效力要件，股权工商变更登记意在保护与公司交易的善意第三人。在股权归属问题发生纠纷时，当事人不得以工商登记的内容对抗股权转让协议。工商登记是证权性的，而不是设权性的，这种登记只是公示行为，不是合同生效的要件，股东权利的获得与行使并不以工商登记程序的完成为条件。综上所述，被告在未召开股</w:t>
      </w:r>
      <w:r>
        <w:rPr>
          <w:rFonts w:hint="eastAsia"/>
          <w:sz w:val="30"/>
          <w:szCs w:val="30"/>
        </w:rPr>
        <w:t>东会并进行表决的情况下，虚构股东会决，未经原告授权情况下假冒原告签名，虚假的签订案涉《股权转让协议》进行变更登记损害原告的合法权益。现根据《中华人民共和国民法总则》第一百四十三条，《中华人民共和国公司法》第四十三条、第七十一条，最高人民法院关于适用《中华人民共和国公司法》若干问题的规定（四）第五条，《中华人民共和国民事诉讼法》第一百二十三条等规定提起诉讼，请求支持原告诉讼请求。</w:t>
      </w:r>
    </w:p>
    <w:p w:rsidR="00000000" w:rsidRDefault="006D3245">
      <w:pPr>
        <w:spacing w:line="500" w:lineRule="atLeast"/>
        <w:ind w:firstLine="600"/>
        <w:divId w:val="440147169"/>
        <w:rPr>
          <w:rFonts w:hint="eastAsia"/>
          <w:sz w:val="30"/>
          <w:szCs w:val="30"/>
        </w:rPr>
      </w:pPr>
      <w:r>
        <w:rPr>
          <w:rFonts w:hint="eastAsia"/>
          <w:sz w:val="30"/>
          <w:szCs w:val="30"/>
        </w:rPr>
        <w:t>被告奥吉娜化工公司辩称：</w:t>
      </w:r>
      <w:r>
        <w:rPr>
          <w:rFonts w:hint="eastAsia"/>
          <w:sz w:val="30"/>
          <w:szCs w:val="30"/>
        </w:rPr>
        <w:t>1</w:t>
      </w:r>
      <w:r>
        <w:rPr>
          <w:rFonts w:hint="eastAsia"/>
          <w:sz w:val="30"/>
          <w:szCs w:val="30"/>
        </w:rPr>
        <w:t>、我公司作为奖励给高管，我方不承认；</w:t>
      </w:r>
      <w:r>
        <w:rPr>
          <w:rFonts w:hint="eastAsia"/>
          <w:sz w:val="30"/>
          <w:szCs w:val="30"/>
        </w:rPr>
        <w:t>2</w:t>
      </w:r>
      <w:r>
        <w:rPr>
          <w:rFonts w:hint="eastAsia"/>
          <w:sz w:val="30"/>
          <w:szCs w:val="30"/>
        </w:rPr>
        <w:t>、当时股东会议我现在还没有看到，没有召开股东会议和公示股东会的决定</w:t>
      </w:r>
      <w:r>
        <w:rPr>
          <w:rFonts w:hint="eastAsia"/>
          <w:sz w:val="30"/>
          <w:szCs w:val="30"/>
        </w:rPr>
        <w:t>。</w:t>
      </w:r>
    </w:p>
    <w:p w:rsidR="00000000" w:rsidRDefault="006D3245">
      <w:pPr>
        <w:spacing w:line="500" w:lineRule="atLeast"/>
        <w:ind w:firstLine="600"/>
        <w:divId w:val="123470826"/>
        <w:rPr>
          <w:rFonts w:hint="eastAsia"/>
          <w:sz w:val="30"/>
          <w:szCs w:val="30"/>
        </w:rPr>
      </w:pPr>
      <w:r>
        <w:rPr>
          <w:rFonts w:hint="eastAsia"/>
          <w:sz w:val="30"/>
          <w:szCs w:val="30"/>
        </w:rPr>
        <w:t>被告王英辩称：</w:t>
      </w:r>
      <w:r>
        <w:rPr>
          <w:rFonts w:hint="eastAsia"/>
          <w:sz w:val="30"/>
          <w:szCs w:val="30"/>
        </w:rPr>
        <w:t>1</w:t>
      </w:r>
      <w:r>
        <w:rPr>
          <w:rFonts w:hint="eastAsia"/>
          <w:sz w:val="30"/>
          <w:szCs w:val="30"/>
        </w:rPr>
        <w:t>、我认为原告的诉讼请求属于不是同一个案件，应当明确诉讼请求之间涉及到的被告并不一致，不能在一个案件审理；</w:t>
      </w:r>
      <w:r>
        <w:rPr>
          <w:rFonts w:hint="eastAsia"/>
          <w:sz w:val="30"/>
          <w:szCs w:val="30"/>
        </w:rPr>
        <w:t>2</w:t>
      </w:r>
      <w:r>
        <w:rPr>
          <w:rFonts w:hint="eastAsia"/>
          <w:sz w:val="30"/>
          <w:szCs w:val="30"/>
        </w:rPr>
        <w:t>、第一个诉讼请求属于除斥期间行使的撤销权，按照公司法第</w:t>
      </w:r>
      <w:r>
        <w:rPr>
          <w:rFonts w:hint="eastAsia"/>
          <w:sz w:val="30"/>
          <w:szCs w:val="30"/>
        </w:rPr>
        <w:t>22</w:t>
      </w:r>
      <w:r>
        <w:rPr>
          <w:rFonts w:hint="eastAsia"/>
          <w:sz w:val="30"/>
          <w:szCs w:val="30"/>
        </w:rPr>
        <w:t>条，应当在决议的</w:t>
      </w:r>
      <w:r>
        <w:rPr>
          <w:rFonts w:hint="eastAsia"/>
          <w:sz w:val="30"/>
          <w:szCs w:val="30"/>
        </w:rPr>
        <w:t>60</w:t>
      </w:r>
      <w:r>
        <w:rPr>
          <w:rFonts w:hint="eastAsia"/>
          <w:sz w:val="30"/>
          <w:szCs w:val="30"/>
        </w:rPr>
        <w:t>日内提出，原告的诉讼请求时间远远超过这个时间；</w:t>
      </w:r>
      <w:r>
        <w:rPr>
          <w:rFonts w:hint="eastAsia"/>
          <w:sz w:val="30"/>
          <w:szCs w:val="30"/>
        </w:rPr>
        <w:t>3</w:t>
      </w:r>
      <w:r>
        <w:rPr>
          <w:rFonts w:hint="eastAsia"/>
          <w:sz w:val="30"/>
          <w:szCs w:val="30"/>
        </w:rPr>
        <w:t>、第二个诉讼请求不存在股权转让确认无效情形；</w:t>
      </w:r>
      <w:r>
        <w:rPr>
          <w:rFonts w:hint="eastAsia"/>
          <w:sz w:val="30"/>
          <w:szCs w:val="30"/>
        </w:rPr>
        <w:t>4</w:t>
      </w:r>
      <w:r>
        <w:rPr>
          <w:rFonts w:hint="eastAsia"/>
          <w:sz w:val="30"/>
          <w:szCs w:val="30"/>
        </w:rPr>
        <w:t>、第三个诉讼请求与原告无关联性；</w:t>
      </w:r>
      <w:r>
        <w:rPr>
          <w:rFonts w:hint="eastAsia"/>
          <w:sz w:val="30"/>
          <w:szCs w:val="30"/>
        </w:rPr>
        <w:t>5</w:t>
      </w:r>
      <w:r>
        <w:rPr>
          <w:rFonts w:hint="eastAsia"/>
          <w:sz w:val="30"/>
          <w:szCs w:val="30"/>
        </w:rPr>
        <w:t>、优先购买权的请求也超过了时效，包括最高院的司法解释。原告的第一个诉讼请求不属于股权转让的形式要件和法定要件，也不是约定的章程的特殊要求，因为代理人特意关注了一下，在上次开庭当中，</w:t>
      </w:r>
      <w:r>
        <w:rPr>
          <w:rFonts w:hint="eastAsia"/>
          <w:sz w:val="30"/>
          <w:szCs w:val="30"/>
        </w:rPr>
        <w:t>原告提交的股东会决议首先对股东会决议的来源，在这次庭上要请求法院查明其来源的途径</w:t>
      </w:r>
      <w:r>
        <w:rPr>
          <w:rFonts w:hint="eastAsia"/>
          <w:sz w:val="30"/>
          <w:szCs w:val="30"/>
        </w:rPr>
        <w:t>,</w:t>
      </w:r>
      <w:r>
        <w:rPr>
          <w:rFonts w:hint="eastAsia"/>
          <w:sz w:val="30"/>
          <w:szCs w:val="30"/>
        </w:rPr>
        <w:t>其该股东会提交的复印件的决议内容不属于公司法规定的，也就是股权转让目标公司股东应当决议的事项。因为这份决议事项内容实际上就是一句话“同意沈阳奥吉娜化工有限公司股权</w:t>
      </w:r>
      <w:r>
        <w:rPr>
          <w:rFonts w:hint="eastAsia"/>
          <w:sz w:val="30"/>
          <w:szCs w:val="30"/>
        </w:rPr>
        <w:t>52</w:t>
      </w:r>
      <w:r>
        <w:rPr>
          <w:rFonts w:hint="eastAsia"/>
          <w:sz w:val="30"/>
          <w:szCs w:val="30"/>
        </w:rPr>
        <w:t>万元转让给王英持有”。股东转让股权其制定的价格与接受股权转让的王英之间是通过股权转让合同来确定双方权利义务的，并不是通过目标公司股东会召开并即形成决议确定股权转让行为的</w:t>
      </w:r>
      <w:r>
        <w:rPr>
          <w:rFonts w:hint="eastAsia"/>
          <w:sz w:val="30"/>
          <w:szCs w:val="30"/>
        </w:rPr>
        <w:t>,</w:t>
      </w:r>
      <w:r>
        <w:rPr>
          <w:rFonts w:hint="eastAsia"/>
          <w:sz w:val="30"/>
          <w:szCs w:val="30"/>
        </w:rPr>
        <w:t>该股东会的决议既没有法律依据</w:t>
      </w:r>
      <w:r>
        <w:rPr>
          <w:rFonts w:hint="eastAsia"/>
          <w:sz w:val="30"/>
          <w:szCs w:val="30"/>
        </w:rPr>
        <w:t>,</w:t>
      </w:r>
      <w:r>
        <w:rPr>
          <w:rFonts w:hint="eastAsia"/>
          <w:sz w:val="30"/>
          <w:szCs w:val="30"/>
        </w:rPr>
        <w:t>也不是股权转让的法定要件，也不是形式要件，其要求确认股东会决议成</w:t>
      </w:r>
      <w:r>
        <w:rPr>
          <w:rFonts w:hint="eastAsia"/>
          <w:sz w:val="30"/>
          <w:szCs w:val="30"/>
        </w:rPr>
        <w:t>立与否的内容与王英是否取得股权和奥吉娜和第一被告之间签订股权转让协议没有直接关联性。原告在与起诉状中后边论述的股东优先购买权没有直接关系，并不是同一法律关系。第二项请求关于确认王英与奥吉娜化工有限公司签订的股权转让协议无效。在公司法以及民法通则及相关司法解释中，关于优先购买权的保护是规定了撤销权。原告拥有的是撤销权，按照公司法以及公司法的司法解释是撤销权的行使，并不是以原告是否知道为起算时间，而是以完成工商登记，取得股权之日起计算，应当在</w:t>
      </w:r>
      <w:r>
        <w:rPr>
          <w:rFonts w:hint="eastAsia"/>
          <w:sz w:val="30"/>
          <w:szCs w:val="30"/>
        </w:rPr>
        <w:t>60</w:t>
      </w:r>
      <w:r>
        <w:rPr>
          <w:rFonts w:hint="eastAsia"/>
          <w:sz w:val="30"/>
          <w:szCs w:val="30"/>
        </w:rPr>
        <w:t>天内行使，在司法解释当中提到了最长不能超过一年的除斥期间，所以第二</w:t>
      </w:r>
      <w:r>
        <w:rPr>
          <w:rFonts w:hint="eastAsia"/>
          <w:sz w:val="30"/>
          <w:szCs w:val="30"/>
        </w:rPr>
        <w:t>项请求原告诉请不对</w:t>
      </w:r>
      <w:r>
        <w:rPr>
          <w:rFonts w:hint="eastAsia"/>
          <w:sz w:val="30"/>
          <w:szCs w:val="30"/>
        </w:rPr>
        <w:t>,</w:t>
      </w:r>
      <w:r>
        <w:rPr>
          <w:rFonts w:hint="eastAsia"/>
          <w:sz w:val="30"/>
          <w:szCs w:val="30"/>
        </w:rPr>
        <w:t>没有诉权，其主张的依据也没有法律依据。第三项诉请，原告不具有该诉请的权利</w:t>
      </w:r>
      <w:r>
        <w:rPr>
          <w:rFonts w:hint="eastAsia"/>
          <w:sz w:val="30"/>
          <w:szCs w:val="30"/>
        </w:rPr>
        <w:t>,</w:t>
      </w:r>
      <w:r>
        <w:rPr>
          <w:rFonts w:hint="eastAsia"/>
          <w:sz w:val="30"/>
          <w:szCs w:val="30"/>
        </w:rPr>
        <w:t>因为股权转让合同是被告王英与奥吉娜化工之间签订的转让合同，原告不是合同的当事人，没有合同相对性</w:t>
      </w:r>
      <w:r>
        <w:rPr>
          <w:rFonts w:hint="eastAsia"/>
          <w:sz w:val="30"/>
          <w:szCs w:val="30"/>
        </w:rPr>
        <w:t>,</w:t>
      </w:r>
      <w:r>
        <w:rPr>
          <w:rFonts w:hint="eastAsia"/>
          <w:sz w:val="30"/>
          <w:szCs w:val="30"/>
        </w:rPr>
        <w:t>无权主张该请求，属于主体不适格。关于诉讼费的承担应依法判决。被告一和被告三在</w:t>
      </w:r>
      <w:r>
        <w:rPr>
          <w:rFonts w:hint="eastAsia"/>
          <w:sz w:val="30"/>
          <w:szCs w:val="30"/>
        </w:rPr>
        <w:t>2001</w:t>
      </w:r>
      <w:r>
        <w:rPr>
          <w:rFonts w:hint="eastAsia"/>
          <w:sz w:val="30"/>
          <w:szCs w:val="30"/>
        </w:rPr>
        <w:t>年由于经营不善，持续多年亏损，为扭转局面，公司的绝对控股股东魏国平个人召开被告一的股东大会修改公司章程制定修改公司章程，制定人才招聘计划</w:t>
      </w:r>
      <w:r>
        <w:rPr>
          <w:rFonts w:hint="eastAsia"/>
          <w:sz w:val="30"/>
          <w:szCs w:val="30"/>
        </w:rPr>
        <w:t>,</w:t>
      </w:r>
      <w:r>
        <w:rPr>
          <w:rFonts w:hint="eastAsia"/>
          <w:sz w:val="30"/>
          <w:szCs w:val="30"/>
        </w:rPr>
        <w:t>在人才招聘计划当中预留</w:t>
      </w:r>
      <w:r>
        <w:rPr>
          <w:rFonts w:hint="eastAsia"/>
          <w:sz w:val="30"/>
          <w:szCs w:val="30"/>
        </w:rPr>
        <w:t>52</w:t>
      </w:r>
      <w:r>
        <w:rPr>
          <w:rFonts w:hint="eastAsia"/>
          <w:sz w:val="30"/>
          <w:szCs w:val="30"/>
        </w:rPr>
        <w:t>万元的股权激励份额</w:t>
      </w:r>
      <w:r>
        <w:rPr>
          <w:rFonts w:hint="eastAsia"/>
          <w:sz w:val="30"/>
          <w:szCs w:val="30"/>
        </w:rPr>
        <w:t>,</w:t>
      </w:r>
      <w:r>
        <w:rPr>
          <w:rFonts w:hint="eastAsia"/>
          <w:sz w:val="30"/>
          <w:szCs w:val="30"/>
        </w:rPr>
        <w:t>用于进行股权激励，由魏国平个人虚拟持有。</w:t>
      </w:r>
      <w:r>
        <w:rPr>
          <w:rFonts w:hint="eastAsia"/>
          <w:sz w:val="30"/>
          <w:szCs w:val="30"/>
        </w:rPr>
        <w:t>2002</w:t>
      </w:r>
      <w:r>
        <w:rPr>
          <w:rFonts w:hint="eastAsia"/>
          <w:sz w:val="30"/>
          <w:szCs w:val="30"/>
        </w:rPr>
        <w:t>年经沈</w:t>
      </w:r>
      <w:r>
        <w:rPr>
          <w:rFonts w:hint="eastAsia"/>
          <w:sz w:val="30"/>
          <w:szCs w:val="30"/>
        </w:rPr>
        <w:t>阳市人才市场猎头公司推荐，王英与被告三签订《聘用合同》</w:t>
      </w:r>
      <w:r>
        <w:rPr>
          <w:rFonts w:hint="eastAsia"/>
          <w:sz w:val="30"/>
          <w:szCs w:val="30"/>
        </w:rPr>
        <w:t>,</w:t>
      </w:r>
      <w:r>
        <w:rPr>
          <w:rFonts w:hint="eastAsia"/>
          <w:sz w:val="30"/>
          <w:szCs w:val="30"/>
        </w:rPr>
        <w:t>《聘用合同》的第</w:t>
      </w:r>
      <w:r>
        <w:rPr>
          <w:rFonts w:hint="eastAsia"/>
          <w:sz w:val="30"/>
          <w:szCs w:val="30"/>
        </w:rPr>
        <w:t>3.2</w:t>
      </w:r>
      <w:r>
        <w:rPr>
          <w:rFonts w:hint="eastAsia"/>
          <w:sz w:val="30"/>
          <w:szCs w:val="30"/>
        </w:rPr>
        <w:t>条，王英可享有公司股份</w:t>
      </w:r>
      <w:r>
        <w:rPr>
          <w:rFonts w:hint="eastAsia"/>
          <w:sz w:val="30"/>
          <w:szCs w:val="30"/>
        </w:rPr>
        <w:t>,</w:t>
      </w:r>
      <w:r>
        <w:rPr>
          <w:rFonts w:hint="eastAsia"/>
          <w:sz w:val="30"/>
          <w:szCs w:val="30"/>
        </w:rPr>
        <w:t>满三年时根据销售业绩可获得最高</w:t>
      </w:r>
      <w:r>
        <w:rPr>
          <w:rFonts w:hint="eastAsia"/>
          <w:sz w:val="30"/>
          <w:szCs w:val="30"/>
        </w:rPr>
        <w:t>4%</w:t>
      </w:r>
      <w:r>
        <w:rPr>
          <w:rFonts w:hint="eastAsia"/>
          <w:sz w:val="30"/>
          <w:szCs w:val="30"/>
        </w:rPr>
        <w:t>的公司股份，按</w:t>
      </w:r>
      <w:r>
        <w:rPr>
          <w:rFonts w:hint="eastAsia"/>
          <w:sz w:val="30"/>
          <w:szCs w:val="30"/>
        </w:rPr>
        <w:t>1300</w:t>
      </w:r>
      <w:r>
        <w:rPr>
          <w:rFonts w:hint="eastAsia"/>
          <w:sz w:val="30"/>
          <w:szCs w:val="30"/>
        </w:rPr>
        <w:t>万股</w:t>
      </w:r>
      <w:r>
        <w:rPr>
          <w:rFonts w:hint="eastAsia"/>
          <w:sz w:val="30"/>
          <w:szCs w:val="30"/>
        </w:rPr>
        <w:t>1300</w:t>
      </w:r>
      <w:r>
        <w:rPr>
          <w:rFonts w:hint="eastAsia"/>
          <w:sz w:val="30"/>
          <w:szCs w:val="30"/>
        </w:rPr>
        <w:t>万元计算，王英从</w:t>
      </w:r>
      <w:r>
        <w:rPr>
          <w:rFonts w:hint="eastAsia"/>
          <w:sz w:val="30"/>
          <w:szCs w:val="30"/>
        </w:rPr>
        <w:t>2002</w:t>
      </w:r>
      <w:r>
        <w:rPr>
          <w:rFonts w:hint="eastAsia"/>
          <w:sz w:val="30"/>
          <w:szCs w:val="30"/>
        </w:rPr>
        <w:t>年入职被告三公司担任副总，主管经营生产</w:t>
      </w:r>
      <w:r>
        <w:rPr>
          <w:rFonts w:hint="eastAsia"/>
          <w:sz w:val="30"/>
          <w:szCs w:val="30"/>
        </w:rPr>
        <w:t>,</w:t>
      </w:r>
      <w:r>
        <w:rPr>
          <w:rFonts w:hint="eastAsia"/>
          <w:sz w:val="30"/>
          <w:szCs w:val="30"/>
        </w:rPr>
        <w:t>为公司扭转亏损局面作出了巨大贡献</w:t>
      </w:r>
      <w:r>
        <w:rPr>
          <w:rFonts w:hint="eastAsia"/>
          <w:sz w:val="30"/>
          <w:szCs w:val="30"/>
        </w:rPr>
        <w:t>,</w:t>
      </w:r>
      <w:r>
        <w:rPr>
          <w:rFonts w:hint="eastAsia"/>
          <w:sz w:val="30"/>
          <w:szCs w:val="30"/>
        </w:rPr>
        <w:t>在</w:t>
      </w: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日，奥吉娜公司召开股东会及董事会对王英作出的贡献进行综合评定，并作出决定给予王英</w:t>
      </w:r>
      <w:r>
        <w:rPr>
          <w:rFonts w:hint="eastAsia"/>
          <w:sz w:val="30"/>
          <w:szCs w:val="30"/>
        </w:rPr>
        <w:t>1.8%</w:t>
      </w:r>
      <w:r>
        <w:rPr>
          <w:rFonts w:hint="eastAsia"/>
          <w:sz w:val="30"/>
          <w:szCs w:val="30"/>
        </w:rPr>
        <w:t>的股份即按</w:t>
      </w:r>
      <w:r>
        <w:rPr>
          <w:rFonts w:hint="eastAsia"/>
          <w:sz w:val="30"/>
          <w:szCs w:val="30"/>
        </w:rPr>
        <w:t>23.4</w:t>
      </w:r>
      <w:r>
        <w:rPr>
          <w:rFonts w:hint="eastAsia"/>
          <w:sz w:val="30"/>
          <w:szCs w:val="30"/>
        </w:rPr>
        <w:t>万元计算，在下次公司变更注册登记时予以变更。如王英在未来</w:t>
      </w:r>
      <w:r>
        <w:rPr>
          <w:rFonts w:hint="eastAsia"/>
          <w:sz w:val="30"/>
          <w:szCs w:val="30"/>
        </w:rPr>
        <w:t>24</w:t>
      </w:r>
      <w:r>
        <w:rPr>
          <w:rFonts w:hint="eastAsia"/>
          <w:sz w:val="30"/>
          <w:szCs w:val="30"/>
        </w:rPr>
        <w:t>个月内实现公司扭亏为盈，根据其贡献度可给予</w:t>
      </w:r>
      <w:r>
        <w:rPr>
          <w:rFonts w:hint="eastAsia"/>
          <w:sz w:val="30"/>
          <w:szCs w:val="30"/>
        </w:rPr>
        <w:t>2.2%</w:t>
      </w:r>
      <w:r>
        <w:rPr>
          <w:rFonts w:hint="eastAsia"/>
          <w:sz w:val="30"/>
          <w:szCs w:val="30"/>
        </w:rPr>
        <w:t>公司股份</w:t>
      </w:r>
      <w:r>
        <w:rPr>
          <w:rFonts w:hint="eastAsia"/>
          <w:sz w:val="30"/>
          <w:szCs w:val="30"/>
        </w:rPr>
        <w:t>的奖励，该决定经魏国平董事长个人签字，且加盖被告三的公章，并在公司内予以公示和宣传。</w:t>
      </w:r>
      <w:r>
        <w:rPr>
          <w:rFonts w:hint="eastAsia"/>
          <w:sz w:val="30"/>
          <w:szCs w:val="30"/>
        </w:rPr>
        <w:t>2005</w:t>
      </w:r>
      <w:r>
        <w:rPr>
          <w:rFonts w:hint="eastAsia"/>
          <w:sz w:val="30"/>
          <w:szCs w:val="30"/>
        </w:rPr>
        <w:t>年至</w:t>
      </w:r>
      <w:r>
        <w:rPr>
          <w:rFonts w:hint="eastAsia"/>
          <w:sz w:val="30"/>
          <w:szCs w:val="30"/>
        </w:rPr>
        <w:t>2010</w:t>
      </w:r>
      <w:r>
        <w:rPr>
          <w:rFonts w:hint="eastAsia"/>
          <w:sz w:val="30"/>
          <w:szCs w:val="30"/>
        </w:rPr>
        <w:t>年期间</w:t>
      </w:r>
      <w:r>
        <w:rPr>
          <w:rFonts w:hint="eastAsia"/>
          <w:sz w:val="30"/>
          <w:szCs w:val="30"/>
        </w:rPr>
        <w:t>,</w:t>
      </w:r>
      <w:r>
        <w:rPr>
          <w:rFonts w:hint="eastAsia"/>
          <w:sz w:val="30"/>
          <w:szCs w:val="30"/>
        </w:rPr>
        <w:t>被告并没有进行股权激励的股权变更行为</w:t>
      </w:r>
      <w:r>
        <w:rPr>
          <w:rFonts w:hint="eastAsia"/>
          <w:sz w:val="30"/>
          <w:szCs w:val="30"/>
        </w:rPr>
        <w:t>,</w:t>
      </w:r>
      <w:r>
        <w:rPr>
          <w:rFonts w:hint="eastAsia"/>
          <w:sz w:val="30"/>
          <w:szCs w:val="30"/>
        </w:rPr>
        <w:t>到</w:t>
      </w:r>
      <w:r>
        <w:rPr>
          <w:rFonts w:hint="eastAsia"/>
          <w:sz w:val="30"/>
          <w:szCs w:val="30"/>
        </w:rPr>
        <w:t>2010</w:t>
      </w:r>
      <w:r>
        <w:rPr>
          <w:rFonts w:hint="eastAsia"/>
          <w:sz w:val="30"/>
          <w:szCs w:val="30"/>
        </w:rPr>
        <w:t>年</w:t>
      </w:r>
      <w:r>
        <w:rPr>
          <w:rFonts w:hint="eastAsia"/>
          <w:sz w:val="30"/>
          <w:szCs w:val="30"/>
        </w:rPr>
        <w:t>8</w:t>
      </w:r>
      <w:r>
        <w:rPr>
          <w:rFonts w:hint="eastAsia"/>
          <w:sz w:val="30"/>
          <w:szCs w:val="30"/>
        </w:rPr>
        <w:t>月因王英已超额完成原公司制定的奖励标准，公司决定按</w:t>
      </w:r>
      <w:r>
        <w:rPr>
          <w:rFonts w:hint="eastAsia"/>
          <w:sz w:val="30"/>
          <w:szCs w:val="30"/>
        </w:rPr>
        <w:t>4%</w:t>
      </w:r>
      <w:r>
        <w:rPr>
          <w:rFonts w:hint="eastAsia"/>
          <w:sz w:val="30"/>
          <w:szCs w:val="30"/>
        </w:rPr>
        <w:t>的股权予以进行激励。在办理股权变更登记时，因当时工商登记部门没有单独股权激励模式的股权变更模板，仅有股权转让模式的股权变更登记模板及要求</w:t>
      </w:r>
      <w:r>
        <w:rPr>
          <w:rFonts w:hint="eastAsia"/>
          <w:sz w:val="30"/>
          <w:szCs w:val="30"/>
        </w:rPr>
        <w:t>,</w:t>
      </w:r>
      <w:r>
        <w:rPr>
          <w:rFonts w:hint="eastAsia"/>
          <w:sz w:val="30"/>
          <w:szCs w:val="30"/>
        </w:rPr>
        <w:t>为此被告三的办公室工作人员，当时是一位女性电话通知王英与被告一签订股权转让协议</w:t>
      </w:r>
      <w:r>
        <w:rPr>
          <w:rFonts w:hint="eastAsia"/>
          <w:sz w:val="30"/>
          <w:szCs w:val="30"/>
        </w:rPr>
        <w:t>,</w:t>
      </w:r>
      <w:r>
        <w:rPr>
          <w:rFonts w:hint="eastAsia"/>
          <w:sz w:val="30"/>
          <w:szCs w:val="30"/>
        </w:rPr>
        <w:t>经王英授权，其代为在被告一的股权转让合同上代为签字。关于股权转让是否实缴的问</w:t>
      </w:r>
      <w:r>
        <w:rPr>
          <w:rFonts w:hint="eastAsia"/>
          <w:sz w:val="30"/>
          <w:szCs w:val="30"/>
        </w:rPr>
        <w:t>题，因为属于是股权激励。王英不需要个人拿出</w:t>
      </w:r>
      <w:r>
        <w:rPr>
          <w:rFonts w:hint="eastAsia"/>
          <w:sz w:val="30"/>
          <w:szCs w:val="30"/>
        </w:rPr>
        <w:t>52</w:t>
      </w:r>
      <w:r>
        <w:rPr>
          <w:rFonts w:hint="eastAsia"/>
          <w:sz w:val="30"/>
          <w:szCs w:val="30"/>
        </w:rPr>
        <w:t>万元与被告一进行股权交易</w:t>
      </w:r>
      <w:r>
        <w:rPr>
          <w:rFonts w:hint="eastAsia"/>
          <w:sz w:val="30"/>
          <w:szCs w:val="30"/>
        </w:rPr>
        <w:t>,</w:t>
      </w:r>
      <w:r>
        <w:rPr>
          <w:rFonts w:hint="eastAsia"/>
          <w:sz w:val="30"/>
          <w:szCs w:val="30"/>
        </w:rPr>
        <w:t>因该股权份额是在</w:t>
      </w:r>
      <w:r>
        <w:rPr>
          <w:rFonts w:hint="eastAsia"/>
          <w:sz w:val="30"/>
          <w:szCs w:val="30"/>
        </w:rPr>
        <w:t>2001</w:t>
      </w:r>
      <w:r>
        <w:rPr>
          <w:rFonts w:hint="eastAsia"/>
          <w:sz w:val="30"/>
          <w:szCs w:val="30"/>
        </w:rPr>
        <w:t>年即通过奥吉娜化工章程预留出来的股权激励款。至于在奥吉娜化工公司和奥吉娜药业公司之间财务账如何记账的</w:t>
      </w:r>
      <w:r>
        <w:rPr>
          <w:rFonts w:hint="eastAsia"/>
          <w:sz w:val="30"/>
          <w:szCs w:val="30"/>
        </w:rPr>
        <w:t>,</w:t>
      </w:r>
      <w:r>
        <w:rPr>
          <w:rFonts w:hint="eastAsia"/>
          <w:sz w:val="30"/>
          <w:szCs w:val="30"/>
        </w:rPr>
        <w:t>王英因为当时并不是股东，却是股权被激励方，并不清楚如何完成付款或财务平账的，但是在被告三为王英办理股权登记公示时及到现在为止在工商系统可查询的公示内容显示王英已于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日完成股东出资实缴。因当时王英本人不是具体的操作方，无法说清款项的具体操作细节，但该出资实缴行为还有被告三每年会计审计报告所印证，被告二</w:t>
      </w:r>
      <w:r>
        <w:rPr>
          <w:rFonts w:hint="eastAsia"/>
          <w:sz w:val="30"/>
          <w:szCs w:val="30"/>
        </w:rPr>
        <w:t>可以提供的是在</w:t>
      </w:r>
      <w:r>
        <w:rPr>
          <w:rFonts w:hint="eastAsia"/>
          <w:sz w:val="30"/>
          <w:szCs w:val="30"/>
        </w:rPr>
        <w:t>2011</w:t>
      </w:r>
      <w:r>
        <w:rPr>
          <w:rFonts w:hint="eastAsia"/>
          <w:sz w:val="30"/>
          <w:szCs w:val="30"/>
        </w:rPr>
        <w:t>年被告三委托的辽宁立信达会计师事务所出具的审计报告，审计报告中第</w:t>
      </w:r>
      <w:r>
        <w:rPr>
          <w:rFonts w:hint="eastAsia"/>
          <w:sz w:val="30"/>
          <w:szCs w:val="30"/>
        </w:rPr>
        <w:t>13</w:t>
      </w:r>
      <w:r>
        <w:rPr>
          <w:rFonts w:hint="eastAsia"/>
          <w:sz w:val="30"/>
          <w:szCs w:val="30"/>
        </w:rPr>
        <w:t>页</w:t>
      </w:r>
      <w:r>
        <w:rPr>
          <w:rFonts w:hint="eastAsia"/>
          <w:sz w:val="30"/>
          <w:szCs w:val="30"/>
        </w:rPr>
        <w:t>11</w:t>
      </w:r>
      <w:r>
        <w:rPr>
          <w:rFonts w:hint="eastAsia"/>
          <w:sz w:val="30"/>
          <w:szCs w:val="30"/>
        </w:rPr>
        <w:t>项实收资本项，投资人名称王英投资金额</w:t>
      </w:r>
      <w:r>
        <w:rPr>
          <w:rFonts w:hint="eastAsia"/>
          <w:sz w:val="30"/>
          <w:szCs w:val="30"/>
        </w:rPr>
        <w:t>52</w:t>
      </w:r>
      <w:r>
        <w:rPr>
          <w:rFonts w:hint="eastAsia"/>
          <w:sz w:val="30"/>
          <w:szCs w:val="30"/>
        </w:rPr>
        <w:t>万元，比例</w:t>
      </w:r>
      <w:r>
        <w:rPr>
          <w:rFonts w:hint="eastAsia"/>
          <w:sz w:val="30"/>
          <w:szCs w:val="30"/>
        </w:rPr>
        <w:t>4%</w:t>
      </w:r>
      <w:r>
        <w:rPr>
          <w:rFonts w:hint="eastAsia"/>
          <w:sz w:val="30"/>
          <w:szCs w:val="30"/>
        </w:rPr>
        <w:t>，可以证明王英在取得相应股权并在奥吉娜公司完成了相应股权的资本实缴。王威作为从</w:t>
      </w:r>
      <w:r>
        <w:rPr>
          <w:rFonts w:hint="eastAsia"/>
          <w:sz w:val="30"/>
          <w:szCs w:val="30"/>
        </w:rPr>
        <w:t>2000</w:t>
      </w:r>
      <w:r>
        <w:rPr>
          <w:rFonts w:hint="eastAsia"/>
          <w:sz w:val="30"/>
          <w:szCs w:val="30"/>
        </w:rPr>
        <w:t>年既是第一被告公司的监事、股东身份，完全知道王英通过个人的努力和付出得到公司的股权激励，其在相关的股东会决议和股东大会上均知道该事实，特别是本案同样的主审法官吕法官主审的另外王英与奥吉娜与第三被告之间的公司利益纠纷，在市法院生效文书认定事实部分写有</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日奥吉娜化工</w:t>
      </w:r>
      <w:r>
        <w:rPr>
          <w:rFonts w:hint="eastAsia"/>
          <w:sz w:val="30"/>
          <w:szCs w:val="30"/>
        </w:rPr>
        <w:t>与王英签订股权转让协议。同年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日办理工商登记股东名称变更，</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日再次被告三召开股东大会决议调整经营范围的相关认定，说明原告参加了先后多次股东大会在股东决议上予以签字，应当可以肯定地说是知道王英曾为公司的股东</w:t>
      </w:r>
      <w:r>
        <w:rPr>
          <w:rFonts w:hint="eastAsia"/>
          <w:sz w:val="30"/>
          <w:szCs w:val="30"/>
        </w:rPr>
        <w:t>,</w:t>
      </w:r>
      <w:r>
        <w:rPr>
          <w:rFonts w:hint="eastAsia"/>
          <w:sz w:val="30"/>
          <w:szCs w:val="30"/>
        </w:rPr>
        <w:t>特别是</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日之后王英因与被告三产生相关争议和诉讼后，在被告三的网站上发表多篇关于王英是股东违法不实报道，还有一些处理决定，并发生</w:t>
      </w:r>
      <w:r>
        <w:rPr>
          <w:rFonts w:hint="eastAsia"/>
          <w:sz w:val="30"/>
          <w:szCs w:val="30"/>
        </w:rPr>
        <w:t>5</w:t>
      </w:r>
      <w:r>
        <w:rPr>
          <w:rFonts w:hint="eastAsia"/>
          <w:sz w:val="30"/>
          <w:szCs w:val="30"/>
        </w:rPr>
        <w:t>、</w:t>
      </w:r>
      <w:r>
        <w:rPr>
          <w:rFonts w:hint="eastAsia"/>
          <w:sz w:val="30"/>
          <w:szCs w:val="30"/>
        </w:rPr>
        <w:t>6</w:t>
      </w:r>
      <w:r>
        <w:rPr>
          <w:rFonts w:hint="eastAsia"/>
          <w:sz w:val="30"/>
          <w:szCs w:val="30"/>
        </w:rPr>
        <w:t>起诉讼，均涉及股东相关的权利，在</w:t>
      </w:r>
      <w:r>
        <w:rPr>
          <w:rFonts w:hint="eastAsia"/>
          <w:sz w:val="30"/>
          <w:szCs w:val="30"/>
        </w:rPr>
        <w:t>2016</w:t>
      </w:r>
      <w:r>
        <w:rPr>
          <w:rFonts w:hint="eastAsia"/>
          <w:sz w:val="30"/>
          <w:szCs w:val="30"/>
        </w:rPr>
        <w:t>年</w:t>
      </w:r>
      <w:r>
        <w:rPr>
          <w:rFonts w:hint="eastAsia"/>
          <w:sz w:val="30"/>
          <w:szCs w:val="30"/>
        </w:rPr>
        <w:t>9</w:t>
      </w:r>
      <w:r>
        <w:rPr>
          <w:rFonts w:hint="eastAsia"/>
          <w:sz w:val="30"/>
          <w:szCs w:val="30"/>
        </w:rPr>
        <w:t>月还召开违反法定程序的股东会</w:t>
      </w:r>
      <w:r>
        <w:rPr>
          <w:rFonts w:hint="eastAsia"/>
          <w:sz w:val="30"/>
          <w:szCs w:val="30"/>
        </w:rPr>
        <w:t>,</w:t>
      </w:r>
      <w:r>
        <w:rPr>
          <w:rFonts w:hint="eastAsia"/>
          <w:sz w:val="30"/>
          <w:szCs w:val="30"/>
        </w:rPr>
        <w:t>特意限制王英的股权</w:t>
      </w:r>
      <w:r>
        <w:rPr>
          <w:rFonts w:hint="eastAsia"/>
          <w:sz w:val="30"/>
          <w:szCs w:val="30"/>
        </w:rPr>
        <w:t>,</w:t>
      </w:r>
      <w:r>
        <w:rPr>
          <w:rFonts w:hint="eastAsia"/>
          <w:sz w:val="30"/>
          <w:szCs w:val="30"/>
        </w:rPr>
        <w:t>以上行为距诉讼均超一年以上</w:t>
      </w:r>
      <w:r>
        <w:rPr>
          <w:rFonts w:hint="eastAsia"/>
          <w:sz w:val="30"/>
          <w:szCs w:val="30"/>
        </w:rPr>
        <w:t>,</w:t>
      </w:r>
      <w:r>
        <w:rPr>
          <w:rFonts w:hint="eastAsia"/>
          <w:sz w:val="30"/>
          <w:szCs w:val="30"/>
        </w:rPr>
        <w:t>而原告在诉讼中隐瞒</w:t>
      </w:r>
      <w:r>
        <w:rPr>
          <w:rFonts w:hint="eastAsia"/>
          <w:sz w:val="30"/>
          <w:szCs w:val="30"/>
        </w:rPr>
        <w:t>事实，说近期刚刚知道与事实不符，其早已超过法律规定的关于优先购买权保护的除斥期间。</w:t>
      </w:r>
    </w:p>
    <w:p w:rsidR="00000000" w:rsidRDefault="006D3245">
      <w:pPr>
        <w:spacing w:line="500" w:lineRule="atLeast"/>
        <w:ind w:firstLine="600"/>
        <w:divId w:val="1115054317"/>
        <w:rPr>
          <w:rFonts w:hint="eastAsia"/>
          <w:sz w:val="30"/>
          <w:szCs w:val="30"/>
        </w:rPr>
      </w:pPr>
      <w:r>
        <w:rPr>
          <w:rFonts w:hint="eastAsia"/>
          <w:sz w:val="30"/>
          <w:szCs w:val="30"/>
        </w:rPr>
        <w:t>被告奥吉娜药业公司辩称：没有意见，补充一下，我们公司没有开沈阳奥吉娜药业股东会决议会。</w:t>
      </w:r>
    </w:p>
    <w:p w:rsidR="00000000" w:rsidRDefault="006D3245">
      <w:pPr>
        <w:spacing w:line="500" w:lineRule="atLeast"/>
        <w:ind w:firstLine="600"/>
        <w:divId w:val="153036983"/>
        <w:rPr>
          <w:rFonts w:hint="eastAsia"/>
          <w:sz w:val="30"/>
          <w:szCs w:val="30"/>
        </w:rPr>
      </w:pPr>
      <w:r>
        <w:rPr>
          <w:rFonts w:hint="eastAsia"/>
          <w:sz w:val="30"/>
          <w:szCs w:val="30"/>
        </w:rPr>
        <w:t>庭审中，原告王威变更诉讼请求：撤销第一项和第四项诉请，保留第二项和第三项。即请求法院确认王英与被告一的股权转让协议无效，要求王英将其持有的被告一所持有的被告三</w:t>
      </w:r>
      <w:r>
        <w:rPr>
          <w:rFonts w:hint="eastAsia"/>
          <w:sz w:val="30"/>
          <w:szCs w:val="30"/>
        </w:rPr>
        <w:t>4%</w:t>
      </w:r>
      <w:r>
        <w:rPr>
          <w:rFonts w:hint="eastAsia"/>
          <w:sz w:val="30"/>
          <w:szCs w:val="30"/>
        </w:rPr>
        <w:t>的股权退还给被告一并变更登记至被告一名下。</w:t>
      </w:r>
    </w:p>
    <w:p w:rsidR="00000000" w:rsidRDefault="006D3245">
      <w:pPr>
        <w:spacing w:line="500" w:lineRule="atLeast"/>
        <w:ind w:firstLine="600"/>
        <w:divId w:val="375812058"/>
        <w:rPr>
          <w:rFonts w:hint="eastAsia"/>
          <w:sz w:val="30"/>
          <w:szCs w:val="30"/>
        </w:rPr>
      </w:pPr>
      <w:r>
        <w:rPr>
          <w:rFonts w:hint="eastAsia"/>
          <w:sz w:val="30"/>
          <w:szCs w:val="30"/>
        </w:rPr>
        <w:t>被告奥吉娜化工公司、奥吉娜药业公司无新的答辩意见。</w:t>
      </w:r>
    </w:p>
    <w:p w:rsidR="00000000" w:rsidRDefault="006D3245">
      <w:pPr>
        <w:spacing w:line="500" w:lineRule="atLeast"/>
        <w:ind w:firstLine="600"/>
        <w:divId w:val="468330925"/>
        <w:rPr>
          <w:rFonts w:hint="eastAsia"/>
          <w:sz w:val="30"/>
          <w:szCs w:val="30"/>
        </w:rPr>
      </w:pPr>
      <w:r>
        <w:rPr>
          <w:rFonts w:hint="eastAsia"/>
          <w:sz w:val="30"/>
          <w:szCs w:val="30"/>
        </w:rPr>
        <w:t>被告王英补充答辩意见：原告的两项诉讼请求不符合最高人民法院关于公司法优先购买权保护</w:t>
      </w:r>
      <w:r>
        <w:rPr>
          <w:rFonts w:hint="eastAsia"/>
          <w:sz w:val="30"/>
          <w:szCs w:val="30"/>
        </w:rPr>
        <w:t>的司法解释，请求予以驳回。</w:t>
      </w:r>
    </w:p>
    <w:p w:rsidR="00000000" w:rsidRDefault="006D3245">
      <w:pPr>
        <w:spacing w:line="500" w:lineRule="atLeast"/>
        <w:ind w:firstLine="600"/>
        <w:divId w:val="1689478824"/>
        <w:rPr>
          <w:rFonts w:hint="eastAsia"/>
          <w:sz w:val="30"/>
          <w:szCs w:val="30"/>
        </w:rPr>
      </w:pPr>
      <w:r>
        <w:rPr>
          <w:rFonts w:hint="eastAsia"/>
          <w:sz w:val="30"/>
          <w:szCs w:val="30"/>
        </w:rPr>
        <w:t>为证明其诉讼请求，原告王威提供证据材料如下：</w:t>
      </w:r>
    </w:p>
    <w:p w:rsidR="00000000" w:rsidRDefault="006D3245">
      <w:pPr>
        <w:spacing w:line="500" w:lineRule="atLeast"/>
        <w:ind w:firstLine="600"/>
        <w:divId w:val="1737821740"/>
        <w:rPr>
          <w:rFonts w:hint="eastAsia"/>
          <w:sz w:val="30"/>
          <w:szCs w:val="30"/>
        </w:rPr>
      </w:pPr>
      <w:r>
        <w:rPr>
          <w:rFonts w:hint="eastAsia"/>
          <w:sz w:val="30"/>
          <w:szCs w:val="30"/>
        </w:rPr>
        <w:t>1</w:t>
      </w:r>
      <w:r>
        <w:rPr>
          <w:rFonts w:hint="eastAsia"/>
          <w:sz w:val="30"/>
          <w:szCs w:val="30"/>
        </w:rPr>
        <w:t>、奥吉娜药业公司工商档案资料（其中有章程、</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日的股东会决议）</w:t>
      </w:r>
      <w:r>
        <w:rPr>
          <w:rFonts w:hint="eastAsia"/>
          <w:sz w:val="30"/>
          <w:szCs w:val="30"/>
        </w:rPr>
        <w:t>,</w:t>
      </w:r>
      <w:r>
        <w:rPr>
          <w:rFonts w:hint="eastAsia"/>
          <w:sz w:val="30"/>
          <w:szCs w:val="30"/>
        </w:rPr>
        <w:t>证明奥吉娜药业公司对外转让股权需经过半数股东同意，证明转让程序违法，转让行为无效。证明奥吉娜药业公司的股东会决议存在虚假，该决议上的大部分签名均系伪造，因药业公司根本没有召开股东会决议，该股东会决议应属不成立。被告奥吉娜化工公司质证意见：无异议。没有召开股东会决议。被告王英质证意见：原告的证据是公司章程，但公司章程未提交原件，对真实性存疑，同时对证明目的有</w:t>
      </w:r>
      <w:r>
        <w:rPr>
          <w:rFonts w:hint="eastAsia"/>
          <w:sz w:val="30"/>
          <w:szCs w:val="30"/>
        </w:rPr>
        <w:t>异议，章程中并没有原告所要证明的奥吉娜公司对外转让股权需经过半数股东同意的内容。奥吉娜药业股东会决议的真实性无异议，但不能证明该决议上大部分签名均系伪造，也不能证明没有召开股东会议。原告的第一组证据证明的内容与法庭释明后，原告选择的第一项和诉请没有关联性，并不是围绕诉请提交的证据，同时就证据本身原告所认为的也不对，公司章程的修改是基于公司股东的股权比例。本案中原告自述仅持有被告三</w:t>
      </w:r>
      <w:r>
        <w:rPr>
          <w:rFonts w:hint="eastAsia"/>
          <w:sz w:val="30"/>
          <w:szCs w:val="30"/>
        </w:rPr>
        <w:t>0.5%</w:t>
      </w:r>
      <w:r>
        <w:rPr>
          <w:rFonts w:hint="eastAsia"/>
          <w:sz w:val="30"/>
          <w:szCs w:val="30"/>
        </w:rPr>
        <w:t>的股份</w:t>
      </w:r>
      <w:r>
        <w:rPr>
          <w:rFonts w:hint="eastAsia"/>
          <w:sz w:val="30"/>
          <w:szCs w:val="30"/>
        </w:rPr>
        <w:t>,</w:t>
      </w:r>
      <w:r>
        <w:rPr>
          <w:rFonts w:hint="eastAsia"/>
          <w:sz w:val="30"/>
          <w:szCs w:val="30"/>
        </w:rPr>
        <w:t>其否认没有在该章程和决议上签字并不能否定章程的效力和决议的效力。另公司法和被告三的章程中并没有关于召开股东会必须与</w:t>
      </w:r>
      <w:r>
        <w:rPr>
          <w:rFonts w:hint="eastAsia"/>
          <w:sz w:val="30"/>
          <w:szCs w:val="30"/>
        </w:rPr>
        <w:t>所有股东到场召开股东大会为生效前提条件的规定，按最高院的相关判例，公司的决议和股东会的决议可以以口头方式及股东在相关决议上签字为生效条件</w:t>
      </w:r>
      <w:r>
        <w:rPr>
          <w:rFonts w:hint="eastAsia"/>
          <w:sz w:val="30"/>
          <w:szCs w:val="30"/>
        </w:rPr>
        <w:t>,99.5%</w:t>
      </w:r>
      <w:r>
        <w:rPr>
          <w:rFonts w:hint="eastAsia"/>
          <w:sz w:val="30"/>
          <w:szCs w:val="30"/>
        </w:rPr>
        <w:t>的股东已经认可该公司的行为，该行为是有效力的。被告奥吉娜药业公司质证意见：无异议</w:t>
      </w:r>
      <w:r>
        <w:rPr>
          <w:rFonts w:hint="eastAsia"/>
          <w:sz w:val="30"/>
          <w:szCs w:val="30"/>
        </w:rPr>
        <w:t>,</w:t>
      </w:r>
      <w:r>
        <w:rPr>
          <w:rFonts w:hint="eastAsia"/>
          <w:sz w:val="30"/>
          <w:szCs w:val="30"/>
        </w:rPr>
        <w:t>没有开过会。</w:t>
      </w:r>
    </w:p>
    <w:p w:rsidR="00000000" w:rsidRDefault="006D3245">
      <w:pPr>
        <w:spacing w:line="500" w:lineRule="atLeast"/>
        <w:ind w:firstLine="600"/>
        <w:divId w:val="703865957"/>
        <w:rPr>
          <w:rFonts w:hint="eastAsia"/>
          <w:sz w:val="30"/>
          <w:szCs w:val="30"/>
        </w:rPr>
      </w:pPr>
      <w:r>
        <w:rPr>
          <w:rFonts w:hint="eastAsia"/>
          <w:sz w:val="30"/>
          <w:szCs w:val="30"/>
        </w:rPr>
        <w:t>询问原告“你方提交的工商档案资料中</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日、公司章程修正案（</w:t>
      </w:r>
      <w:r>
        <w:rPr>
          <w:rFonts w:hint="eastAsia"/>
          <w:sz w:val="30"/>
          <w:szCs w:val="30"/>
        </w:rPr>
        <w:t>125</w:t>
      </w:r>
      <w:r>
        <w:rPr>
          <w:rFonts w:hint="eastAsia"/>
          <w:sz w:val="30"/>
          <w:szCs w:val="30"/>
        </w:rPr>
        <w:t>页）、</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日股东会决议、编号为</w:t>
      </w:r>
      <w:r>
        <w:rPr>
          <w:rFonts w:hint="eastAsia"/>
          <w:sz w:val="30"/>
          <w:szCs w:val="30"/>
        </w:rPr>
        <w:t>137</w:t>
      </w:r>
      <w:r>
        <w:rPr>
          <w:rFonts w:hint="eastAsia"/>
          <w:sz w:val="30"/>
          <w:szCs w:val="30"/>
        </w:rPr>
        <w:t>页的材料中哪一份原告的签字为其本人签写”，原告答“</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日公司章程及编号为</w:t>
      </w:r>
      <w:r>
        <w:rPr>
          <w:rFonts w:hint="eastAsia"/>
          <w:sz w:val="30"/>
          <w:szCs w:val="30"/>
        </w:rPr>
        <w:t>137</w:t>
      </w:r>
      <w:r>
        <w:rPr>
          <w:rFonts w:hint="eastAsia"/>
          <w:sz w:val="30"/>
          <w:szCs w:val="30"/>
        </w:rPr>
        <w:t>页的材料是原告本人签字。其余均非本人签写”。被告</w:t>
      </w:r>
      <w:r>
        <w:rPr>
          <w:rFonts w:hint="eastAsia"/>
          <w:sz w:val="30"/>
          <w:szCs w:val="30"/>
        </w:rPr>
        <w:t>王英称“假设章程为真实的话，从原告提交的章程中可以看出，原告在</w:t>
      </w:r>
      <w:r>
        <w:rPr>
          <w:rFonts w:hint="eastAsia"/>
          <w:sz w:val="30"/>
          <w:szCs w:val="30"/>
        </w:rPr>
        <w:t>2000</w:t>
      </w:r>
      <w:r>
        <w:rPr>
          <w:rFonts w:hint="eastAsia"/>
          <w:sz w:val="30"/>
          <w:szCs w:val="30"/>
        </w:rPr>
        <w:t>年时即是被告三的股东且是公司的监事会成员，对公司的情况、股东变化股东会的召开、董事会的行使职权应当非常清楚，也是监事的义务。同样该组证据中原告提交的第三被告的公司股东发起人出资情况表手写的统计表中，有原告的签字，也有被告二的签字，说明原告知道被告二是该公司股东的时间远远超过了起诉状中所称的‘近日原告因故查询工商档案’。同时从这份证据中可知，被告三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日多次进行</w:t>
      </w:r>
      <w:r>
        <w:rPr>
          <w:rFonts w:hint="eastAsia"/>
          <w:sz w:val="30"/>
          <w:szCs w:val="30"/>
        </w:rPr>
        <w:t>工商登记变更，其中股东情况变更就有</w:t>
      </w:r>
      <w:r>
        <w:rPr>
          <w:rFonts w:hint="eastAsia"/>
          <w:sz w:val="30"/>
          <w:szCs w:val="30"/>
        </w:rPr>
        <w:t>3</w:t>
      </w:r>
      <w:r>
        <w:rPr>
          <w:rFonts w:hint="eastAsia"/>
          <w:sz w:val="30"/>
          <w:szCs w:val="30"/>
        </w:rPr>
        <w:t>次，作为公司的监事，应当知道且一定会知道被告二从</w:t>
      </w:r>
      <w:r>
        <w:rPr>
          <w:rFonts w:hint="eastAsia"/>
          <w:sz w:val="30"/>
          <w:szCs w:val="30"/>
        </w:rPr>
        <w:t>2010</w:t>
      </w:r>
      <w:r>
        <w:rPr>
          <w:rFonts w:hint="eastAsia"/>
          <w:sz w:val="30"/>
          <w:szCs w:val="30"/>
        </w:rPr>
        <w:t>年即成为被告三的股东。原告在其随后的所有变更登记中并没有否认变更的效力和不知道的以及没有签字的表述，说明原告自</w:t>
      </w:r>
      <w:r>
        <w:rPr>
          <w:rFonts w:hint="eastAsia"/>
          <w:sz w:val="30"/>
          <w:szCs w:val="30"/>
        </w:rPr>
        <w:t>2010</w:t>
      </w:r>
      <w:r>
        <w:rPr>
          <w:rFonts w:hint="eastAsia"/>
          <w:sz w:val="30"/>
          <w:szCs w:val="30"/>
        </w:rPr>
        <w:t>年开始即知道被告二为被告三的股东，并不持异议”。原告称“</w:t>
      </w:r>
      <w:r>
        <w:rPr>
          <w:rFonts w:hint="eastAsia"/>
          <w:sz w:val="30"/>
          <w:szCs w:val="30"/>
        </w:rPr>
        <w:t>1</w:t>
      </w:r>
      <w:r>
        <w:rPr>
          <w:rFonts w:hint="eastAsia"/>
          <w:sz w:val="30"/>
          <w:szCs w:val="30"/>
        </w:rPr>
        <w:t>、我方提交的被告三公司的章程，明确载明事项不明需依照公司法的规定予以运行。根据公司法规定，股东对外转让需过半数股东同意；</w:t>
      </w:r>
      <w:r>
        <w:rPr>
          <w:rFonts w:hint="eastAsia"/>
          <w:sz w:val="30"/>
          <w:szCs w:val="30"/>
        </w:rPr>
        <w:t>2</w:t>
      </w:r>
      <w:r>
        <w:rPr>
          <w:rFonts w:hint="eastAsia"/>
          <w:sz w:val="30"/>
          <w:szCs w:val="30"/>
        </w:rPr>
        <w:t>、监事的权利不包括审查股东登记以及股东变更。其次，原告系被告一公司的监事，并不是被告三公司的监事，因此被告二的陈述很明显在</w:t>
      </w:r>
      <w:r>
        <w:rPr>
          <w:rFonts w:hint="eastAsia"/>
          <w:sz w:val="30"/>
          <w:szCs w:val="30"/>
        </w:rPr>
        <w:t>混淆一些事实；</w:t>
      </w:r>
      <w:r>
        <w:rPr>
          <w:rFonts w:hint="eastAsia"/>
          <w:sz w:val="30"/>
          <w:szCs w:val="30"/>
        </w:rPr>
        <w:t>3</w:t>
      </w:r>
      <w:r>
        <w:rPr>
          <w:rFonts w:hint="eastAsia"/>
          <w:sz w:val="30"/>
          <w:szCs w:val="30"/>
        </w:rPr>
        <w:t>、我方提交的股东会决议上的签名确为虚假，如果有异议，可以进行笔迹鉴定”。被告王英称“原告章程中第</w:t>
      </w:r>
      <w:r>
        <w:rPr>
          <w:rFonts w:hint="eastAsia"/>
          <w:sz w:val="30"/>
          <w:szCs w:val="30"/>
        </w:rPr>
        <w:t>13</w:t>
      </w:r>
      <w:r>
        <w:rPr>
          <w:rFonts w:hint="eastAsia"/>
          <w:sz w:val="30"/>
          <w:szCs w:val="30"/>
        </w:rPr>
        <w:t>条第</w:t>
      </w:r>
      <w:r>
        <w:rPr>
          <w:rFonts w:hint="eastAsia"/>
          <w:sz w:val="30"/>
          <w:szCs w:val="30"/>
        </w:rPr>
        <w:t>2</w:t>
      </w:r>
      <w:r>
        <w:rPr>
          <w:rFonts w:hint="eastAsia"/>
          <w:sz w:val="30"/>
          <w:szCs w:val="30"/>
        </w:rPr>
        <w:t>款监事姓名程自荣、卢东晨、王威，如果说该份章程为真实，那么原告即为被告三公司的监事，是原告自己提供的证据。关于原告笔迹的问题，代理人也关注了，原告自述的</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股东会决议上王威的签字不是本人签字，但从其提供的该组材料中有王威在其修正案上的签字笔体完全一致，也关注了出资人签字情况表上王威的签字，与该两份签字非常相似。说明可能王威在行使股东权利时不仅一次同意或授权他人代为签字。因</w:t>
      </w:r>
      <w:r>
        <w:rPr>
          <w:rFonts w:hint="eastAsia"/>
          <w:sz w:val="30"/>
          <w:szCs w:val="30"/>
        </w:rPr>
        <w:t>此不能简单的（以）其中一份内容上的签字不是本人签字来否认其在公司行使股东权利的前后一致性或经常性，来否认公司的经营行为的合法性。原告陈述公司股权转让应当经过半数以上股东同意，但原告自述在被告三公司的持有股份仅有</w:t>
      </w:r>
      <w:r>
        <w:rPr>
          <w:rFonts w:hint="eastAsia"/>
          <w:sz w:val="30"/>
          <w:szCs w:val="30"/>
        </w:rPr>
        <w:t>0.5%</w:t>
      </w:r>
      <w:r>
        <w:rPr>
          <w:rFonts w:hint="eastAsia"/>
          <w:sz w:val="30"/>
          <w:szCs w:val="30"/>
        </w:rPr>
        <w:t>，不能证明其不符合半数的说法，因为被告三的大股东且绝对控股的股东为被告一。被告一的绝对控股股东为法定代表人为魏国平，其除了是第一被告的大股东外，其以自然人的身份还是第三被告的股东，其和实际控制和持有被告三的股东达</w:t>
      </w:r>
      <w:r>
        <w:rPr>
          <w:rFonts w:hint="eastAsia"/>
          <w:sz w:val="30"/>
          <w:szCs w:val="30"/>
        </w:rPr>
        <w:t>90%</w:t>
      </w:r>
      <w:r>
        <w:rPr>
          <w:rFonts w:hint="eastAsia"/>
          <w:sz w:val="30"/>
          <w:szCs w:val="30"/>
        </w:rPr>
        <w:t>”。询问原告“在被告一及被告三公司是否均为监事”，原告称“</w:t>
      </w:r>
      <w:r>
        <w:rPr>
          <w:rFonts w:hint="eastAsia"/>
          <w:sz w:val="30"/>
          <w:szCs w:val="30"/>
        </w:rPr>
        <w:t>2000</w:t>
      </w:r>
      <w:r>
        <w:rPr>
          <w:rFonts w:hint="eastAsia"/>
          <w:sz w:val="30"/>
          <w:szCs w:val="30"/>
        </w:rPr>
        <w:t>年时原告是</w:t>
      </w:r>
      <w:r>
        <w:rPr>
          <w:rFonts w:hint="eastAsia"/>
          <w:sz w:val="30"/>
          <w:szCs w:val="30"/>
        </w:rPr>
        <w:t>在被告三处担任过监事，但后来变更了。现在工商登记显示原告已不在被告三处担任监事。具体变更时间庭后核实”。</w:t>
      </w:r>
    </w:p>
    <w:p w:rsidR="00000000" w:rsidRDefault="006D3245">
      <w:pPr>
        <w:spacing w:line="500" w:lineRule="atLeast"/>
        <w:ind w:firstLine="600"/>
        <w:divId w:val="1111508181"/>
        <w:rPr>
          <w:rFonts w:hint="eastAsia"/>
          <w:sz w:val="30"/>
          <w:szCs w:val="30"/>
        </w:rPr>
      </w:pPr>
      <w:r>
        <w:rPr>
          <w:rFonts w:hint="eastAsia"/>
          <w:sz w:val="30"/>
          <w:szCs w:val="30"/>
        </w:rPr>
        <w:t>2</w:t>
      </w:r>
      <w:r>
        <w:rPr>
          <w:rFonts w:hint="eastAsia"/>
          <w:sz w:val="30"/>
          <w:szCs w:val="30"/>
        </w:rPr>
        <w:t>、奥吉娜化工公司章程、股权转让协议、裁定书，证明奥吉娜化工公司对外转让公司财产需要股东会决议通过；证明奥吉娜化工公司与王英在意思表示缺失的情况下达成了股权转让协议，因此该转让协议应属无效。该转让协议损害被告一公司股东表决权、财产权。损害被告三公司其他股东表决权、优先购买权，同时王英并未支付该转让协议的股权转让款，被告一公司也从未要求其支付过，且被告二在虚假的股东会决议上签字。证明被告王英系高管身份，其</w:t>
      </w:r>
      <w:r>
        <w:rPr>
          <w:rFonts w:hint="eastAsia"/>
          <w:sz w:val="30"/>
          <w:szCs w:val="30"/>
        </w:rPr>
        <w:t>了解公司一切事务，公司是否召开会议，王英会很清楚。在此也可以证明王英系恶意第三人，根据合同法</w:t>
      </w:r>
      <w:r>
        <w:rPr>
          <w:rFonts w:hint="eastAsia"/>
          <w:sz w:val="30"/>
          <w:szCs w:val="30"/>
        </w:rPr>
        <w:t>52</w:t>
      </w:r>
      <w:r>
        <w:rPr>
          <w:rFonts w:hint="eastAsia"/>
          <w:sz w:val="30"/>
          <w:szCs w:val="30"/>
        </w:rPr>
        <w:t>条规定，恶意串通损害第三人利益的，合同应属无效。被告奥吉娜化工公司质证意见：我方没有开过股东会，不清楚。被告王英质证意见：对被告一的公司章程包括</w:t>
      </w:r>
      <w:r>
        <w:rPr>
          <w:rFonts w:hint="eastAsia"/>
          <w:sz w:val="30"/>
          <w:szCs w:val="30"/>
        </w:rPr>
        <w:t>1998</w:t>
      </w:r>
      <w:r>
        <w:rPr>
          <w:rFonts w:hint="eastAsia"/>
          <w:sz w:val="30"/>
          <w:szCs w:val="30"/>
        </w:rPr>
        <w:t>年的公司章程、</w:t>
      </w:r>
      <w:r>
        <w:rPr>
          <w:rFonts w:hint="eastAsia"/>
          <w:sz w:val="30"/>
          <w:szCs w:val="30"/>
        </w:rPr>
        <w:t>2001</w:t>
      </w:r>
      <w:r>
        <w:rPr>
          <w:rFonts w:hint="eastAsia"/>
          <w:sz w:val="30"/>
          <w:szCs w:val="30"/>
        </w:rPr>
        <w:t>年的修改章程，</w:t>
      </w:r>
      <w:r>
        <w:rPr>
          <w:rFonts w:hint="eastAsia"/>
          <w:sz w:val="30"/>
          <w:szCs w:val="30"/>
        </w:rPr>
        <w:t>2003</w:t>
      </w:r>
      <w:r>
        <w:rPr>
          <w:rFonts w:hint="eastAsia"/>
          <w:sz w:val="30"/>
          <w:szCs w:val="30"/>
        </w:rPr>
        <w:t>年的修正案、</w:t>
      </w:r>
      <w:r>
        <w:rPr>
          <w:rFonts w:hint="eastAsia"/>
          <w:sz w:val="30"/>
          <w:szCs w:val="30"/>
        </w:rPr>
        <w:t>2006</w:t>
      </w:r>
      <w:r>
        <w:rPr>
          <w:rFonts w:hint="eastAsia"/>
          <w:sz w:val="30"/>
          <w:szCs w:val="30"/>
        </w:rPr>
        <w:t>年</w:t>
      </w:r>
      <w:r>
        <w:rPr>
          <w:rFonts w:hint="eastAsia"/>
          <w:sz w:val="30"/>
          <w:szCs w:val="30"/>
        </w:rPr>
        <w:t>5</w:t>
      </w:r>
      <w:r>
        <w:rPr>
          <w:rFonts w:hint="eastAsia"/>
          <w:sz w:val="30"/>
          <w:szCs w:val="30"/>
        </w:rPr>
        <w:t>月份的章程，以及看不清日期的章程一份。原告要求或认为第一被告转让股权的行为应当符合（奥吉娜）化工公司的章程，就应当提供就交易行为时有约束力的章程。原告提交的证据中并没有目前说明是依据哪份章程作为依</w:t>
      </w:r>
      <w:r>
        <w:rPr>
          <w:rFonts w:hint="eastAsia"/>
          <w:sz w:val="30"/>
          <w:szCs w:val="30"/>
        </w:rPr>
        <w:t>据，证明目的不清。同时代理人也关注了几份章程的内容，以及原告的诉求，本案涉及的股权转让为第一被告持有第三被告的股权，股权转让的内容及形式应当遵守的是被告三的章程，同时从原告提交的一系列章程中生效于</w:t>
      </w:r>
      <w:r>
        <w:rPr>
          <w:rFonts w:hint="eastAsia"/>
          <w:sz w:val="30"/>
          <w:szCs w:val="30"/>
        </w:rPr>
        <w:t>2001</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日章程中第</w:t>
      </w:r>
      <w:r>
        <w:rPr>
          <w:rFonts w:hint="eastAsia"/>
          <w:sz w:val="30"/>
          <w:szCs w:val="30"/>
        </w:rPr>
        <w:t>24</w:t>
      </w:r>
      <w:r>
        <w:rPr>
          <w:rFonts w:hint="eastAsia"/>
          <w:sz w:val="30"/>
          <w:szCs w:val="30"/>
        </w:rPr>
        <w:t>条魏国平所持股份中</w:t>
      </w:r>
      <w:r>
        <w:rPr>
          <w:rFonts w:hint="eastAsia"/>
          <w:sz w:val="30"/>
          <w:szCs w:val="30"/>
        </w:rPr>
        <w:t>517980</w:t>
      </w:r>
      <w:r>
        <w:rPr>
          <w:rFonts w:hint="eastAsia"/>
          <w:sz w:val="30"/>
          <w:szCs w:val="30"/>
        </w:rPr>
        <w:t>元可出售，奖励给为公司作出突出贡献者及招贤纳士，魏国平本人不享受该股份的收益的特殊约定。在该份章程上有原告的签字，说明化工公司在</w:t>
      </w:r>
      <w:r>
        <w:rPr>
          <w:rFonts w:hint="eastAsia"/>
          <w:sz w:val="30"/>
          <w:szCs w:val="30"/>
        </w:rPr>
        <w:t>2001</w:t>
      </w:r>
      <w:r>
        <w:rPr>
          <w:rFonts w:hint="eastAsia"/>
          <w:sz w:val="30"/>
          <w:szCs w:val="30"/>
        </w:rPr>
        <w:t>年</w:t>
      </w:r>
      <w:r>
        <w:rPr>
          <w:rFonts w:hint="eastAsia"/>
          <w:sz w:val="30"/>
          <w:szCs w:val="30"/>
        </w:rPr>
        <w:t>4</w:t>
      </w:r>
      <w:r>
        <w:rPr>
          <w:rFonts w:hint="eastAsia"/>
          <w:sz w:val="30"/>
          <w:szCs w:val="30"/>
        </w:rPr>
        <w:t>月份为招揽特殊人才，公司内部预留出特殊股份进行股权激励。</w:t>
      </w:r>
      <w:r>
        <w:rPr>
          <w:rFonts w:hint="eastAsia"/>
          <w:sz w:val="30"/>
          <w:szCs w:val="30"/>
        </w:rPr>
        <w:t>517980</w:t>
      </w:r>
      <w:r>
        <w:rPr>
          <w:rFonts w:hint="eastAsia"/>
          <w:sz w:val="30"/>
          <w:szCs w:val="30"/>
        </w:rPr>
        <w:t>元接近本次股权转让的数额</w:t>
      </w:r>
      <w:r>
        <w:rPr>
          <w:rFonts w:hint="eastAsia"/>
          <w:sz w:val="30"/>
          <w:szCs w:val="30"/>
        </w:rPr>
        <w:t>52</w:t>
      </w:r>
      <w:r>
        <w:rPr>
          <w:rFonts w:hint="eastAsia"/>
          <w:sz w:val="30"/>
          <w:szCs w:val="30"/>
        </w:rPr>
        <w:t>万元，换算成被告三</w:t>
      </w:r>
      <w:r>
        <w:rPr>
          <w:rFonts w:hint="eastAsia"/>
          <w:sz w:val="30"/>
          <w:szCs w:val="30"/>
        </w:rPr>
        <w:t>的股份即为</w:t>
      </w:r>
      <w:r>
        <w:rPr>
          <w:rFonts w:hint="eastAsia"/>
          <w:sz w:val="30"/>
          <w:szCs w:val="30"/>
        </w:rPr>
        <w:t>4%</w:t>
      </w:r>
      <w:r>
        <w:rPr>
          <w:rFonts w:hint="eastAsia"/>
          <w:sz w:val="30"/>
          <w:szCs w:val="30"/>
        </w:rPr>
        <w:t>。对股权转让协议，对该协议的真实性、合法性无异议，对证明问题有异议，在以往的多次诉讼中，被告三多次明确表示被告二为被告三的股东，被告二也承认其为被告三的股东，没有做过否认的表述，不能证明原告所要证明的存在意思表述缺失的情况。对裁定书的真实性无异议，但对被告的证明目的有异议，本案是原告提起的诉讼，其证明的内容是侵害的其他股东的权利，不是围绕本案诉讼请求所提出的证明。也不能证明损害其他股东的表决权和优先购买权，同时该裁定书</w:t>
      </w:r>
      <w:r>
        <w:rPr>
          <w:rFonts w:hint="eastAsia"/>
          <w:sz w:val="30"/>
          <w:szCs w:val="30"/>
        </w:rPr>
        <w:t>56</w:t>
      </w:r>
      <w:r>
        <w:rPr>
          <w:rFonts w:hint="eastAsia"/>
          <w:sz w:val="30"/>
          <w:szCs w:val="30"/>
        </w:rPr>
        <w:t>页内容原告如将该裁定书的内容作为证据，应当向法庭和原告明示是裁定书的哪一</w:t>
      </w:r>
      <w:r>
        <w:rPr>
          <w:rFonts w:hint="eastAsia"/>
          <w:sz w:val="30"/>
          <w:szCs w:val="30"/>
        </w:rPr>
        <w:t>部分。代理人在这次开庭当中认真再次看了一下上述的几份章程除了不知道起始日期的那份章程之外，其他几份章程均没有关于公司奥吉娜化工转让其持有其他公司股份转让时需要召开奥吉娜化工公司的股东会或有股东会决议作为生效要件的规定。原告混同了奥吉娜化工公司转让其奥吉娜药业公司的股权是投资行为，并不是奥吉娜化工公司的股东转让奥吉娜化工公司的股份，本案请求确认的或者相关的股权转让合同是应受奥吉娜药业公司相关章程或所约束，而不是出让方的内部章程。</w:t>
      </w:r>
    </w:p>
    <w:p w:rsidR="00000000" w:rsidRDefault="006D3245">
      <w:pPr>
        <w:spacing w:line="500" w:lineRule="atLeast"/>
        <w:ind w:firstLine="600"/>
        <w:divId w:val="775369218"/>
        <w:rPr>
          <w:rFonts w:hint="eastAsia"/>
          <w:sz w:val="30"/>
          <w:szCs w:val="30"/>
        </w:rPr>
      </w:pPr>
      <w:r>
        <w:rPr>
          <w:rFonts w:hint="eastAsia"/>
          <w:sz w:val="30"/>
          <w:szCs w:val="30"/>
        </w:rPr>
        <w:t>询问原告“裁定想要证明的问题”，原告称“证明王英系公司高管。其应当对股权转让流程明确知晓，但其仍在伪造的股东会决议上签字，证明其为恶意第三人”。被告王英称“真实性没有异议，关联性有异议，首先同意王英是高管的身份关系认定但不能实现其证明恶意的内容。与原告诉请的关于股权转让合同无效没有因果关系。王英在原告提供的章程</w:t>
      </w:r>
      <w:r>
        <w:rPr>
          <w:rFonts w:hint="eastAsia"/>
          <w:sz w:val="30"/>
          <w:szCs w:val="30"/>
        </w:rPr>
        <w:t>137</w:t>
      </w:r>
      <w:r>
        <w:rPr>
          <w:rFonts w:hint="eastAsia"/>
          <w:sz w:val="30"/>
          <w:szCs w:val="30"/>
        </w:rPr>
        <w:t>页的内容和</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日的股东会决议上签字是王英在成为股东后被告三完善公司管理履行公示义务过程过形成的后续文件，是在股权转让行为完成后发生的，原告始终提到</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日的股东会决议，</w:t>
      </w:r>
      <w:r>
        <w:rPr>
          <w:rFonts w:hint="eastAsia"/>
          <w:sz w:val="30"/>
          <w:szCs w:val="30"/>
        </w:rPr>
        <w:t>8</w:t>
      </w:r>
      <w:r>
        <w:rPr>
          <w:rFonts w:hint="eastAsia"/>
          <w:sz w:val="30"/>
          <w:szCs w:val="30"/>
        </w:rPr>
        <w:t>月</w:t>
      </w:r>
      <w:r>
        <w:rPr>
          <w:rFonts w:hint="eastAsia"/>
          <w:sz w:val="30"/>
          <w:szCs w:val="30"/>
        </w:rPr>
        <w:t>20</w:t>
      </w:r>
      <w:r>
        <w:rPr>
          <w:rFonts w:hint="eastAsia"/>
          <w:sz w:val="30"/>
          <w:szCs w:val="30"/>
        </w:rPr>
        <w:t>日</w:t>
      </w:r>
      <w:r>
        <w:rPr>
          <w:rFonts w:hint="eastAsia"/>
          <w:sz w:val="30"/>
          <w:szCs w:val="30"/>
        </w:rPr>
        <w:t>的股东会决议形成的目的是用于和当日通过的章程修正案一起向工商登记管理部门履行备案公示义务所需的文件，且在前面庭审中自认这两份文件中有一份</w:t>
      </w:r>
      <w:r>
        <w:rPr>
          <w:rFonts w:hint="eastAsia"/>
          <w:sz w:val="30"/>
          <w:szCs w:val="30"/>
        </w:rPr>
        <w:t>137</w:t>
      </w:r>
      <w:r>
        <w:rPr>
          <w:rFonts w:hint="eastAsia"/>
          <w:sz w:val="30"/>
          <w:szCs w:val="30"/>
        </w:rPr>
        <w:t>页的材料中为原告本人所签写，说明原告当时知道该事情且同意。原告提交的股权转让协议是本案诉请的客体，要求确认无效的内容。不知道原告要证明什么，但该份协议有第一被告的公章</w:t>
      </w:r>
      <w:r>
        <w:rPr>
          <w:rFonts w:hint="eastAsia"/>
          <w:sz w:val="30"/>
          <w:szCs w:val="30"/>
        </w:rPr>
        <w:t>,</w:t>
      </w:r>
      <w:r>
        <w:rPr>
          <w:rFonts w:hint="eastAsia"/>
          <w:sz w:val="30"/>
          <w:szCs w:val="30"/>
        </w:rPr>
        <w:t>有第二被告授权的签字为真实合法有效且已履行”。被告奥吉娜药业公司称“对股权转让协议我方不清楚，是被告一和被告二的事情。同意被告二意见”。</w:t>
      </w:r>
    </w:p>
    <w:p w:rsidR="00000000" w:rsidRDefault="006D3245">
      <w:pPr>
        <w:spacing w:line="500" w:lineRule="atLeast"/>
        <w:ind w:firstLine="600"/>
        <w:divId w:val="202720570"/>
        <w:rPr>
          <w:rFonts w:hint="eastAsia"/>
          <w:sz w:val="30"/>
          <w:szCs w:val="30"/>
        </w:rPr>
      </w:pPr>
      <w:r>
        <w:rPr>
          <w:rFonts w:hint="eastAsia"/>
          <w:sz w:val="30"/>
          <w:szCs w:val="30"/>
        </w:rPr>
        <w:t>原告补充说明称“根据被告一</w:t>
      </w:r>
      <w:r>
        <w:rPr>
          <w:rFonts w:hint="eastAsia"/>
          <w:sz w:val="30"/>
          <w:szCs w:val="30"/>
        </w:rPr>
        <w:t>2001</w:t>
      </w:r>
      <w:r>
        <w:rPr>
          <w:rFonts w:hint="eastAsia"/>
          <w:sz w:val="30"/>
          <w:szCs w:val="30"/>
        </w:rPr>
        <w:t>年的公司章程第</w:t>
      </w:r>
      <w:r>
        <w:rPr>
          <w:rFonts w:hint="eastAsia"/>
          <w:sz w:val="30"/>
          <w:szCs w:val="30"/>
        </w:rPr>
        <w:t>24</w:t>
      </w:r>
      <w:r>
        <w:rPr>
          <w:rFonts w:hint="eastAsia"/>
          <w:sz w:val="30"/>
          <w:szCs w:val="30"/>
        </w:rPr>
        <w:t>条规定，魏国</w:t>
      </w:r>
      <w:r>
        <w:rPr>
          <w:rFonts w:hint="eastAsia"/>
          <w:sz w:val="30"/>
          <w:szCs w:val="30"/>
        </w:rPr>
        <w:t>平所持股份的</w:t>
      </w:r>
      <w:r>
        <w:rPr>
          <w:rFonts w:hint="eastAsia"/>
          <w:sz w:val="30"/>
          <w:szCs w:val="30"/>
        </w:rPr>
        <w:t>517980</w:t>
      </w:r>
      <w:r>
        <w:rPr>
          <w:rFonts w:hint="eastAsia"/>
          <w:sz w:val="30"/>
          <w:szCs w:val="30"/>
        </w:rPr>
        <w:t>元可出售奖励给对公司作出贡献，即招贤纳士。魏国平本人不享受该股份的收益，同时结合我方提交的</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的股权转让协议可知双方对股东会决议事项进行保密，不得被他人所知的相关事项说明股权转让协议是魏国平和王英在未告知其他人恶意串通签订的。魏国平无权将被告一的股权转让给王英，其股权转让协议约定的价格明显低于市场价格，王英至今也未支付任何股权转让价款，其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日捏造的股东会决议上有王英的亲笔签字，足以说明是王英主导了这一虚假转让的事实，该转让协议严重侵犯了原告的财产权益，依</w:t>
      </w:r>
      <w:r>
        <w:rPr>
          <w:rFonts w:hint="eastAsia"/>
          <w:sz w:val="30"/>
          <w:szCs w:val="30"/>
        </w:rPr>
        <w:t>法应认定为无效”。</w:t>
      </w:r>
    </w:p>
    <w:p w:rsidR="00000000" w:rsidRDefault="006D3245">
      <w:pPr>
        <w:spacing w:line="500" w:lineRule="atLeast"/>
        <w:ind w:firstLine="600"/>
        <w:divId w:val="1346590305"/>
        <w:rPr>
          <w:rFonts w:hint="eastAsia"/>
          <w:sz w:val="30"/>
          <w:szCs w:val="30"/>
        </w:rPr>
      </w:pPr>
      <w:r>
        <w:rPr>
          <w:rFonts w:hint="eastAsia"/>
          <w:sz w:val="30"/>
          <w:szCs w:val="30"/>
        </w:rPr>
        <w:t>被告奥吉娜化工公司未提供证据材料。</w:t>
      </w:r>
    </w:p>
    <w:p w:rsidR="00000000" w:rsidRDefault="006D3245">
      <w:pPr>
        <w:spacing w:line="500" w:lineRule="atLeast"/>
        <w:ind w:firstLine="600"/>
        <w:divId w:val="1797140480"/>
        <w:rPr>
          <w:rFonts w:hint="eastAsia"/>
          <w:sz w:val="30"/>
          <w:szCs w:val="30"/>
        </w:rPr>
      </w:pPr>
      <w:r>
        <w:rPr>
          <w:rFonts w:hint="eastAsia"/>
          <w:sz w:val="30"/>
          <w:szCs w:val="30"/>
        </w:rPr>
        <w:t>被告王英提供证据材料如下：</w:t>
      </w:r>
    </w:p>
    <w:p w:rsidR="00000000" w:rsidRDefault="006D3245">
      <w:pPr>
        <w:spacing w:line="500" w:lineRule="atLeast"/>
        <w:ind w:firstLine="600"/>
        <w:divId w:val="353772356"/>
        <w:rPr>
          <w:rFonts w:hint="eastAsia"/>
          <w:sz w:val="30"/>
          <w:szCs w:val="30"/>
        </w:rPr>
      </w:pPr>
      <w:r>
        <w:rPr>
          <w:rFonts w:hint="eastAsia"/>
          <w:sz w:val="30"/>
          <w:szCs w:val="30"/>
        </w:rPr>
        <w:t>1</w:t>
      </w:r>
      <w:r>
        <w:rPr>
          <w:rFonts w:hint="eastAsia"/>
          <w:sz w:val="30"/>
          <w:szCs w:val="30"/>
        </w:rPr>
        <w:t>、被告一和被告三的企业信用信息公示报告一份，来源于公示系统，证明在奥吉娜药业公司公示的信息中非常清楚的证明了被告二成为股东后出具的信息，其中关于出资方式部分为实缴，实缴的日期为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日，实缴金额为</w:t>
      </w:r>
      <w:r>
        <w:rPr>
          <w:rFonts w:hint="eastAsia"/>
          <w:sz w:val="30"/>
          <w:szCs w:val="30"/>
        </w:rPr>
        <w:t>52</w:t>
      </w:r>
      <w:r>
        <w:rPr>
          <w:rFonts w:hint="eastAsia"/>
          <w:sz w:val="30"/>
          <w:szCs w:val="30"/>
        </w:rPr>
        <w:t>万元。证明被告王英为被告三的股东已公示多年。第二个是证明原告系被告一监事，监事的法定职责是参加被告一的股东会、监事会和董事会，有权利和义务检查公司的财务状况等相关法定职责。原告作为两家公司共同的股东参加股东大会，又作</w:t>
      </w:r>
      <w:r>
        <w:rPr>
          <w:rFonts w:hint="eastAsia"/>
          <w:sz w:val="30"/>
          <w:szCs w:val="30"/>
        </w:rPr>
        <w:t>为两家公司的监事，对公司监事的职责应非常清楚，其应当推断对股权转让及股权激励及成为股东所有事实均知晓。</w:t>
      </w:r>
      <w:r>
        <w:rPr>
          <w:rFonts w:hint="eastAsia"/>
          <w:sz w:val="30"/>
          <w:szCs w:val="30"/>
        </w:rPr>
        <w:t>2</w:t>
      </w:r>
      <w:r>
        <w:rPr>
          <w:rFonts w:hint="eastAsia"/>
          <w:sz w:val="30"/>
          <w:szCs w:val="30"/>
        </w:rPr>
        <w:t>、辽宁立信达会计师事务所有限责任公司的审计报告，证明王英实际履行股东缴纳出资义务。原告王威质证意见：真实性无异议，关联性有异议，原告自成为被告一的股东以来并未参与公司的实际经营管理，原告</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才变更为被告一的监事，对此之前的事实并不了解，该份证据无法证明其要证明的事实。被告主张原告参加被告一的所有股东会，该证据并不能体现其证明目的，且案涉的股东会决议并未召开，原告不知晓该股权转让的事实，也明</w:t>
      </w:r>
      <w:r>
        <w:rPr>
          <w:rFonts w:hint="eastAsia"/>
          <w:sz w:val="30"/>
          <w:szCs w:val="30"/>
        </w:rPr>
        <w:t>确不同意股权转让的行为。审计报告的意见，被告二所述事实自相矛盾，其主张获得股权有三种方式，第一是股权激励，第二是股权转让，其提供审计报告又说其履行了股东实缴义务，股东的实缴出资是由发起人也就是相当于说王英是被告三的发起人之一，其所主张的事实与案件事实存在基本的错误，不能达到其证明目的。被告奥吉娜化工公司质证意见：无异议。被告奥吉娜药业公司质证意见：不清楚。</w:t>
      </w:r>
    </w:p>
    <w:p w:rsidR="00000000" w:rsidRDefault="006D3245">
      <w:pPr>
        <w:spacing w:line="500" w:lineRule="atLeast"/>
        <w:ind w:firstLine="600"/>
        <w:divId w:val="2068841708"/>
        <w:rPr>
          <w:rFonts w:hint="eastAsia"/>
          <w:sz w:val="30"/>
          <w:szCs w:val="30"/>
        </w:rPr>
      </w:pPr>
      <w:r>
        <w:rPr>
          <w:rFonts w:hint="eastAsia"/>
          <w:sz w:val="30"/>
          <w:szCs w:val="30"/>
        </w:rPr>
        <w:t>3</w:t>
      </w:r>
      <w:r>
        <w:rPr>
          <w:rFonts w:hint="eastAsia"/>
          <w:sz w:val="30"/>
          <w:szCs w:val="30"/>
        </w:rPr>
        <w:t>、被告一公司章程，主要是章程的第</w:t>
      </w:r>
      <w:r>
        <w:rPr>
          <w:rFonts w:hint="eastAsia"/>
          <w:sz w:val="30"/>
          <w:szCs w:val="30"/>
        </w:rPr>
        <w:t>24</w:t>
      </w:r>
      <w:r>
        <w:rPr>
          <w:rFonts w:hint="eastAsia"/>
          <w:sz w:val="30"/>
          <w:szCs w:val="30"/>
        </w:rPr>
        <w:t>条，魏国平所持股份中的</w:t>
      </w:r>
      <w:r>
        <w:rPr>
          <w:rFonts w:hint="eastAsia"/>
          <w:sz w:val="30"/>
          <w:szCs w:val="30"/>
        </w:rPr>
        <w:t>517980</w:t>
      </w:r>
      <w:r>
        <w:rPr>
          <w:rFonts w:hint="eastAsia"/>
          <w:sz w:val="30"/>
          <w:szCs w:val="30"/>
        </w:rPr>
        <w:t>元可出售奖励，给对公司做出特定贡献者及照片及招贤纳士魏国平本人不享受该股份的收益</w:t>
      </w:r>
      <w:r>
        <w:rPr>
          <w:rFonts w:hint="eastAsia"/>
          <w:sz w:val="30"/>
          <w:szCs w:val="30"/>
        </w:rPr>
        <w:t>，该内容是以章程形式集体表达被告一股东统一形成的一致意见，是具有授权性质的约定，体现的内容是魏国平所持有的股份可以出售的方式，也可以以奖励的方式，奖励给作出突出贡献者或招贤纳士，且约定了该股份是预留股份，魏国平不享有相关权益，说明王英取得的股权是属于股权激励所得是取得股权的来源方式，通过庭审可以看出，王英因股权激励得来的股权是不需要由王英来支付股权转让款的</w:t>
      </w:r>
      <w:r>
        <w:rPr>
          <w:rFonts w:hint="eastAsia"/>
          <w:sz w:val="30"/>
          <w:szCs w:val="30"/>
        </w:rPr>
        <w:t>,</w:t>
      </w:r>
      <w:r>
        <w:rPr>
          <w:rFonts w:hint="eastAsia"/>
          <w:sz w:val="30"/>
          <w:szCs w:val="30"/>
        </w:rPr>
        <w:t>其股权转让款具体事宜公司内部进行了调账处理还是将应当奖励给王英的折成现金部分转给了第一被告，均是被告一和被告三之间财务处理和流转的内部关系，即控股股东和</w:t>
      </w:r>
      <w:r>
        <w:rPr>
          <w:rFonts w:hint="eastAsia"/>
          <w:sz w:val="30"/>
          <w:szCs w:val="30"/>
        </w:rPr>
        <w:t>子公司之间财务流转问题。原告王威质证意见：真实性无异议，关联性有异议，首先该份章程为被告一的章程其明确约定魏国平所持股份可出售奖励给对公司做出突出贡献者，即使是出售和奖励也应是魏国平本人对被告一公司所持股份，而不是被告一对被告三所持股份，无法证明其证明目的。其次，被告一和被告三是两个独立公司，被告二在庭审中多次表述，其是以被告一公司的控股股东，也就是魏国平之间订立的相关的股权转让协议。从公司章程来看，魏国平只是有权处分其自己持有的奥吉娜化工公司的股份，而无权处分被告一所持有的被告三的股份</w:t>
      </w:r>
      <w:r>
        <w:rPr>
          <w:rFonts w:hint="eastAsia"/>
          <w:sz w:val="30"/>
          <w:szCs w:val="30"/>
        </w:rPr>
        <w:t>,</w:t>
      </w:r>
      <w:r>
        <w:rPr>
          <w:rFonts w:hint="eastAsia"/>
          <w:sz w:val="30"/>
          <w:szCs w:val="30"/>
        </w:rPr>
        <w:t>在股权转让协议订立</w:t>
      </w:r>
      <w:r>
        <w:rPr>
          <w:rFonts w:hint="eastAsia"/>
          <w:sz w:val="30"/>
          <w:szCs w:val="30"/>
        </w:rPr>
        <w:t>时，魏国平与王英是上下级领导关系，其二人关系密切，并在股权转让协议中多次表明要对外保密，在被告一和被告三公司内部的股权正常表决程序里，被告一也没有召开股东会决议，被告三捏造了股东会决议，从王英在被告三中的股东会决议上的签字可以得知王英主导的时间的发生，基于这些行为导致原告和众多小股东不知道股权转让的事实，严重侵犯了原告和众多小股东的权益。根据最高人民法院指导案例</w:t>
      </w:r>
      <w:r>
        <w:rPr>
          <w:rFonts w:hint="eastAsia"/>
          <w:sz w:val="30"/>
          <w:szCs w:val="30"/>
        </w:rPr>
        <w:t>33</w:t>
      </w:r>
      <w:r>
        <w:rPr>
          <w:rFonts w:hint="eastAsia"/>
          <w:sz w:val="30"/>
          <w:szCs w:val="30"/>
        </w:rPr>
        <w:t>号的相关裁判指导意见，其未约定股权转让的价款就是股权转让价款约定明显过低，一是其恶意串通的基本表现之一。综合上述的证据足以说明这一股权转让事实是</w:t>
      </w:r>
      <w:r>
        <w:rPr>
          <w:rFonts w:hint="eastAsia"/>
          <w:sz w:val="30"/>
          <w:szCs w:val="30"/>
        </w:rPr>
        <w:t>被告二和魏国平之间私下签订的损害第三方权益的一个股权转让合同，依法应当被撤销。被告二自认股权转让协议对应的价值是</w:t>
      </w:r>
      <w:r>
        <w:rPr>
          <w:rFonts w:hint="eastAsia"/>
          <w:sz w:val="30"/>
          <w:szCs w:val="30"/>
        </w:rPr>
        <w:t>52</w:t>
      </w:r>
      <w:r>
        <w:rPr>
          <w:rFonts w:hint="eastAsia"/>
          <w:sz w:val="30"/>
          <w:szCs w:val="30"/>
        </w:rPr>
        <w:t>万元的价款，而不是真正的</w:t>
      </w:r>
      <w:r>
        <w:rPr>
          <w:rFonts w:hint="eastAsia"/>
          <w:sz w:val="30"/>
          <w:szCs w:val="30"/>
        </w:rPr>
        <w:t>4%</w:t>
      </w:r>
      <w:r>
        <w:rPr>
          <w:rFonts w:hint="eastAsia"/>
          <w:sz w:val="30"/>
          <w:szCs w:val="30"/>
        </w:rPr>
        <w:t>股权。被告奥吉娜化工公司质证意见：不清楚。被告奥吉娜药业公司质证意见：不清楚。</w:t>
      </w:r>
    </w:p>
    <w:p w:rsidR="00000000" w:rsidRDefault="006D3245">
      <w:pPr>
        <w:spacing w:line="500" w:lineRule="atLeast"/>
        <w:ind w:firstLine="600"/>
        <w:divId w:val="1247953950"/>
        <w:rPr>
          <w:rFonts w:hint="eastAsia"/>
          <w:sz w:val="30"/>
          <w:szCs w:val="30"/>
        </w:rPr>
      </w:pPr>
      <w:r>
        <w:rPr>
          <w:rFonts w:hint="eastAsia"/>
          <w:sz w:val="30"/>
          <w:szCs w:val="30"/>
        </w:rPr>
        <w:t>4</w:t>
      </w:r>
      <w:r>
        <w:rPr>
          <w:rFonts w:hint="eastAsia"/>
          <w:sz w:val="30"/>
          <w:szCs w:val="30"/>
        </w:rPr>
        <w:t>、《聘用合同》、年薪发放明细表，三年工作评定，证明</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日（王英）受聘于被告三，双方签订聘用合同</w:t>
      </w:r>
      <w:r>
        <w:rPr>
          <w:rFonts w:hint="eastAsia"/>
          <w:sz w:val="30"/>
          <w:szCs w:val="30"/>
        </w:rPr>
        <w:t>,</w:t>
      </w:r>
      <w:r>
        <w:rPr>
          <w:rFonts w:hint="eastAsia"/>
          <w:sz w:val="30"/>
          <w:szCs w:val="30"/>
        </w:rPr>
        <w:t>聘用合同中记载经市人才中心推荐的特殊人才，在第</w:t>
      </w:r>
      <w:r>
        <w:rPr>
          <w:rFonts w:hint="eastAsia"/>
          <w:sz w:val="30"/>
          <w:szCs w:val="30"/>
        </w:rPr>
        <w:t>3.2</w:t>
      </w:r>
      <w:r>
        <w:rPr>
          <w:rFonts w:hint="eastAsia"/>
          <w:sz w:val="30"/>
          <w:szCs w:val="30"/>
        </w:rPr>
        <w:t>条当中约定满</w:t>
      </w:r>
      <w:r>
        <w:rPr>
          <w:rFonts w:hint="eastAsia"/>
          <w:sz w:val="30"/>
          <w:szCs w:val="30"/>
        </w:rPr>
        <w:t>36</w:t>
      </w:r>
      <w:r>
        <w:rPr>
          <w:rFonts w:hint="eastAsia"/>
          <w:sz w:val="30"/>
          <w:szCs w:val="30"/>
        </w:rPr>
        <w:t>个月时，根据销售业绩可获得最高</w:t>
      </w:r>
      <w:r>
        <w:rPr>
          <w:rFonts w:hint="eastAsia"/>
          <w:sz w:val="30"/>
          <w:szCs w:val="30"/>
        </w:rPr>
        <w:t>4%</w:t>
      </w:r>
      <w:r>
        <w:rPr>
          <w:rFonts w:hint="eastAsia"/>
          <w:sz w:val="30"/>
          <w:szCs w:val="30"/>
        </w:rPr>
        <w:t>的公司股份</w:t>
      </w:r>
      <w:r>
        <w:rPr>
          <w:rFonts w:hint="eastAsia"/>
          <w:sz w:val="30"/>
          <w:szCs w:val="30"/>
        </w:rPr>
        <w:t>,</w:t>
      </w:r>
      <w:r>
        <w:rPr>
          <w:rFonts w:hint="eastAsia"/>
          <w:sz w:val="30"/>
          <w:szCs w:val="30"/>
        </w:rPr>
        <w:t>同时标注以公司注册资本</w:t>
      </w:r>
      <w:r>
        <w:rPr>
          <w:rFonts w:hint="eastAsia"/>
          <w:sz w:val="30"/>
          <w:szCs w:val="30"/>
        </w:rPr>
        <w:t>1300</w:t>
      </w:r>
      <w:r>
        <w:rPr>
          <w:rFonts w:hint="eastAsia"/>
          <w:sz w:val="30"/>
          <w:szCs w:val="30"/>
        </w:rPr>
        <w:t>万元计算。发放明细表证明《聘用合</w:t>
      </w:r>
      <w:r>
        <w:rPr>
          <w:rFonts w:hint="eastAsia"/>
          <w:sz w:val="30"/>
          <w:szCs w:val="30"/>
        </w:rPr>
        <w:t>同》当中的年薪是根据预支基本工资加年薪数来证明其服务的完成情况。通过年薪发放表拿到年薪的最终数据可以证明王英完成了《聘用合同》当中营销目标的约定。</w:t>
      </w: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日，由奥吉娜（药业）公司董事会作出的三年工作评定予以决定。证明在</w:t>
      </w: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日给予王英</w:t>
      </w:r>
      <w:r>
        <w:rPr>
          <w:rFonts w:hint="eastAsia"/>
          <w:sz w:val="30"/>
          <w:szCs w:val="30"/>
        </w:rPr>
        <w:t>1.8%</w:t>
      </w:r>
      <w:r>
        <w:rPr>
          <w:rFonts w:hint="eastAsia"/>
          <w:sz w:val="30"/>
          <w:szCs w:val="30"/>
        </w:rPr>
        <w:t>的被告三的股份折成价值</w:t>
      </w:r>
      <w:r>
        <w:rPr>
          <w:rFonts w:hint="eastAsia"/>
          <w:sz w:val="30"/>
          <w:szCs w:val="30"/>
        </w:rPr>
        <w:t>23.4</w:t>
      </w:r>
      <w:r>
        <w:rPr>
          <w:rFonts w:hint="eastAsia"/>
          <w:sz w:val="30"/>
          <w:szCs w:val="30"/>
        </w:rPr>
        <w:t>万元及应当给予办理工商登记。</w:t>
      </w: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日的这份评定当中，仍然载明公司从</w:t>
      </w:r>
      <w:r>
        <w:rPr>
          <w:rFonts w:hint="eastAsia"/>
          <w:sz w:val="30"/>
          <w:szCs w:val="30"/>
        </w:rPr>
        <w:t>2000</w:t>
      </w:r>
      <w:r>
        <w:rPr>
          <w:rFonts w:hint="eastAsia"/>
          <w:sz w:val="30"/>
          <w:szCs w:val="30"/>
        </w:rPr>
        <w:t>年至今仍然处于亏损状态，其亏损状态就是说明其注册的资本不能真正反映其公司股权价格，应当是低于股权价格。而当时用注册资本折算给王英的公</w:t>
      </w:r>
      <w:r>
        <w:rPr>
          <w:rFonts w:hint="eastAsia"/>
          <w:sz w:val="30"/>
          <w:szCs w:val="30"/>
        </w:rPr>
        <w:t>司股权实际上是侵害了王英的合法权益，是价值不符，不存在着原告所说的价值偏离。同时也证明</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日前应当再给王英</w:t>
      </w:r>
      <w:r>
        <w:rPr>
          <w:rFonts w:hint="eastAsia"/>
          <w:sz w:val="30"/>
          <w:szCs w:val="30"/>
        </w:rPr>
        <w:t>2.2%</w:t>
      </w:r>
      <w:r>
        <w:rPr>
          <w:rFonts w:hint="eastAsia"/>
          <w:sz w:val="30"/>
          <w:szCs w:val="30"/>
        </w:rPr>
        <w:t>的股权激励。以上这组证据证明在王英为被告三工作服务期间，通过个人的努力得到了合同约定的股权激励份额。其取得</w:t>
      </w:r>
      <w:r>
        <w:rPr>
          <w:rFonts w:hint="eastAsia"/>
          <w:sz w:val="30"/>
          <w:szCs w:val="30"/>
        </w:rPr>
        <w:t>4%</w:t>
      </w:r>
      <w:r>
        <w:rPr>
          <w:rFonts w:hint="eastAsia"/>
          <w:sz w:val="30"/>
          <w:szCs w:val="30"/>
        </w:rPr>
        <w:t>股权是公司股权激励行为。原告王威质证意见：真实性无异议，合法性、关联性均有异议</w:t>
      </w:r>
      <w:r>
        <w:rPr>
          <w:rFonts w:hint="eastAsia"/>
          <w:sz w:val="30"/>
          <w:szCs w:val="30"/>
        </w:rPr>
        <w:t>,</w:t>
      </w:r>
      <w:r>
        <w:rPr>
          <w:rFonts w:hint="eastAsia"/>
          <w:sz w:val="30"/>
          <w:szCs w:val="30"/>
        </w:rPr>
        <w:t>关于《聘用合同》签订主体为奥吉娜药业公司与王英，并且该份《聘用合同》上无奥吉娜药业公司公章。即使其明确的股权奖励是真实的也应该由奥吉娜药业公司和王英另行解决。其次两合同主体是被告三和被告二之间的</w:t>
      </w:r>
      <w:r>
        <w:rPr>
          <w:rFonts w:hint="eastAsia"/>
          <w:sz w:val="30"/>
          <w:szCs w:val="30"/>
        </w:rPr>
        <w:t>订立的协议，与被告一无关。此外，被告二提供的该组证据与本案涉的股权转让协议没有任何关联性。其亦未提交证据证明该</w:t>
      </w:r>
      <w:r>
        <w:rPr>
          <w:rFonts w:hint="eastAsia"/>
          <w:sz w:val="30"/>
          <w:szCs w:val="30"/>
        </w:rPr>
        <w:t>4%</w:t>
      </w:r>
      <w:r>
        <w:rPr>
          <w:rFonts w:hint="eastAsia"/>
          <w:sz w:val="30"/>
          <w:szCs w:val="30"/>
        </w:rPr>
        <w:t>的股权，最终由奥吉娜化工公司来支付的相关证据材料。并不能据此直接认定股权激励与股权转让具有等同性。此外，其提交的工作评定，也明确写明了王英的</w:t>
      </w:r>
      <w:r>
        <w:rPr>
          <w:rFonts w:hint="eastAsia"/>
          <w:sz w:val="30"/>
          <w:szCs w:val="30"/>
        </w:rPr>
        <w:t>1.8</w:t>
      </w:r>
      <w:r>
        <w:rPr>
          <w:rFonts w:hint="eastAsia"/>
          <w:sz w:val="30"/>
          <w:szCs w:val="30"/>
        </w:rPr>
        <w:t>股价值是</w:t>
      </w:r>
      <w:r>
        <w:rPr>
          <w:rFonts w:hint="eastAsia"/>
          <w:sz w:val="30"/>
          <w:szCs w:val="30"/>
        </w:rPr>
        <w:t>23.4</w:t>
      </w:r>
      <w:r>
        <w:rPr>
          <w:rFonts w:hint="eastAsia"/>
          <w:sz w:val="30"/>
          <w:szCs w:val="30"/>
        </w:rPr>
        <w:t>万，与被告方自认的其所提到的股权转让协议对应的是</w:t>
      </w:r>
      <w:r>
        <w:rPr>
          <w:rFonts w:hint="eastAsia"/>
          <w:sz w:val="30"/>
          <w:szCs w:val="30"/>
        </w:rPr>
        <w:t>52</w:t>
      </w:r>
      <w:r>
        <w:rPr>
          <w:rFonts w:hint="eastAsia"/>
          <w:sz w:val="30"/>
          <w:szCs w:val="30"/>
        </w:rPr>
        <w:t>万元价款相互印证。但其权利义务最终的支付方只能是奥吉娜药业公司，不应当是奥吉娜化工公司</w:t>
      </w:r>
      <w:r>
        <w:rPr>
          <w:rFonts w:hint="eastAsia"/>
          <w:sz w:val="30"/>
          <w:szCs w:val="30"/>
        </w:rPr>
        <w:t>,</w:t>
      </w:r>
      <w:r>
        <w:rPr>
          <w:rFonts w:hint="eastAsia"/>
          <w:sz w:val="30"/>
          <w:szCs w:val="30"/>
        </w:rPr>
        <w:t>更不应当由原告等一众小股东去背负责任。被告奥吉娜化工公司质证意见：不清楚。合同系被告二与被告三公</w:t>
      </w:r>
      <w:r>
        <w:rPr>
          <w:rFonts w:hint="eastAsia"/>
          <w:sz w:val="30"/>
          <w:szCs w:val="30"/>
        </w:rPr>
        <w:t>司签署的。被告奥吉娜药业公司质证意见：真实性无异议，我方不清楚。</w:t>
      </w:r>
    </w:p>
    <w:p w:rsidR="00000000" w:rsidRDefault="006D3245">
      <w:pPr>
        <w:spacing w:line="500" w:lineRule="atLeast"/>
        <w:ind w:firstLine="600"/>
        <w:divId w:val="1563758271"/>
        <w:rPr>
          <w:rFonts w:hint="eastAsia"/>
          <w:sz w:val="30"/>
          <w:szCs w:val="30"/>
        </w:rPr>
      </w:pPr>
      <w:r>
        <w:rPr>
          <w:rFonts w:hint="eastAsia"/>
          <w:sz w:val="30"/>
          <w:szCs w:val="30"/>
        </w:rPr>
        <w:t>法庭询问原告“股权转让协议签订的双方是谁”，原告答“是被告一和被告二”。询问被告王英“股权转让协议签订后被告二是否支付了相应的对价，股权转让款”，被告王英答“王英知道股权转让合同，但其仅是为在工商登记部门办理变更登记时，配合工商登记部门所签订的要件，其真实的股权来源为被告三的股权激励</w:t>
      </w:r>
      <w:r>
        <w:rPr>
          <w:rFonts w:hint="eastAsia"/>
          <w:sz w:val="30"/>
          <w:szCs w:val="30"/>
        </w:rPr>
        <w:t>,</w:t>
      </w:r>
      <w:r>
        <w:rPr>
          <w:rFonts w:hint="eastAsia"/>
          <w:sz w:val="30"/>
          <w:szCs w:val="30"/>
        </w:rPr>
        <w:t>因为是股权激励，不需要王英个人交纳股权转让款，而在我们沈阳市开发区的工商登记记载被告三的百分之百股权已经被各股东所持有，如果被告三想将其公司</w:t>
      </w:r>
      <w:r>
        <w:rPr>
          <w:rFonts w:hint="eastAsia"/>
          <w:sz w:val="30"/>
          <w:szCs w:val="30"/>
        </w:rPr>
        <w:t>4%</w:t>
      </w:r>
      <w:r>
        <w:rPr>
          <w:rFonts w:hint="eastAsia"/>
          <w:sz w:val="30"/>
          <w:szCs w:val="30"/>
        </w:rPr>
        <w:t>的股权按《聘用合</w:t>
      </w:r>
      <w:r>
        <w:rPr>
          <w:rFonts w:hint="eastAsia"/>
          <w:sz w:val="30"/>
          <w:szCs w:val="30"/>
        </w:rPr>
        <w:t>同》及公司的奖励决定来履行必须要收回在公司股东中所持有</w:t>
      </w:r>
      <w:r>
        <w:rPr>
          <w:rFonts w:hint="eastAsia"/>
          <w:sz w:val="30"/>
          <w:szCs w:val="30"/>
        </w:rPr>
        <w:t>4%</w:t>
      </w:r>
      <w:r>
        <w:rPr>
          <w:rFonts w:hint="eastAsia"/>
          <w:sz w:val="30"/>
          <w:szCs w:val="30"/>
        </w:rPr>
        <w:t>的份额，因魏国平是被告一的绝对控股股东，持有股份达</w:t>
      </w:r>
      <w:r>
        <w:rPr>
          <w:rFonts w:hint="eastAsia"/>
          <w:sz w:val="30"/>
          <w:szCs w:val="30"/>
        </w:rPr>
        <w:t>88%</w:t>
      </w:r>
      <w:r>
        <w:rPr>
          <w:rFonts w:hint="eastAsia"/>
          <w:sz w:val="30"/>
          <w:szCs w:val="30"/>
        </w:rPr>
        <w:t>以上是被告一的实际控制人，而魏国平和被告一又是被告三的绝对控股股东，合计股份有</w:t>
      </w:r>
      <w:r>
        <w:rPr>
          <w:rFonts w:hint="eastAsia"/>
          <w:sz w:val="30"/>
          <w:szCs w:val="30"/>
        </w:rPr>
        <w:t>90%</w:t>
      </w:r>
      <w:r>
        <w:rPr>
          <w:rFonts w:hint="eastAsia"/>
          <w:sz w:val="30"/>
          <w:szCs w:val="30"/>
        </w:rPr>
        <w:t>以上，作出股权激励决定的是魏国平，因其是董事长，且被告三公司没有董事会，只有魏国平个人代表公司，因此其在</w:t>
      </w:r>
      <w:r>
        <w:rPr>
          <w:rFonts w:hint="eastAsia"/>
          <w:sz w:val="30"/>
          <w:szCs w:val="30"/>
        </w:rPr>
        <w:t>2001</w:t>
      </w:r>
      <w:r>
        <w:rPr>
          <w:rFonts w:hint="eastAsia"/>
          <w:sz w:val="30"/>
          <w:szCs w:val="30"/>
        </w:rPr>
        <w:t>年主导修改了被告一的公司章程，预留了</w:t>
      </w:r>
      <w:r>
        <w:rPr>
          <w:rFonts w:hint="eastAsia"/>
          <w:sz w:val="30"/>
          <w:szCs w:val="30"/>
        </w:rPr>
        <w:t>52</w:t>
      </w:r>
      <w:r>
        <w:rPr>
          <w:rFonts w:hint="eastAsia"/>
          <w:sz w:val="30"/>
          <w:szCs w:val="30"/>
        </w:rPr>
        <w:t>万元的股权激励款。该股权激励款符合公司</w:t>
      </w:r>
      <w:r>
        <w:rPr>
          <w:rFonts w:hint="eastAsia"/>
          <w:sz w:val="30"/>
          <w:szCs w:val="30"/>
        </w:rPr>
        <w:t>4%</w:t>
      </w:r>
      <w:r>
        <w:rPr>
          <w:rFonts w:hint="eastAsia"/>
          <w:sz w:val="30"/>
          <w:szCs w:val="30"/>
        </w:rPr>
        <w:t>×</w:t>
      </w:r>
      <w:r>
        <w:rPr>
          <w:rFonts w:hint="eastAsia"/>
          <w:sz w:val="30"/>
          <w:szCs w:val="30"/>
        </w:rPr>
        <w:t>1300</w:t>
      </w:r>
      <w:r>
        <w:rPr>
          <w:rFonts w:hint="eastAsia"/>
          <w:sz w:val="30"/>
          <w:szCs w:val="30"/>
        </w:rPr>
        <w:t>万元注册资金的对价，所以被告一、三执行的意识均为魏国平个人的意识，其因绝对控股股东身份对公司享有公司法规定的控</w:t>
      </w:r>
      <w:r>
        <w:rPr>
          <w:rFonts w:hint="eastAsia"/>
          <w:sz w:val="30"/>
          <w:szCs w:val="30"/>
        </w:rPr>
        <w:t>制权，有个别文件虽然没有加盖被告一、三的公章，但因魏国平签字即履行了公司的代表行为，所以相关文件中被告一、三的整体意识表示清楚，即招贤纳士完成公司业绩奖励给王英</w:t>
      </w:r>
      <w:r>
        <w:rPr>
          <w:rFonts w:hint="eastAsia"/>
          <w:sz w:val="30"/>
          <w:szCs w:val="30"/>
        </w:rPr>
        <w:t>4%</w:t>
      </w:r>
      <w:r>
        <w:rPr>
          <w:rFonts w:hint="eastAsia"/>
          <w:sz w:val="30"/>
          <w:szCs w:val="30"/>
        </w:rPr>
        <w:t>的股权。因魏国平实际控制关系，在其被告一、三意见具体如何实现的股权激励款平账，因为被告一和被告三的代理人拒绝向法庭陈述显系违背诚实信用原则，作为被告一的股权出让方应当清楚的如实的向法庭陈述股权转让行为</w:t>
      </w:r>
      <w:r>
        <w:rPr>
          <w:rFonts w:hint="eastAsia"/>
          <w:sz w:val="30"/>
          <w:szCs w:val="30"/>
        </w:rPr>
        <w:t>,</w:t>
      </w:r>
      <w:r>
        <w:rPr>
          <w:rFonts w:hint="eastAsia"/>
          <w:sz w:val="30"/>
          <w:szCs w:val="30"/>
        </w:rPr>
        <w:t>但仅以不清楚为主要答辩观点，显系利用其股东身份对王英个人不掌握成为被告三股东之前公司的运作体系，隐瞒主要证据</w:t>
      </w:r>
      <w:r>
        <w:rPr>
          <w:rFonts w:hint="eastAsia"/>
          <w:sz w:val="30"/>
          <w:szCs w:val="30"/>
        </w:rPr>
        <w:t>,</w:t>
      </w:r>
      <w:r>
        <w:rPr>
          <w:rFonts w:hint="eastAsia"/>
          <w:sz w:val="30"/>
          <w:szCs w:val="30"/>
        </w:rPr>
        <w:t>这样既可以和原告合谋，共同损害王英的</w:t>
      </w:r>
      <w:r>
        <w:rPr>
          <w:rFonts w:hint="eastAsia"/>
          <w:sz w:val="30"/>
          <w:szCs w:val="30"/>
        </w:rPr>
        <w:t>合法权益。现在是非常巧合的是本案的法官审理过被告三与被告二之间相关的关于公司利益纠纷的诉讼，可以清楚地知道本案原告和被告一对被告一及被告三之间存在利益关系和管控关系</w:t>
      </w:r>
      <w:r>
        <w:rPr>
          <w:rFonts w:hint="eastAsia"/>
          <w:sz w:val="30"/>
          <w:szCs w:val="30"/>
        </w:rPr>
        <w:t>,</w:t>
      </w:r>
      <w:r>
        <w:rPr>
          <w:rFonts w:hint="eastAsia"/>
          <w:sz w:val="30"/>
          <w:szCs w:val="30"/>
        </w:rPr>
        <w:t>虽然在法庭上扮演的是原被告之间但其通过被告一和被告三作为当事人，却均以不清楚不知道向法庭隐瞒事实，属于明显的故意损害被告的合法权益。同时最主要的是本案原告在诉讼过程当中不断地偏离其诉讼请求提供的证据和证明的方向均没有围绕确认股权转让合同无效来提供证据和进行质证。不断地切换着侵害其优先购买权和侵害小股东权益等法律关系之间</w:t>
      </w:r>
      <w:r>
        <w:rPr>
          <w:rFonts w:hint="eastAsia"/>
          <w:sz w:val="30"/>
          <w:szCs w:val="30"/>
        </w:rPr>
        <w:t>,</w:t>
      </w:r>
      <w:r>
        <w:rPr>
          <w:rFonts w:hint="eastAsia"/>
          <w:sz w:val="30"/>
          <w:szCs w:val="30"/>
        </w:rPr>
        <w:t>这些法律关系并不是本案所</w:t>
      </w:r>
      <w:r>
        <w:rPr>
          <w:rFonts w:hint="eastAsia"/>
          <w:sz w:val="30"/>
          <w:szCs w:val="30"/>
        </w:rPr>
        <w:t>审理的诉请。因此从整个庭审来看原告并没有提供证据证明股权转让协议无效的法定要件和客观事实。虽然合同法第</w:t>
      </w:r>
      <w:r>
        <w:rPr>
          <w:rFonts w:hint="eastAsia"/>
          <w:sz w:val="30"/>
          <w:szCs w:val="30"/>
        </w:rPr>
        <w:t>52</w:t>
      </w:r>
      <w:r>
        <w:rPr>
          <w:rFonts w:hint="eastAsia"/>
          <w:sz w:val="30"/>
          <w:szCs w:val="30"/>
        </w:rPr>
        <w:t>条约定了合同无效的内容但通过庭审原告并没有证据证明股权转让合同涉及了</w:t>
      </w:r>
      <w:r>
        <w:rPr>
          <w:rFonts w:hint="eastAsia"/>
          <w:sz w:val="30"/>
          <w:szCs w:val="30"/>
        </w:rPr>
        <w:t>52</w:t>
      </w:r>
      <w:r>
        <w:rPr>
          <w:rFonts w:hint="eastAsia"/>
          <w:sz w:val="30"/>
          <w:szCs w:val="30"/>
        </w:rPr>
        <w:t>条的内容，侵害了原告的什么权利，而依据原告起诉状当中所陈述的事实与理由，归纳出来的是侵犯其优先购买权，依据最高院合同法解释</w:t>
      </w:r>
      <w:r>
        <w:rPr>
          <w:rFonts w:hint="eastAsia"/>
          <w:sz w:val="30"/>
          <w:szCs w:val="30"/>
        </w:rPr>
        <w:t>4</w:t>
      </w:r>
      <w:r>
        <w:rPr>
          <w:rFonts w:hint="eastAsia"/>
          <w:sz w:val="30"/>
          <w:szCs w:val="30"/>
        </w:rPr>
        <w:t>第</w:t>
      </w:r>
      <w:r>
        <w:rPr>
          <w:rFonts w:hint="eastAsia"/>
          <w:sz w:val="30"/>
          <w:szCs w:val="30"/>
        </w:rPr>
        <w:t>21</w:t>
      </w:r>
      <w:r>
        <w:rPr>
          <w:rFonts w:hint="eastAsia"/>
          <w:sz w:val="30"/>
          <w:szCs w:val="30"/>
        </w:rPr>
        <w:t>条又属于是撤销权，是具有除斥期间的。原告并没有在除斥期间提出撤销请求。而整个诉讼过程当中不断的围绕股权转让合同成立且生效后，目标公司即被告三在办理工商登记公示行为中及修改公司章程行为中存在的涉及</w:t>
      </w:r>
      <w:r>
        <w:rPr>
          <w:rFonts w:hint="eastAsia"/>
          <w:sz w:val="30"/>
          <w:szCs w:val="30"/>
        </w:rPr>
        <w:t>0.5%</w:t>
      </w:r>
      <w:r>
        <w:rPr>
          <w:rFonts w:hint="eastAsia"/>
          <w:sz w:val="30"/>
          <w:szCs w:val="30"/>
        </w:rPr>
        <w:t>股</w:t>
      </w:r>
      <w:r>
        <w:rPr>
          <w:rFonts w:hint="eastAsia"/>
          <w:sz w:val="30"/>
          <w:szCs w:val="30"/>
        </w:rPr>
        <w:t>权的原告没有履行签字义务的的瑕疵行为中作为其受到损害的依据是明显不符合法律规定的，且在法庭调查当中，同一个工商登记变更行为及章程的股东修改列表，也就是第</w:t>
      </w:r>
      <w:r>
        <w:rPr>
          <w:rFonts w:hint="eastAsia"/>
          <w:sz w:val="30"/>
          <w:szCs w:val="30"/>
        </w:rPr>
        <w:t>137</w:t>
      </w:r>
      <w:r>
        <w:rPr>
          <w:rFonts w:hint="eastAsia"/>
          <w:sz w:val="30"/>
          <w:szCs w:val="30"/>
        </w:rPr>
        <w:t>页承认股东股权比例变更列表上的签字为原告本人签字说明原告是知道股权转让行为且在股权转让行为成立和生效后，向工商管理部门申请登记时相关文件上还有签字，在合理性上也不具有任何的可支持性。综上请求法院驳回原告的诉讼请求”。询问原、被告“</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日签订股权转让协议时，被告二的身份”，原告答“是被告三公司的常务副总经理”。被告奥吉娜化工公司答“是被告三公</w:t>
      </w:r>
      <w:r>
        <w:rPr>
          <w:rFonts w:hint="eastAsia"/>
          <w:sz w:val="30"/>
          <w:szCs w:val="30"/>
        </w:rPr>
        <w:t>司的常务副总经理”。被告王英答“是被告三公司的销售副总经理。被告三的董事长和总经理都是魏国平”。被告奥吉娜药业公司答“是被告三公司的常务副总经理”。询问原告“出示你方提交的奥吉娜化工公司的章程，该章程中王威的签字有</w:t>
      </w:r>
      <w:r>
        <w:rPr>
          <w:rFonts w:hint="eastAsia"/>
          <w:sz w:val="30"/>
          <w:szCs w:val="30"/>
        </w:rPr>
        <w:t>6</w:t>
      </w:r>
      <w:r>
        <w:rPr>
          <w:rFonts w:hint="eastAsia"/>
          <w:sz w:val="30"/>
          <w:szCs w:val="30"/>
        </w:rPr>
        <w:t>处，该</w:t>
      </w:r>
      <w:r>
        <w:rPr>
          <w:rFonts w:hint="eastAsia"/>
          <w:sz w:val="30"/>
          <w:szCs w:val="30"/>
        </w:rPr>
        <w:t>6</w:t>
      </w:r>
      <w:r>
        <w:rPr>
          <w:rFonts w:hint="eastAsia"/>
          <w:sz w:val="30"/>
          <w:szCs w:val="30"/>
        </w:rPr>
        <w:t>处签字是否均为原告本人签字”，原告答“是”。询问原告“奥吉娜化工公司的章程王威签字各不相同，解释说明，是否存在代签情形，有无委托”，原告答“六处签字时间跨度较大，所以造成签字存在差异，但均系原告本人签写”。询问原告“出示奥吉娜药业公司的章程、奥吉娜化工公司的章程的相关档案资料，召开的会议</w:t>
      </w:r>
      <w:r>
        <w:rPr>
          <w:rFonts w:hint="eastAsia"/>
          <w:sz w:val="30"/>
          <w:szCs w:val="30"/>
        </w:rPr>
        <w:t>中或有其他股东签字中除原告外其他股东签字是否为相应股东本人签写”，原告王威答“我方只知晓</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日的股东会决议中其他股东的签字也均不是本人填写。至于其他的章程修正案里边的股东签字，我回去问一下是不是有具体的其他股东签字，是否真实”。询问被告王英“你方与被告一签订的转让协议后，在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日在被告三公司召开了股东会，该股东会决议中其他股东是否参加会议，所签股东姓名是否均为实任公司股东本人所签，王威及王英签字是否为本人所签”，被告王英答“</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日的股东会决议上面“王英”的签字不是王英本人所书</w:t>
      </w:r>
      <w:r>
        <w:rPr>
          <w:rFonts w:hint="eastAsia"/>
          <w:sz w:val="30"/>
          <w:szCs w:val="30"/>
        </w:rPr>
        <w:t>写，但王英知道该股东会决议，王英授权工作人员代为签写的”。询问被告王英“</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日的股东会决议上王英授权谁签字”，被告王英答“时间太长记不清楚”。询问被告王英“王英本人参加了</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日的股东会了吗”，被告王英答“该股东会决议会议召开了，时间较短，没有当时签字，是办理工商登记时别人代签的”。询问被告王英“股权转让协议</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日王英的签字是否为本人签写”，被告王英答“不是。是经电话向王英请示确认后王英口头授权办公室的一位女工作人员代为签写。当时工作人员转述王总，魏总让我办理你的股权手续，有一个股权转让合</w:t>
      </w:r>
      <w:r>
        <w:rPr>
          <w:rFonts w:hint="eastAsia"/>
          <w:sz w:val="30"/>
          <w:szCs w:val="30"/>
        </w:rPr>
        <w:t>同需要你签写，因奖励给王英的</w:t>
      </w:r>
      <w:r>
        <w:rPr>
          <w:rFonts w:hint="eastAsia"/>
          <w:sz w:val="30"/>
          <w:szCs w:val="30"/>
        </w:rPr>
        <w:t>4%</w:t>
      </w:r>
      <w:r>
        <w:rPr>
          <w:rFonts w:hint="eastAsia"/>
          <w:sz w:val="30"/>
          <w:szCs w:val="30"/>
        </w:rPr>
        <w:t>股份已在公司通过了将近</w:t>
      </w:r>
      <w:r>
        <w:rPr>
          <w:rFonts w:hint="eastAsia"/>
          <w:sz w:val="30"/>
          <w:szCs w:val="30"/>
        </w:rPr>
        <w:t>5</w:t>
      </w:r>
      <w:r>
        <w:rPr>
          <w:rFonts w:hint="eastAsia"/>
          <w:sz w:val="30"/>
          <w:szCs w:val="30"/>
        </w:rPr>
        <w:t>年，全公司都知道该事情，王英也知道，董事会也开大会通报过，所以工作人员在和王英告知签订股权手续时，王英即授权其代为签署”。询问原告“你方提交的奥吉娜药业公司的章程工商档案材料记载标号为</w:t>
      </w:r>
      <w:r>
        <w:rPr>
          <w:rFonts w:hint="eastAsia"/>
          <w:sz w:val="30"/>
          <w:szCs w:val="30"/>
        </w:rPr>
        <w:t>137</w:t>
      </w:r>
      <w:r>
        <w:rPr>
          <w:rFonts w:hint="eastAsia"/>
          <w:sz w:val="30"/>
          <w:szCs w:val="30"/>
        </w:rPr>
        <w:t>，你方对该页中王威的签字系其本人签字予以确认，该页中记载王英认缴实缴</w:t>
      </w:r>
      <w:r>
        <w:rPr>
          <w:rFonts w:hint="eastAsia"/>
          <w:sz w:val="30"/>
          <w:szCs w:val="30"/>
        </w:rPr>
        <w:t>52</w:t>
      </w:r>
      <w:r>
        <w:rPr>
          <w:rFonts w:hint="eastAsia"/>
          <w:sz w:val="30"/>
          <w:szCs w:val="30"/>
        </w:rPr>
        <w:t>万元，比例为</w:t>
      </w:r>
      <w:r>
        <w:rPr>
          <w:rFonts w:hint="eastAsia"/>
          <w:sz w:val="30"/>
          <w:szCs w:val="30"/>
        </w:rPr>
        <w:t>4%</w:t>
      </w:r>
      <w:r>
        <w:rPr>
          <w:rFonts w:hint="eastAsia"/>
          <w:sz w:val="30"/>
          <w:szCs w:val="30"/>
        </w:rPr>
        <w:t>，时间为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月，与你方所述存在差异解释说明”，原告答“针对该事实我方庭后提交王威本人签字的书面说明，对此确认该签字是否为王威本人签字。三日内提交。其次，原告从不认可王英的</w:t>
      </w:r>
      <w:r>
        <w:rPr>
          <w:rFonts w:hint="eastAsia"/>
          <w:sz w:val="30"/>
          <w:szCs w:val="30"/>
        </w:rPr>
        <w:t>股东身份、股东身份的确认，必须要经过股东会决议的表决，原因是有限公司具有高度的人合性，不论是签订股权转让协议，还是变更工商登记均不是股东身份确认的标准。股东身份的确认必须要经过股东会决议后的股东名册确认，才能确认其股东身份。所以说关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股东会决议未召开，王英自始不享有股东身份”。询问原告“你方作为监事，是否履行了监事职责”，原告答“据原告本人所述，其多年在国外生活居住，并未完全履行监事职责”询问被告王英“你方是哪一公司的股东，持股比例及原持股形式”，被告王英答“是被告三的股东，持股</w:t>
      </w:r>
      <w:r>
        <w:rPr>
          <w:rFonts w:hint="eastAsia"/>
          <w:sz w:val="30"/>
          <w:szCs w:val="30"/>
        </w:rPr>
        <w:t>4%</w:t>
      </w:r>
      <w:r>
        <w:rPr>
          <w:rFonts w:hint="eastAsia"/>
          <w:sz w:val="30"/>
          <w:szCs w:val="30"/>
        </w:rPr>
        <w:t>，</w:t>
      </w:r>
      <w:r>
        <w:rPr>
          <w:rFonts w:hint="eastAsia"/>
          <w:sz w:val="30"/>
          <w:szCs w:val="30"/>
        </w:rPr>
        <w:t>是作为奖励取得的”。询问被告奥吉娜药业公司“被告二所述是否属实”，被告奥吉娜药业公司答“不清楚”。询问被告奥吉娜药业公司“被告二是否是你方股东”，被告奥吉娜药业公司答“我不清楚”，询问被告奥吉娜药业公司的代理人“你是否为被告三公司的员工”，被告奥吉娜药业公司的代理人答“是”。询问被告奥吉娜药业公司的代理人“被告二是否是你方股东”，被告奥吉娜药业公司的代理人答“从形式上看是的”。询问被告奥吉娜药业公司“被告二什么时间成为你方股东的”，被告奥吉娜药业公司答“从材料上看是在</w:t>
      </w:r>
      <w:r>
        <w:rPr>
          <w:rFonts w:hint="eastAsia"/>
          <w:sz w:val="30"/>
          <w:szCs w:val="30"/>
        </w:rPr>
        <w:t>2010</w:t>
      </w:r>
      <w:r>
        <w:rPr>
          <w:rFonts w:hint="eastAsia"/>
          <w:sz w:val="30"/>
          <w:szCs w:val="30"/>
        </w:rPr>
        <w:t>年”。</w:t>
      </w:r>
    </w:p>
    <w:p w:rsidR="00000000" w:rsidRDefault="006D3245">
      <w:pPr>
        <w:spacing w:line="500" w:lineRule="atLeast"/>
        <w:ind w:firstLine="600"/>
        <w:divId w:val="1375736169"/>
        <w:rPr>
          <w:rFonts w:hint="eastAsia"/>
          <w:sz w:val="30"/>
          <w:szCs w:val="30"/>
        </w:rPr>
      </w:pPr>
      <w:r>
        <w:rPr>
          <w:rFonts w:hint="eastAsia"/>
          <w:sz w:val="30"/>
          <w:szCs w:val="30"/>
        </w:rPr>
        <w:t>询问原告“出示你方提交的</w:t>
      </w:r>
      <w:r>
        <w:rPr>
          <w:rFonts w:hint="eastAsia"/>
          <w:sz w:val="30"/>
          <w:szCs w:val="30"/>
        </w:rPr>
        <w:t>被告一、被告三工商档案材料，其中被告一</w:t>
      </w:r>
      <w:r>
        <w:rPr>
          <w:rFonts w:hint="eastAsia"/>
          <w:sz w:val="30"/>
          <w:szCs w:val="30"/>
        </w:rPr>
        <w:t>2001</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w:t>
      </w:r>
      <w:r>
        <w:rPr>
          <w:rFonts w:hint="eastAsia"/>
          <w:sz w:val="30"/>
          <w:szCs w:val="30"/>
        </w:rPr>
        <w:t>2003</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日、看不清日期后为</w:t>
      </w:r>
      <w:r>
        <w:rPr>
          <w:rFonts w:hint="eastAsia"/>
          <w:sz w:val="30"/>
          <w:szCs w:val="30"/>
        </w:rPr>
        <w:t>5</w:t>
      </w:r>
      <w:r>
        <w:rPr>
          <w:rFonts w:hint="eastAsia"/>
          <w:sz w:val="30"/>
          <w:szCs w:val="30"/>
        </w:rPr>
        <w:t>月</w:t>
      </w:r>
      <w:r>
        <w:rPr>
          <w:rFonts w:hint="eastAsia"/>
          <w:sz w:val="30"/>
          <w:szCs w:val="30"/>
        </w:rPr>
        <w:t>8</w:t>
      </w:r>
      <w:r>
        <w:rPr>
          <w:rFonts w:hint="eastAsia"/>
          <w:sz w:val="30"/>
          <w:szCs w:val="30"/>
        </w:rPr>
        <w:t>日、</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日，找出哪一份为原告本人签字；被告三公司工商档案资料</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日、章程修正案（无时间，签号为</w:t>
      </w:r>
      <w:r>
        <w:rPr>
          <w:rFonts w:hint="eastAsia"/>
          <w:sz w:val="30"/>
          <w:szCs w:val="30"/>
        </w:rPr>
        <w:t>8</w:t>
      </w:r>
      <w:r>
        <w:rPr>
          <w:rFonts w:hint="eastAsia"/>
          <w:sz w:val="30"/>
          <w:szCs w:val="30"/>
        </w:rPr>
        <w:t>）、无时间档案号编码</w:t>
      </w:r>
      <w:r>
        <w:rPr>
          <w:rFonts w:hint="eastAsia"/>
          <w:sz w:val="30"/>
          <w:szCs w:val="30"/>
        </w:rPr>
        <w:t>125</w:t>
      </w:r>
      <w:r>
        <w:rPr>
          <w:rFonts w:hint="eastAsia"/>
          <w:sz w:val="30"/>
          <w:szCs w:val="30"/>
        </w:rPr>
        <w:t>号章程修改案中王威签名哪一份为其本人签写”，原告答“奥吉娜化工工商档案材料均为本人签写，奥吉娜药业的工商档案中只有</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日是原告本人签写，编号</w:t>
      </w:r>
      <w:r>
        <w:rPr>
          <w:rFonts w:hint="eastAsia"/>
          <w:sz w:val="30"/>
          <w:szCs w:val="30"/>
        </w:rPr>
        <w:t>137</w:t>
      </w:r>
      <w:r>
        <w:rPr>
          <w:rFonts w:hint="eastAsia"/>
          <w:sz w:val="30"/>
          <w:szCs w:val="30"/>
        </w:rPr>
        <w:t>号需回去核实”。询问原告“上述页码中，被告一工商档案资料</w:t>
      </w:r>
      <w:r>
        <w:rPr>
          <w:rFonts w:hint="eastAsia"/>
          <w:sz w:val="30"/>
          <w:szCs w:val="30"/>
        </w:rPr>
        <w:t>中显示存在其他股东签字，例如郝建清、张志祥、卢东晨、车春英、刘淑琴、万龙、罗淑文、阿立克、杨悦、刘振智等等均存在前后笔体不一致的情况，请具体说明”，原告答“由于前后章程间隔时间较久，笔体也许会发生变化，目前到底系真实签字与否，目前无法回答予以确认”。询问原告“被告一公司股东是否可以联系到”，原告答“尝试联系”。询问原告“上述页码中被告三工商档案资料显示存在其他股东签字，郝建清、张志祥、车春英、刘淑琴、罗淑文、刘振智、万继山、孟玉莲均存在前后笔体不一致的情况，请具体说明”，原告答“由于前后章程间隔时间较久，笔</w:t>
      </w:r>
      <w:r>
        <w:rPr>
          <w:rFonts w:hint="eastAsia"/>
          <w:sz w:val="30"/>
          <w:szCs w:val="30"/>
        </w:rPr>
        <w:t>体也许会发生变化，目前到底系真实签字与否，目前无法回答予以确认”。询问原告“被告三公司股东是否可以联系到”，原告答“尝试联系”。询问被告一、三“公司召开股东会表决或进行章程修改是否存在他人代签情形”，被告一：我不记得召开过这样的会议。被告三：我没有参加过，不清楚。询问原告“是否曾履行过监事职责，召开过相应的监事会议，何时召开，有无记录”，原告答“原告自</w:t>
      </w:r>
      <w:r>
        <w:rPr>
          <w:rFonts w:hint="eastAsia"/>
          <w:sz w:val="30"/>
          <w:szCs w:val="30"/>
        </w:rPr>
        <w:t>2016</w:t>
      </w:r>
      <w:r>
        <w:rPr>
          <w:rFonts w:hint="eastAsia"/>
          <w:sz w:val="30"/>
          <w:szCs w:val="30"/>
        </w:rPr>
        <w:t>年</w:t>
      </w:r>
      <w:r>
        <w:rPr>
          <w:rFonts w:hint="eastAsia"/>
          <w:sz w:val="30"/>
          <w:szCs w:val="30"/>
        </w:rPr>
        <w:t>5</w:t>
      </w:r>
      <w:r>
        <w:rPr>
          <w:rFonts w:hint="eastAsia"/>
          <w:sz w:val="30"/>
          <w:szCs w:val="30"/>
        </w:rPr>
        <w:t>月份才变更为被告一的监事，任职以来履行过监事职责，至于召开监事会议与否无法确定”。询问被告一、被告三“能否提交本案所涉董事会、股东会记录等资料”，</w:t>
      </w:r>
      <w:r>
        <w:rPr>
          <w:rFonts w:hint="eastAsia"/>
          <w:sz w:val="30"/>
          <w:szCs w:val="30"/>
        </w:rPr>
        <w:t>被告奥吉娜化工公司答“没开过，我不清楚股东会记录”。被告奥吉娜药业公司答“没有”。后，原告王威提供“情况说明”一份，内容为“奥吉娜药业公司工商档案资料中</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日章程、公司章程修正案（</w:t>
      </w:r>
      <w:r>
        <w:rPr>
          <w:rFonts w:hint="eastAsia"/>
          <w:sz w:val="30"/>
          <w:szCs w:val="30"/>
        </w:rPr>
        <w:t>125</w:t>
      </w:r>
      <w:r>
        <w:rPr>
          <w:rFonts w:hint="eastAsia"/>
          <w:sz w:val="30"/>
          <w:szCs w:val="30"/>
        </w:rPr>
        <w:t>页）、</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日股东会决议、编号为</w:t>
      </w:r>
      <w:r>
        <w:rPr>
          <w:rFonts w:hint="eastAsia"/>
          <w:sz w:val="30"/>
          <w:szCs w:val="30"/>
        </w:rPr>
        <w:t>137</w:t>
      </w:r>
      <w:r>
        <w:rPr>
          <w:rFonts w:hint="eastAsia"/>
          <w:sz w:val="30"/>
          <w:szCs w:val="30"/>
        </w:rPr>
        <w:t>页的材料中，仅</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日为我本人签字，其余均不是我本人签字。我本人</w:t>
      </w:r>
      <w:r>
        <w:rPr>
          <w:rFonts w:hint="eastAsia"/>
          <w:sz w:val="30"/>
          <w:szCs w:val="30"/>
        </w:rPr>
        <w:t>2000</w:t>
      </w:r>
      <w:r>
        <w:rPr>
          <w:rFonts w:hint="eastAsia"/>
          <w:sz w:val="30"/>
          <w:szCs w:val="30"/>
        </w:rPr>
        <w:t>年开始为奥吉娜药业监事，但</w:t>
      </w:r>
      <w:r>
        <w:rPr>
          <w:rFonts w:hint="eastAsia"/>
          <w:sz w:val="30"/>
          <w:szCs w:val="30"/>
        </w:rPr>
        <w:t>2000</w:t>
      </w:r>
      <w:r>
        <w:rPr>
          <w:rFonts w:hint="eastAsia"/>
          <w:sz w:val="30"/>
          <w:szCs w:val="30"/>
        </w:rPr>
        <w:t>年底因怀孕即将生子就离开了公司，对于监事一职没有履职，对于后续是否进行监事变更不了解。虽然</w:t>
      </w:r>
      <w:r>
        <w:rPr>
          <w:rFonts w:hint="eastAsia"/>
          <w:sz w:val="30"/>
          <w:szCs w:val="30"/>
        </w:rPr>
        <w:t>2016</w:t>
      </w:r>
      <w:r>
        <w:rPr>
          <w:rFonts w:hint="eastAsia"/>
          <w:sz w:val="30"/>
          <w:szCs w:val="30"/>
        </w:rPr>
        <w:t>年变更为奥吉娜化工公司的监事，但自</w:t>
      </w:r>
      <w:r>
        <w:rPr>
          <w:rFonts w:hint="eastAsia"/>
          <w:sz w:val="30"/>
          <w:szCs w:val="30"/>
        </w:rPr>
        <w:t>2000</w:t>
      </w:r>
      <w:r>
        <w:rPr>
          <w:rFonts w:hint="eastAsia"/>
          <w:sz w:val="30"/>
          <w:szCs w:val="30"/>
        </w:rPr>
        <w:t>年离</w:t>
      </w:r>
      <w:r>
        <w:rPr>
          <w:rFonts w:hint="eastAsia"/>
          <w:sz w:val="30"/>
          <w:szCs w:val="30"/>
        </w:rPr>
        <w:t>开公司后没有在化工公司工作，未履行化工公司然后职责……”。</w:t>
      </w:r>
    </w:p>
    <w:p w:rsidR="00000000" w:rsidRDefault="006D3245">
      <w:pPr>
        <w:spacing w:line="500" w:lineRule="atLeast"/>
        <w:ind w:firstLine="600"/>
        <w:divId w:val="2036929029"/>
        <w:rPr>
          <w:rFonts w:hint="eastAsia"/>
          <w:sz w:val="30"/>
          <w:szCs w:val="30"/>
        </w:rPr>
      </w:pPr>
      <w:r>
        <w:rPr>
          <w:rFonts w:hint="eastAsia"/>
          <w:sz w:val="30"/>
          <w:szCs w:val="30"/>
        </w:rPr>
        <w:t>询问原、被告在事实上有无补充，原告、被告奥吉娜化工公司、奥吉娜药业公司均答“没有”。被告王英答“有，被告二不是</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日终止任职的，是</w:t>
      </w:r>
      <w:r>
        <w:rPr>
          <w:rFonts w:hint="eastAsia"/>
          <w:sz w:val="30"/>
          <w:szCs w:val="30"/>
        </w:rPr>
        <w:t>2016</w:t>
      </w:r>
      <w:r>
        <w:rPr>
          <w:rFonts w:hint="eastAsia"/>
          <w:sz w:val="30"/>
          <w:szCs w:val="30"/>
        </w:rPr>
        <w:t>年</w:t>
      </w:r>
      <w:r>
        <w:rPr>
          <w:rFonts w:hint="eastAsia"/>
          <w:sz w:val="30"/>
          <w:szCs w:val="30"/>
        </w:rPr>
        <w:t>8</w:t>
      </w:r>
      <w:r>
        <w:rPr>
          <w:rFonts w:hint="eastAsia"/>
          <w:sz w:val="30"/>
          <w:szCs w:val="30"/>
        </w:rPr>
        <w:t>月份向被告三公司提出解除劳动关系，原因是被告三拖欠</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月份工资和扣发</w:t>
      </w:r>
      <w:r>
        <w:rPr>
          <w:rFonts w:hint="eastAsia"/>
          <w:sz w:val="30"/>
          <w:szCs w:val="30"/>
        </w:rPr>
        <w:t>2016</w:t>
      </w:r>
      <w:r>
        <w:rPr>
          <w:rFonts w:hint="eastAsia"/>
          <w:sz w:val="30"/>
          <w:szCs w:val="30"/>
        </w:rPr>
        <w:t>年</w:t>
      </w:r>
      <w:r>
        <w:rPr>
          <w:rFonts w:hint="eastAsia"/>
          <w:sz w:val="30"/>
          <w:szCs w:val="30"/>
        </w:rPr>
        <w:t>7</w:t>
      </w:r>
      <w:r>
        <w:rPr>
          <w:rFonts w:hint="eastAsia"/>
          <w:sz w:val="30"/>
          <w:szCs w:val="30"/>
        </w:rPr>
        <w:t>月份工资的违法行为依法提出解除劳动关系。被告二是</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日以被告三公司特殊人才引进的方式招聘来的，到公司即担任副总经理职务，其到公司后，与被告三签订了关于股权激励的协议。</w:t>
      </w:r>
      <w:r>
        <w:rPr>
          <w:rFonts w:hint="eastAsia"/>
          <w:sz w:val="30"/>
          <w:szCs w:val="30"/>
        </w:rPr>
        <w:t>2005</w:t>
      </w:r>
      <w:r>
        <w:rPr>
          <w:rFonts w:hint="eastAsia"/>
          <w:sz w:val="30"/>
          <w:szCs w:val="30"/>
        </w:rPr>
        <w:t>年被告三法定代表人魏国</w:t>
      </w:r>
      <w:r>
        <w:rPr>
          <w:rFonts w:hint="eastAsia"/>
          <w:sz w:val="30"/>
          <w:szCs w:val="30"/>
        </w:rPr>
        <w:t>平即控股股东和被告三联合出具了对被告二为公司服务</w:t>
      </w:r>
      <w:r>
        <w:rPr>
          <w:rFonts w:hint="eastAsia"/>
          <w:sz w:val="30"/>
          <w:szCs w:val="30"/>
        </w:rPr>
        <w:t>3</w:t>
      </w:r>
      <w:r>
        <w:rPr>
          <w:rFonts w:hint="eastAsia"/>
          <w:sz w:val="30"/>
          <w:szCs w:val="30"/>
        </w:rPr>
        <w:t>年的评定，该评定中认可了被告二为公司服务</w:t>
      </w:r>
      <w:r>
        <w:rPr>
          <w:rFonts w:hint="eastAsia"/>
          <w:sz w:val="30"/>
          <w:szCs w:val="30"/>
        </w:rPr>
        <w:t>3</w:t>
      </w:r>
      <w:r>
        <w:rPr>
          <w:rFonts w:hint="eastAsia"/>
          <w:sz w:val="30"/>
          <w:szCs w:val="30"/>
        </w:rPr>
        <w:t>年做出的贡献，做出将被告三公司</w:t>
      </w:r>
      <w:r>
        <w:rPr>
          <w:rFonts w:hint="eastAsia"/>
          <w:sz w:val="30"/>
          <w:szCs w:val="30"/>
        </w:rPr>
        <w:t>1.8%</w:t>
      </w:r>
      <w:r>
        <w:rPr>
          <w:rFonts w:hint="eastAsia"/>
          <w:sz w:val="30"/>
          <w:szCs w:val="30"/>
        </w:rPr>
        <w:t>股权的奖励，同时做出决定，如果在后续的工作中被告二完成相应的业绩，再奖励被告三</w:t>
      </w:r>
      <w:r>
        <w:rPr>
          <w:rFonts w:hint="eastAsia"/>
          <w:sz w:val="30"/>
          <w:szCs w:val="30"/>
        </w:rPr>
        <w:t>2.2%</w:t>
      </w:r>
      <w:r>
        <w:rPr>
          <w:rFonts w:hint="eastAsia"/>
          <w:sz w:val="30"/>
          <w:szCs w:val="30"/>
        </w:rPr>
        <w:t>的公司股权。以上的决定并不是被告三突然的决定，是公司从</w:t>
      </w:r>
      <w:r>
        <w:rPr>
          <w:rFonts w:hint="eastAsia"/>
          <w:sz w:val="30"/>
          <w:szCs w:val="30"/>
        </w:rPr>
        <w:t>2001</w:t>
      </w:r>
      <w:r>
        <w:rPr>
          <w:rFonts w:hint="eastAsia"/>
          <w:sz w:val="30"/>
          <w:szCs w:val="30"/>
        </w:rPr>
        <w:t>年因为被告三公司经营效益不好，出现亏损，为招揽特殊人才再由大股东即实际控制人魏国平提出的招揽人才计划落实的一部分，该计划中在原告提交的</w:t>
      </w:r>
      <w:r>
        <w:rPr>
          <w:rFonts w:hint="eastAsia"/>
          <w:sz w:val="30"/>
          <w:szCs w:val="30"/>
        </w:rPr>
        <w:t>2001</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日章程中有特殊体现，在</w:t>
      </w:r>
      <w:r>
        <w:rPr>
          <w:rFonts w:hint="eastAsia"/>
          <w:sz w:val="30"/>
          <w:szCs w:val="30"/>
        </w:rPr>
        <w:t>2005</w:t>
      </w:r>
      <w:r>
        <w:rPr>
          <w:rFonts w:hint="eastAsia"/>
          <w:sz w:val="30"/>
          <w:szCs w:val="30"/>
        </w:rPr>
        <w:t>年即应当将公司</w:t>
      </w:r>
      <w:r>
        <w:rPr>
          <w:rFonts w:hint="eastAsia"/>
          <w:sz w:val="30"/>
          <w:szCs w:val="30"/>
        </w:rPr>
        <w:t>1.8%</w:t>
      </w:r>
      <w:r>
        <w:rPr>
          <w:rFonts w:hint="eastAsia"/>
          <w:sz w:val="30"/>
          <w:szCs w:val="30"/>
        </w:rPr>
        <w:t>的股权激励给被告二，但因被告三违</w:t>
      </w:r>
      <w:r>
        <w:rPr>
          <w:rFonts w:hint="eastAsia"/>
          <w:sz w:val="30"/>
          <w:szCs w:val="30"/>
        </w:rPr>
        <w:t>约，并没有当时办理，直到</w:t>
      </w:r>
      <w:r>
        <w:rPr>
          <w:rFonts w:hint="eastAsia"/>
          <w:sz w:val="30"/>
          <w:szCs w:val="30"/>
        </w:rPr>
        <w:t>2008</w:t>
      </w:r>
      <w:r>
        <w:rPr>
          <w:rFonts w:hint="eastAsia"/>
          <w:sz w:val="30"/>
          <w:szCs w:val="30"/>
        </w:rPr>
        <w:t>年被告二完成了公司的股权，公司约定的业绩目标，被告三公司应当将</w:t>
      </w:r>
      <w:r>
        <w:rPr>
          <w:rFonts w:hint="eastAsia"/>
          <w:sz w:val="30"/>
          <w:szCs w:val="30"/>
        </w:rPr>
        <w:t>4%</w:t>
      </w:r>
      <w:r>
        <w:rPr>
          <w:rFonts w:hint="eastAsia"/>
          <w:sz w:val="30"/>
          <w:szCs w:val="30"/>
        </w:rPr>
        <w:t>的股权激励给被告二，但也没有立即办理，后拖延至</w:t>
      </w:r>
      <w:r>
        <w:rPr>
          <w:rFonts w:hint="eastAsia"/>
          <w:sz w:val="30"/>
          <w:szCs w:val="30"/>
        </w:rPr>
        <w:t>2010</w:t>
      </w:r>
      <w:r>
        <w:rPr>
          <w:rFonts w:hint="eastAsia"/>
          <w:sz w:val="30"/>
          <w:szCs w:val="30"/>
        </w:rPr>
        <w:t>年才完成股权激励，工商登记的变更”。</w:t>
      </w:r>
    </w:p>
    <w:p w:rsidR="00000000" w:rsidRDefault="006D3245">
      <w:pPr>
        <w:spacing w:line="500" w:lineRule="atLeast"/>
        <w:ind w:firstLine="600"/>
        <w:divId w:val="1173909874"/>
        <w:rPr>
          <w:rFonts w:hint="eastAsia"/>
          <w:sz w:val="30"/>
          <w:szCs w:val="30"/>
        </w:rPr>
      </w:pPr>
      <w:r>
        <w:rPr>
          <w:rFonts w:hint="eastAsia"/>
          <w:sz w:val="30"/>
          <w:szCs w:val="30"/>
        </w:rPr>
        <w:t>根据当事人提供的证据材料及陈述，结合相关证据佐证，本院对以下与本案有关的事实予以确认：</w:t>
      </w:r>
    </w:p>
    <w:p w:rsidR="00000000" w:rsidRDefault="006D3245">
      <w:pPr>
        <w:spacing w:line="500" w:lineRule="atLeast"/>
        <w:ind w:firstLine="600"/>
        <w:divId w:val="1036007810"/>
        <w:rPr>
          <w:rFonts w:hint="eastAsia"/>
          <w:sz w:val="30"/>
          <w:szCs w:val="30"/>
        </w:rPr>
      </w:pPr>
      <w:r>
        <w:rPr>
          <w:rFonts w:hint="eastAsia"/>
          <w:sz w:val="30"/>
          <w:szCs w:val="30"/>
        </w:rPr>
        <w:t>一、被告奥吉娜化工公司成立于</w:t>
      </w:r>
      <w:r>
        <w:rPr>
          <w:rFonts w:hint="eastAsia"/>
          <w:sz w:val="30"/>
          <w:szCs w:val="30"/>
        </w:rPr>
        <w:t>1998</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日，公司原注册资本金为</w:t>
      </w:r>
      <w:r>
        <w:rPr>
          <w:rFonts w:hint="eastAsia"/>
          <w:sz w:val="30"/>
          <w:szCs w:val="30"/>
        </w:rPr>
        <w:t>1342</w:t>
      </w:r>
      <w:r>
        <w:rPr>
          <w:rFonts w:hint="eastAsia"/>
          <w:sz w:val="30"/>
          <w:szCs w:val="30"/>
        </w:rPr>
        <w:t>万元，公司法定代表人魏国平，公司投资人（股东）为沈阳市于洪区杨士乡企业公司（法定代表人刘振智）、魏国平、何壮华、万龙、阿立克。公司性质为有限责任公司。该公司</w:t>
      </w:r>
      <w:r>
        <w:rPr>
          <w:rFonts w:hint="eastAsia"/>
          <w:sz w:val="30"/>
          <w:szCs w:val="30"/>
        </w:rPr>
        <w:t>1998</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的公司章程记载“第七章、股东转让出资的条件。第九条、股东之间可以相互转让其全部出资或部分出资，股东不得向股东以外的人转让其出资，当无股东购买时，公司用资本公积金购回，资本券不能转让，只能以面额卖给公司。第八章公司的机构及产生办法、职权、议事规则……（三）议事规则：（</w:t>
      </w:r>
      <w:r>
        <w:rPr>
          <w:rFonts w:hint="eastAsia"/>
          <w:sz w:val="30"/>
          <w:szCs w:val="30"/>
        </w:rPr>
        <w:t>1</w:t>
      </w:r>
      <w:r>
        <w:rPr>
          <w:rFonts w:hint="eastAsia"/>
          <w:sz w:val="30"/>
          <w:szCs w:val="30"/>
        </w:rPr>
        <w:t>）股东对公司变更、合并、解散、分利等重大决策作出决议必须经全体股东的三分之二以上通过；（</w:t>
      </w:r>
      <w:r>
        <w:rPr>
          <w:rFonts w:hint="eastAsia"/>
          <w:sz w:val="30"/>
          <w:szCs w:val="30"/>
        </w:rPr>
        <w:t>2</w:t>
      </w:r>
      <w:r>
        <w:rPr>
          <w:rFonts w:hint="eastAsia"/>
          <w:sz w:val="30"/>
          <w:szCs w:val="30"/>
        </w:rPr>
        <w:t>）股东会由执行董事召集并主持。第十一条，公司不设董事会，设执行董事一人……执行董事姓名：魏国平……第十三条，不设监事，设监事一人：（一</w:t>
      </w:r>
      <w:r>
        <w:rPr>
          <w:rFonts w:hint="eastAsia"/>
          <w:sz w:val="30"/>
          <w:szCs w:val="30"/>
        </w:rPr>
        <w:t>）产生办法：监事是股东代表的由股东会选举产生。（二）监事姓名：程自荣……第十二章股东认为需要规定的其他事项。第二十四条，魏国平所持有股份中的四个百分点可出售、奖励给公司职员及招贤纳士；魏国平本人不享受该四个百分点股份的收益。第二十五条，乡企业公司所持股份中的四个百分点由乡企业公司出售，购买者（不得超过十人）在三年后企业转为股份公司时转为股东，售出的股本金在一九九八年十二月二十八日前交给公司作为资本公积金。第二十六条公司登记事项以登记机关核对的为准；第二十七条本章程未尽事宜按《公司法》及有关法律法规执行……”</w:t>
      </w:r>
      <w:r>
        <w:rPr>
          <w:rFonts w:hint="eastAsia"/>
          <w:sz w:val="30"/>
          <w:szCs w:val="30"/>
        </w:rPr>
        <w:t>。</w:t>
      </w:r>
    </w:p>
    <w:p w:rsidR="00000000" w:rsidRDefault="006D3245">
      <w:pPr>
        <w:spacing w:line="500" w:lineRule="atLeast"/>
        <w:ind w:firstLine="600"/>
        <w:divId w:val="1403942896"/>
        <w:rPr>
          <w:rFonts w:hint="eastAsia"/>
          <w:sz w:val="30"/>
          <w:szCs w:val="30"/>
        </w:rPr>
      </w:pPr>
      <w:r>
        <w:rPr>
          <w:rFonts w:hint="eastAsia"/>
          <w:sz w:val="30"/>
          <w:szCs w:val="30"/>
        </w:rPr>
        <w:t>2001</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日，奥吉娜化工公司召开股东会决议，决议事项有三，即同意增加注册资本，同意吸收王威、芦东臣等</w:t>
      </w:r>
      <w:r>
        <w:rPr>
          <w:rFonts w:hint="eastAsia"/>
          <w:sz w:val="30"/>
          <w:szCs w:val="30"/>
        </w:rPr>
        <w:t>17</w:t>
      </w:r>
      <w:r>
        <w:rPr>
          <w:rFonts w:hint="eastAsia"/>
          <w:sz w:val="30"/>
          <w:szCs w:val="30"/>
        </w:rPr>
        <w:t>人为公司新股东，同时修改公司章程相关条款。同年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日，奥吉娜化工公司向工商局申请变更登记。</w:t>
      </w:r>
      <w:r>
        <w:rPr>
          <w:rFonts w:hint="eastAsia"/>
          <w:sz w:val="30"/>
          <w:szCs w:val="30"/>
        </w:rPr>
        <w:t>2001</w:t>
      </w:r>
      <w:r>
        <w:rPr>
          <w:rFonts w:hint="eastAsia"/>
          <w:sz w:val="30"/>
          <w:szCs w:val="30"/>
        </w:rPr>
        <w:t>年奥吉娜化工公司章程修改注册资本金为</w:t>
      </w:r>
      <w:r>
        <w:rPr>
          <w:rFonts w:hint="eastAsia"/>
          <w:sz w:val="30"/>
          <w:szCs w:val="30"/>
        </w:rPr>
        <w:t>2100</w:t>
      </w:r>
      <w:r>
        <w:rPr>
          <w:rFonts w:hint="eastAsia"/>
          <w:sz w:val="30"/>
          <w:szCs w:val="30"/>
        </w:rPr>
        <w:t>万元，公司投资人变更为：芦东臣、袁博佳、赵长民、韩凤荣、李合霞、李长久、杨宇、王威、魏国平、罗淑文、杨悦、何壮华、刘振智、张志祥、阿立克、董金荣、徐峰、郝建清、万龙、刘淑芹、车春英、沈阳市于洪区杨士乡企业公司。该次公司章程“第七章，股东转让出资的条件</w:t>
      </w:r>
      <w:r>
        <w:rPr>
          <w:rFonts w:hint="eastAsia"/>
          <w:sz w:val="30"/>
          <w:szCs w:val="30"/>
        </w:rPr>
        <w:t>。第九条：股东之间可以相互转让其全部或部分出资；个人股东可以向股东以外的人转让出资。资本券不能转让，只能以面额卖给公司。股东之间转让出资，出让方需承担变更所需的各种费用；个人股东向股东以外的人转让出资时，出让方除承担上述各种费用外，公司另收取转让出资额的</w:t>
      </w:r>
      <w:r>
        <w:rPr>
          <w:rFonts w:hint="eastAsia"/>
          <w:sz w:val="30"/>
          <w:szCs w:val="30"/>
        </w:rPr>
        <w:t>10%</w:t>
      </w:r>
      <w:r>
        <w:rPr>
          <w:rFonts w:hint="eastAsia"/>
          <w:sz w:val="30"/>
          <w:szCs w:val="30"/>
        </w:rPr>
        <w:t>做为公司资本公积金……第十条股东会……（二）职权……（</w:t>
      </w:r>
      <w:r>
        <w:rPr>
          <w:rFonts w:hint="eastAsia"/>
          <w:sz w:val="30"/>
          <w:szCs w:val="30"/>
        </w:rPr>
        <w:t>10</w:t>
      </w:r>
      <w:r>
        <w:rPr>
          <w:rFonts w:hint="eastAsia"/>
          <w:sz w:val="30"/>
          <w:szCs w:val="30"/>
        </w:rPr>
        <w:t>）对股东向股东以外的人转让作出决议……（三）议事规则：（</w:t>
      </w:r>
      <w:r>
        <w:rPr>
          <w:rFonts w:hint="eastAsia"/>
          <w:sz w:val="30"/>
          <w:szCs w:val="30"/>
        </w:rPr>
        <w:t>1</w:t>
      </w:r>
      <w:r>
        <w:rPr>
          <w:rFonts w:hint="eastAsia"/>
          <w:sz w:val="30"/>
          <w:szCs w:val="30"/>
        </w:rPr>
        <w:t>）股东对公司变更、合并、解散、分立等重大决策作出决议必须经全体股东的三分之二以上通过……第十一条：公司不设董事会，设执行董事一人……执行</w:t>
      </w:r>
      <w:r>
        <w:rPr>
          <w:rFonts w:hint="eastAsia"/>
          <w:sz w:val="30"/>
          <w:szCs w:val="30"/>
        </w:rPr>
        <w:t>董事姓名：魏国平……第二十四条、魏国平所持股份中的</w:t>
      </w:r>
      <w:r>
        <w:rPr>
          <w:rFonts w:hint="eastAsia"/>
          <w:sz w:val="30"/>
          <w:szCs w:val="30"/>
        </w:rPr>
        <w:t>517980</w:t>
      </w:r>
      <w:r>
        <w:rPr>
          <w:rFonts w:hint="eastAsia"/>
          <w:sz w:val="30"/>
          <w:szCs w:val="30"/>
        </w:rPr>
        <w:t>元，出售、奖励给对公司做出突出贡献者及招贤纳士；魏国平本人不享受该股份的收益……”。</w:t>
      </w:r>
    </w:p>
    <w:p w:rsidR="00000000" w:rsidRDefault="006D3245">
      <w:pPr>
        <w:spacing w:line="500" w:lineRule="atLeast"/>
        <w:ind w:firstLine="600"/>
        <w:divId w:val="1496458361"/>
        <w:rPr>
          <w:rFonts w:hint="eastAsia"/>
          <w:sz w:val="30"/>
          <w:szCs w:val="30"/>
        </w:rPr>
      </w:pPr>
      <w:r>
        <w:rPr>
          <w:rFonts w:hint="eastAsia"/>
          <w:sz w:val="30"/>
          <w:szCs w:val="30"/>
        </w:rPr>
        <w:t>2003</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日，奥吉娜化工公司股东会决议增加公司经营范围，同年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日，奥吉娜化工公司向沈阳市工商行政管理局申请变更登记。</w:t>
      </w:r>
    </w:p>
    <w:p w:rsidR="00000000" w:rsidRDefault="006D3245">
      <w:pPr>
        <w:spacing w:line="500" w:lineRule="atLeast"/>
        <w:ind w:firstLine="600"/>
        <w:divId w:val="1053846904"/>
        <w:rPr>
          <w:rFonts w:hint="eastAsia"/>
          <w:sz w:val="30"/>
          <w:szCs w:val="30"/>
        </w:rPr>
      </w:pP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奥吉娜化工公司召开股东会，决议变更公司经营范围，将公司股东沈阳市于洪区杨士乡企业公司变更为沈阳市于洪区杨士街道经济发展服务中心，同时修改公司章程的相应条款。同日，奥吉娜化工公司向沈阳市工商行政管理局申请变更登记。</w:t>
      </w:r>
      <w:r>
        <w:rPr>
          <w:rFonts w:hint="eastAsia"/>
          <w:sz w:val="30"/>
          <w:szCs w:val="30"/>
        </w:rPr>
        <w:t>变更公司经营范围，同时公司投资人变更为：芦东臣、袁博佳、赵长民、韩凤荣、李合霞、李长久、杨宇、王威、魏国平、罗淑文、杨悦、何壮华、刘振智、张志祥、阿立克、董金荣、徐峰、郝建清、万龙、刘淑芹、车春英、沈阳市于洪区杨士街道经济发展服务中心。该次公司章程（</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记载“第十一条股东会会议由执行董事召集并主持。执行董事因特殊原因不能履行职务或不履行职务时，由公司监事召集和主持；监事不召集和不主持的，代表十分之一以上表决权的股东可以自行召集和主持。第十二条、股东会会议做出修改公司章程、增加或者减少注册资</w:t>
      </w:r>
      <w:r>
        <w:rPr>
          <w:rFonts w:hint="eastAsia"/>
          <w:sz w:val="30"/>
          <w:szCs w:val="30"/>
        </w:rPr>
        <w:t>本的决议，以及公司合并、分立、解散或者变更公司形式的决议，必须经代表三分之二以上表决权的股东表决通过。股东会应当对所议事项的决定作出会议纪录，出席会议的股东应当在会议记录上签名。第十三条公司不设董事会，设执行董事一名，对股东会负责……第二十八条公司登记事项以登记机关核定的办准，已经登记的事项发生变更的，应当到登记机关输变更登记。本章程其他未尽事宜按《公司法》及有关法律规定执行”。（备注：该次公司章程中无股权激励事项的记载）</w:t>
      </w:r>
    </w:p>
    <w:p w:rsidR="00000000" w:rsidRDefault="006D3245">
      <w:pPr>
        <w:spacing w:line="500" w:lineRule="atLeast"/>
        <w:ind w:firstLine="600"/>
        <w:divId w:val="764495390"/>
        <w:rPr>
          <w:rFonts w:hint="eastAsia"/>
          <w:sz w:val="30"/>
          <w:szCs w:val="30"/>
        </w:rPr>
      </w:pPr>
      <w:r>
        <w:rPr>
          <w:rFonts w:hint="eastAsia"/>
          <w:sz w:val="30"/>
          <w:szCs w:val="30"/>
        </w:rPr>
        <w:t>2007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日，奥吉娜化工公司召开股东会，决议延长公司经营期限并修改公司章程，同</w:t>
      </w:r>
      <w:r>
        <w:rPr>
          <w:rFonts w:hint="eastAsia"/>
          <w:sz w:val="30"/>
          <w:szCs w:val="30"/>
        </w:rPr>
        <w:t>日，奥吉娜化工公司向沈阳市工商行政管理局申请变更登记。</w:t>
      </w:r>
    </w:p>
    <w:p w:rsidR="00000000" w:rsidRDefault="006D3245">
      <w:pPr>
        <w:spacing w:line="500" w:lineRule="atLeast"/>
        <w:ind w:firstLine="600"/>
        <w:divId w:val="2065181913"/>
        <w:rPr>
          <w:rFonts w:hint="eastAsia"/>
          <w:sz w:val="30"/>
          <w:szCs w:val="30"/>
        </w:rPr>
      </w:pP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魏国平与沈阳市于洪区南阳湖街道经济发展服务中心（原沈阳市于洪区杨士街道经济发展服务中心）、何壮华、芦东臣、郝建清、张长民、袁博佳、徐峰、杨宇、李合霞、李长久、韩凤荣分别签订《股权转让协议书》，同日，奥吉娜化工公司召开股东会，决议“</w:t>
      </w:r>
      <w:r>
        <w:rPr>
          <w:rFonts w:hint="eastAsia"/>
          <w:sz w:val="30"/>
          <w:szCs w:val="30"/>
        </w:rPr>
        <w:t>1</w:t>
      </w:r>
      <w:r>
        <w:rPr>
          <w:rFonts w:hint="eastAsia"/>
          <w:sz w:val="30"/>
          <w:szCs w:val="30"/>
        </w:rPr>
        <w:t>、同意沈阳市于洪区南阳湖街道经济发展服务中心持有本公司</w:t>
      </w:r>
      <w:r>
        <w:rPr>
          <w:rFonts w:hint="eastAsia"/>
          <w:sz w:val="30"/>
          <w:szCs w:val="30"/>
        </w:rPr>
        <w:t>546.4192</w:t>
      </w:r>
      <w:r>
        <w:rPr>
          <w:rFonts w:hint="eastAsia"/>
          <w:sz w:val="30"/>
          <w:szCs w:val="30"/>
        </w:rPr>
        <w:t>万元的股份转让给魏国平；同意何壮华……股份转让给魏国平；同意芦东臣……股份转让给魏国平；同意郝建清……股份转让给魏国平；同意张长民…</w:t>
      </w:r>
      <w:r>
        <w:rPr>
          <w:rFonts w:hint="eastAsia"/>
          <w:sz w:val="30"/>
          <w:szCs w:val="30"/>
        </w:rPr>
        <w:t>…股份转让给魏国平；同意袁博佳……股份转让给魏国平；同意徐峰……股份转让给魏国平；同意杨宇……股份转让给魏国平；同意李合霞……股份转让给魏国平；同意李长久……股份转让给魏国平；同意韩凤荣……股份转让给魏国平；同意沈阳市于洪区南阳湖街道经济发展服务中心、何壮华、芦东臣、郝建清、张长民、袁博佳、徐峰、杨宇、李合霞、李长久、韩凤荣退出股东会。</w:t>
      </w:r>
      <w:r>
        <w:rPr>
          <w:rFonts w:hint="eastAsia"/>
          <w:sz w:val="30"/>
          <w:szCs w:val="30"/>
        </w:rPr>
        <w:t>2</w:t>
      </w:r>
      <w:r>
        <w:rPr>
          <w:rFonts w:hint="eastAsia"/>
          <w:sz w:val="30"/>
          <w:szCs w:val="30"/>
        </w:rPr>
        <w:t>、股东变更后，各股东出资额及出资比例如下……修改本公司章程相应条款，同时股东会通过了修改后的公司章程”，奥吉娜公司章程修正案记载“经本公司全体股东研究决定，作出如下决定：</w:t>
      </w:r>
      <w:r>
        <w:rPr>
          <w:rFonts w:hint="eastAsia"/>
          <w:sz w:val="30"/>
          <w:szCs w:val="30"/>
        </w:rPr>
        <w:t>1</w:t>
      </w:r>
      <w:r>
        <w:rPr>
          <w:rFonts w:hint="eastAsia"/>
          <w:sz w:val="30"/>
          <w:szCs w:val="30"/>
        </w:rPr>
        <w:t>、将本公司章程第四章第十条，公司股东的名称或姓名改为：魏国平、万龙、阿立克、车春英、张志祥、刘振智、刘淑芹、罗淑文、董金荣、杨悦、王威。</w:t>
      </w:r>
      <w:r>
        <w:rPr>
          <w:rFonts w:hint="eastAsia"/>
          <w:sz w:val="30"/>
          <w:szCs w:val="30"/>
        </w:rPr>
        <w:t>2</w:t>
      </w:r>
      <w:r>
        <w:rPr>
          <w:rFonts w:hint="eastAsia"/>
          <w:sz w:val="30"/>
          <w:szCs w:val="30"/>
        </w:rPr>
        <w:t>、将本公司章程第五章第十一条，股东的出资方式、出资金额和出资时间修改为……此修正案全体股东通过，并报工商局备案……”。</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日，奥吉娜化工公司向工商局申请变更登记。</w:t>
      </w:r>
    </w:p>
    <w:p w:rsidR="00000000" w:rsidRDefault="006D3245">
      <w:pPr>
        <w:spacing w:line="500" w:lineRule="atLeast"/>
        <w:ind w:firstLine="600"/>
        <w:divId w:val="567955328"/>
        <w:rPr>
          <w:rFonts w:hint="eastAsia"/>
          <w:sz w:val="30"/>
          <w:szCs w:val="30"/>
        </w:rPr>
      </w:pP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日，奥吉娜化工公司召开股东会，决议增加经营范围及方式增加，并修改公司章程相应条款。奥吉娜公司章程修正案记载“经本公司全体股东研究决定，作出如下决定：将本公司章程第二章第三条公司经</w:t>
      </w:r>
      <w:r>
        <w:rPr>
          <w:rFonts w:hint="eastAsia"/>
          <w:sz w:val="30"/>
          <w:szCs w:val="30"/>
        </w:rPr>
        <w:t>营范围及方式修改为润滑油……此修正案全体股东通过，并报工商局备案。全体股东签字（法人股东盖章。自然人股东本人签字）……”。同日，奥吉娜化工公司向工商局申请变更登记。</w:t>
      </w:r>
    </w:p>
    <w:p w:rsidR="00000000" w:rsidRDefault="006D3245">
      <w:pPr>
        <w:spacing w:line="500" w:lineRule="atLeast"/>
        <w:ind w:firstLine="600"/>
        <w:divId w:val="2083596131"/>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日，魏国平与车春英、张志祥、刘振智、刘淑芹、罗淑文签订《股权转让协议书》，同日，奥吉娜化工公司召开股东会，决议“</w:t>
      </w:r>
      <w:r>
        <w:rPr>
          <w:rFonts w:hint="eastAsia"/>
          <w:sz w:val="30"/>
          <w:szCs w:val="30"/>
        </w:rPr>
        <w:t>1</w:t>
      </w:r>
      <w:r>
        <w:rPr>
          <w:rFonts w:hint="eastAsia"/>
          <w:sz w:val="30"/>
          <w:szCs w:val="30"/>
        </w:rPr>
        <w:t>、同意车春英持有……股份转让给魏国平；同意张志祥持有……股份转让给魏国平；同意刘振智持有……股份转让给魏国平；同意刘淑芹持有……股份转让给魏国平；同意罗淑文持有……股份转让给魏国平；同意车春英、张志祥、刘振智、刘淑芹</w:t>
      </w:r>
      <w:r>
        <w:rPr>
          <w:rFonts w:hint="eastAsia"/>
          <w:sz w:val="30"/>
          <w:szCs w:val="30"/>
        </w:rPr>
        <w:t>、罗淑文退出股东会。</w:t>
      </w:r>
      <w:r>
        <w:rPr>
          <w:rFonts w:hint="eastAsia"/>
          <w:sz w:val="30"/>
          <w:szCs w:val="30"/>
        </w:rPr>
        <w:t>2</w:t>
      </w:r>
      <w:r>
        <w:rPr>
          <w:rFonts w:hint="eastAsia"/>
          <w:sz w:val="30"/>
          <w:szCs w:val="30"/>
        </w:rPr>
        <w:t>、股东变更后，各股东出资额及出资比例如下……修改本公司章程相对应条款，同时股东通过了修改后的公司章程”，同月</w:t>
      </w:r>
      <w:r>
        <w:rPr>
          <w:rFonts w:hint="eastAsia"/>
          <w:sz w:val="30"/>
          <w:szCs w:val="30"/>
        </w:rPr>
        <w:t>6</w:t>
      </w:r>
      <w:r>
        <w:rPr>
          <w:rFonts w:hint="eastAsia"/>
          <w:sz w:val="30"/>
          <w:szCs w:val="30"/>
        </w:rPr>
        <w:t>日，奥吉娜化工公司向工商局申请变更登记（备案）。登记备案的奥吉娜公司章程记载“第八条股东的名称或姓名如下：魏国平、万龙、阿立克、董金荣、杨悦、王威”。</w:t>
      </w:r>
    </w:p>
    <w:p w:rsidR="00000000" w:rsidRDefault="006D3245">
      <w:pPr>
        <w:spacing w:line="500" w:lineRule="atLeast"/>
        <w:ind w:firstLine="600"/>
        <w:divId w:val="200242870"/>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日，奥吉娜化工公司召开股东会，决议“</w:t>
      </w:r>
      <w:r>
        <w:rPr>
          <w:rFonts w:hint="eastAsia"/>
          <w:sz w:val="30"/>
          <w:szCs w:val="30"/>
        </w:rPr>
        <w:t>1</w:t>
      </w:r>
      <w:r>
        <w:rPr>
          <w:rFonts w:hint="eastAsia"/>
          <w:sz w:val="30"/>
          <w:szCs w:val="30"/>
        </w:rPr>
        <w:t>、公司住所……变更为沈阳市于洪区沈新路</w:t>
      </w:r>
      <w:r>
        <w:rPr>
          <w:rFonts w:hint="eastAsia"/>
          <w:sz w:val="30"/>
          <w:szCs w:val="30"/>
        </w:rPr>
        <w:t>108</w:t>
      </w:r>
      <w:r>
        <w:rPr>
          <w:rFonts w:hint="eastAsia"/>
          <w:sz w:val="30"/>
          <w:szCs w:val="30"/>
        </w:rPr>
        <w:t>号；</w:t>
      </w:r>
      <w:r>
        <w:rPr>
          <w:rFonts w:hint="eastAsia"/>
          <w:sz w:val="30"/>
          <w:szCs w:val="30"/>
        </w:rPr>
        <w:t>2</w:t>
      </w:r>
      <w:r>
        <w:rPr>
          <w:rFonts w:hint="eastAsia"/>
          <w:sz w:val="30"/>
          <w:szCs w:val="30"/>
        </w:rPr>
        <w:t>、重新选举王威为监事，免去原程自荣监事职务。修改本公司章程相应条款，同时股东会通过了修改后的公司章程”，同日，奥吉娜化工公</w:t>
      </w:r>
      <w:r>
        <w:rPr>
          <w:rFonts w:hint="eastAsia"/>
          <w:sz w:val="30"/>
          <w:szCs w:val="30"/>
        </w:rPr>
        <w:t>司章程修正案记载“经本公司全体股东研究决定，作出如下决定：</w:t>
      </w:r>
      <w:r>
        <w:rPr>
          <w:rFonts w:hint="eastAsia"/>
          <w:sz w:val="30"/>
          <w:szCs w:val="30"/>
        </w:rPr>
        <w:t>1</w:t>
      </w:r>
      <w:r>
        <w:rPr>
          <w:rFonts w:hint="eastAsia"/>
          <w:sz w:val="30"/>
          <w:szCs w:val="30"/>
        </w:rPr>
        <w:t>、将本公司章程第一章第二条，公司住所修改为……</w:t>
      </w:r>
      <w:r>
        <w:rPr>
          <w:rFonts w:hint="eastAsia"/>
          <w:sz w:val="30"/>
          <w:szCs w:val="30"/>
        </w:rPr>
        <w:t>2</w:t>
      </w:r>
      <w:r>
        <w:rPr>
          <w:rFonts w:hint="eastAsia"/>
          <w:sz w:val="30"/>
          <w:szCs w:val="30"/>
        </w:rPr>
        <w:t>、将本公司章程第六章第十三条第（二）款，公司监事姓名修改为‘王威’；此修正案全体股东通过，并报工商局备案。全体股东签字（法人股东盖章。自然人股东本人签字）……”。同月</w:t>
      </w:r>
      <w:r>
        <w:rPr>
          <w:rFonts w:hint="eastAsia"/>
          <w:sz w:val="30"/>
          <w:szCs w:val="30"/>
        </w:rPr>
        <w:t>25</w:t>
      </w:r>
      <w:r>
        <w:rPr>
          <w:rFonts w:hint="eastAsia"/>
          <w:sz w:val="30"/>
          <w:szCs w:val="30"/>
        </w:rPr>
        <w:t>日，奥吉娜化工向工商局申请登记（备案）。</w:t>
      </w:r>
    </w:p>
    <w:p w:rsidR="00000000" w:rsidRDefault="006D3245">
      <w:pPr>
        <w:spacing w:line="500" w:lineRule="atLeast"/>
        <w:ind w:firstLine="600"/>
        <w:divId w:val="1383480900"/>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日，奥吉娜化工公司召开股东会，决议增加公司经营范围并修改公司章程相应条款。同日，奥吉娜化工向工商局申请登记（备案）。</w:t>
      </w:r>
    </w:p>
    <w:p w:rsidR="00000000" w:rsidRDefault="006D3245">
      <w:pPr>
        <w:spacing w:line="500" w:lineRule="atLeast"/>
        <w:ind w:firstLine="600"/>
        <w:divId w:val="1543401350"/>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日，奥吉娜化工公司股东会修补决议记载“</w:t>
      </w:r>
      <w:r>
        <w:rPr>
          <w:rFonts w:hint="eastAsia"/>
          <w:sz w:val="30"/>
          <w:szCs w:val="30"/>
        </w:rPr>
        <w:t>公司于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召开的股东大会，全体参会股东全票通过了部分工商登记变更事宜及公司章程修改提案。会后，公司顺利办结了公司登记变更。但再申请公司章程修改备案过程中，沈阳市工商局提出质疑，长时间多次沟通协调无果，</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日，市工商下达《不予受理通知书》，遂，公司于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日向辽宁省工商局提出行政复议申请，</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日省工商局作出复议决定。依据复议决定，公司对章程部分条款进行了适度的修改，但主要条款内容与股东大会时审议的内容完全一致。</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日，公司发出《关于进行股东</w:t>
      </w:r>
      <w:r>
        <w:rPr>
          <w:rFonts w:hint="eastAsia"/>
          <w:sz w:val="30"/>
          <w:szCs w:val="30"/>
        </w:rPr>
        <w:t>大会复会通知》（以下简称复会通知），将修改后的章程条款禀告于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日参会的各位股东。按《复会通知》要求，全体参会股东重新签字确认通过了修改后的章程。特此修补决议”，后附沈阳奥吉娜化工有限公司章程（</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日修改）。该股东会修补决议及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日修改的奥吉娜化工公司章程、辽宁省工商行政管理局行政复议决定书（辽工商复字</w:t>
      </w:r>
      <w:r>
        <w:rPr>
          <w:rFonts w:hint="eastAsia"/>
          <w:sz w:val="30"/>
          <w:szCs w:val="30"/>
        </w:rPr>
        <w:t>[2017]1</w:t>
      </w:r>
      <w:r>
        <w:rPr>
          <w:rFonts w:hint="eastAsia"/>
          <w:sz w:val="30"/>
          <w:szCs w:val="30"/>
        </w:rPr>
        <w:t>号）、纪要等于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日由被告奥吉娜化工公司向工商局申请登记（备案）于其档案材料中。</w:t>
      </w:r>
    </w:p>
    <w:p w:rsidR="00000000" w:rsidRDefault="006D3245">
      <w:pPr>
        <w:spacing w:line="500" w:lineRule="atLeast"/>
        <w:ind w:firstLine="600"/>
        <w:divId w:val="535311453"/>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日，奥吉娜化工公司召开股东会将经营期限</w:t>
      </w:r>
      <w:r>
        <w:rPr>
          <w:rFonts w:hint="eastAsia"/>
          <w:sz w:val="30"/>
          <w:szCs w:val="30"/>
        </w:rPr>
        <w:t>变更为长期并修改公司章程的相关条款。同年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日，奥吉娜化工公司向工商局申请登记（备案）。</w:t>
      </w:r>
    </w:p>
    <w:p w:rsidR="00000000" w:rsidRDefault="006D3245">
      <w:pPr>
        <w:spacing w:line="500" w:lineRule="atLeast"/>
        <w:ind w:firstLine="600"/>
        <w:divId w:val="1517232803"/>
        <w:rPr>
          <w:rFonts w:hint="eastAsia"/>
          <w:sz w:val="30"/>
          <w:szCs w:val="30"/>
        </w:rPr>
      </w:pPr>
      <w:r>
        <w:rPr>
          <w:rFonts w:hint="eastAsia"/>
          <w:sz w:val="30"/>
          <w:szCs w:val="30"/>
        </w:rPr>
        <w:t>上述奥吉娜化工公司的股东会决议中自然人股东签字处（芦东臣、袁博佳、赵长民、韩凤荣、李合霞、李长久、杨宇、王威、魏国平、罗淑文、杨悦、何壮华、刘振智、张志祥、阿立克、董金荣、徐峰、郝建清、万龙、刘淑芹、车春英）均存在签名笔体前后不一致的情形。</w:t>
      </w:r>
    </w:p>
    <w:p w:rsidR="00000000" w:rsidRDefault="006D3245">
      <w:pPr>
        <w:spacing w:line="500" w:lineRule="atLeast"/>
        <w:ind w:firstLine="600"/>
        <w:divId w:val="1523131439"/>
        <w:rPr>
          <w:rFonts w:hint="eastAsia"/>
          <w:sz w:val="30"/>
          <w:szCs w:val="30"/>
        </w:rPr>
      </w:pPr>
      <w:r>
        <w:rPr>
          <w:rFonts w:hint="eastAsia"/>
          <w:sz w:val="30"/>
          <w:szCs w:val="30"/>
        </w:rPr>
        <w:t>二、被告奥吉娜药业公司成立于</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日，原注册资本金</w:t>
      </w:r>
      <w:r>
        <w:rPr>
          <w:rFonts w:hint="eastAsia"/>
          <w:sz w:val="30"/>
          <w:szCs w:val="30"/>
        </w:rPr>
        <w:t>350</w:t>
      </w:r>
      <w:r>
        <w:rPr>
          <w:rFonts w:hint="eastAsia"/>
          <w:sz w:val="30"/>
          <w:szCs w:val="30"/>
        </w:rPr>
        <w:t>万元，法定代表人魏国平，公司性质为有限责任公司。投资人为沈阳前进锅炉厂（持股比例</w:t>
      </w:r>
      <w:r>
        <w:rPr>
          <w:rFonts w:hint="eastAsia"/>
          <w:sz w:val="30"/>
          <w:szCs w:val="30"/>
        </w:rPr>
        <w:t>14.3%</w:t>
      </w:r>
      <w:r>
        <w:rPr>
          <w:rFonts w:hint="eastAsia"/>
          <w:sz w:val="30"/>
          <w:szCs w:val="30"/>
        </w:rPr>
        <w:t>）、沈阳奥吉娜化工有</w:t>
      </w:r>
      <w:r>
        <w:rPr>
          <w:rFonts w:hint="eastAsia"/>
          <w:sz w:val="30"/>
          <w:szCs w:val="30"/>
        </w:rPr>
        <w:t>限公司（持股比例</w:t>
      </w:r>
      <w:r>
        <w:rPr>
          <w:rFonts w:hint="eastAsia"/>
          <w:sz w:val="30"/>
          <w:szCs w:val="30"/>
        </w:rPr>
        <w:t>85.7%</w:t>
      </w:r>
      <w:r>
        <w:rPr>
          <w:rFonts w:hint="eastAsia"/>
          <w:sz w:val="30"/>
          <w:szCs w:val="30"/>
        </w:rPr>
        <w:t>）。</w:t>
      </w:r>
    </w:p>
    <w:p w:rsidR="00000000" w:rsidRDefault="006D3245">
      <w:pPr>
        <w:spacing w:line="500" w:lineRule="atLeast"/>
        <w:ind w:firstLine="600"/>
        <w:divId w:val="810632883"/>
        <w:rPr>
          <w:rFonts w:hint="eastAsia"/>
          <w:sz w:val="30"/>
          <w:szCs w:val="30"/>
        </w:rPr>
      </w:pP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奥吉娜药业公司“关于向沈阳奥吉娜药业有限公司追加投资的决议”记载“由于沈阳奥吉娜药业有限公司（下称药业公司）发展的需要，依据沈阳奥吉娜化工有限公司（下称化工公司）的《公司章程》第十条（二）</w:t>
      </w:r>
      <w:r>
        <w:rPr>
          <w:rFonts w:hint="eastAsia"/>
          <w:sz w:val="30"/>
          <w:szCs w:val="30"/>
        </w:rPr>
        <w:t>项</w:t>
      </w:r>
      <w:r>
        <w:rPr>
          <w:rFonts w:hint="eastAsia"/>
          <w:sz w:val="30"/>
          <w:szCs w:val="30"/>
        </w:rPr>
        <w:t>款之规定，公司股东会做出如下决议：向药业公司追加注册资本金</w:t>
      </w:r>
      <w:r>
        <w:rPr>
          <w:rFonts w:hint="eastAsia"/>
          <w:sz w:val="30"/>
          <w:szCs w:val="30"/>
        </w:rPr>
        <w:t>847.3</w:t>
      </w:r>
      <w:r>
        <w:rPr>
          <w:rFonts w:hint="eastAsia"/>
          <w:sz w:val="30"/>
          <w:szCs w:val="30"/>
        </w:rPr>
        <w:t>万元……化工公司向药业公司的总投资将为</w:t>
      </w:r>
      <w:r>
        <w:rPr>
          <w:rFonts w:hint="eastAsia"/>
          <w:sz w:val="30"/>
          <w:szCs w:val="30"/>
        </w:rPr>
        <w:t>1147.3</w:t>
      </w:r>
      <w:r>
        <w:rPr>
          <w:rFonts w:hint="eastAsia"/>
          <w:sz w:val="30"/>
          <w:szCs w:val="30"/>
        </w:rPr>
        <w:t>万元，占药业公司注册资本</w:t>
      </w:r>
      <w:r>
        <w:rPr>
          <w:rFonts w:hint="eastAsia"/>
          <w:sz w:val="30"/>
          <w:szCs w:val="30"/>
        </w:rPr>
        <w:t>1300</w:t>
      </w:r>
      <w:r>
        <w:rPr>
          <w:rFonts w:hint="eastAsia"/>
          <w:sz w:val="30"/>
          <w:szCs w:val="30"/>
        </w:rPr>
        <w:t>万元的</w:t>
      </w:r>
      <w:r>
        <w:rPr>
          <w:rFonts w:hint="eastAsia"/>
          <w:sz w:val="30"/>
          <w:szCs w:val="30"/>
        </w:rPr>
        <w:t>86.2538%</w:t>
      </w:r>
      <w:r>
        <w:rPr>
          <w:rFonts w:hint="eastAsia"/>
          <w:sz w:val="30"/>
          <w:szCs w:val="30"/>
        </w:rPr>
        <w:t>。追加投资方式：现金。望董事会认真执行”。该决议后由法人股东奥吉娜化工公司盖章、沈阳市于洪区杨士乡</w:t>
      </w:r>
      <w:r>
        <w:rPr>
          <w:rFonts w:hint="eastAsia"/>
          <w:sz w:val="30"/>
          <w:szCs w:val="30"/>
        </w:rPr>
        <w:t>企业公司盖章，自然人股东处有“魏国平”、“何壮华”、“万龙”、“阿立克”、“程自荣”签字。同月</w:t>
      </w:r>
      <w:r>
        <w:rPr>
          <w:rFonts w:hint="eastAsia"/>
          <w:sz w:val="30"/>
          <w:szCs w:val="30"/>
        </w:rPr>
        <w:t>10</w:t>
      </w:r>
      <w:r>
        <w:rPr>
          <w:rFonts w:hint="eastAsia"/>
          <w:sz w:val="30"/>
          <w:szCs w:val="30"/>
        </w:rPr>
        <w:t>日，奥吉娜药业公司召开股东会，决议“经全体股东研究决定，同意变更公司注册资本、追加股东，同时修改公司章程的有关条款”，该决议后股东一处加盖奥吉娜化工公司的公章及魏国平的名章、股东二处加盖沈阳前进锅炉厂公章及胡宗祥的名章，同时签有“高波”、“张弘”、“车春英”、“孟玉莲”、“郝建清”、“刘淑芹”、“陈德宁”、“何壮华”、“王威”、“万继山”、“刘广啟”、“王立新”、“张志祥”、“罗淑文”、“刘振智”的名字。同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股东投资确认书中股东名称记载“高波……车春英……孟玉莲……张志祥……王立新……刘淑芹……刘振智……罗淑文……陈德宁……刘广啟……王威……郝建清……万继山……何壮华……魏国平……张弘……沈阳奥吉娜化工有限公司……沈阳前进锅炉厂……”。奥吉娜药业公司于</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日向工商局申请变更注册资本及股东变更登记。奥吉娜药业公司章程记载“第四条公司注册资本为</w:t>
      </w:r>
      <w:r>
        <w:rPr>
          <w:rFonts w:hint="eastAsia"/>
          <w:sz w:val="30"/>
          <w:szCs w:val="30"/>
        </w:rPr>
        <w:t>1300</w:t>
      </w:r>
      <w:r>
        <w:rPr>
          <w:rFonts w:hint="eastAsia"/>
          <w:sz w:val="30"/>
          <w:szCs w:val="30"/>
        </w:rPr>
        <w:t>万元人民币。第五条股东的名称或姓名如下：法人股东</w:t>
      </w:r>
      <w:r>
        <w:rPr>
          <w:rFonts w:hint="eastAsia"/>
          <w:sz w:val="30"/>
          <w:szCs w:val="30"/>
        </w:rPr>
        <w:t>1</w:t>
      </w:r>
      <w:r>
        <w:rPr>
          <w:rFonts w:hint="eastAsia"/>
          <w:sz w:val="30"/>
          <w:szCs w:val="30"/>
        </w:rPr>
        <w:t>沈阳奥吉娜化工有限公司，法人股东</w:t>
      </w:r>
      <w:r>
        <w:rPr>
          <w:rFonts w:hint="eastAsia"/>
          <w:sz w:val="30"/>
          <w:szCs w:val="30"/>
        </w:rPr>
        <w:t>2</w:t>
      </w:r>
      <w:r>
        <w:rPr>
          <w:rFonts w:hint="eastAsia"/>
          <w:sz w:val="30"/>
          <w:szCs w:val="30"/>
        </w:rPr>
        <w:t>沈阳前进锅炉厂，自然人股东……第六条股东的权利（一）参加或</w:t>
      </w:r>
      <w:r>
        <w:rPr>
          <w:rFonts w:hint="eastAsia"/>
          <w:sz w:val="30"/>
          <w:szCs w:val="30"/>
        </w:rPr>
        <w:t>委托代表参加股东会并根据其出资份额享有表决权；（二）了解公司经营状况和财务状况；（三）选举和被选举为董事会成员、监事会成员；（四）获取股利、转让出资；（五）优先购买其他股东转让的出资；（六）优先认购公司新增的注册资本；（七）公司终止后依法分得公司的剩余财产……第七章股东转让出资的条件。第九条股东可以转让其全部出资或部分出资，但出让方需承担实际转让支出两倍的各种手续费，交付给公司……（三）议事规则：（</w:t>
      </w:r>
      <w:r>
        <w:rPr>
          <w:rFonts w:hint="eastAsia"/>
          <w:sz w:val="30"/>
          <w:szCs w:val="30"/>
        </w:rPr>
        <w:t>1</w:t>
      </w:r>
      <w:r>
        <w:rPr>
          <w:rFonts w:hint="eastAsia"/>
          <w:sz w:val="30"/>
          <w:szCs w:val="30"/>
        </w:rPr>
        <w:t>）股东对公司变更、合并、解散、分利等重大决策作出决议必须经全体股东的三分之二以上表决权通过；（</w:t>
      </w:r>
      <w:r>
        <w:rPr>
          <w:rFonts w:hint="eastAsia"/>
          <w:sz w:val="30"/>
          <w:szCs w:val="30"/>
        </w:rPr>
        <w:t>2</w:t>
      </w:r>
      <w:r>
        <w:rPr>
          <w:rFonts w:hint="eastAsia"/>
          <w:sz w:val="30"/>
          <w:szCs w:val="30"/>
        </w:rPr>
        <w:t>）股东会由董</w:t>
      </w:r>
      <w:r>
        <w:rPr>
          <w:rFonts w:hint="eastAsia"/>
          <w:sz w:val="30"/>
          <w:szCs w:val="30"/>
        </w:rPr>
        <w:t>事长召集并主持。第十一条董事会。（一）公司设董事会，董事由股东会选举产生：董事姓名：魏国平、何壮华、石维义、张景海。（二）董事长姓名：魏国平……第十三条：监事由股东代表担任：（一）产生办法：监事由规定的代表担任；（二）监事姓名：程自荣、卢东晨、王威。程自荣为召集人；（三）职权：（</w:t>
      </w:r>
      <w:r>
        <w:rPr>
          <w:rFonts w:hint="eastAsia"/>
          <w:sz w:val="30"/>
          <w:szCs w:val="30"/>
        </w:rPr>
        <w:t>1</w:t>
      </w:r>
      <w:r>
        <w:rPr>
          <w:rFonts w:hint="eastAsia"/>
          <w:sz w:val="30"/>
          <w:szCs w:val="30"/>
        </w:rPr>
        <w:t>）检查公司财务及经营状况；（</w:t>
      </w:r>
      <w:r>
        <w:rPr>
          <w:rFonts w:hint="eastAsia"/>
          <w:sz w:val="30"/>
          <w:szCs w:val="30"/>
        </w:rPr>
        <w:t>2</w:t>
      </w:r>
      <w:r>
        <w:rPr>
          <w:rFonts w:hint="eastAsia"/>
          <w:sz w:val="30"/>
          <w:szCs w:val="30"/>
        </w:rPr>
        <w:t>）对董事、总经理执行公司职务时违反法律、法规或者公司章程的行为进行监督；（</w:t>
      </w:r>
      <w:r>
        <w:rPr>
          <w:rFonts w:hint="eastAsia"/>
          <w:sz w:val="30"/>
          <w:szCs w:val="30"/>
        </w:rPr>
        <w:t>3</w:t>
      </w:r>
      <w:r>
        <w:rPr>
          <w:rFonts w:hint="eastAsia"/>
          <w:sz w:val="30"/>
          <w:szCs w:val="30"/>
        </w:rPr>
        <w:t>）当董事和总经理的行为损害公司的利益时，要求董事和总经理予以纠正；（</w:t>
      </w:r>
      <w:r>
        <w:rPr>
          <w:rFonts w:hint="eastAsia"/>
          <w:sz w:val="30"/>
          <w:szCs w:val="30"/>
        </w:rPr>
        <w:t>4</w:t>
      </w:r>
      <w:r>
        <w:rPr>
          <w:rFonts w:hint="eastAsia"/>
          <w:sz w:val="30"/>
          <w:szCs w:val="30"/>
        </w:rPr>
        <w:t>）提议召开临时股东会；（四）监事每届任职期限：</w:t>
      </w:r>
      <w:r>
        <w:rPr>
          <w:rFonts w:hint="eastAsia"/>
          <w:sz w:val="30"/>
          <w:szCs w:val="30"/>
        </w:rPr>
        <w:t>3</w:t>
      </w:r>
      <w:r>
        <w:rPr>
          <w:rFonts w:hint="eastAsia"/>
          <w:sz w:val="30"/>
          <w:szCs w:val="30"/>
        </w:rPr>
        <w:t>年，任</w:t>
      </w:r>
      <w:r>
        <w:rPr>
          <w:rFonts w:hint="eastAsia"/>
          <w:sz w:val="30"/>
          <w:szCs w:val="30"/>
        </w:rPr>
        <w:t>期届满，连选可以连任。第九章公司的法定代表人。第十四条公司法定代表人的职务及姓名：董事长魏国平。第十五条公司法定代表人的产生办法：由公司最大股东指派。第十六条公司的法定代表人行使以下职权：（一）召集和主持股东会议；（二）检查股东会议的落实情况，并向股东会报告；（三）代表公司签署有关文件……第二十六条，公司董事、监事均无报酬……第三十条自公司重新登记注册之日起，原《公司章程》自行作废，本《章程》生效”。</w:t>
      </w:r>
    </w:p>
    <w:p w:rsidR="00000000" w:rsidRDefault="006D3245">
      <w:pPr>
        <w:spacing w:line="500" w:lineRule="atLeast"/>
        <w:ind w:firstLine="600"/>
        <w:divId w:val="1301761178"/>
        <w:rPr>
          <w:rFonts w:hint="eastAsia"/>
          <w:sz w:val="30"/>
          <w:szCs w:val="30"/>
        </w:rPr>
      </w:pP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日，奥吉娜药业公司召开股东会，决议内容为“股东会决定药业公司可以委托加工方式进行对外的商业</w:t>
      </w:r>
      <w:r>
        <w:rPr>
          <w:rFonts w:hint="eastAsia"/>
          <w:sz w:val="30"/>
          <w:szCs w:val="30"/>
        </w:rPr>
        <w:t>合作……”，并作出“章程修正案”，并于同月</w:t>
      </w:r>
      <w:r>
        <w:rPr>
          <w:rFonts w:hint="eastAsia"/>
          <w:sz w:val="30"/>
          <w:szCs w:val="30"/>
        </w:rPr>
        <w:t>21</w:t>
      </w:r>
      <w:r>
        <w:rPr>
          <w:rFonts w:hint="eastAsia"/>
          <w:sz w:val="30"/>
          <w:szCs w:val="30"/>
        </w:rPr>
        <w:t>日向工商局申请变更登记。该股东会决议及章程修正案中无自然人股东签字。</w:t>
      </w:r>
    </w:p>
    <w:p w:rsidR="00000000" w:rsidRDefault="006D3245">
      <w:pPr>
        <w:spacing w:line="500" w:lineRule="atLeast"/>
        <w:ind w:firstLine="600"/>
        <w:divId w:val="1347251723"/>
        <w:rPr>
          <w:rFonts w:hint="eastAsia"/>
          <w:sz w:val="30"/>
          <w:szCs w:val="30"/>
        </w:rPr>
      </w:pPr>
      <w:r>
        <w:rPr>
          <w:rFonts w:hint="eastAsia"/>
          <w:sz w:val="30"/>
          <w:szCs w:val="30"/>
        </w:rPr>
        <w:t>工商档案资料记载奥吉娜药业公司股东会决议，内容为“经全体股东研究决定：</w:t>
      </w:r>
      <w:r>
        <w:rPr>
          <w:rFonts w:hint="eastAsia"/>
          <w:sz w:val="30"/>
          <w:szCs w:val="30"/>
        </w:rPr>
        <w:t>1</w:t>
      </w:r>
      <w:r>
        <w:rPr>
          <w:rFonts w:hint="eastAsia"/>
          <w:sz w:val="30"/>
          <w:szCs w:val="30"/>
        </w:rPr>
        <w:t>、同意经营范围增加：企业自营进出口经营权。</w:t>
      </w:r>
      <w:r>
        <w:rPr>
          <w:rFonts w:hint="eastAsia"/>
          <w:sz w:val="30"/>
          <w:szCs w:val="30"/>
        </w:rPr>
        <w:t>2</w:t>
      </w:r>
      <w:r>
        <w:rPr>
          <w:rFonts w:hint="eastAsia"/>
          <w:sz w:val="30"/>
          <w:szCs w:val="30"/>
        </w:rPr>
        <w:t>、同意修改公司章程中相应条款”，全体股东签字处签有“魏国平、何壮华、郝健清、万继山、车春英、孟玉莲、刘淑芹、王威、王立新、刘广啟、高波、陈德宁、罗淑文、张志祥、张弘、刘振智”，盖有奥吉娜化工公司及沈阳前进锅炉厂的公章。并有奥吉娜药业公司章程修正案记载“经全体股东研究决定修改章程。</w:t>
      </w:r>
      <w:r>
        <w:rPr>
          <w:rFonts w:hint="eastAsia"/>
          <w:sz w:val="30"/>
          <w:szCs w:val="30"/>
        </w:rPr>
        <w:t>1</w:t>
      </w:r>
      <w:r>
        <w:rPr>
          <w:rFonts w:hint="eastAsia"/>
          <w:sz w:val="30"/>
          <w:szCs w:val="30"/>
        </w:rPr>
        <w:t>、将第二章经营范围及方式第三条公司经营范围及方式：增加：企业自营进出口经营权”。</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日奥吉娜药业公司向工商局申请变更登记。</w:t>
      </w:r>
    </w:p>
    <w:p w:rsidR="00000000" w:rsidRDefault="006D3245">
      <w:pPr>
        <w:spacing w:line="500" w:lineRule="atLeast"/>
        <w:ind w:firstLine="600"/>
        <w:divId w:val="1419591714"/>
        <w:rPr>
          <w:rFonts w:hint="eastAsia"/>
          <w:sz w:val="30"/>
          <w:szCs w:val="30"/>
        </w:rPr>
      </w:pP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日，奥吉娜药业公司股东会决议记载“经股东研究决定变更以下事项：</w:t>
      </w:r>
      <w:r>
        <w:rPr>
          <w:rFonts w:hint="eastAsia"/>
          <w:sz w:val="30"/>
          <w:szCs w:val="30"/>
        </w:rPr>
        <w:t>1</w:t>
      </w:r>
      <w:r>
        <w:rPr>
          <w:rFonts w:hint="eastAsia"/>
          <w:sz w:val="30"/>
          <w:szCs w:val="30"/>
        </w:rPr>
        <w:t>、经营期限延至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w:t>
      </w:r>
      <w:r>
        <w:rPr>
          <w:rFonts w:hint="eastAsia"/>
          <w:sz w:val="30"/>
          <w:szCs w:val="30"/>
        </w:rPr>
        <w:t>2</w:t>
      </w:r>
      <w:r>
        <w:rPr>
          <w:rFonts w:hint="eastAsia"/>
          <w:sz w:val="30"/>
          <w:szCs w:val="30"/>
        </w:rPr>
        <w:t>、延长营业执照有效期内发生的任何责任由现股东承担”。章程修改案记载“根据公司股东会决定，将本公司经营期修改为</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日，此章程修改案全体股东通过，并报工商部门备案”。同月</w:t>
      </w:r>
      <w:r>
        <w:rPr>
          <w:rFonts w:hint="eastAsia"/>
          <w:sz w:val="30"/>
          <w:szCs w:val="30"/>
        </w:rPr>
        <w:t>25</w:t>
      </w:r>
      <w:r>
        <w:rPr>
          <w:rFonts w:hint="eastAsia"/>
          <w:sz w:val="30"/>
          <w:szCs w:val="30"/>
        </w:rPr>
        <w:t>日奥吉娜药业公司向沈阳市工商行政管理局申请变更登记。</w:t>
      </w:r>
    </w:p>
    <w:p w:rsidR="00000000" w:rsidRDefault="006D3245">
      <w:pPr>
        <w:spacing w:line="500" w:lineRule="atLeast"/>
        <w:ind w:firstLine="600"/>
        <w:divId w:val="1779987186"/>
        <w:rPr>
          <w:rFonts w:hint="eastAsia"/>
          <w:sz w:val="30"/>
          <w:szCs w:val="30"/>
        </w:rPr>
      </w:pP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日，被告奥吉娜化工公司（甲方）与被告王英（乙方）签订《股权转让协议》，内容为“鉴于沈阳奥吉娜药业公司系由甲方作为投资</w:t>
      </w:r>
      <w:r>
        <w:rPr>
          <w:rFonts w:hint="eastAsia"/>
          <w:sz w:val="30"/>
          <w:szCs w:val="30"/>
        </w:rPr>
        <w:t>者投资，公司注册资本金为</w:t>
      </w:r>
      <w:r>
        <w:rPr>
          <w:rFonts w:hint="eastAsia"/>
          <w:sz w:val="30"/>
          <w:szCs w:val="30"/>
        </w:rPr>
        <w:t>1300</w:t>
      </w:r>
      <w:r>
        <w:rPr>
          <w:rFonts w:hint="eastAsia"/>
          <w:sz w:val="30"/>
          <w:szCs w:val="30"/>
        </w:rPr>
        <w:t>万元人民币，并于</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日经沈阳市工商管理局批准成立的有限责任公司；鉴于甲方有意出让其所持有的沈阳奥吉娜药业有限公司其中</w:t>
      </w:r>
      <w:r>
        <w:rPr>
          <w:rFonts w:hint="eastAsia"/>
          <w:sz w:val="30"/>
          <w:szCs w:val="30"/>
        </w:rPr>
        <w:t>4%</w:t>
      </w:r>
      <w:r>
        <w:rPr>
          <w:rFonts w:hint="eastAsia"/>
          <w:sz w:val="30"/>
          <w:szCs w:val="30"/>
        </w:rPr>
        <w:t>的股权；鉴于乙方愿意受让甲方股权，参与经营公司现有业务：</w:t>
      </w:r>
      <w:r>
        <w:rPr>
          <w:rFonts w:hint="eastAsia"/>
          <w:sz w:val="30"/>
          <w:szCs w:val="30"/>
        </w:rPr>
        <w:t>1</w:t>
      </w:r>
      <w:r>
        <w:rPr>
          <w:rFonts w:hint="eastAsia"/>
          <w:sz w:val="30"/>
          <w:szCs w:val="30"/>
        </w:rPr>
        <w:t>、甲方同意将其所持有的沈阳奥吉娜药业有限公司</w:t>
      </w:r>
      <w:r>
        <w:rPr>
          <w:rFonts w:hint="eastAsia"/>
          <w:sz w:val="30"/>
          <w:szCs w:val="30"/>
        </w:rPr>
        <w:t>4%</w:t>
      </w:r>
      <w:r>
        <w:rPr>
          <w:rFonts w:hint="eastAsia"/>
          <w:sz w:val="30"/>
          <w:szCs w:val="30"/>
        </w:rPr>
        <w:t>的股权转让给乙方；</w:t>
      </w:r>
      <w:r>
        <w:rPr>
          <w:rFonts w:hint="eastAsia"/>
          <w:sz w:val="30"/>
          <w:szCs w:val="30"/>
        </w:rPr>
        <w:t>2</w:t>
      </w:r>
      <w:r>
        <w:rPr>
          <w:rFonts w:hint="eastAsia"/>
          <w:sz w:val="30"/>
          <w:szCs w:val="30"/>
        </w:rPr>
        <w:t>、乙方同意受让甲方所持有的奥吉娜药业有限公司</w:t>
      </w:r>
      <w:r>
        <w:rPr>
          <w:rFonts w:hint="eastAsia"/>
          <w:sz w:val="30"/>
          <w:szCs w:val="30"/>
        </w:rPr>
        <w:t>4%</w:t>
      </w:r>
      <w:r>
        <w:rPr>
          <w:rFonts w:hint="eastAsia"/>
          <w:sz w:val="30"/>
          <w:szCs w:val="30"/>
        </w:rPr>
        <w:t>的股权；</w:t>
      </w:r>
      <w:r>
        <w:rPr>
          <w:rFonts w:hint="eastAsia"/>
          <w:sz w:val="30"/>
          <w:szCs w:val="30"/>
        </w:rPr>
        <w:t>3</w:t>
      </w:r>
      <w:r>
        <w:rPr>
          <w:rFonts w:hint="eastAsia"/>
          <w:sz w:val="30"/>
          <w:szCs w:val="30"/>
        </w:rPr>
        <w:t>、甲方董事会已就股权转让事宜进行审议并已作出相关决议；</w:t>
      </w:r>
      <w:r>
        <w:rPr>
          <w:rFonts w:hint="eastAsia"/>
          <w:sz w:val="30"/>
          <w:szCs w:val="30"/>
        </w:rPr>
        <w:t>4</w:t>
      </w:r>
      <w:r>
        <w:rPr>
          <w:rFonts w:hint="eastAsia"/>
          <w:sz w:val="30"/>
          <w:szCs w:val="30"/>
        </w:rPr>
        <w:t>、沈阳奥吉娜药业有限公司董事会就股权转让事宜召开董事会，并就同意本次股权转让以及原股东放弃股权转让优先认购</w:t>
      </w:r>
      <w:r>
        <w:rPr>
          <w:rFonts w:hint="eastAsia"/>
          <w:sz w:val="30"/>
          <w:szCs w:val="30"/>
        </w:rPr>
        <w:t>权等相关事宜形成董事会决议；</w:t>
      </w:r>
      <w:r>
        <w:rPr>
          <w:rFonts w:hint="eastAsia"/>
          <w:sz w:val="30"/>
          <w:szCs w:val="30"/>
        </w:rPr>
        <w:t>5</w:t>
      </w:r>
      <w:r>
        <w:rPr>
          <w:rFonts w:hint="eastAsia"/>
          <w:sz w:val="30"/>
          <w:szCs w:val="30"/>
        </w:rPr>
        <w:t>、甲乙双方均充分理解在本次股权转让过程中各自的权利义务，并均同意依法进行本次股权转让……第三条：转让标的及价款。</w:t>
      </w:r>
      <w:r>
        <w:rPr>
          <w:rFonts w:hint="eastAsia"/>
          <w:sz w:val="30"/>
          <w:szCs w:val="30"/>
        </w:rPr>
        <w:t>3.1</w:t>
      </w:r>
      <w:r>
        <w:rPr>
          <w:rFonts w:hint="eastAsia"/>
          <w:sz w:val="30"/>
          <w:szCs w:val="30"/>
        </w:rPr>
        <w:t>甲方将其持有的沈阳奥吉娜药业有限公司</w:t>
      </w:r>
      <w:r>
        <w:rPr>
          <w:rFonts w:hint="eastAsia"/>
          <w:sz w:val="30"/>
          <w:szCs w:val="30"/>
        </w:rPr>
        <w:t>4%</w:t>
      </w:r>
      <w:r>
        <w:rPr>
          <w:rFonts w:hint="eastAsia"/>
          <w:sz w:val="30"/>
          <w:szCs w:val="30"/>
        </w:rPr>
        <w:t>的股权转让给乙方；</w:t>
      </w:r>
      <w:r>
        <w:rPr>
          <w:rFonts w:hint="eastAsia"/>
          <w:sz w:val="30"/>
          <w:szCs w:val="30"/>
        </w:rPr>
        <w:t>3.2</w:t>
      </w:r>
      <w:r>
        <w:rPr>
          <w:rFonts w:hint="eastAsia"/>
          <w:sz w:val="30"/>
          <w:szCs w:val="30"/>
        </w:rPr>
        <w:t>乙方同意接受上述股权的转让；</w:t>
      </w:r>
      <w:r>
        <w:rPr>
          <w:rFonts w:hint="eastAsia"/>
          <w:sz w:val="30"/>
          <w:szCs w:val="30"/>
        </w:rPr>
        <w:t>3.3</w:t>
      </w:r>
      <w:r>
        <w:rPr>
          <w:rFonts w:hint="eastAsia"/>
          <w:sz w:val="30"/>
          <w:szCs w:val="30"/>
        </w:rPr>
        <w:t>甲乙双方确定的转让价格为人民币</w:t>
      </w:r>
      <w:r>
        <w:rPr>
          <w:rFonts w:hint="eastAsia"/>
          <w:sz w:val="30"/>
          <w:szCs w:val="30"/>
        </w:rPr>
        <w:t>52</w:t>
      </w:r>
      <w:r>
        <w:rPr>
          <w:rFonts w:hint="eastAsia"/>
          <w:sz w:val="30"/>
          <w:szCs w:val="30"/>
        </w:rPr>
        <w:t>万元；</w:t>
      </w:r>
      <w:r>
        <w:rPr>
          <w:rFonts w:hint="eastAsia"/>
          <w:sz w:val="30"/>
          <w:szCs w:val="30"/>
        </w:rPr>
        <w:t>3.4</w:t>
      </w:r>
      <w:r>
        <w:rPr>
          <w:rFonts w:hint="eastAsia"/>
          <w:sz w:val="30"/>
          <w:szCs w:val="30"/>
        </w:rPr>
        <w:t>甲方保证对其向乙方转让的股权享有完全的独立权益，没有设置任何质押，未涉及任何争议及诉讼。第四条：转让款的支付。</w:t>
      </w:r>
      <w:r>
        <w:rPr>
          <w:rFonts w:hint="eastAsia"/>
          <w:sz w:val="30"/>
          <w:szCs w:val="30"/>
        </w:rPr>
        <w:t>4.1</w:t>
      </w:r>
      <w:r>
        <w:rPr>
          <w:rFonts w:hint="eastAsia"/>
          <w:sz w:val="30"/>
          <w:szCs w:val="30"/>
        </w:rPr>
        <w:t>本协议生效后</w:t>
      </w:r>
      <w:r>
        <w:rPr>
          <w:rFonts w:hint="eastAsia"/>
          <w:sz w:val="30"/>
          <w:szCs w:val="30"/>
        </w:rPr>
        <w:t>60</w:t>
      </w:r>
      <w:r>
        <w:rPr>
          <w:rFonts w:hint="eastAsia"/>
          <w:sz w:val="30"/>
          <w:szCs w:val="30"/>
        </w:rPr>
        <w:t>日内，乙方应按本协议的规定足额支付给甲方约定的转让款；</w:t>
      </w:r>
      <w:r>
        <w:rPr>
          <w:rFonts w:hint="eastAsia"/>
          <w:sz w:val="30"/>
          <w:szCs w:val="30"/>
        </w:rPr>
        <w:t>4.2</w:t>
      </w:r>
      <w:r>
        <w:rPr>
          <w:rFonts w:hint="eastAsia"/>
          <w:sz w:val="30"/>
          <w:szCs w:val="30"/>
        </w:rPr>
        <w:t>乙方所支付的转让款应存入甲方</w:t>
      </w:r>
      <w:r>
        <w:rPr>
          <w:rFonts w:hint="eastAsia"/>
          <w:sz w:val="30"/>
          <w:szCs w:val="30"/>
        </w:rPr>
        <w:t>指定的账户……</w:t>
      </w:r>
      <w:r>
        <w:rPr>
          <w:rFonts w:hint="eastAsia"/>
          <w:sz w:val="30"/>
          <w:szCs w:val="30"/>
        </w:rPr>
        <w:t>6.2</w:t>
      </w:r>
      <w:r>
        <w:rPr>
          <w:rFonts w:hint="eastAsia"/>
          <w:sz w:val="30"/>
          <w:szCs w:val="30"/>
        </w:rPr>
        <w:t>本次转让事宜在完成前，甲乙双方均应对本次转让事宜所涉及的一切内容予以保密。</w:t>
      </w:r>
      <w:r>
        <w:rPr>
          <w:rFonts w:hint="eastAsia"/>
          <w:sz w:val="30"/>
          <w:szCs w:val="30"/>
        </w:rPr>
        <w:t>6.3</w:t>
      </w:r>
      <w:r>
        <w:rPr>
          <w:rFonts w:hint="eastAsia"/>
          <w:sz w:val="30"/>
          <w:szCs w:val="30"/>
        </w:rPr>
        <w:t>乙方应按照本协议的约定按时支付股权转让价款……”。被告王英确认该协议中“王英”并非其本人签字。但认可该《股权转让协议》。</w:t>
      </w:r>
    </w:p>
    <w:p w:rsidR="00000000" w:rsidRDefault="006D3245">
      <w:pPr>
        <w:spacing w:line="500" w:lineRule="atLeast"/>
        <w:ind w:firstLine="600"/>
        <w:divId w:val="1244950038"/>
        <w:rPr>
          <w:rFonts w:hint="eastAsia"/>
          <w:sz w:val="30"/>
          <w:szCs w:val="30"/>
        </w:rPr>
      </w:pPr>
      <w:r>
        <w:rPr>
          <w:rFonts w:hint="eastAsia"/>
          <w:sz w:val="30"/>
          <w:szCs w:val="30"/>
        </w:rPr>
        <w:t>工商档案中记载奥吉娜药业公司向沈阳前进锅炉厂发出“关于招开沈阳奥吉娜药业有限公司股东会的通知”，内容为“沈阳奥吉娜药业有限公司将于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日下午两点在沈阳奥吉娜药业有限公司招开股东会会议，内容为关于股东沈阳奥吉娜化工有限公司将其股权</w:t>
      </w:r>
      <w:r>
        <w:rPr>
          <w:rFonts w:hint="eastAsia"/>
          <w:sz w:val="30"/>
          <w:szCs w:val="30"/>
        </w:rPr>
        <w:t>4%</w:t>
      </w:r>
      <w:r>
        <w:rPr>
          <w:rFonts w:hint="eastAsia"/>
          <w:sz w:val="30"/>
          <w:szCs w:val="30"/>
        </w:rPr>
        <w:t>……转让给王英事宜，请届时参加”，签收人处签</w:t>
      </w:r>
      <w:r>
        <w:rPr>
          <w:rFonts w:hint="eastAsia"/>
          <w:sz w:val="30"/>
          <w:szCs w:val="30"/>
        </w:rPr>
        <w:t>字，签收时间为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w:t>
      </w:r>
    </w:p>
    <w:p w:rsidR="00000000" w:rsidRDefault="006D3245">
      <w:pPr>
        <w:spacing w:line="500" w:lineRule="atLeast"/>
        <w:ind w:firstLine="600"/>
        <w:divId w:val="1967153291"/>
        <w:rPr>
          <w:rFonts w:hint="eastAsia"/>
          <w:sz w:val="30"/>
          <w:szCs w:val="30"/>
        </w:rPr>
      </w:pP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日，奥吉娜药业公司向工商局申请变更登记（股东增加）。</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日，奥吉娜药业召开股东会，决议内容为“经股东会研究决定变更以下事项：同意沈阳奥吉娜化工有限公司股权</w:t>
      </w:r>
      <w:r>
        <w:rPr>
          <w:rFonts w:hint="eastAsia"/>
          <w:sz w:val="30"/>
          <w:szCs w:val="30"/>
        </w:rPr>
        <w:t>52</w:t>
      </w:r>
      <w:r>
        <w:rPr>
          <w:rFonts w:hint="eastAsia"/>
          <w:sz w:val="30"/>
          <w:szCs w:val="30"/>
        </w:rPr>
        <w:t>万元转让给王英持有”。沈阳奥吉娜药业有限公司股东签字处分别签有“魏国平”、“高波”、“车春英”、“张志祥”、“王立新”、“孟玉莲”、“刘淑芹”、“刘振智”、“罗淑文”、“陈德宁”、“王威”、“郝建清”、“万继山”、“张弘”、“何壮华”、“刘广启”、“王英”，盖有奥吉娜化工公司公章。被</w:t>
      </w:r>
      <w:r>
        <w:rPr>
          <w:rFonts w:hint="eastAsia"/>
          <w:sz w:val="30"/>
          <w:szCs w:val="30"/>
        </w:rPr>
        <w:t>告王英确认股东会决议自然人股东处“王英”签字并非其本人签字。</w:t>
      </w:r>
    </w:p>
    <w:p w:rsidR="00000000" w:rsidRDefault="006D3245">
      <w:pPr>
        <w:spacing w:line="500" w:lineRule="atLeast"/>
        <w:ind w:firstLine="600"/>
        <w:divId w:val="1469666424"/>
        <w:rPr>
          <w:rFonts w:hint="eastAsia"/>
          <w:sz w:val="30"/>
          <w:szCs w:val="30"/>
        </w:rPr>
      </w:pP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日，奥吉娜药业公司召开股东会，决议增加经营范围，并在章程修正案中将经营范围章程修改。同月</w:t>
      </w:r>
      <w:r>
        <w:rPr>
          <w:rFonts w:hint="eastAsia"/>
          <w:sz w:val="30"/>
          <w:szCs w:val="30"/>
        </w:rPr>
        <w:t>27</w:t>
      </w:r>
      <w:r>
        <w:rPr>
          <w:rFonts w:hint="eastAsia"/>
          <w:sz w:val="30"/>
          <w:szCs w:val="30"/>
        </w:rPr>
        <w:t>日，奥吉娜药业公司向沈阳市工商行政管理局经济技术开发区分局申请变更登记。</w:t>
      </w:r>
    </w:p>
    <w:p w:rsidR="00000000" w:rsidRDefault="006D3245">
      <w:pPr>
        <w:spacing w:line="500" w:lineRule="atLeast"/>
        <w:ind w:firstLine="600"/>
        <w:divId w:val="536698657"/>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日，高波与魏国平签订《股权转让协议书》，同日奥吉娜药业公司召开股东会，决议内容为高波将股权全部转让给魏国平并修改公司章程。</w:t>
      </w:r>
    </w:p>
    <w:p w:rsidR="00000000" w:rsidRDefault="006D3245">
      <w:pPr>
        <w:spacing w:line="500" w:lineRule="atLeast"/>
        <w:ind w:firstLine="600"/>
        <w:divId w:val="371347827"/>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日，奥吉娜药业公司召开股东会，决议内容为“</w:t>
      </w:r>
      <w:r>
        <w:rPr>
          <w:rFonts w:hint="eastAsia"/>
          <w:sz w:val="30"/>
          <w:szCs w:val="30"/>
        </w:rPr>
        <w:t>1</w:t>
      </w:r>
      <w:r>
        <w:rPr>
          <w:rFonts w:hint="eastAsia"/>
          <w:sz w:val="30"/>
          <w:szCs w:val="30"/>
        </w:rPr>
        <w:t>、撤销公司董事会，设执行董事一名，选举魏国平为公司执行董事兼</w:t>
      </w:r>
      <w:r>
        <w:rPr>
          <w:rFonts w:hint="eastAsia"/>
          <w:sz w:val="30"/>
          <w:szCs w:val="30"/>
        </w:rPr>
        <w:t>经理，其在公司的职务为：法定代表人、执行董事兼经理。</w:t>
      </w:r>
      <w:r>
        <w:rPr>
          <w:rFonts w:hint="eastAsia"/>
          <w:sz w:val="30"/>
          <w:szCs w:val="30"/>
        </w:rPr>
        <w:t>2</w:t>
      </w:r>
      <w:r>
        <w:rPr>
          <w:rFonts w:hint="eastAsia"/>
          <w:sz w:val="30"/>
          <w:szCs w:val="30"/>
        </w:rPr>
        <w:t>、撤销公司监事会，设监事一名，选举董金荣为公司监事。</w:t>
      </w:r>
      <w:r>
        <w:rPr>
          <w:rFonts w:hint="eastAsia"/>
          <w:sz w:val="30"/>
          <w:szCs w:val="30"/>
        </w:rPr>
        <w:t>3</w:t>
      </w:r>
      <w:r>
        <w:rPr>
          <w:rFonts w:hint="eastAsia"/>
          <w:sz w:val="30"/>
          <w:szCs w:val="30"/>
        </w:rPr>
        <w:t>、股东通过了修改后的章程。”法人股东奥吉娜化工公司盖章，自然人股东处签有“魏国平、何壮华、张志祥、陈德宁、罗淑文、张弘、王立新、刘广启、刘淑芹、车春荣、郝建清、孟玉莲、王威、万继山、刘振智、王英”。</w:t>
      </w:r>
    </w:p>
    <w:p w:rsidR="00000000" w:rsidRDefault="006D3245">
      <w:pPr>
        <w:spacing w:line="500" w:lineRule="atLeast"/>
        <w:ind w:firstLine="600"/>
        <w:divId w:val="1214081831"/>
        <w:rPr>
          <w:rFonts w:hint="eastAsia"/>
          <w:sz w:val="30"/>
          <w:szCs w:val="30"/>
        </w:rPr>
      </w:pPr>
      <w:r>
        <w:rPr>
          <w:rFonts w:hint="eastAsia"/>
          <w:sz w:val="30"/>
          <w:szCs w:val="30"/>
        </w:rPr>
        <w:t>2016</w:t>
      </w:r>
      <w:r>
        <w:rPr>
          <w:rFonts w:hint="eastAsia"/>
          <w:sz w:val="30"/>
          <w:szCs w:val="30"/>
        </w:rPr>
        <w:t>年奥吉娜化工公司作为原告以股权转让纠纷为由至沈阳市于洪区人民法院起诉沈阳前进锅炉厂（另案被告），奥吉娜药业公司（另案第三人），该院出具（</w:t>
      </w:r>
      <w:r>
        <w:rPr>
          <w:rFonts w:hint="eastAsia"/>
          <w:sz w:val="30"/>
          <w:szCs w:val="30"/>
        </w:rPr>
        <w:t>2016</w:t>
      </w:r>
      <w:r>
        <w:rPr>
          <w:rFonts w:hint="eastAsia"/>
          <w:sz w:val="30"/>
          <w:szCs w:val="30"/>
        </w:rPr>
        <w:t>）辽</w:t>
      </w:r>
      <w:r>
        <w:rPr>
          <w:rFonts w:hint="eastAsia"/>
          <w:sz w:val="30"/>
          <w:szCs w:val="30"/>
        </w:rPr>
        <w:t>0114</w:t>
      </w:r>
      <w:r>
        <w:rPr>
          <w:rFonts w:hint="eastAsia"/>
          <w:sz w:val="30"/>
          <w:szCs w:val="30"/>
        </w:rPr>
        <w:t>民初</w:t>
      </w:r>
      <w:r>
        <w:rPr>
          <w:rFonts w:hint="eastAsia"/>
          <w:sz w:val="30"/>
          <w:szCs w:val="30"/>
        </w:rPr>
        <w:t>17754</w:t>
      </w:r>
      <w:r>
        <w:rPr>
          <w:rFonts w:hint="eastAsia"/>
          <w:sz w:val="30"/>
          <w:szCs w:val="30"/>
        </w:rPr>
        <w:t>号民事判决书，奥吉娜化工公</w:t>
      </w:r>
      <w:r>
        <w:rPr>
          <w:rFonts w:hint="eastAsia"/>
          <w:sz w:val="30"/>
          <w:szCs w:val="30"/>
        </w:rPr>
        <w:t>司不服该判决，上诉至沈阳市中级人民法院，</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日，沈阳市中级人民法院出具（</w:t>
      </w:r>
      <w:r>
        <w:rPr>
          <w:rFonts w:hint="eastAsia"/>
          <w:sz w:val="30"/>
          <w:szCs w:val="30"/>
        </w:rPr>
        <w:t>2017</w:t>
      </w:r>
      <w:r>
        <w:rPr>
          <w:rFonts w:hint="eastAsia"/>
          <w:sz w:val="30"/>
          <w:szCs w:val="30"/>
        </w:rPr>
        <w:t>）辽</w:t>
      </w:r>
      <w:r>
        <w:rPr>
          <w:rFonts w:hint="eastAsia"/>
          <w:sz w:val="30"/>
          <w:szCs w:val="30"/>
        </w:rPr>
        <w:t>0114</w:t>
      </w:r>
      <w:r>
        <w:rPr>
          <w:rFonts w:hint="eastAsia"/>
          <w:sz w:val="30"/>
          <w:szCs w:val="30"/>
        </w:rPr>
        <w:t>民初</w:t>
      </w:r>
      <w:r>
        <w:rPr>
          <w:rFonts w:hint="eastAsia"/>
          <w:sz w:val="30"/>
          <w:szCs w:val="30"/>
        </w:rPr>
        <w:t>8869</w:t>
      </w:r>
      <w:r>
        <w:rPr>
          <w:rFonts w:hint="eastAsia"/>
          <w:sz w:val="30"/>
          <w:szCs w:val="30"/>
        </w:rPr>
        <w:t>号民事判决书，判决“一、撤销沈阳市于洪区人民法院（</w:t>
      </w:r>
      <w:r>
        <w:rPr>
          <w:rFonts w:hint="eastAsia"/>
          <w:sz w:val="30"/>
          <w:szCs w:val="30"/>
        </w:rPr>
        <w:t>2016</w:t>
      </w:r>
      <w:r>
        <w:rPr>
          <w:rFonts w:hint="eastAsia"/>
          <w:sz w:val="30"/>
          <w:szCs w:val="30"/>
        </w:rPr>
        <w:t>）辽</w:t>
      </w:r>
      <w:r>
        <w:rPr>
          <w:rFonts w:hint="eastAsia"/>
          <w:sz w:val="30"/>
          <w:szCs w:val="30"/>
        </w:rPr>
        <w:t>0114</w:t>
      </w:r>
      <w:r>
        <w:rPr>
          <w:rFonts w:hint="eastAsia"/>
          <w:sz w:val="30"/>
          <w:szCs w:val="30"/>
        </w:rPr>
        <w:t>民初</w:t>
      </w:r>
      <w:r>
        <w:rPr>
          <w:rFonts w:hint="eastAsia"/>
          <w:sz w:val="30"/>
          <w:szCs w:val="30"/>
        </w:rPr>
        <w:t>17754</w:t>
      </w:r>
      <w:r>
        <w:rPr>
          <w:rFonts w:hint="eastAsia"/>
          <w:sz w:val="30"/>
          <w:szCs w:val="30"/>
        </w:rPr>
        <w:t>号民事判决；二、被上诉人沈阳前进锅炉厂于本判决生效后十日内将其持有的沈阳奥吉娜药业有限公司的</w:t>
      </w:r>
      <w:r>
        <w:rPr>
          <w:rFonts w:hint="eastAsia"/>
          <w:sz w:val="30"/>
          <w:szCs w:val="30"/>
        </w:rPr>
        <w:t>3.8462%</w:t>
      </w:r>
      <w:r>
        <w:rPr>
          <w:rFonts w:hint="eastAsia"/>
          <w:sz w:val="30"/>
          <w:szCs w:val="30"/>
        </w:rPr>
        <w:t>的股份变更工商登记于上诉人沈阳奥吉娜化工有限公司名下……”。嗣后，奥吉娜化工公司申请强制执行，沈阳市于洪区人民法院出具（</w:t>
      </w:r>
      <w:r>
        <w:rPr>
          <w:rFonts w:hint="eastAsia"/>
          <w:sz w:val="30"/>
          <w:szCs w:val="30"/>
        </w:rPr>
        <w:t>2017</w:t>
      </w:r>
      <w:r>
        <w:rPr>
          <w:rFonts w:hint="eastAsia"/>
          <w:sz w:val="30"/>
          <w:szCs w:val="30"/>
        </w:rPr>
        <w:t>）辽</w:t>
      </w:r>
      <w:r>
        <w:rPr>
          <w:rFonts w:hint="eastAsia"/>
          <w:sz w:val="30"/>
          <w:szCs w:val="30"/>
        </w:rPr>
        <w:t>0114</w:t>
      </w:r>
      <w:r>
        <w:rPr>
          <w:rFonts w:hint="eastAsia"/>
          <w:sz w:val="30"/>
          <w:szCs w:val="30"/>
        </w:rPr>
        <w:t>执字第</w:t>
      </w:r>
      <w:r>
        <w:rPr>
          <w:rFonts w:hint="eastAsia"/>
          <w:sz w:val="30"/>
          <w:szCs w:val="30"/>
        </w:rPr>
        <w:t>5693</w:t>
      </w:r>
      <w:r>
        <w:rPr>
          <w:rFonts w:hint="eastAsia"/>
          <w:sz w:val="30"/>
          <w:szCs w:val="30"/>
        </w:rPr>
        <w:t>号协助执行通知书。</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日，奥吉娜药业</w:t>
      </w:r>
      <w:r>
        <w:rPr>
          <w:rFonts w:hint="eastAsia"/>
          <w:sz w:val="30"/>
          <w:szCs w:val="30"/>
        </w:rPr>
        <w:t>公司召开股东会，决议内容为“依据沈阳市中级人民法院终审判决书（</w:t>
      </w:r>
      <w:r>
        <w:rPr>
          <w:rFonts w:hint="eastAsia"/>
          <w:sz w:val="30"/>
          <w:szCs w:val="30"/>
        </w:rPr>
        <w:t>2017</w:t>
      </w:r>
      <w:r>
        <w:rPr>
          <w:rFonts w:hint="eastAsia"/>
          <w:sz w:val="30"/>
          <w:szCs w:val="30"/>
        </w:rPr>
        <w:t>）辽</w:t>
      </w:r>
      <w:r>
        <w:rPr>
          <w:rFonts w:hint="eastAsia"/>
          <w:sz w:val="30"/>
          <w:szCs w:val="30"/>
        </w:rPr>
        <w:t>0114</w:t>
      </w:r>
      <w:r>
        <w:rPr>
          <w:rFonts w:hint="eastAsia"/>
          <w:sz w:val="30"/>
          <w:szCs w:val="30"/>
        </w:rPr>
        <w:t>民初</w:t>
      </w:r>
      <w:r>
        <w:rPr>
          <w:rFonts w:hint="eastAsia"/>
          <w:sz w:val="30"/>
          <w:szCs w:val="30"/>
        </w:rPr>
        <w:t>8869</w:t>
      </w:r>
      <w:r>
        <w:rPr>
          <w:rFonts w:hint="eastAsia"/>
          <w:sz w:val="30"/>
          <w:szCs w:val="30"/>
        </w:rPr>
        <w:t>号及沈阳市于洪区人民法院民事裁定书、协助执行通知书……全体股东表决如下：股东沈阳前进锅炉厂将其持有的沈阳奥吉娜药业有限公司的</w:t>
      </w:r>
      <w:r>
        <w:rPr>
          <w:rFonts w:hint="eastAsia"/>
          <w:sz w:val="30"/>
          <w:szCs w:val="30"/>
        </w:rPr>
        <w:t>3.84625</w:t>
      </w:r>
      <w:r>
        <w:rPr>
          <w:rFonts w:hint="eastAsia"/>
          <w:sz w:val="30"/>
          <w:szCs w:val="30"/>
        </w:rPr>
        <w:t>的股份</w:t>
      </w:r>
      <w:r>
        <w:rPr>
          <w:rFonts w:hint="eastAsia"/>
          <w:sz w:val="30"/>
          <w:szCs w:val="30"/>
        </w:rPr>
        <w:t>50</w:t>
      </w:r>
      <w:r>
        <w:rPr>
          <w:rFonts w:hint="eastAsia"/>
          <w:sz w:val="30"/>
          <w:szCs w:val="30"/>
        </w:rPr>
        <w:t>万元变更于沈阳奥吉娜化工有限公司名下……股东通过了修改的章程修正案”。</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日，奥吉娜药业公司向沈阳市铁西区市场监督管理局申请变更登记。</w:t>
      </w:r>
    </w:p>
    <w:p w:rsidR="00000000" w:rsidRDefault="006D3245">
      <w:pPr>
        <w:spacing w:line="500" w:lineRule="atLeast"/>
        <w:ind w:firstLine="600"/>
        <w:divId w:val="1668049191"/>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日，奥吉娜药业公司召开股东会，决议内容为修改公司经营期限为长期，股东通过了修改后的章程修正案。决议中记</w:t>
      </w:r>
      <w:r>
        <w:rPr>
          <w:rFonts w:hint="eastAsia"/>
          <w:sz w:val="30"/>
          <w:szCs w:val="30"/>
        </w:rPr>
        <w:t>载“本次股东会已通知全体股东，应参与会议股东</w:t>
      </w:r>
      <w:r>
        <w:rPr>
          <w:rFonts w:hint="eastAsia"/>
          <w:sz w:val="30"/>
          <w:szCs w:val="30"/>
        </w:rPr>
        <w:t>17</w:t>
      </w:r>
      <w:r>
        <w:rPr>
          <w:rFonts w:hint="eastAsia"/>
          <w:sz w:val="30"/>
          <w:szCs w:val="30"/>
        </w:rPr>
        <w:t>名，实到股东</w:t>
      </w:r>
      <w:r>
        <w:rPr>
          <w:rFonts w:hint="eastAsia"/>
          <w:sz w:val="30"/>
          <w:szCs w:val="30"/>
        </w:rPr>
        <w:t>16</w:t>
      </w:r>
      <w:r>
        <w:rPr>
          <w:rFonts w:hint="eastAsia"/>
          <w:sz w:val="30"/>
          <w:szCs w:val="30"/>
        </w:rPr>
        <w:t>名，符合《公司法》及章程有关规定”。股东签字处有“魏国平、王威、车春英、万继山、陈德宁、何壮华、刘广启、王立新、张弘、孟玉莲、刘淑芹、罗淑文、张志祥、刘振智、郝建清”，并盖有奥吉娜化工公司的公章。</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日沈阳市铁西区市场监督管理局出具准予变更登记通知书、变更登记核准通知书。</w:t>
      </w:r>
    </w:p>
    <w:p w:rsidR="00000000" w:rsidRDefault="006D3245">
      <w:pPr>
        <w:spacing w:line="500" w:lineRule="atLeast"/>
        <w:ind w:firstLine="600"/>
        <w:divId w:val="751315398"/>
        <w:rPr>
          <w:rFonts w:hint="eastAsia"/>
          <w:sz w:val="30"/>
          <w:szCs w:val="30"/>
        </w:rPr>
      </w:pPr>
      <w:r>
        <w:rPr>
          <w:rFonts w:hint="eastAsia"/>
          <w:sz w:val="30"/>
          <w:szCs w:val="30"/>
        </w:rPr>
        <w:t>上述奥吉娜药业公司股东会决议中自然人股东签字处（魏国平、何壮华、郝健清、万继山、车春英、孟玉莲、刘淑芹、王威、王立新、刘广啟、高波、陈德宁、罗淑文、张志祥、张弘、</w:t>
      </w:r>
      <w:r>
        <w:rPr>
          <w:rFonts w:hint="eastAsia"/>
          <w:sz w:val="30"/>
          <w:szCs w:val="30"/>
        </w:rPr>
        <w:t>刘振智、王英）亦存在多次签名笔体前后不一致的情形。</w:t>
      </w:r>
    </w:p>
    <w:p w:rsidR="00000000" w:rsidRDefault="006D3245">
      <w:pPr>
        <w:spacing w:line="500" w:lineRule="atLeast"/>
        <w:ind w:firstLine="600"/>
        <w:divId w:val="690104493"/>
        <w:rPr>
          <w:rFonts w:hint="eastAsia"/>
          <w:sz w:val="30"/>
          <w:szCs w:val="30"/>
        </w:rPr>
      </w:pPr>
      <w:r>
        <w:rPr>
          <w:rFonts w:hint="eastAsia"/>
          <w:sz w:val="30"/>
          <w:szCs w:val="30"/>
        </w:rPr>
        <w:t>三、</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被告奥吉娜药业公司（甲方、聘用方）与被告王英（乙方、应聘方）签订《聘用合同》，内容为“经沈阳市人才中心推荐、双方接触，沈阳奥吉娜药业有限公司董事会同意聘用王英为奥吉娜药业高级职员。双方权利义务如下：</w:t>
      </w:r>
      <w:r>
        <w:rPr>
          <w:rFonts w:hint="eastAsia"/>
          <w:sz w:val="30"/>
          <w:szCs w:val="30"/>
        </w:rPr>
        <w:t>1</w:t>
      </w:r>
      <w:r>
        <w:rPr>
          <w:rFonts w:hint="eastAsia"/>
          <w:sz w:val="30"/>
          <w:szCs w:val="30"/>
        </w:rPr>
        <w:t>、聘用职务：销售副总经理。</w:t>
      </w:r>
      <w:r>
        <w:rPr>
          <w:rFonts w:hint="eastAsia"/>
          <w:sz w:val="30"/>
          <w:szCs w:val="30"/>
        </w:rPr>
        <w:t>2</w:t>
      </w:r>
      <w:r>
        <w:rPr>
          <w:rFonts w:hint="eastAsia"/>
          <w:sz w:val="30"/>
          <w:szCs w:val="30"/>
        </w:rPr>
        <w:t>、销售副总经理的权限。</w:t>
      </w:r>
      <w:r>
        <w:rPr>
          <w:rFonts w:hint="eastAsia"/>
          <w:sz w:val="30"/>
          <w:szCs w:val="30"/>
        </w:rPr>
        <w:t>2.1</w:t>
      </w:r>
      <w:r>
        <w:rPr>
          <w:rFonts w:hint="eastAsia"/>
          <w:sz w:val="30"/>
          <w:szCs w:val="30"/>
        </w:rPr>
        <w:t>在公司总的用人原则和总经理的领导下，有所属部门的用人自主权；</w:t>
      </w:r>
      <w:r>
        <w:rPr>
          <w:rFonts w:hint="eastAsia"/>
          <w:sz w:val="30"/>
          <w:szCs w:val="30"/>
        </w:rPr>
        <w:t>2.2</w:t>
      </w:r>
      <w:r>
        <w:rPr>
          <w:rFonts w:hint="eastAsia"/>
          <w:sz w:val="30"/>
          <w:szCs w:val="30"/>
        </w:rPr>
        <w:t>对制定产品价格的参与权；</w:t>
      </w:r>
      <w:r>
        <w:rPr>
          <w:rFonts w:hint="eastAsia"/>
          <w:sz w:val="30"/>
          <w:szCs w:val="30"/>
        </w:rPr>
        <w:t>2.3</w:t>
      </w:r>
      <w:r>
        <w:rPr>
          <w:rFonts w:hint="eastAsia"/>
          <w:sz w:val="30"/>
          <w:szCs w:val="30"/>
        </w:rPr>
        <w:t>营销方案的拟订权。</w:t>
      </w:r>
      <w:r>
        <w:rPr>
          <w:rFonts w:hint="eastAsia"/>
          <w:sz w:val="30"/>
          <w:szCs w:val="30"/>
        </w:rPr>
        <w:t>3</w:t>
      </w:r>
      <w:r>
        <w:rPr>
          <w:rFonts w:hint="eastAsia"/>
          <w:sz w:val="30"/>
          <w:szCs w:val="30"/>
        </w:rPr>
        <w:t>、应聘方待遇条件。</w:t>
      </w:r>
      <w:r>
        <w:rPr>
          <w:rFonts w:hint="eastAsia"/>
          <w:sz w:val="30"/>
          <w:szCs w:val="30"/>
        </w:rPr>
        <w:t>3.1</w:t>
      </w:r>
      <w:r>
        <w:rPr>
          <w:rFonts w:hint="eastAsia"/>
          <w:sz w:val="30"/>
          <w:szCs w:val="30"/>
        </w:rPr>
        <w:t>实行年薪制：第一年（实为到</w:t>
      </w:r>
      <w:r>
        <w:rPr>
          <w:rFonts w:hint="eastAsia"/>
          <w:sz w:val="30"/>
          <w:szCs w:val="30"/>
        </w:rPr>
        <w:t>2002</w:t>
      </w:r>
      <w:r>
        <w:rPr>
          <w:rFonts w:hint="eastAsia"/>
          <w:sz w:val="30"/>
          <w:szCs w:val="30"/>
        </w:rPr>
        <w:t>年底</w:t>
      </w:r>
      <w:r>
        <w:rPr>
          <w:rFonts w:hint="eastAsia"/>
          <w:sz w:val="30"/>
          <w:szCs w:val="30"/>
        </w:rPr>
        <w:t>止）年薪为实际工作月数×</w:t>
      </w:r>
      <w:r>
        <w:rPr>
          <w:rFonts w:hint="eastAsia"/>
          <w:sz w:val="30"/>
          <w:szCs w:val="30"/>
        </w:rPr>
        <w:t>4600</w:t>
      </w:r>
      <w:r>
        <w:rPr>
          <w:rFonts w:hint="eastAsia"/>
          <w:sz w:val="30"/>
          <w:szCs w:val="30"/>
        </w:rPr>
        <w:t>元。每月预支</w:t>
      </w:r>
      <w:r>
        <w:rPr>
          <w:rFonts w:hint="eastAsia"/>
          <w:sz w:val="30"/>
          <w:szCs w:val="30"/>
        </w:rPr>
        <w:t>2000</w:t>
      </w:r>
      <w:r>
        <w:rPr>
          <w:rFonts w:hint="eastAsia"/>
          <w:sz w:val="30"/>
          <w:szCs w:val="30"/>
        </w:rPr>
        <w:t>元，其余部分在年终时根据（详见第</w:t>
      </w:r>
      <w:r>
        <w:rPr>
          <w:rFonts w:hint="eastAsia"/>
          <w:sz w:val="30"/>
          <w:szCs w:val="30"/>
        </w:rPr>
        <w:t>4</w:t>
      </w:r>
      <w:r>
        <w:rPr>
          <w:rFonts w:hint="eastAsia"/>
          <w:sz w:val="30"/>
          <w:szCs w:val="30"/>
        </w:rPr>
        <w:t>、</w:t>
      </w:r>
      <w:r>
        <w:rPr>
          <w:rFonts w:hint="eastAsia"/>
          <w:sz w:val="30"/>
          <w:szCs w:val="30"/>
        </w:rPr>
        <w:t>6</w:t>
      </w:r>
      <w:r>
        <w:rPr>
          <w:rFonts w:hint="eastAsia"/>
          <w:sz w:val="30"/>
          <w:szCs w:val="30"/>
        </w:rPr>
        <w:t>条）；第三年由董事会依据第二年的目标完成情况和第三年的营销目标而定。</w:t>
      </w:r>
      <w:r>
        <w:rPr>
          <w:rFonts w:hint="eastAsia"/>
          <w:sz w:val="30"/>
          <w:szCs w:val="30"/>
        </w:rPr>
        <w:t>3.2</w:t>
      </w:r>
      <w:r>
        <w:rPr>
          <w:rFonts w:hint="eastAsia"/>
          <w:sz w:val="30"/>
          <w:szCs w:val="30"/>
        </w:rPr>
        <w:t>可享有股份：满三年（</w:t>
      </w:r>
      <w:r>
        <w:rPr>
          <w:rFonts w:hint="eastAsia"/>
          <w:sz w:val="30"/>
          <w:szCs w:val="30"/>
        </w:rPr>
        <w:t>36</w:t>
      </w:r>
      <w:r>
        <w:rPr>
          <w:rFonts w:hint="eastAsia"/>
          <w:sz w:val="30"/>
          <w:szCs w:val="30"/>
        </w:rPr>
        <w:t>个月）时，根据销售业绩可获得最高</w:t>
      </w:r>
      <w:r>
        <w:rPr>
          <w:rFonts w:hint="eastAsia"/>
          <w:sz w:val="30"/>
          <w:szCs w:val="30"/>
        </w:rPr>
        <w:t>4%</w:t>
      </w:r>
      <w:r>
        <w:rPr>
          <w:rFonts w:hint="eastAsia"/>
          <w:sz w:val="30"/>
          <w:szCs w:val="30"/>
        </w:rPr>
        <w:t>（以现公司注册资本</w:t>
      </w:r>
      <w:r>
        <w:rPr>
          <w:rFonts w:hint="eastAsia"/>
          <w:sz w:val="30"/>
          <w:szCs w:val="30"/>
        </w:rPr>
        <w:t>1300</w:t>
      </w:r>
      <w:r>
        <w:rPr>
          <w:rFonts w:hint="eastAsia"/>
          <w:sz w:val="30"/>
          <w:szCs w:val="30"/>
        </w:rPr>
        <w:t>万元）的公司股份。</w:t>
      </w:r>
      <w:r>
        <w:rPr>
          <w:rFonts w:hint="eastAsia"/>
          <w:sz w:val="30"/>
          <w:szCs w:val="30"/>
        </w:rPr>
        <w:t>3.3</w:t>
      </w:r>
      <w:r>
        <w:rPr>
          <w:rFonts w:hint="eastAsia"/>
          <w:sz w:val="30"/>
          <w:szCs w:val="30"/>
        </w:rPr>
        <w:t>工作待遇：公司提供公务车一台，自驾（短期内可配司机）；手机话费在合理范围内报销（最高</w:t>
      </w:r>
      <w:r>
        <w:rPr>
          <w:rFonts w:hint="eastAsia"/>
          <w:sz w:val="30"/>
          <w:szCs w:val="30"/>
        </w:rPr>
        <w:t>500</w:t>
      </w:r>
      <w:r>
        <w:rPr>
          <w:rFonts w:hint="eastAsia"/>
          <w:sz w:val="30"/>
          <w:szCs w:val="30"/>
        </w:rPr>
        <w:t>元</w:t>
      </w:r>
      <w:r>
        <w:rPr>
          <w:rFonts w:hint="eastAsia"/>
          <w:sz w:val="30"/>
          <w:szCs w:val="30"/>
        </w:rPr>
        <w:t>/</w:t>
      </w:r>
      <w:r>
        <w:rPr>
          <w:rFonts w:hint="eastAsia"/>
          <w:sz w:val="30"/>
          <w:szCs w:val="30"/>
        </w:rPr>
        <w:t>月）；合理的交际应酬费（最高不能超过销售额的</w:t>
      </w:r>
      <w:r>
        <w:rPr>
          <w:rFonts w:hint="eastAsia"/>
          <w:sz w:val="30"/>
          <w:szCs w:val="30"/>
        </w:rPr>
        <w:t>1%</w:t>
      </w:r>
      <w:r>
        <w:rPr>
          <w:rFonts w:hint="eastAsia"/>
          <w:sz w:val="30"/>
          <w:szCs w:val="30"/>
        </w:rPr>
        <w:t>）。</w:t>
      </w:r>
      <w:r>
        <w:rPr>
          <w:rFonts w:hint="eastAsia"/>
          <w:sz w:val="30"/>
          <w:szCs w:val="30"/>
        </w:rPr>
        <w:t>3.4</w:t>
      </w:r>
      <w:r>
        <w:rPr>
          <w:rFonts w:hint="eastAsia"/>
          <w:sz w:val="30"/>
          <w:szCs w:val="30"/>
        </w:rPr>
        <w:t>应聘方到岗工作满</w:t>
      </w:r>
      <w:r>
        <w:rPr>
          <w:rFonts w:hint="eastAsia"/>
          <w:sz w:val="30"/>
          <w:szCs w:val="30"/>
        </w:rPr>
        <w:t>3</w:t>
      </w:r>
      <w:r>
        <w:rPr>
          <w:rFonts w:hint="eastAsia"/>
          <w:sz w:val="30"/>
          <w:szCs w:val="30"/>
        </w:rPr>
        <w:t>个月转正后，享有国家规定的医疗、养老、失业保险福利待遇。</w:t>
      </w:r>
      <w:r>
        <w:rPr>
          <w:rFonts w:hint="eastAsia"/>
          <w:sz w:val="30"/>
          <w:szCs w:val="30"/>
        </w:rPr>
        <w:t>4.4</w:t>
      </w:r>
      <w:r>
        <w:rPr>
          <w:rFonts w:hint="eastAsia"/>
          <w:sz w:val="30"/>
          <w:szCs w:val="30"/>
        </w:rPr>
        <w:t>应聘方</w:t>
      </w:r>
      <w:r>
        <w:rPr>
          <w:rFonts w:hint="eastAsia"/>
          <w:sz w:val="30"/>
          <w:szCs w:val="30"/>
        </w:rPr>
        <w:t>工作目标、阶段、任务、权力……</w:t>
      </w:r>
      <w:r>
        <w:rPr>
          <w:rFonts w:hint="eastAsia"/>
          <w:sz w:val="30"/>
          <w:szCs w:val="30"/>
        </w:rPr>
        <w:t>7</w:t>
      </w:r>
      <w:r>
        <w:rPr>
          <w:rFonts w:hint="eastAsia"/>
          <w:sz w:val="30"/>
          <w:szCs w:val="30"/>
        </w:rPr>
        <w:t>、聘用期限：自</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w:t>
      </w:r>
      <w:r>
        <w:rPr>
          <w:rFonts w:hint="eastAsia"/>
          <w:sz w:val="30"/>
          <w:szCs w:val="30"/>
        </w:rPr>
        <w:t>9.2</w:t>
      </w:r>
      <w:r>
        <w:rPr>
          <w:rFonts w:hint="eastAsia"/>
          <w:sz w:val="30"/>
          <w:szCs w:val="30"/>
        </w:rPr>
        <w:t>若应聘方在合同期内（不含试用期）内提出离职并获得聘用方同意，则聘用方可不追究应聘方责任，但一年内应聘方不得从事与聘用方相同（药品）品种销售工作。否则，聘用方可向应聘方追究</w:t>
      </w:r>
      <w:r>
        <w:rPr>
          <w:rFonts w:hint="eastAsia"/>
          <w:sz w:val="30"/>
          <w:szCs w:val="30"/>
        </w:rPr>
        <w:t>15</w:t>
      </w:r>
      <w:r>
        <w:rPr>
          <w:rFonts w:hint="eastAsia"/>
          <w:sz w:val="30"/>
          <w:szCs w:val="30"/>
        </w:rPr>
        <w:t>万元的违约金。</w:t>
      </w:r>
      <w:r>
        <w:rPr>
          <w:rFonts w:hint="eastAsia"/>
          <w:sz w:val="30"/>
          <w:szCs w:val="30"/>
        </w:rPr>
        <w:t>10</w:t>
      </w:r>
      <w:r>
        <w:rPr>
          <w:rFonts w:hint="eastAsia"/>
          <w:sz w:val="30"/>
          <w:szCs w:val="30"/>
        </w:rPr>
        <w:t>、其他未尽事宜按《劳动法》要求执行……”。</w:t>
      </w:r>
    </w:p>
    <w:p w:rsidR="00000000" w:rsidRDefault="006D3245">
      <w:pPr>
        <w:spacing w:line="500" w:lineRule="atLeast"/>
        <w:ind w:firstLine="600"/>
        <w:divId w:val="270750765"/>
        <w:rPr>
          <w:rFonts w:hint="eastAsia"/>
          <w:sz w:val="30"/>
          <w:szCs w:val="30"/>
        </w:rPr>
      </w:pP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日，奥吉娜药业公司出具“三年工作评定与决定”，内容为“依据</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日沈阳奥吉娜药业有限公司与王英签定的《聘用合同》第</w:t>
      </w:r>
      <w:r>
        <w:rPr>
          <w:rFonts w:hint="eastAsia"/>
          <w:sz w:val="30"/>
          <w:szCs w:val="30"/>
        </w:rPr>
        <w:t>3.2</w:t>
      </w:r>
      <w:r>
        <w:rPr>
          <w:rFonts w:hint="eastAsia"/>
          <w:sz w:val="30"/>
          <w:szCs w:val="30"/>
        </w:rPr>
        <w:t>条‘满三年（</w:t>
      </w:r>
      <w:r>
        <w:rPr>
          <w:rFonts w:hint="eastAsia"/>
          <w:sz w:val="30"/>
          <w:szCs w:val="30"/>
        </w:rPr>
        <w:t>36</w:t>
      </w:r>
      <w:r>
        <w:rPr>
          <w:rFonts w:hint="eastAsia"/>
          <w:sz w:val="30"/>
          <w:szCs w:val="30"/>
        </w:rPr>
        <w:t>个月）时，</w:t>
      </w:r>
      <w:r>
        <w:rPr>
          <w:rFonts w:hint="eastAsia"/>
          <w:sz w:val="30"/>
          <w:szCs w:val="30"/>
        </w:rPr>
        <w:t>根据销售业绩可获得最高</w:t>
      </w:r>
      <w:r>
        <w:rPr>
          <w:rFonts w:hint="eastAsia"/>
          <w:sz w:val="30"/>
          <w:szCs w:val="30"/>
        </w:rPr>
        <w:t>4%</w:t>
      </w:r>
      <w:r>
        <w:rPr>
          <w:rFonts w:hint="eastAsia"/>
          <w:sz w:val="30"/>
          <w:szCs w:val="30"/>
        </w:rPr>
        <w:t>（以现公司注册资本</w:t>
      </w:r>
      <w:r>
        <w:rPr>
          <w:rFonts w:hint="eastAsia"/>
          <w:sz w:val="30"/>
          <w:szCs w:val="30"/>
        </w:rPr>
        <w:t>1300</w:t>
      </w:r>
      <w:r>
        <w:rPr>
          <w:rFonts w:hint="eastAsia"/>
          <w:sz w:val="30"/>
          <w:szCs w:val="30"/>
        </w:rPr>
        <w:t>万元）的公司股份’之约定，公司董事会做出以下评定意见及决定：</w:t>
      </w:r>
      <w:r>
        <w:rPr>
          <w:rFonts w:hint="eastAsia"/>
          <w:sz w:val="30"/>
          <w:szCs w:val="30"/>
        </w:rPr>
        <w:t>1</w:t>
      </w:r>
      <w:r>
        <w:rPr>
          <w:rFonts w:hint="eastAsia"/>
          <w:sz w:val="30"/>
          <w:szCs w:val="30"/>
        </w:rPr>
        <w:t>、评定意见。虽然药业公司仍处于连年严重亏损状态，但王英在</w:t>
      </w:r>
      <w:r>
        <w:rPr>
          <w:rFonts w:hint="eastAsia"/>
          <w:sz w:val="30"/>
          <w:szCs w:val="30"/>
        </w:rPr>
        <w:t>36</w:t>
      </w:r>
      <w:r>
        <w:rPr>
          <w:rFonts w:hint="eastAsia"/>
          <w:sz w:val="30"/>
          <w:szCs w:val="30"/>
        </w:rPr>
        <w:t>个月的销售领导工作中，能利用现有公司资源积极开拓市场，建立了较广泛的销售渠道，扩大了奥吉娜药业在全国部分地区的知名度。王英能严格要求自己、身先士卒，坚决执行董事长的决定，具有良好的个人职业素质；表现出了良好的组织才能；对外办事能力良好。董事会要求王英在公司级综合管理和协调能力、以及销售之外的综合基础知识方面努力提高，以成为较全面的公司高</w:t>
      </w:r>
      <w:r>
        <w:rPr>
          <w:rFonts w:hint="eastAsia"/>
          <w:sz w:val="30"/>
          <w:szCs w:val="30"/>
        </w:rPr>
        <w:t>级管理者。</w:t>
      </w:r>
      <w:r>
        <w:rPr>
          <w:rFonts w:hint="eastAsia"/>
          <w:sz w:val="30"/>
          <w:szCs w:val="30"/>
        </w:rPr>
        <w:t>2</w:t>
      </w:r>
      <w:r>
        <w:rPr>
          <w:rFonts w:hint="eastAsia"/>
          <w:sz w:val="30"/>
          <w:szCs w:val="30"/>
        </w:rPr>
        <w:t>、决定。总评王英</w:t>
      </w:r>
      <w:r>
        <w:rPr>
          <w:rFonts w:hint="eastAsia"/>
          <w:sz w:val="30"/>
          <w:szCs w:val="30"/>
        </w:rPr>
        <w:t>36</w:t>
      </w:r>
      <w:r>
        <w:rPr>
          <w:rFonts w:hint="eastAsia"/>
          <w:sz w:val="30"/>
          <w:szCs w:val="30"/>
        </w:rPr>
        <w:t>个月的销售业绩及综合表现，公司也充分认识到，王英之所以未能实现销售大的突破扭亏为盈，有其个人原因，同时公司资源提供方面也存在不足，在一定程度上影响了其个人潜能的发挥，综上各项因素，董事会决定，</w:t>
      </w:r>
      <w:r>
        <w:rPr>
          <w:rFonts w:hint="eastAsia"/>
          <w:sz w:val="30"/>
          <w:szCs w:val="30"/>
        </w:rPr>
        <w:t>1</w:t>
      </w:r>
      <w:r>
        <w:rPr>
          <w:rFonts w:hint="eastAsia"/>
          <w:sz w:val="30"/>
          <w:szCs w:val="30"/>
        </w:rPr>
        <w:t>）给予王英</w:t>
      </w:r>
      <w:r>
        <w:rPr>
          <w:rFonts w:hint="eastAsia"/>
          <w:sz w:val="30"/>
          <w:szCs w:val="30"/>
        </w:rPr>
        <w:t>1.8%</w:t>
      </w:r>
      <w:r>
        <w:rPr>
          <w:rFonts w:hint="eastAsia"/>
          <w:sz w:val="30"/>
          <w:szCs w:val="30"/>
        </w:rPr>
        <w:t>的股份，即</w:t>
      </w:r>
      <w:r>
        <w:rPr>
          <w:rFonts w:hint="eastAsia"/>
          <w:sz w:val="30"/>
          <w:szCs w:val="30"/>
        </w:rPr>
        <w:t>23.4</w:t>
      </w:r>
      <w:r>
        <w:rPr>
          <w:rFonts w:hint="eastAsia"/>
          <w:sz w:val="30"/>
          <w:szCs w:val="30"/>
        </w:rPr>
        <w:t>万元，在下次公司更新注册时登记。</w:t>
      </w:r>
      <w:r>
        <w:rPr>
          <w:rFonts w:hint="eastAsia"/>
          <w:sz w:val="30"/>
          <w:szCs w:val="30"/>
        </w:rPr>
        <w:t>2</w:t>
      </w:r>
      <w:r>
        <w:rPr>
          <w:rFonts w:hint="eastAsia"/>
          <w:sz w:val="30"/>
          <w:szCs w:val="30"/>
        </w:rPr>
        <w:t>）在未来</w:t>
      </w:r>
      <w:r>
        <w:rPr>
          <w:rFonts w:hint="eastAsia"/>
          <w:sz w:val="30"/>
          <w:szCs w:val="30"/>
        </w:rPr>
        <w:t>24</w:t>
      </w:r>
      <w:r>
        <w:rPr>
          <w:rFonts w:hint="eastAsia"/>
          <w:sz w:val="30"/>
          <w:szCs w:val="30"/>
        </w:rPr>
        <w:t>月的合同期内（截止</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日）若公司实现扭亏为盈（税前利润超过</w:t>
      </w:r>
      <w:r>
        <w:rPr>
          <w:rFonts w:hint="eastAsia"/>
          <w:sz w:val="30"/>
          <w:szCs w:val="30"/>
        </w:rPr>
        <w:t>100</w:t>
      </w:r>
      <w:r>
        <w:rPr>
          <w:rFonts w:hint="eastAsia"/>
          <w:sz w:val="30"/>
          <w:szCs w:val="30"/>
        </w:rPr>
        <w:t>万元）时，董事会将综合评定王英所起的作用与贡献（不论是直接领导销售还是做其他高级管理工作）状况，可给予最高</w:t>
      </w:r>
      <w:r>
        <w:rPr>
          <w:rFonts w:hint="eastAsia"/>
          <w:sz w:val="30"/>
          <w:szCs w:val="30"/>
        </w:rPr>
        <w:t>2.2%</w:t>
      </w:r>
      <w:r>
        <w:rPr>
          <w:rFonts w:hint="eastAsia"/>
          <w:sz w:val="30"/>
          <w:szCs w:val="30"/>
        </w:rPr>
        <w:t>（对目前</w:t>
      </w:r>
      <w:r>
        <w:rPr>
          <w:rFonts w:hint="eastAsia"/>
          <w:sz w:val="30"/>
          <w:szCs w:val="30"/>
        </w:rPr>
        <w:t>13</w:t>
      </w:r>
      <w:r>
        <w:rPr>
          <w:rFonts w:hint="eastAsia"/>
          <w:sz w:val="30"/>
          <w:szCs w:val="30"/>
        </w:rPr>
        <w:t>00</w:t>
      </w:r>
      <w:r>
        <w:rPr>
          <w:rFonts w:hint="eastAsia"/>
          <w:sz w:val="30"/>
          <w:szCs w:val="30"/>
        </w:rPr>
        <w:t>万元的注册资本）股份的奖励”。</w:t>
      </w:r>
    </w:p>
    <w:p w:rsidR="00000000" w:rsidRDefault="006D3245">
      <w:pPr>
        <w:spacing w:line="500" w:lineRule="atLeast"/>
        <w:ind w:firstLine="600"/>
        <w:divId w:val="1595283041"/>
        <w:rPr>
          <w:rFonts w:hint="eastAsia"/>
          <w:sz w:val="30"/>
          <w:szCs w:val="30"/>
        </w:rPr>
      </w:pPr>
      <w:r>
        <w:rPr>
          <w:rFonts w:hint="eastAsia"/>
          <w:sz w:val="30"/>
          <w:szCs w:val="30"/>
        </w:rPr>
        <w:t>四、</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日，奥吉娜药业公司作为原告以损害公司利益责任为由至本院起诉王英（另案被告）、辽宁启瑞大药房连锁有限公司（另案第三人），本院出具（</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民事裁定书，因其以被告王英违反忠诚勤勉义务给公司造成损害，既要求被告王英承担损害赔偿责任，又主张由公司行使归入权，故本院认为其本次诉讼不符合法定起诉条件，裁定驳回起诉。奥吉娜药业公司不服该裁定，上诉至沈阳市中级人民法院，后沈阳市中级人民法院出具（</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号民事裁定书予以</w:t>
      </w:r>
      <w:r>
        <w:rPr>
          <w:rFonts w:hint="eastAsia"/>
          <w:sz w:val="30"/>
          <w:szCs w:val="30"/>
        </w:rPr>
        <w:t>维持。</w:t>
      </w:r>
    </w:p>
    <w:p w:rsidR="00000000" w:rsidRDefault="006D3245">
      <w:pPr>
        <w:spacing w:line="500" w:lineRule="atLeast"/>
        <w:ind w:firstLine="600"/>
        <w:divId w:val="165479595"/>
        <w:rPr>
          <w:rFonts w:hint="eastAsia"/>
          <w:sz w:val="30"/>
          <w:szCs w:val="30"/>
        </w:rPr>
      </w:pPr>
      <w:r>
        <w:rPr>
          <w:rFonts w:hint="eastAsia"/>
          <w:sz w:val="30"/>
          <w:szCs w:val="30"/>
        </w:rPr>
        <w:t>五、</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日，奥吉娜药业公司作为原告以劳动争议为由至沈阳经济技术开发区人民法院诉王英、辽宁启瑞大药连锁有限公司，该院于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日出具（</w:t>
      </w:r>
      <w:r>
        <w:rPr>
          <w:rFonts w:hint="eastAsia"/>
          <w:sz w:val="30"/>
          <w:szCs w:val="30"/>
        </w:rPr>
        <w:t>2018</w:t>
      </w:r>
      <w:r>
        <w:rPr>
          <w:rFonts w:hint="eastAsia"/>
          <w:sz w:val="30"/>
          <w:szCs w:val="30"/>
        </w:rPr>
        <w:t>）辽</w:t>
      </w:r>
      <w:r>
        <w:rPr>
          <w:rFonts w:hint="eastAsia"/>
          <w:sz w:val="30"/>
          <w:szCs w:val="30"/>
        </w:rPr>
        <w:t>0191</w:t>
      </w:r>
      <w:r>
        <w:rPr>
          <w:rFonts w:hint="eastAsia"/>
          <w:sz w:val="30"/>
          <w:szCs w:val="30"/>
        </w:rPr>
        <w:t>民初</w:t>
      </w:r>
      <w:r>
        <w:rPr>
          <w:rFonts w:hint="eastAsia"/>
          <w:sz w:val="30"/>
          <w:szCs w:val="30"/>
        </w:rPr>
        <w:t>1633</w:t>
      </w:r>
      <w:r>
        <w:rPr>
          <w:rFonts w:hint="eastAsia"/>
          <w:sz w:val="30"/>
          <w:szCs w:val="30"/>
        </w:rPr>
        <w:t>号民事判决书，该判决书记载“被告于</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日入职原告，双方于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日签订无固定期限劳动合同，被告在原告处从事常务副总工作。劳动合同履行期间，原告于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日作出《关于对常务副总王英和销售总监刘大鹏进行停职检查的决定》，因被告未经公司批准私自开办辽宁启瑞大药房连锁有限公司，违反公司规章制</w:t>
      </w:r>
      <w:r>
        <w:rPr>
          <w:rFonts w:hint="eastAsia"/>
          <w:sz w:val="30"/>
          <w:szCs w:val="30"/>
        </w:rPr>
        <w:t>度，原告决定从即日起对被告进行停职检查。要求被告积极配合调查，作出书面说明和检讨，原告将根据调查结论和本人的认错态度进行处理。根据原告《员工奖惩条例》规定，停职检查期间暂停薪酬发放。</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日，被告向原告人发布提交《员工离职申请表》，以原告未按劳动合同约定按时支付工资为由与原告解除劳动合同，但双方未办理解除劳动合同手续，被告此后亦未再出勤工作。</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日，原告经过工会同意以被告违反公司规定为由，与被告解除劳动合同，并向被告出具解除劳动合同证明书……</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月，原告下达</w:t>
      </w:r>
      <w:r>
        <w:rPr>
          <w:rFonts w:hint="eastAsia"/>
          <w:sz w:val="30"/>
          <w:szCs w:val="30"/>
        </w:rPr>
        <w:t>2015</w:t>
      </w:r>
      <w:r>
        <w:rPr>
          <w:rFonts w:hint="eastAsia"/>
          <w:sz w:val="30"/>
          <w:szCs w:val="30"/>
        </w:rPr>
        <w:t>年终考核年薪</w:t>
      </w:r>
      <w:r>
        <w:rPr>
          <w:rFonts w:hint="eastAsia"/>
          <w:sz w:val="30"/>
          <w:szCs w:val="30"/>
        </w:rPr>
        <w:t>奖励公告，根据《</w:t>
      </w:r>
      <w:r>
        <w:rPr>
          <w:rFonts w:hint="eastAsia"/>
          <w:sz w:val="30"/>
          <w:szCs w:val="30"/>
        </w:rPr>
        <w:t>2015</w:t>
      </w:r>
      <w:r>
        <w:rPr>
          <w:rFonts w:hint="eastAsia"/>
          <w:sz w:val="30"/>
          <w:szCs w:val="30"/>
        </w:rPr>
        <w:t>年军令状》考核结果，给予被告</w:t>
      </w:r>
      <w:r>
        <w:rPr>
          <w:rFonts w:hint="eastAsia"/>
          <w:sz w:val="30"/>
          <w:szCs w:val="30"/>
        </w:rPr>
        <w:t>30.5</w:t>
      </w:r>
      <w:r>
        <w:rPr>
          <w:rFonts w:hint="eastAsia"/>
          <w:sz w:val="30"/>
          <w:szCs w:val="30"/>
        </w:rPr>
        <w:t>万元的年终年薪奖金。</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日期间，被告正常出勤工作，原告至今未支付其该期间工资，原告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月之前十二个月平均实发工资为</w:t>
      </w:r>
      <w:r>
        <w:rPr>
          <w:rFonts w:hint="eastAsia"/>
          <w:sz w:val="30"/>
          <w:szCs w:val="30"/>
        </w:rPr>
        <w:t>11497.58</w:t>
      </w:r>
      <w:r>
        <w:rPr>
          <w:rFonts w:hint="eastAsia"/>
          <w:sz w:val="30"/>
          <w:szCs w:val="30"/>
        </w:rPr>
        <w:t>元……原、被告解除劳动关系后，被告因解除劳动合同等争议事项曾向沈阳经济技术开发区劳动人事争议仲裁委员会申请仲裁，其请求为要求原告给付拖欠工资（</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日）、经济补偿金、工资损失（</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日）。被告亦向该仲裁委提出反请求事项：要求被</w:t>
      </w:r>
      <w:r>
        <w:rPr>
          <w:rFonts w:hint="eastAsia"/>
          <w:sz w:val="30"/>
          <w:szCs w:val="30"/>
        </w:rPr>
        <w:t>告返还</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日期间私自创办企业影响本职工作造成的经济损失；被告返还已领取的</w:t>
      </w:r>
      <w:r>
        <w:rPr>
          <w:rFonts w:hint="eastAsia"/>
          <w:sz w:val="30"/>
          <w:szCs w:val="30"/>
        </w:rPr>
        <w:t>2015</w:t>
      </w:r>
      <w:r>
        <w:rPr>
          <w:rFonts w:hint="eastAsia"/>
          <w:sz w:val="30"/>
          <w:szCs w:val="30"/>
        </w:rPr>
        <w:t>年年终考核绩效奖励；被告支付</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无故旷工期间的工资罚款；被告支付解除劳动合同违约金；被告支付解除劳动合同的竞业补偿；被告赔偿私自销售药品造成的经济损失；被告支付违反保密事项的赔偿金；被告进行工作交接，返还占用的办公用品，如不能返还，按价赔偿；被告进行财务交接，接受账务审查。该委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日作出沈开劳人仲字</w:t>
      </w:r>
      <w:r>
        <w:rPr>
          <w:rFonts w:hint="eastAsia"/>
          <w:sz w:val="30"/>
          <w:szCs w:val="30"/>
        </w:rPr>
        <w:t>[2017]159</w:t>
      </w:r>
      <w:r>
        <w:rPr>
          <w:rFonts w:hint="eastAsia"/>
          <w:sz w:val="30"/>
          <w:szCs w:val="30"/>
        </w:rPr>
        <w:t>号仲裁裁决书。送达后，原告不服，</w:t>
      </w:r>
      <w:r>
        <w:rPr>
          <w:rFonts w:hint="eastAsia"/>
          <w:sz w:val="30"/>
          <w:szCs w:val="30"/>
        </w:rPr>
        <w:t>诉至本院。本院认为，关于原告是否应当支付被告解除劳动合同经济补偿金的问题，根据《中华人民共和国公司法》第一百四十九条的规定，‘董事、高级管理人员不得有下列行为：……（五）未经股东会或者股东大会同意，利用职务便利为自己或者他人谋取属于公司的商业机会，自营或者为他人经营与所任职公司同类的业务；……’。本案中，被告作为原告的高级管理人员，应对原告负有忠实义务和勤勉义务，但被告在职期间未经过被告股东会同意，私自出资入股设立与原告存有同类业务的公司，并担任该公司董事长，原告在了解该情况后，依据单位规章制度，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日要求被告停职检查，并暂停其薪酬发放的行为，于法并无不当。被告于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以原告未按时支付工资为由提出离职，其离职原因并不成立。本案被告系自动提出离职，不符合用人单位应支付劳动者解除劳动合同经济补偿金的法定情形，故原告无需支付被告解除劳动合同经济补偿金。关于原告是否应当支付被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工资的问题，劳动报酬系用人单位支付劳动者付出劳动的对价，被告虽暂停支付原告该期间工资于法并无不当，但本案原、被告现已解除劳动关系，且被告该期间正常出勤工作、为原告提供劳动，故原告应当支付被</w:t>
      </w:r>
      <w:r>
        <w:rPr>
          <w:rFonts w:hint="eastAsia"/>
          <w:sz w:val="30"/>
          <w:szCs w:val="30"/>
        </w:rPr>
        <w:t>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日期间工资</w:t>
      </w:r>
      <w:r>
        <w:rPr>
          <w:rFonts w:hint="eastAsia"/>
          <w:sz w:val="30"/>
          <w:szCs w:val="30"/>
        </w:rPr>
        <w:t>25638.28</w:t>
      </w:r>
      <w:r>
        <w:rPr>
          <w:rFonts w:hint="eastAsia"/>
          <w:sz w:val="30"/>
          <w:szCs w:val="30"/>
        </w:rPr>
        <w:t>元（</w:t>
      </w:r>
      <w:r>
        <w:rPr>
          <w:rFonts w:hint="eastAsia"/>
          <w:sz w:val="30"/>
          <w:szCs w:val="30"/>
        </w:rPr>
        <w:t>11497.58</w:t>
      </w:r>
      <w:r>
        <w:rPr>
          <w:rFonts w:hint="eastAsia"/>
          <w:sz w:val="30"/>
          <w:szCs w:val="30"/>
        </w:rPr>
        <w:t>元×</w:t>
      </w:r>
      <w:r>
        <w:rPr>
          <w:rFonts w:hint="eastAsia"/>
          <w:sz w:val="30"/>
          <w:szCs w:val="30"/>
        </w:rPr>
        <w:t>2</w:t>
      </w:r>
      <w:r>
        <w:rPr>
          <w:rFonts w:hint="eastAsia"/>
          <w:sz w:val="30"/>
          <w:szCs w:val="30"/>
        </w:rPr>
        <w:t>个月</w:t>
      </w:r>
      <w:r>
        <w:rPr>
          <w:rFonts w:hint="eastAsia"/>
          <w:sz w:val="30"/>
          <w:szCs w:val="30"/>
        </w:rPr>
        <w:t>+11497.58</w:t>
      </w:r>
      <w:r>
        <w:rPr>
          <w:rFonts w:hint="eastAsia"/>
          <w:sz w:val="30"/>
          <w:szCs w:val="30"/>
        </w:rPr>
        <w:t>元÷</w:t>
      </w:r>
      <w:r>
        <w:rPr>
          <w:rFonts w:hint="eastAsia"/>
          <w:sz w:val="30"/>
          <w:szCs w:val="30"/>
        </w:rPr>
        <w:t>21.75</w:t>
      </w:r>
      <w:r>
        <w:rPr>
          <w:rFonts w:hint="eastAsia"/>
          <w:sz w:val="30"/>
          <w:szCs w:val="30"/>
        </w:rPr>
        <w:t>天×</w:t>
      </w:r>
      <w:r>
        <w:rPr>
          <w:rFonts w:hint="eastAsia"/>
          <w:sz w:val="30"/>
          <w:szCs w:val="30"/>
        </w:rPr>
        <w:t>5</w:t>
      </w:r>
      <w:r>
        <w:rPr>
          <w:rFonts w:hint="eastAsia"/>
          <w:sz w:val="30"/>
          <w:szCs w:val="30"/>
        </w:rPr>
        <w:t>天）。关于原告是否应当支付被告工资损失（</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日）的问题，原、被告双方已于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日解除劳动关系，对于被告要求原告支付解除劳动关系之后的工资损失，无事实及法律依据，故原告无需支付被告该期间工资损失。关于原告要求被告支付</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日期间私自创办企业影响本职工作造成的经济损失以及被告私自销毁药品造成的经济损失的问题，根据《最高人民</w:t>
      </w:r>
      <w:r>
        <w:rPr>
          <w:rFonts w:hint="eastAsia"/>
          <w:sz w:val="30"/>
          <w:szCs w:val="30"/>
        </w:rPr>
        <w:t>法院关于适</w:t>
      </w:r>
      <w:r>
        <w:rPr>
          <w:rFonts w:hint="eastAsia"/>
          <w:sz w:val="30"/>
          <w:szCs w:val="30"/>
        </w:rPr>
        <w:t>用</w:t>
      </w:r>
      <w:r>
        <w:rPr>
          <w:rFonts w:hint="eastAsia"/>
          <w:sz w:val="30"/>
          <w:szCs w:val="30"/>
        </w:rPr>
        <w:t>的解释》第九十条的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原告未能提供合法有效证据证明其事实主张，其应当承担不利后果，对于原告该项诉请，因不符合法律规定，故本院不予支持。关于原告要求被告支付</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日无故旷工期间的工资罚款、解除劳动合同违约金、解除劳动合同的竞业补偿以及</w:t>
      </w:r>
      <w:r>
        <w:rPr>
          <w:rFonts w:hint="eastAsia"/>
          <w:sz w:val="30"/>
          <w:szCs w:val="30"/>
        </w:rPr>
        <w:t>2</w:t>
      </w:r>
      <w:r>
        <w:rPr>
          <w:rFonts w:hint="eastAsia"/>
          <w:sz w:val="30"/>
          <w:szCs w:val="30"/>
        </w:rPr>
        <w:t>015</w:t>
      </w:r>
      <w:r>
        <w:rPr>
          <w:rFonts w:hint="eastAsia"/>
          <w:sz w:val="30"/>
          <w:szCs w:val="30"/>
        </w:rPr>
        <w:t>年年终考核绩效奖励的问题，因不符合法律规定，本院不予支持。关于原告要求被告进行工作交接的问题，根据《中华人民共和国劳动合同法》第五十条的规定，‘……劳动者应当按照双方约定，办理工作交接。用人单位依照本法有关规定应当向劳动者支付经济补偿的，在办结工作交接时支付。……’本案原、被告双方解除劳动关系后，应当互相配合办理工作交接，对于原告该项诉请，因符合法律规定，故本院予以支持。对于原告要求被告返还占用的办公用品，如不能返还，按价赔偿的问题，因原告未能提供合法有效证据证明其事实主张，其应承担不利后果，对于原告</w:t>
      </w:r>
      <w:r>
        <w:rPr>
          <w:rFonts w:hint="eastAsia"/>
          <w:sz w:val="30"/>
          <w:szCs w:val="30"/>
        </w:rPr>
        <w:t>该项诉请，因不符合法律规定，故本院不予支持。关于原告要求被告接受账务审查的问题，因不属于人民法院民事案件审理范围，故本院不予审理。关于原告要求第三人承担上述赔偿责任的连带责任问题，因未经过劳动仲裁前置程序，故本院不予审理……一、原告沈阳奥吉娜药业有限公司于本判决发生法律效力之日起十日内支付被告王英</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日期间工资</w:t>
      </w:r>
      <w:r>
        <w:rPr>
          <w:rFonts w:hint="eastAsia"/>
          <w:sz w:val="30"/>
          <w:szCs w:val="30"/>
        </w:rPr>
        <w:t>25638.28</w:t>
      </w:r>
      <w:r>
        <w:rPr>
          <w:rFonts w:hint="eastAsia"/>
          <w:sz w:val="30"/>
          <w:szCs w:val="30"/>
        </w:rPr>
        <w:t>元；二、被告王英于本判决发生法律效力之日起十五日内配合原告沈阳奥吉娜药业有限公司办理工作交接；三、驳回原、被告的其他诉讼请求……”。</w:t>
      </w:r>
    </w:p>
    <w:p w:rsidR="00000000" w:rsidRDefault="006D3245">
      <w:pPr>
        <w:spacing w:line="500" w:lineRule="atLeast"/>
        <w:ind w:firstLine="600"/>
        <w:divId w:val="213350803"/>
        <w:rPr>
          <w:rFonts w:hint="eastAsia"/>
          <w:sz w:val="30"/>
          <w:szCs w:val="30"/>
        </w:rPr>
      </w:pPr>
      <w:r>
        <w:rPr>
          <w:rFonts w:hint="eastAsia"/>
          <w:sz w:val="30"/>
          <w:szCs w:val="30"/>
        </w:rPr>
        <w:t>王英不服该判决书，上诉至沈阳市中</w:t>
      </w:r>
      <w:r>
        <w:rPr>
          <w:rFonts w:hint="eastAsia"/>
          <w:sz w:val="30"/>
          <w:szCs w:val="30"/>
        </w:rPr>
        <w:t>级人民法院，</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日，沈阳市中级人民法院出具（</w:t>
      </w:r>
      <w:r>
        <w:rPr>
          <w:rFonts w:hint="eastAsia"/>
          <w:sz w:val="30"/>
          <w:szCs w:val="30"/>
        </w:rPr>
        <w:t>2020</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1605</w:t>
      </w:r>
      <w:r>
        <w:rPr>
          <w:rFonts w:hint="eastAsia"/>
          <w:sz w:val="30"/>
          <w:szCs w:val="30"/>
        </w:rPr>
        <w:t>号民事判决书，该判决书记载“本院二审期间，当事人未提供新证据。本院对一审查明的事实予以确认。另查明：沈阳经济技术开发区劳动人事争议仲裁委员会裁决：沈阳奥吉娜药业有限公司支付王英</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日期间的工资共计</w:t>
      </w:r>
      <w:r>
        <w:rPr>
          <w:rFonts w:hint="eastAsia"/>
          <w:sz w:val="30"/>
          <w:szCs w:val="30"/>
        </w:rPr>
        <w:t>33448</w:t>
      </w:r>
      <w:r>
        <w:rPr>
          <w:rFonts w:hint="eastAsia"/>
          <w:sz w:val="30"/>
          <w:szCs w:val="30"/>
        </w:rPr>
        <w:t>元（计算基数为</w:t>
      </w:r>
      <w:r>
        <w:rPr>
          <w:rFonts w:hint="eastAsia"/>
          <w:sz w:val="30"/>
          <w:szCs w:val="30"/>
        </w:rPr>
        <w:t>15000</w:t>
      </w:r>
      <w:r>
        <w:rPr>
          <w:rFonts w:hint="eastAsia"/>
          <w:sz w:val="30"/>
          <w:szCs w:val="30"/>
        </w:rPr>
        <w:t>元</w:t>
      </w:r>
      <w:r>
        <w:rPr>
          <w:rFonts w:hint="eastAsia"/>
          <w:sz w:val="30"/>
          <w:szCs w:val="30"/>
        </w:rPr>
        <w:t>/</w:t>
      </w:r>
      <w:r>
        <w:rPr>
          <w:rFonts w:hint="eastAsia"/>
          <w:sz w:val="30"/>
          <w:szCs w:val="30"/>
        </w:rPr>
        <w:t>月）、经济补偿金</w:t>
      </w:r>
      <w:r>
        <w:rPr>
          <w:rFonts w:hint="eastAsia"/>
          <w:sz w:val="30"/>
          <w:szCs w:val="30"/>
        </w:rPr>
        <w:t>185481</w:t>
      </w:r>
      <w:r>
        <w:rPr>
          <w:rFonts w:hint="eastAsia"/>
          <w:sz w:val="30"/>
          <w:szCs w:val="30"/>
        </w:rPr>
        <w:t>元，驳回王英其他仲裁请求及沈阳奥吉娜药业有限公司全部反请求。被上诉人不服该裁决，向一审法院提起诉讼。本院认为</w:t>
      </w:r>
      <w:r>
        <w:rPr>
          <w:rFonts w:hint="eastAsia"/>
          <w:sz w:val="30"/>
          <w:szCs w:val="30"/>
        </w:rPr>
        <w:t>,</w:t>
      </w:r>
      <w:r>
        <w:rPr>
          <w:rFonts w:hint="eastAsia"/>
          <w:sz w:val="30"/>
          <w:szCs w:val="30"/>
        </w:rPr>
        <w:t>关于上诉主张的</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月工资</w:t>
      </w:r>
      <w:r>
        <w:rPr>
          <w:rFonts w:hint="eastAsia"/>
          <w:sz w:val="30"/>
          <w:szCs w:val="30"/>
        </w:rPr>
        <w:t>33448</w:t>
      </w:r>
      <w:r>
        <w:rPr>
          <w:rFonts w:hint="eastAsia"/>
          <w:sz w:val="30"/>
          <w:szCs w:val="30"/>
        </w:rPr>
        <w:t>元。因双方当事人庭审中均认可</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月被上诉人为上诉人代扣代缴社会保险费的事实，故一审法院以上诉人的实发工资额作为计算补发工资的基数并无不当，上诉人主张以应发工资</w:t>
      </w:r>
      <w:r>
        <w:rPr>
          <w:rFonts w:hint="eastAsia"/>
          <w:sz w:val="30"/>
          <w:szCs w:val="30"/>
        </w:rPr>
        <w:t>15000</w:t>
      </w:r>
      <w:r>
        <w:rPr>
          <w:rFonts w:hint="eastAsia"/>
          <w:sz w:val="30"/>
          <w:szCs w:val="30"/>
        </w:rPr>
        <w:t>元</w:t>
      </w:r>
      <w:r>
        <w:rPr>
          <w:rFonts w:hint="eastAsia"/>
          <w:sz w:val="30"/>
          <w:szCs w:val="30"/>
        </w:rPr>
        <w:t>/</w:t>
      </w:r>
      <w:r>
        <w:rPr>
          <w:rFonts w:hint="eastAsia"/>
          <w:sz w:val="30"/>
          <w:szCs w:val="30"/>
        </w:rPr>
        <w:t>月计算补发工资金额的上诉请求没有事实依据，本院不予支持。关于上诉人主张的经济补偿金</w:t>
      </w:r>
      <w:r>
        <w:rPr>
          <w:rFonts w:hint="eastAsia"/>
          <w:sz w:val="30"/>
          <w:szCs w:val="30"/>
        </w:rPr>
        <w:t>185481</w:t>
      </w:r>
      <w:r>
        <w:rPr>
          <w:rFonts w:hint="eastAsia"/>
          <w:sz w:val="30"/>
          <w:szCs w:val="30"/>
        </w:rPr>
        <w:t>元。因上诉人在双方劳动合同存续期间作为股东出资注册了第三人公司，被上诉人对其作出停职、暂缓发放工资的决定，被上诉人未发放</w:t>
      </w:r>
      <w:r>
        <w:rPr>
          <w:rFonts w:hint="eastAsia"/>
          <w:sz w:val="30"/>
          <w:szCs w:val="30"/>
        </w:rPr>
        <w:t>2016</w:t>
      </w:r>
      <w:r>
        <w:rPr>
          <w:rFonts w:hint="eastAsia"/>
          <w:sz w:val="30"/>
          <w:szCs w:val="30"/>
        </w:rPr>
        <w:t>年</w:t>
      </w:r>
      <w:r>
        <w:rPr>
          <w:rFonts w:hint="eastAsia"/>
          <w:sz w:val="30"/>
          <w:szCs w:val="30"/>
        </w:rPr>
        <w:t>6</w:t>
      </w:r>
      <w:r>
        <w:rPr>
          <w:rFonts w:hint="eastAsia"/>
          <w:sz w:val="30"/>
          <w:szCs w:val="30"/>
        </w:rPr>
        <w:t>、</w:t>
      </w:r>
      <w:r>
        <w:rPr>
          <w:rFonts w:hint="eastAsia"/>
          <w:sz w:val="30"/>
          <w:szCs w:val="30"/>
        </w:rPr>
        <w:t>7</w:t>
      </w:r>
      <w:r>
        <w:rPr>
          <w:rFonts w:hint="eastAsia"/>
          <w:sz w:val="30"/>
          <w:szCs w:val="30"/>
        </w:rPr>
        <w:t>月份工资，并非被上诉人无故拖欠、克扣被上诉人工资，上诉人以被上诉人拖欠工资主张被</w:t>
      </w:r>
      <w:r>
        <w:rPr>
          <w:rFonts w:hint="eastAsia"/>
          <w:sz w:val="30"/>
          <w:szCs w:val="30"/>
        </w:rPr>
        <w:t>上诉人支付解除劳动合同经济补偿金的理由不成立，上诉人的该项请求没有法律依据，本院不予支持。但本案为劳动争议案件，上诉人主张经济补偿金的理由为被上诉人拖欠工资，一审法院认定上诉人违背股东忠实、勤勉义务，超出当事人主张所依据的事实，本院不予确认。关于双方当事人工作交接的问题。劳动者与用人单位解除劳动合同办理交接手续不属于人民法院审理的民事案件的受理范围，且被上诉人该项诉讼请求不具体明确，不具备可执行性，一审法院进行实体审理不当，本院予以纠正……判决如下：一、维持沈阳经济技术开发区人民法院（</w:t>
      </w:r>
      <w:r>
        <w:rPr>
          <w:rFonts w:hint="eastAsia"/>
          <w:sz w:val="30"/>
          <w:szCs w:val="30"/>
        </w:rPr>
        <w:t>2018</w:t>
      </w:r>
      <w:r>
        <w:rPr>
          <w:rFonts w:hint="eastAsia"/>
          <w:sz w:val="30"/>
          <w:szCs w:val="30"/>
        </w:rPr>
        <w:t>）辽</w:t>
      </w:r>
      <w:r>
        <w:rPr>
          <w:rFonts w:hint="eastAsia"/>
          <w:sz w:val="30"/>
          <w:szCs w:val="30"/>
        </w:rPr>
        <w:t>0191</w:t>
      </w:r>
      <w:r>
        <w:rPr>
          <w:rFonts w:hint="eastAsia"/>
          <w:sz w:val="30"/>
          <w:szCs w:val="30"/>
        </w:rPr>
        <w:t>民</w:t>
      </w:r>
      <w:r>
        <w:rPr>
          <w:rFonts w:hint="eastAsia"/>
          <w:sz w:val="30"/>
          <w:szCs w:val="30"/>
        </w:rPr>
        <w:t>初</w:t>
      </w:r>
      <w:r>
        <w:rPr>
          <w:rFonts w:hint="eastAsia"/>
          <w:sz w:val="30"/>
          <w:szCs w:val="30"/>
        </w:rPr>
        <w:t>1633</w:t>
      </w:r>
      <w:r>
        <w:rPr>
          <w:rFonts w:hint="eastAsia"/>
          <w:sz w:val="30"/>
          <w:szCs w:val="30"/>
        </w:rPr>
        <w:t>号民事判决第一项；二、撤销沈阳经济技术开发区人民法院（</w:t>
      </w:r>
      <w:r>
        <w:rPr>
          <w:rFonts w:hint="eastAsia"/>
          <w:sz w:val="30"/>
          <w:szCs w:val="30"/>
        </w:rPr>
        <w:t>2018</w:t>
      </w:r>
      <w:r>
        <w:rPr>
          <w:rFonts w:hint="eastAsia"/>
          <w:sz w:val="30"/>
          <w:szCs w:val="30"/>
        </w:rPr>
        <w:t>）辽</w:t>
      </w:r>
      <w:r>
        <w:rPr>
          <w:rFonts w:hint="eastAsia"/>
          <w:sz w:val="30"/>
          <w:szCs w:val="30"/>
        </w:rPr>
        <w:t>0191</w:t>
      </w:r>
      <w:r>
        <w:rPr>
          <w:rFonts w:hint="eastAsia"/>
          <w:sz w:val="30"/>
          <w:szCs w:val="30"/>
        </w:rPr>
        <w:t>民初</w:t>
      </w:r>
      <w:r>
        <w:rPr>
          <w:rFonts w:hint="eastAsia"/>
          <w:sz w:val="30"/>
          <w:szCs w:val="30"/>
        </w:rPr>
        <w:t>1633</w:t>
      </w:r>
      <w:r>
        <w:rPr>
          <w:rFonts w:hint="eastAsia"/>
          <w:sz w:val="30"/>
          <w:szCs w:val="30"/>
        </w:rPr>
        <w:t>号民事判决第二、三项；三、驳回沈阳奥吉娜药业有限公司其他诉讼请求；四、驳回王英其他上诉请求……本判决为终审判决”。</w:t>
      </w:r>
    </w:p>
    <w:p w:rsidR="00000000" w:rsidRDefault="006D3245">
      <w:pPr>
        <w:spacing w:line="500" w:lineRule="atLeast"/>
        <w:ind w:firstLine="600"/>
        <w:divId w:val="715740457"/>
        <w:rPr>
          <w:rFonts w:hint="eastAsia"/>
          <w:sz w:val="30"/>
          <w:szCs w:val="30"/>
        </w:rPr>
      </w:pPr>
      <w:r>
        <w:rPr>
          <w:rFonts w:hint="eastAsia"/>
          <w:sz w:val="30"/>
          <w:szCs w:val="30"/>
        </w:rPr>
        <w:t>本院认为</w:t>
      </w:r>
      <w:r>
        <w:rPr>
          <w:rFonts w:hint="eastAsia"/>
          <w:sz w:val="30"/>
          <w:szCs w:val="30"/>
        </w:rPr>
        <w:t>,</w:t>
      </w:r>
      <w:r>
        <w:rPr>
          <w:rFonts w:hint="eastAsia"/>
          <w:sz w:val="30"/>
          <w:szCs w:val="30"/>
        </w:rPr>
        <w:t>《中华人民共和国合同法》第五十二条有下列情形之一的，合同无效：（一）一方以欺诈、胁迫的手段订立合同，损害国家利益；（二）恶意串通，损害国家、集体或者第三人利益；（三）以合法形式掩盖非法目的；（四）损害社会公共利益；（五）违反法律、行政法规的强制性规定。《中华人民共和国公司法》第七十一条，有</w:t>
      </w:r>
      <w:r>
        <w:rPr>
          <w:rFonts w:hint="eastAsia"/>
          <w:sz w:val="30"/>
          <w:szCs w:val="30"/>
        </w:rPr>
        <w:t>限责任公司的股东之间可以相互转让其全部或者部分股权。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经股东同意转让的股权，在同等条件下，其他股东有优先购买权。两个以上股东主张行使优先购买权的，协商确定各自的购买比例；协商不成的，按照转让时各自的出资比例行使优先购买权。公司章程对股权转让另有规定的，从其规定。</w:t>
      </w:r>
    </w:p>
    <w:p w:rsidR="00000000" w:rsidRDefault="006D3245">
      <w:pPr>
        <w:spacing w:line="500" w:lineRule="atLeast"/>
        <w:ind w:firstLine="600"/>
        <w:divId w:val="467552764"/>
        <w:rPr>
          <w:rFonts w:hint="eastAsia"/>
          <w:sz w:val="30"/>
          <w:szCs w:val="30"/>
        </w:rPr>
      </w:pPr>
      <w:r>
        <w:rPr>
          <w:rFonts w:hint="eastAsia"/>
          <w:sz w:val="30"/>
          <w:szCs w:val="30"/>
        </w:rPr>
        <w:t>本案，被告奥吉娜药业公司与被告王英签定《聘用合同》，双方存在劳动合同关系，双方在《聘用合同》中约定实行年薪制，并约定被告王英在该单位工作满三年时，完成营销目标的，可根据其销售业绩获得最高</w:t>
      </w:r>
      <w:r>
        <w:rPr>
          <w:rFonts w:hint="eastAsia"/>
          <w:sz w:val="30"/>
          <w:szCs w:val="30"/>
        </w:rPr>
        <w:t>4%</w:t>
      </w:r>
      <w:r>
        <w:rPr>
          <w:rFonts w:hint="eastAsia"/>
          <w:sz w:val="30"/>
          <w:szCs w:val="30"/>
        </w:rPr>
        <w:t>（以现公司注册资本</w:t>
      </w:r>
      <w:r>
        <w:rPr>
          <w:rFonts w:hint="eastAsia"/>
          <w:sz w:val="30"/>
          <w:szCs w:val="30"/>
        </w:rPr>
        <w:t>1300</w:t>
      </w:r>
      <w:r>
        <w:rPr>
          <w:rFonts w:hint="eastAsia"/>
          <w:sz w:val="30"/>
          <w:szCs w:val="30"/>
        </w:rPr>
        <w:t>万元）的公司股份。该约定具有股权激励性质</w:t>
      </w:r>
      <w:r>
        <w:rPr>
          <w:rFonts w:hint="eastAsia"/>
          <w:sz w:val="30"/>
          <w:szCs w:val="30"/>
        </w:rPr>
        <w:t>,</w:t>
      </w:r>
      <w:r>
        <w:rPr>
          <w:rFonts w:hint="eastAsia"/>
          <w:sz w:val="30"/>
          <w:szCs w:val="30"/>
        </w:rPr>
        <w:t>即该股权激励机制意在通过附条件给予员工部分股东权益</w:t>
      </w:r>
      <w:r>
        <w:rPr>
          <w:rFonts w:hint="eastAsia"/>
          <w:sz w:val="30"/>
          <w:szCs w:val="30"/>
        </w:rPr>
        <w:t>,</w:t>
      </w:r>
      <w:r>
        <w:rPr>
          <w:rFonts w:hint="eastAsia"/>
          <w:sz w:val="30"/>
          <w:szCs w:val="30"/>
        </w:rPr>
        <w:t>使其具有主人公意识</w:t>
      </w:r>
      <w:r>
        <w:rPr>
          <w:rFonts w:hint="eastAsia"/>
          <w:sz w:val="30"/>
          <w:szCs w:val="30"/>
        </w:rPr>
        <w:t>,</w:t>
      </w:r>
      <w:r>
        <w:rPr>
          <w:rFonts w:hint="eastAsia"/>
          <w:sz w:val="30"/>
          <w:szCs w:val="30"/>
        </w:rPr>
        <w:t>进而与企业形成利益共同体</w:t>
      </w:r>
      <w:r>
        <w:rPr>
          <w:rFonts w:hint="eastAsia"/>
          <w:sz w:val="30"/>
          <w:szCs w:val="30"/>
        </w:rPr>
        <w:t>,</w:t>
      </w:r>
      <w:r>
        <w:rPr>
          <w:rFonts w:hint="eastAsia"/>
          <w:sz w:val="30"/>
          <w:szCs w:val="30"/>
        </w:rPr>
        <w:t>促进企业与员工共同成长</w:t>
      </w:r>
      <w:r>
        <w:rPr>
          <w:rFonts w:hint="eastAsia"/>
          <w:sz w:val="30"/>
          <w:szCs w:val="30"/>
        </w:rPr>
        <w:t>,</w:t>
      </w:r>
      <w:r>
        <w:rPr>
          <w:rFonts w:hint="eastAsia"/>
          <w:sz w:val="30"/>
          <w:szCs w:val="30"/>
        </w:rPr>
        <w:t>实现企业稳定长足发展。被告王英履职三年，被告奥吉娜药业公司根据其销售业绩及工作情况出具“三年工作评定与决定”，决定对王英实行股权激励</w:t>
      </w:r>
      <w:r>
        <w:rPr>
          <w:rFonts w:hint="eastAsia"/>
          <w:sz w:val="30"/>
          <w:szCs w:val="30"/>
        </w:rPr>
        <w:t>奖励，但在办理股权奖励过程中，并非由被告奥吉娜药业公司召开股东会决议直接吸收被告王英成为该公司股东，而是由被告奥吉娜化工公司以其在被告奥吉娜药业公司的部分股份份额作为股权激励的奖励转让给被告王英，并由被告奥吉娜化工公司与被告王英签订《股权转让协议书》。被告奥吉娜药业公司的股东会决议中虽记载“同意沈阳奥吉娜化工有限公司股权</w:t>
      </w:r>
      <w:r>
        <w:rPr>
          <w:rFonts w:hint="eastAsia"/>
          <w:sz w:val="30"/>
          <w:szCs w:val="30"/>
        </w:rPr>
        <w:t>52</w:t>
      </w:r>
      <w:r>
        <w:rPr>
          <w:rFonts w:hint="eastAsia"/>
          <w:sz w:val="30"/>
          <w:szCs w:val="30"/>
        </w:rPr>
        <w:t>万元转让给王英持有”，但被告奥吉娜药业公司并非奥吉娜化工公司的股东，无权决议奥吉娜化工公司处置其股权的行为。</w:t>
      </w:r>
    </w:p>
    <w:p w:rsidR="00000000" w:rsidRDefault="006D3245">
      <w:pPr>
        <w:spacing w:line="500" w:lineRule="atLeast"/>
        <w:ind w:firstLine="600"/>
        <w:divId w:val="1866672321"/>
        <w:rPr>
          <w:rFonts w:hint="eastAsia"/>
          <w:sz w:val="30"/>
          <w:szCs w:val="30"/>
        </w:rPr>
      </w:pPr>
      <w:r>
        <w:rPr>
          <w:rFonts w:hint="eastAsia"/>
          <w:sz w:val="30"/>
          <w:szCs w:val="30"/>
        </w:rPr>
        <w:t>被告奥吉娜化工公司虽系被告奥吉娜药业公司的股东，但被告奥吉娜化工公司亦系有限</w:t>
      </w:r>
      <w:r>
        <w:rPr>
          <w:rFonts w:hint="eastAsia"/>
          <w:sz w:val="30"/>
          <w:szCs w:val="30"/>
        </w:rPr>
        <w:t>责任公司，其与被告王英于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签订《股权转让协议书》时，被告王英既非被告奥吉娜化工公司的股东，也非被告奥吉娜药业公司的股东，故依据《中华人民共和国公司法》第七十一条“有限责任公司的股东之间可以相互转让其全部或者部分股权。股东向股东以外的人转让股权，应当经其他股东过半数同意”之规定，被告奥吉娜化工公司将其所持有的被告奥吉娜药业公司的部分股份份额向股东之外的人（王英）转让的，被告奥吉娜化工公司应当召开股东会并经其公司其他股东过半数同意，但根据现有工商档案资料（奥吉娜化工公司、奥吉娜药业公司）记载，被</w:t>
      </w:r>
      <w:r>
        <w:rPr>
          <w:rFonts w:hint="eastAsia"/>
          <w:sz w:val="30"/>
          <w:szCs w:val="30"/>
        </w:rPr>
        <w:t>告奥吉娜化工公司在此期间并未就其向股东之外的人（王英）转让股权的行为召开奥吉娜化工公司股东会，即案涉被告奥吉娜化工公司与被告王英签订的《股权转让协议》并非股东会召集程序的瑕疵，而系并未就该转让行为在奥吉娜化工公司召开股东会。庭审中，被告王英确认案涉《股权转让协议》中“王英”的签名并非其本人签写，其虽称认可该《股权转让协议》，但根据《股权转让协议》的约定，被告王英应履行给付股权对价的义务，而庭审中，被告王英自认并未实际支付对价，其称对价款系被告奥吉娜化工公司和被告奥吉娜药业公司的内部平账流程，论述同上，被告奥</w:t>
      </w:r>
      <w:r>
        <w:rPr>
          <w:rFonts w:hint="eastAsia"/>
          <w:sz w:val="30"/>
          <w:szCs w:val="30"/>
        </w:rPr>
        <w:t>吉娜化工公司亦系有限责任公司，公司具有独立法人地位和法人财产，上述“平账”行为亦属股东滥用权利的行为，实质上损害奥吉娜化工公司其他股东合法权益。故，案涉被告奥吉娜化工公司与被告王英签订的《股权转让协议》因违反法律强制性规定，应属无效。</w:t>
      </w:r>
    </w:p>
    <w:p w:rsidR="00000000" w:rsidRDefault="006D3245">
      <w:pPr>
        <w:spacing w:line="500" w:lineRule="atLeast"/>
        <w:ind w:firstLine="600"/>
        <w:divId w:val="2073582566"/>
        <w:rPr>
          <w:rFonts w:hint="eastAsia"/>
          <w:sz w:val="30"/>
          <w:szCs w:val="30"/>
        </w:rPr>
      </w:pPr>
      <w:r>
        <w:rPr>
          <w:rFonts w:hint="eastAsia"/>
          <w:sz w:val="30"/>
          <w:szCs w:val="30"/>
        </w:rPr>
        <w:t>根据《中华人民共和国合同法》第五十八条，合同无效或者被撤销后，因该合同取得的财产，应当予以返还；不能返还或者没有必要返还的，应当折价补偿。有过错的一方应当赔偿对方因此所受到的损失，双方都有过错的，应当各自承担相应的责任。根据本院查明的事实，在上述《股权转让协议》签订时，被告奥</w:t>
      </w:r>
      <w:r>
        <w:rPr>
          <w:rFonts w:hint="eastAsia"/>
          <w:sz w:val="30"/>
          <w:szCs w:val="30"/>
        </w:rPr>
        <w:t>吉娜化工公司未能召开股东会就其向股东外转让股份召开股东会导致协议无效，被告奥吉娜药业公司股权激励本单位员工未能严格依法办理，被告王英时任被告奥吉娜药业公司的高级管理人员，未能尽到审慎义务的，各方均存在过错，应各自承担相应的责任。结合被告王英已与被告奥吉娜药业公司解除劳动合同，股权激励机制的目的亦无实践基础，故上述《股权转让协议》无效的，被告王英、被告奥吉娜药业公司均应协助被告奥吉娜化工公司办理股权变更登记手续（将登记于被告沈阳奥吉娜药业有限公司的、股东为王英、持股比例</w:t>
      </w:r>
      <w:r>
        <w:rPr>
          <w:rFonts w:hint="eastAsia"/>
          <w:sz w:val="30"/>
          <w:szCs w:val="30"/>
        </w:rPr>
        <w:t>4%</w:t>
      </w:r>
      <w:r>
        <w:rPr>
          <w:rFonts w:hint="eastAsia"/>
          <w:sz w:val="30"/>
          <w:szCs w:val="30"/>
        </w:rPr>
        <w:t>的股权变更登记至沈阳奥吉娜化工有限公</w:t>
      </w:r>
      <w:r>
        <w:rPr>
          <w:rFonts w:hint="eastAsia"/>
          <w:sz w:val="30"/>
          <w:szCs w:val="30"/>
        </w:rPr>
        <w:t>司名下）。</w:t>
      </w:r>
    </w:p>
    <w:p w:rsidR="00000000" w:rsidRDefault="006D3245">
      <w:pPr>
        <w:spacing w:line="500" w:lineRule="atLeast"/>
        <w:ind w:firstLine="600"/>
        <w:divId w:val="558515818"/>
        <w:rPr>
          <w:rFonts w:hint="eastAsia"/>
          <w:sz w:val="30"/>
          <w:szCs w:val="30"/>
        </w:rPr>
      </w:pPr>
      <w:r>
        <w:rPr>
          <w:rFonts w:hint="eastAsia"/>
          <w:sz w:val="30"/>
          <w:szCs w:val="30"/>
        </w:rPr>
        <w:t>关于被告王英提出的“魏国平所持股份中的</w:t>
      </w:r>
      <w:r>
        <w:rPr>
          <w:rFonts w:hint="eastAsia"/>
          <w:sz w:val="30"/>
          <w:szCs w:val="30"/>
        </w:rPr>
        <w:t>517980</w:t>
      </w:r>
      <w:r>
        <w:rPr>
          <w:rFonts w:hint="eastAsia"/>
          <w:sz w:val="30"/>
          <w:szCs w:val="30"/>
        </w:rPr>
        <w:t>元可出售奖励，给对公司做出特定贡献者及招贤纳……该内容是以章程形式集体表达被告一股东统一形成的一致意见，是具有授权性质的约定……该股份是预留股份……”等的抗辩，论述同上，在奥吉娜药业公司的股权激励中并非由魏国平与被告王英签订《股权转让协议》，而是由法人股东（奥吉娜化工公司）与被告王英签订《股权转让协议》，法人股东转让其股份的，应遵循公司法相关规定。故被告王英该项抗辩，本院不予支持。</w:t>
      </w:r>
    </w:p>
    <w:p w:rsidR="00000000" w:rsidRDefault="006D3245">
      <w:pPr>
        <w:spacing w:line="500" w:lineRule="atLeast"/>
        <w:ind w:firstLine="600"/>
        <w:divId w:val="2037464729"/>
        <w:rPr>
          <w:rFonts w:hint="eastAsia"/>
          <w:sz w:val="30"/>
          <w:szCs w:val="30"/>
        </w:rPr>
      </w:pPr>
      <w:r>
        <w:rPr>
          <w:rFonts w:hint="eastAsia"/>
          <w:sz w:val="30"/>
          <w:szCs w:val="30"/>
        </w:rPr>
        <w:t>关于被告王英提出的原告系被告奥吉娜药业公司、奥吉娜化工公司的股东</w:t>
      </w:r>
      <w:r>
        <w:rPr>
          <w:rFonts w:hint="eastAsia"/>
          <w:sz w:val="30"/>
          <w:szCs w:val="30"/>
        </w:rPr>
        <w:t>、监事，应知晓股权转让行为的抗辩，因被告王英与被告奥吉娜化工公司签订的《股权转让协议》中约定保密条款，且原告系于</w:t>
      </w:r>
      <w:r>
        <w:rPr>
          <w:rFonts w:hint="eastAsia"/>
          <w:sz w:val="30"/>
          <w:szCs w:val="30"/>
        </w:rPr>
        <w:t>2016</w:t>
      </w:r>
      <w:r>
        <w:rPr>
          <w:rFonts w:hint="eastAsia"/>
          <w:sz w:val="30"/>
          <w:szCs w:val="30"/>
        </w:rPr>
        <w:t>年成为被告奥吉娜化工公司的监事，结合被告奥吉娜药业公司、奥吉娜化工公司中存在诸多股东会决议事项，但自然人股东签字出现多次笔体不一的情况，故无法推出原告早已知晓上述股权转让的论断。</w:t>
      </w:r>
    </w:p>
    <w:p w:rsidR="00000000" w:rsidRDefault="006D3245">
      <w:pPr>
        <w:spacing w:line="500" w:lineRule="atLeast"/>
        <w:ind w:firstLine="600"/>
        <w:divId w:val="450630579"/>
        <w:rPr>
          <w:rFonts w:hint="eastAsia"/>
          <w:sz w:val="30"/>
          <w:szCs w:val="30"/>
        </w:rPr>
      </w:pPr>
      <w:r>
        <w:rPr>
          <w:rFonts w:hint="eastAsia"/>
          <w:sz w:val="30"/>
          <w:szCs w:val="30"/>
        </w:rPr>
        <w:t>综上，依据《中华人民共和国合同法公司法》第一条、第三条、第十一条、第二十条、第七十一条、第七十三条、第一百五十二条，《中华人民共和国合同法》第五十二条（五）、第五十八条，《中华人民共和国民事诉讼法》第六十四条之规</w:t>
      </w:r>
      <w:r>
        <w:rPr>
          <w:rFonts w:hint="eastAsia"/>
          <w:sz w:val="30"/>
          <w:szCs w:val="30"/>
        </w:rPr>
        <w:t>定，判决如下：</w:t>
      </w:r>
    </w:p>
    <w:p w:rsidR="00000000" w:rsidRDefault="006D3245">
      <w:pPr>
        <w:spacing w:line="500" w:lineRule="atLeast"/>
        <w:ind w:firstLine="600"/>
        <w:divId w:val="1481968867"/>
        <w:rPr>
          <w:rFonts w:hint="eastAsia"/>
          <w:sz w:val="30"/>
          <w:szCs w:val="30"/>
        </w:rPr>
      </w:pPr>
      <w:r>
        <w:rPr>
          <w:rFonts w:hint="eastAsia"/>
          <w:sz w:val="30"/>
          <w:szCs w:val="30"/>
        </w:rPr>
        <w:t>一、确认被告沈阳奥吉娜化工有限公司与被告王英于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日签订的《股权转让协议》无效；</w:t>
      </w:r>
    </w:p>
    <w:p w:rsidR="00000000" w:rsidRDefault="006D3245">
      <w:pPr>
        <w:spacing w:line="500" w:lineRule="atLeast"/>
        <w:ind w:firstLine="600"/>
        <w:divId w:val="1664357272"/>
        <w:rPr>
          <w:rFonts w:hint="eastAsia"/>
          <w:sz w:val="30"/>
          <w:szCs w:val="30"/>
        </w:rPr>
      </w:pPr>
      <w:r>
        <w:rPr>
          <w:rFonts w:hint="eastAsia"/>
          <w:sz w:val="30"/>
          <w:szCs w:val="30"/>
        </w:rPr>
        <w:t>二、被告王英、被告沈阳奥吉娜药业有限公司协助被告沈阳奥吉娜化工有限公司办理股权变更登记事项（将登记于被告沈阳奥吉娜药业有限公司的、股东为王英，持股比例</w:t>
      </w:r>
      <w:r>
        <w:rPr>
          <w:rFonts w:hint="eastAsia"/>
          <w:sz w:val="30"/>
          <w:szCs w:val="30"/>
        </w:rPr>
        <w:t>4%</w:t>
      </w:r>
      <w:r>
        <w:rPr>
          <w:rFonts w:hint="eastAsia"/>
          <w:sz w:val="30"/>
          <w:szCs w:val="30"/>
        </w:rPr>
        <w:t>的股权变更登记至沈阳奥吉娜化工有限公司名下）；</w:t>
      </w:r>
    </w:p>
    <w:p w:rsidR="00000000" w:rsidRDefault="006D3245">
      <w:pPr>
        <w:spacing w:line="500" w:lineRule="atLeast"/>
        <w:ind w:firstLine="600"/>
        <w:divId w:val="1067611559"/>
        <w:rPr>
          <w:rFonts w:hint="eastAsia"/>
          <w:sz w:val="30"/>
          <w:szCs w:val="30"/>
        </w:rPr>
      </w:pPr>
      <w:r>
        <w:rPr>
          <w:rFonts w:hint="eastAsia"/>
          <w:sz w:val="30"/>
          <w:szCs w:val="30"/>
        </w:rPr>
        <w:t>三、驳回原告其他诉讼请求。</w:t>
      </w:r>
    </w:p>
    <w:p w:rsidR="00000000" w:rsidRDefault="006D3245">
      <w:pPr>
        <w:spacing w:line="500" w:lineRule="atLeast"/>
        <w:ind w:firstLine="600"/>
        <w:divId w:val="711156189"/>
        <w:rPr>
          <w:rFonts w:hint="eastAsia"/>
          <w:sz w:val="30"/>
          <w:szCs w:val="30"/>
        </w:rPr>
      </w:pPr>
      <w:r>
        <w:rPr>
          <w:rFonts w:hint="eastAsia"/>
          <w:sz w:val="30"/>
          <w:szCs w:val="30"/>
        </w:rPr>
        <w:t>如果未按本判决指定的期间履行相应义务，应当依照《中华人民共和国民事诉讼法》第二百五十二条之规定，人民法院可以强制执行或者委托有关单位或者其他人完成，费用由被执行人承担。</w:t>
      </w:r>
    </w:p>
    <w:p w:rsidR="00000000" w:rsidRDefault="006D3245">
      <w:pPr>
        <w:spacing w:line="500" w:lineRule="atLeast"/>
        <w:ind w:firstLine="600"/>
        <w:divId w:val="1905942777"/>
        <w:rPr>
          <w:rFonts w:hint="eastAsia"/>
          <w:sz w:val="30"/>
          <w:szCs w:val="30"/>
        </w:rPr>
      </w:pPr>
      <w:r>
        <w:rPr>
          <w:rFonts w:hint="eastAsia"/>
          <w:sz w:val="30"/>
          <w:szCs w:val="30"/>
        </w:rPr>
        <w:t>案件受理费</w:t>
      </w:r>
      <w:r>
        <w:rPr>
          <w:rFonts w:hint="eastAsia"/>
          <w:sz w:val="30"/>
          <w:szCs w:val="30"/>
        </w:rPr>
        <w:t>9000</w:t>
      </w:r>
      <w:r>
        <w:rPr>
          <w:rFonts w:hint="eastAsia"/>
          <w:sz w:val="30"/>
          <w:szCs w:val="30"/>
        </w:rPr>
        <w:t>元，由被告沈阳奥吉娜化工有限公司、王英、沈阳奥吉娜药业有限公司各承担</w:t>
      </w:r>
      <w:r>
        <w:rPr>
          <w:rFonts w:hint="eastAsia"/>
          <w:sz w:val="30"/>
          <w:szCs w:val="30"/>
        </w:rPr>
        <w:t>3000</w:t>
      </w:r>
      <w:r>
        <w:rPr>
          <w:rFonts w:hint="eastAsia"/>
          <w:sz w:val="30"/>
          <w:szCs w:val="30"/>
        </w:rPr>
        <w:t>元。</w:t>
      </w:r>
    </w:p>
    <w:p w:rsidR="00000000" w:rsidRDefault="006D3245">
      <w:pPr>
        <w:spacing w:line="500" w:lineRule="atLeast"/>
        <w:ind w:firstLine="600"/>
        <w:divId w:val="1576012713"/>
        <w:rPr>
          <w:rFonts w:hint="eastAsia"/>
          <w:sz w:val="30"/>
          <w:szCs w:val="30"/>
        </w:rPr>
      </w:pPr>
      <w:r>
        <w:rPr>
          <w:rFonts w:hint="eastAsia"/>
          <w:sz w:val="30"/>
          <w:szCs w:val="30"/>
        </w:rPr>
        <w:t>如不服本判决，可在判决书送达之日起十五日内，向本院递交上诉状，并按对方当事人人数或者代表人人数提出副本，交纳上诉案件受理费，上诉于辽宁省沈阳市中级人民法院。</w:t>
      </w:r>
    </w:p>
    <w:p w:rsidR="00000000" w:rsidRDefault="006D3245">
      <w:pPr>
        <w:spacing w:line="500" w:lineRule="atLeast"/>
        <w:jc w:val="right"/>
        <w:divId w:val="1474788111"/>
        <w:rPr>
          <w:rFonts w:hint="eastAsia"/>
          <w:sz w:val="30"/>
          <w:szCs w:val="30"/>
        </w:rPr>
      </w:pPr>
      <w:r>
        <w:rPr>
          <w:rFonts w:hint="eastAsia"/>
          <w:sz w:val="30"/>
          <w:szCs w:val="30"/>
        </w:rPr>
        <w:t>审　判　长　　吕红娇</w:t>
      </w:r>
    </w:p>
    <w:p w:rsidR="00000000" w:rsidRDefault="006D3245">
      <w:pPr>
        <w:spacing w:line="500" w:lineRule="atLeast"/>
        <w:jc w:val="right"/>
        <w:divId w:val="621618104"/>
        <w:rPr>
          <w:rFonts w:hint="eastAsia"/>
          <w:sz w:val="30"/>
          <w:szCs w:val="30"/>
        </w:rPr>
      </w:pPr>
      <w:r>
        <w:rPr>
          <w:rFonts w:hint="eastAsia"/>
          <w:sz w:val="30"/>
          <w:szCs w:val="30"/>
        </w:rPr>
        <w:t>人民陪审员　　刘　芳</w:t>
      </w:r>
    </w:p>
    <w:p w:rsidR="00000000" w:rsidRDefault="006D3245">
      <w:pPr>
        <w:spacing w:line="500" w:lineRule="atLeast"/>
        <w:jc w:val="right"/>
        <w:divId w:val="1857453029"/>
        <w:rPr>
          <w:rFonts w:hint="eastAsia"/>
          <w:sz w:val="30"/>
          <w:szCs w:val="30"/>
        </w:rPr>
      </w:pPr>
      <w:r>
        <w:rPr>
          <w:rFonts w:hint="eastAsia"/>
          <w:sz w:val="30"/>
          <w:szCs w:val="30"/>
        </w:rPr>
        <w:t>人民陪审员　　海　波</w:t>
      </w:r>
    </w:p>
    <w:p w:rsidR="00000000" w:rsidRDefault="006D3245">
      <w:pPr>
        <w:spacing w:line="500" w:lineRule="atLeast"/>
        <w:jc w:val="right"/>
        <w:divId w:val="720404069"/>
        <w:rPr>
          <w:rFonts w:hint="eastAsia"/>
          <w:sz w:val="30"/>
          <w:szCs w:val="30"/>
        </w:rPr>
      </w:pPr>
      <w:r>
        <w:rPr>
          <w:rFonts w:hint="eastAsia"/>
          <w:sz w:val="30"/>
          <w:szCs w:val="30"/>
        </w:rPr>
        <w:t>二〇二〇年十二月二十九日</w:t>
      </w:r>
    </w:p>
    <w:p w:rsidR="00000000" w:rsidRDefault="006D3245">
      <w:pPr>
        <w:spacing w:line="500" w:lineRule="atLeast"/>
        <w:ind w:firstLine="600"/>
        <w:divId w:val="170487967"/>
        <w:rPr>
          <w:rFonts w:hint="eastAsia"/>
          <w:sz w:val="30"/>
          <w:szCs w:val="30"/>
        </w:rPr>
      </w:pPr>
      <w:r>
        <w:rPr>
          <w:rFonts w:hint="eastAsia"/>
          <w:sz w:val="30"/>
          <w:szCs w:val="30"/>
        </w:rPr>
        <w:t>法官助理郭芳妍</w:t>
      </w:r>
    </w:p>
    <w:p w:rsidR="00000000" w:rsidRDefault="006D3245">
      <w:pPr>
        <w:spacing w:line="500" w:lineRule="atLeast"/>
        <w:ind w:firstLine="600"/>
        <w:divId w:val="1011032147"/>
        <w:rPr>
          <w:rFonts w:hint="eastAsia"/>
          <w:sz w:val="30"/>
          <w:szCs w:val="30"/>
        </w:rPr>
      </w:pPr>
      <w:r>
        <w:rPr>
          <w:rFonts w:hint="eastAsia"/>
          <w:sz w:val="30"/>
          <w:szCs w:val="30"/>
        </w:rPr>
        <w:t>书记员徐溅月</w:t>
      </w:r>
    </w:p>
    <w:p w:rsidR="00000000" w:rsidRDefault="006D3245">
      <w:pPr>
        <w:spacing w:line="500" w:lineRule="atLeast"/>
        <w:ind w:firstLine="600"/>
        <w:divId w:val="305359937"/>
        <w:rPr>
          <w:rFonts w:hint="eastAsia"/>
          <w:sz w:val="30"/>
          <w:szCs w:val="30"/>
        </w:rPr>
      </w:pPr>
      <w:r>
        <w:rPr>
          <w:rFonts w:hint="eastAsia"/>
          <w:sz w:val="30"/>
          <w:szCs w:val="30"/>
        </w:rPr>
        <w:t>本判决所依据的相关法律规定</w:t>
      </w:r>
    </w:p>
    <w:p w:rsidR="00000000" w:rsidRDefault="006D3245">
      <w:pPr>
        <w:spacing w:line="500" w:lineRule="atLeast"/>
        <w:ind w:firstLine="600"/>
        <w:divId w:val="844563227"/>
        <w:rPr>
          <w:rFonts w:hint="eastAsia"/>
          <w:sz w:val="30"/>
          <w:szCs w:val="30"/>
        </w:rPr>
      </w:pPr>
      <w:r>
        <w:rPr>
          <w:rFonts w:hint="eastAsia"/>
          <w:sz w:val="30"/>
          <w:szCs w:val="30"/>
        </w:rPr>
        <w:t>《中华人民共和国合同法公司法》第一条为了规范公司的组织和行为，保护公司、股东和债权人的合法权益，维护社会经济秩序，促进社会主义市场经济的发展，制定本法。</w:t>
      </w:r>
    </w:p>
    <w:p w:rsidR="00000000" w:rsidRDefault="006D3245">
      <w:pPr>
        <w:spacing w:line="500" w:lineRule="atLeast"/>
        <w:ind w:firstLine="600"/>
        <w:divId w:val="549878139"/>
        <w:rPr>
          <w:rFonts w:hint="eastAsia"/>
          <w:sz w:val="30"/>
          <w:szCs w:val="30"/>
        </w:rPr>
      </w:pPr>
      <w:r>
        <w:rPr>
          <w:rFonts w:hint="eastAsia"/>
          <w:sz w:val="30"/>
          <w:szCs w:val="30"/>
        </w:rPr>
        <w:t>第三条公司是企业法人，有独立的法人财产，享有法人财产权。公司以其全部财产对公司的债务承担责任。</w:t>
      </w:r>
    </w:p>
    <w:p w:rsidR="00000000" w:rsidRDefault="006D3245">
      <w:pPr>
        <w:spacing w:line="500" w:lineRule="atLeast"/>
        <w:ind w:firstLine="600"/>
        <w:divId w:val="407770656"/>
        <w:rPr>
          <w:rFonts w:hint="eastAsia"/>
          <w:sz w:val="30"/>
          <w:szCs w:val="30"/>
        </w:rPr>
      </w:pPr>
      <w:r>
        <w:rPr>
          <w:rFonts w:hint="eastAsia"/>
          <w:sz w:val="30"/>
          <w:szCs w:val="30"/>
        </w:rPr>
        <w:t>有限责任公司的股东以其认缴的出资额为限对公司承担责任；股份有限公司的股东以其认购的股份为限对公司承担责任。</w:t>
      </w:r>
    </w:p>
    <w:p w:rsidR="00000000" w:rsidRDefault="006D3245">
      <w:pPr>
        <w:spacing w:line="500" w:lineRule="atLeast"/>
        <w:ind w:firstLine="600"/>
        <w:divId w:val="1627735308"/>
        <w:rPr>
          <w:rFonts w:hint="eastAsia"/>
          <w:sz w:val="30"/>
          <w:szCs w:val="30"/>
        </w:rPr>
      </w:pPr>
      <w:r>
        <w:rPr>
          <w:rFonts w:hint="eastAsia"/>
          <w:sz w:val="30"/>
          <w:szCs w:val="30"/>
        </w:rPr>
        <w:t>第十一条设立公司必须依法制定公司章程。公司章程对公司、股东、董事、监事、高级管理人员具有约束力。</w:t>
      </w:r>
    </w:p>
    <w:p w:rsidR="00000000" w:rsidRDefault="006D3245">
      <w:pPr>
        <w:spacing w:line="500" w:lineRule="atLeast"/>
        <w:ind w:firstLine="600"/>
        <w:divId w:val="1850749634"/>
        <w:rPr>
          <w:rFonts w:hint="eastAsia"/>
          <w:sz w:val="30"/>
          <w:szCs w:val="30"/>
        </w:rPr>
      </w:pPr>
      <w:r>
        <w:rPr>
          <w:rFonts w:hint="eastAsia"/>
          <w:sz w:val="30"/>
          <w:szCs w:val="30"/>
        </w:rPr>
        <w:t>第二十条公司股东应当遵守法律、行政法规和公司章程，依法行</w:t>
      </w:r>
      <w:r>
        <w:rPr>
          <w:rFonts w:hint="eastAsia"/>
          <w:sz w:val="30"/>
          <w:szCs w:val="30"/>
        </w:rPr>
        <w:t>使股东权利，不得滥用股东权利损害公司或者其他股东的利益；不得滥用公司法人独立地位和股东有限责任损害公司债权人的利益。</w:t>
      </w:r>
    </w:p>
    <w:p w:rsidR="00000000" w:rsidRDefault="006D3245">
      <w:pPr>
        <w:spacing w:line="500" w:lineRule="atLeast"/>
        <w:ind w:firstLine="600"/>
        <w:divId w:val="1492258820"/>
        <w:rPr>
          <w:rFonts w:hint="eastAsia"/>
          <w:sz w:val="30"/>
          <w:szCs w:val="30"/>
        </w:rPr>
      </w:pPr>
      <w:r>
        <w:rPr>
          <w:rFonts w:hint="eastAsia"/>
          <w:sz w:val="30"/>
          <w:szCs w:val="30"/>
        </w:rPr>
        <w:t>公司股东滥用股东权利给公司或者其他股东造成损失的，应当依法承担赔偿责任。</w:t>
      </w:r>
    </w:p>
    <w:p w:rsidR="00000000" w:rsidRDefault="006D3245">
      <w:pPr>
        <w:spacing w:line="500" w:lineRule="atLeast"/>
        <w:ind w:firstLine="600"/>
        <w:divId w:val="1907564149"/>
        <w:rPr>
          <w:rFonts w:hint="eastAsia"/>
          <w:sz w:val="30"/>
          <w:szCs w:val="30"/>
        </w:rPr>
      </w:pPr>
      <w:r>
        <w:rPr>
          <w:rFonts w:hint="eastAsia"/>
          <w:sz w:val="30"/>
          <w:szCs w:val="30"/>
        </w:rPr>
        <w:t>公司股东滥用公司法人独立地位和股东有限责任，逃避债务，严重损害公司债权人利益的，应当对公司债务承担连带责任。</w:t>
      </w:r>
    </w:p>
    <w:p w:rsidR="00000000" w:rsidRDefault="006D3245">
      <w:pPr>
        <w:spacing w:line="500" w:lineRule="atLeast"/>
        <w:ind w:firstLine="600"/>
        <w:divId w:val="2122795006"/>
        <w:rPr>
          <w:rFonts w:hint="eastAsia"/>
          <w:sz w:val="30"/>
          <w:szCs w:val="30"/>
        </w:rPr>
      </w:pPr>
      <w:r>
        <w:rPr>
          <w:rFonts w:hint="eastAsia"/>
          <w:sz w:val="30"/>
          <w:szCs w:val="30"/>
        </w:rPr>
        <w:t>第七十一条有限责任公司的股东之间可以相互转让其全部或者部分股权。</w:t>
      </w:r>
    </w:p>
    <w:p w:rsidR="00000000" w:rsidRDefault="006D3245">
      <w:pPr>
        <w:spacing w:line="500" w:lineRule="atLeast"/>
        <w:ind w:firstLine="600"/>
        <w:divId w:val="1742218236"/>
        <w:rPr>
          <w:rFonts w:hint="eastAsia"/>
          <w:sz w:val="30"/>
          <w:szCs w:val="30"/>
        </w:rPr>
      </w:pPr>
      <w:r>
        <w:rPr>
          <w:rFonts w:hint="eastAsia"/>
          <w:sz w:val="30"/>
          <w:szCs w:val="30"/>
        </w:rPr>
        <w:t>股东向股东以外的人转让股权，应当经其他股东过半数同意。股东应就其股权转让事项书面通知其他股东征求同意，其他股东自接到书面通知之日起满三十日未答复</w:t>
      </w:r>
      <w:r>
        <w:rPr>
          <w:rFonts w:hint="eastAsia"/>
          <w:sz w:val="30"/>
          <w:szCs w:val="30"/>
        </w:rPr>
        <w:t>的，视为同意转让。其他股东半数以上不同意转让的，不同意的股东应当购买该转让的股权；不购买的，视为同意转让。</w:t>
      </w:r>
    </w:p>
    <w:p w:rsidR="00000000" w:rsidRDefault="006D3245">
      <w:pPr>
        <w:spacing w:line="500" w:lineRule="atLeast"/>
        <w:ind w:firstLine="600"/>
        <w:divId w:val="376591117"/>
        <w:rPr>
          <w:rFonts w:hint="eastAsia"/>
          <w:sz w:val="30"/>
          <w:szCs w:val="30"/>
        </w:rPr>
      </w:pPr>
      <w:r>
        <w:rPr>
          <w:rFonts w:hint="eastAsia"/>
          <w:sz w:val="30"/>
          <w:szCs w:val="30"/>
        </w:rPr>
        <w:t>经股东同意转让的股权，在同等条件下，其他股东有优先购买权。两个以上股东主张行使优先购买权的，协商确定各自的购买比例；协商不成的，按照转让时各自的出资比例行使优先购买权。</w:t>
      </w:r>
    </w:p>
    <w:p w:rsidR="00000000" w:rsidRDefault="006D3245">
      <w:pPr>
        <w:spacing w:line="500" w:lineRule="atLeast"/>
        <w:ind w:firstLine="600"/>
        <w:divId w:val="998537430"/>
        <w:rPr>
          <w:rFonts w:hint="eastAsia"/>
          <w:sz w:val="30"/>
          <w:szCs w:val="30"/>
        </w:rPr>
      </w:pPr>
      <w:r>
        <w:rPr>
          <w:rFonts w:hint="eastAsia"/>
          <w:sz w:val="30"/>
          <w:szCs w:val="30"/>
        </w:rPr>
        <w:t>公司章程对股权转让另有规定的，从其规定。</w:t>
      </w:r>
    </w:p>
    <w:p w:rsidR="00000000" w:rsidRDefault="006D3245">
      <w:pPr>
        <w:spacing w:line="500" w:lineRule="atLeast"/>
        <w:ind w:firstLine="600"/>
        <w:divId w:val="1345786726"/>
        <w:rPr>
          <w:rFonts w:hint="eastAsia"/>
          <w:sz w:val="30"/>
          <w:szCs w:val="30"/>
        </w:rPr>
      </w:pPr>
      <w:r>
        <w:rPr>
          <w:rFonts w:hint="eastAsia"/>
          <w:sz w:val="30"/>
          <w:szCs w:val="30"/>
        </w:rPr>
        <w:t>第七十三条依照本法第七十一条、第七十二条转让股权后，公司应当注销原股东的出资证明书，向新股东签发出资证明书，并相应修改公司章程和股东名册中有关股东及其出资额的记载。对公司章程的该项修改不需再由</w:t>
      </w:r>
      <w:r>
        <w:rPr>
          <w:rFonts w:hint="eastAsia"/>
          <w:sz w:val="30"/>
          <w:szCs w:val="30"/>
        </w:rPr>
        <w:t>股东会表决。</w:t>
      </w:r>
    </w:p>
    <w:p w:rsidR="00000000" w:rsidRDefault="006D3245">
      <w:pPr>
        <w:spacing w:line="500" w:lineRule="atLeast"/>
        <w:ind w:firstLine="600"/>
        <w:divId w:val="1354454524"/>
        <w:rPr>
          <w:rFonts w:hint="eastAsia"/>
          <w:sz w:val="30"/>
          <w:szCs w:val="30"/>
        </w:rPr>
      </w:pPr>
      <w:r>
        <w:rPr>
          <w:rFonts w:hint="eastAsia"/>
          <w:sz w:val="30"/>
          <w:szCs w:val="30"/>
        </w:rPr>
        <w:t>第一百五十二条董事、高级管理人员违反法律、行政法规或者公司章程的规定，损害股东利益的，股东可以向人民法院提起诉讼。</w:t>
      </w:r>
    </w:p>
    <w:p w:rsidR="00000000" w:rsidRDefault="006D3245">
      <w:pPr>
        <w:spacing w:line="500" w:lineRule="atLeast"/>
        <w:ind w:firstLine="600"/>
        <w:divId w:val="996148948"/>
        <w:rPr>
          <w:rFonts w:hint="eastAsia"/>
          <w:sz w:val="30"/>
          <w:szCs w:val="30"/>
        </w:rPr>
      </w:pPr>
      <w:r>
        <w:rPr>
          <w:rFonts w:hint="eastAsia"/>
          <w:sz w:val="30"/>
          <w:szCs w:val="30"/>
        </w:rPr>
        <w:t>《中华人民共和国合同法》第五十二条有下列情形之一的，合同无效：</w:t>
      </w:r>
    </w:p>
    <w:p w:rsidR="00000000" w:rsidRDefault="006D3245">
      <w:pPr>
        <w:spacing w:line="500" w:lineRule="atLeast"/>
        <w:ind w:firstLine="600"/>
        <w:divId w:val="1980190029"/>
        <w:rPr>
          <w:rFonts w:hint="eastAsia"/>
          <w:sz w:val="30"/>
          <w:szCs w:val="30"/>
        </w:rPr>
      </w:pPr>
      <w:r>
        <w:rPr>
          <w:rFonts w:hint="eastAsia"/>
          <w:sz w:val="30"/>
          <w:szCs w:val="30"/>
        </w:rPr>
        <w:t>（一）一方以欺诈、胁迫的手段订立合同，损害国家利益；</w:t>
      </w:r>
    </w:p>
    <w:p w:rsidR="00000000" w:rsidRDefault="006D3245">
      <w:pPr>
        <w:spacing w:line="500" w:lineRule="atLeast"/>
        <w:ind w:firstLine="600"/>
        <w:divId w:val="527448099"/>
        <w:rPr>
          <w:rFonts w:hint="eastAsia"/>
          <w:sz w:val="30"/>
          <w:szCs w:val="30"/>
        </w:rPr>
      </w:pPr>
      <w:r>
        <w:rPr>
          <w:rFonts w:hint="eastAsia"/>
          <w:sz w:val="30"/>
          <w:szCs w:val="30"/>
        </w:rPr>
        <w:t>（二）恶意串通，损害国家、集体或者第三人利益；</w:t>
      </w:r>
    </w:p>
    <w:p w:rsidR="00000000" w:rsidRDefault="006D3245">
      <w:pPr>
        <w:spacing w:line="500" w:lineRule="atLeast"/>
        <w:ind w:firstLine="600"/>
        <w:divId w:val="525874111"/>
        <w:rPr>
          <w:rFonts w:hint="eastAsia"/>
          <w:sz w:val="30"/>
          <w:szCs w:val="30"/>
        </w:rPr>
      </w:pPr>
      <w:r>
        <w:rPr>
          <w:rFonts w:hint="eastAsia"/>
          <w:sz w:val="30"/>
          <w:szCs w:val="30"/>
        </w:rPr>
        <w:t>（三）以合法形式掩盖非法目的；</w:t>
      </w:r>
    </w:p>
    <w:p w:rsidR="00000000" w:rsidRDefault="006D3245">
      <w:pPr>
        <w:spacing w:line="500" w:lineRule="atLeast"/>
        <w:ind w:firstLine="600"/>
        <w:divId w:val="1071732769"/>
        <w:rPr>
          <w:rFonts w:hint="eastAsia"/>
          <w:sz w:val="30"/>
          <w:szCs w:val="30"/>
        </w:rPr>
      </w:pPr>
      <w:r>
        <w:rPr>
          <w:rFonts w:hint="eastAsia"/>
          <w:sz w:val="30"/>
          <w:szCs w:val="30"/>
        </w:rPr>
        <w:t>（四）损害社会公共利益；</w:t>
      </w:r>
    </w:p>
    <w:p w:rsidR="00000000" w:rsidRDefault="006D3245">
      <w:pPr>
        <w:spacing w:line="500" w:lineRule="atLeast"/>
        <w:ind w:firstLine="600"/>
        <w:divId w:val="2064672752"/>
        <w:rPr>
          <w:rFonts w:hint="eastAsia"/>
          <w:sz w:val="30"/>
          <w:szCs w:val="30"/>
        </w:rPr>
      </w:pPr>
      <w:r>
        <w:rPr>
          <w:rFonts w:hint="eastAsia"/>
          <w:sz w:val="30"/>
          <w:szCs w:val="30"/>
        </w:rPr>
        <w:t>（五）违反法律、行政法规的强制性规定。</w:t>
      </w:r>
    </w:p>
    <w:p w:rsidR="00000000" w:rsidRDefault="006D3245">
      <w:pPr>
        <w:spacing w:line="500" w:lineRule="atLeast"/>
        <w:ind w:firstLine="600"/>
        <w:divId w:val="2121754366"/>
        <w:rPr>
          <w:rFonts w:hint="eastAsia"/>
          <w:sz w:val="30"/>
          <w:szCs w:val="30"/>
        </w:rPr>
      </w:pPr>
      <w:r>
        <w:rPr>
          <w:rFonts w:hint="eastAsia"/>
          <w:sz w:val="30"/>
          <w:szCs w:val="30"/>
        </w:rPr>
        <w:t>第五十八条合同无效或者被撤销后，因该合同取得的财产，应当予以返还；不能返还或者没有必要返还的，应当折价补偿。有过错的一</w:t>
      </w:r>
      <w:r>
        <w:rPr>
          <w:rFonts w:hint="eastAsia"/>
          <w:sz w:val="30"/>
          <w:szCs w:val="30"/>
        </w:rPr>
        <w:t>方应当赔偿对方因此所受到的损失，双方都有过错的，应当各自承担相应的责任。</w:t>
      </w:r>
    </w:p>
    <w:p w:rsidR="00000000" w:rsidRDefault="006D3245">
      <w:pPr>
        <w:spacing w:line="500" w:lineRule="atLeast"/>
        <w:ind w:firstLine="600"/>
        <w:divId w:val="935208943"/>
        <w:rPr>
          <w:rFonts w:hint="eastAsia"/>
          <w:sz w:val="30"/>
          <w:szCs w:val="30"/>
        </w:rPr>
      </w:pPr>
      <w:r>
        <w:rPr>
          <w:rFonts w:hint="eastAsia"/>
          <w:sz w:val="30"/>
          <w:szCs w:val="30"/>
        </w:rPr>
        <w:t>《中华人民共和国民事诉讼法》第六十四条当事人对自己提出的主张，有责任提供证据。</w:t>
      </w:r>
    </w:p>
    <w:p w:rsidR="00000000" w:rsidRDefault="006D3245">
      <w:pPr>
        <w:spacing w:line="500" w:lineRule="atLeast"/>
        <w:ind w:firstLine="600"/>
        <w:divId w:val="76487872"/>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rsidR="00000000" w:rsidRDefault="006D3245">
      <w:pPr>
        <w:spacing w:line="500" w:lineRule="atLeast"/>
        <w:ind w:firstLine="600"/>
        <w:divId w:val="296110619"/>
        <w:rPr>
          <w:rFonts w:hint="eastAsia"/>
          <w:sz w:val="30"/>
          <w:szCs w:val="30"/>
        </w:rPr>
      </w:pPr>
      <w:r>
        <w:rPr>
          <w:rFonts w:hint="eastAsia"/>
          <w:sz w:val="30"/>
          <w:szCs w:val="30"/>
        </w:rPr>
        <w:t>人民法院应当按照法定程序，全面地、客观地审查核实证据。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245" w:rsidRDefault="006D3245" w:rsidP="006D3245">
      <w:r>
        <w:separator/>
      </w:r>
    </w:p>
  </w:endnote>
  <w:endnote w:type="continuationSeparator" w:id="0">
    <w:p w:rsidR="006D3245" w:rsidRDefault="006D3245" w:rsidP="006D3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245" w:rsidRDefault="006D3245" w:rsidP="006D3245">
      <w:r>
        <w:separator/>
      </w:r>
    </w:p>
  </w:footnote>
  <w:footnote w:type="continuationSeparator" w:id="0">
    <w:p w:rsidR="006D3245" w:rsidRDefault="006D3245" w:rsidP="006D32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D3245"/>
    <w:rsid w:val="006D3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D32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3245"/>
    <w:rPr>
      <w:rFonts w:ascii="宋体" w:eastAsia="宋体" w:hAnsi="宋体" w:cs="宋体"/>
      <w:sz w:val="18"/>
      <w:szCs w:val="18"/>
    </w:rPr>
  </w:style>
  <w:style w:type="paragraph" w:styleId="a5">
    <w:name w:val="footer"/>
    <w:basedOn w:val="a"/>
    <w:link w:val="a6"/>
    <w:uiPriority w:val="99"/>
    <w:unhideWhenUsed/>
    <w:rsid w:val="006D3245"/>
    <w:pPr>
      <w:tabs>
        <w:tab w:val="center" w:pos="4153"/>
        <w:tab w:val="right" w:pos="8306"/>
      </w:tabs>
      <w:snapToGrid w:val="0"/>
    </w:pPr>
    <w:rPr>
      <w:sz w:val="18"/>
      <w:szCs w:val="18"/>
    </w:rPr>
  </w:style>
  <w:style w:type="character" w:customStyle="1" w:styleId="a6">
    <w:name w:val="页脚 字符"/>
    <w:basedOn w:val="a0"/>
    <w:link w:val="a5"/>
    <w:uiPriority w:val="99"/>
    <w:rsid w:val="006D324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7872">
      <w:marLeft w:val="0"/>
      <w:marRight w:val="0"/>
      <w:marTop w:val="10"/>
      <w:marBottom w:val="10"/>
      <w:divBdr>
        <w:top w:val="none" w:sz="0" w:space="0" w:color="auto"/>
        <w:left w:val="none" w:sz="0" w:space="0" w:color="auto"/>
        <w:bottom w:val="none" w:sz="0" w:space="0" w:color="auto"/>
        <w:right w:val="none" w:sz="0" w:space="0" w:color="auto"/>
      </w:divBdr>
    </w:div>
    <w:div w:id="123470826">
      <w:marLeft w:val="0"/>
      <w:marRight w:val="0"/>
      <w:marTop w:val="10"/>
      <w:marBottom w:val="10"/>
      <w:divBdr>
        <w:top w:val="none" w:sz="0" w:space="0" w:color="auto"/>
        <w:left w:val="none" w:sz="0" w:space="0" w:color="auto"/>
        <w:bottom w:val="none" w:sz="0" w:space="0" w:color="auto"/>
        <w:right w:val="none" w:sz="0" w:space="0" w:color="auto"/>
      </w:divBdr>
    </w:div>
    <w:div w:id="153036983">
      <w:marLeft w:val="0"/>
      <w:marRight w:val="0"/>
      <w:marTop w:val="10"/>
      <w:marBottom w:val="10"/>
      <w:divBdr>
        <w:top w:val="none" w:sz="0" w:space="0" w:color="auto"/>
        <w:left w:val="none" w:sz="0" w:space="0" w:color="auto"/>
        <w:bottom w:val="none" w:sz="0" w:space="0" w:color="auto"/>
        <w:right w:val="none" w:sz="0" w:space="0" w:color="auto"/>
      </w:divBdr>
    </w:div>
    <w:div w:id="165479595">
      <w:marLeft w:val="0"/>
      <w:marRight w:val="0"/>
      <w:marTop w:val="10"/>
      <w:marBottom w:val="10"/>
      <w:divBdr>
        <w:top w:val="none" w:sz="0" w:space="0" w:color="auto"/>
        <w:left w:val="none" w:sz="0" w:space="0" w:color="auto"/>
        <w:bottom w:val="none" w:sz="0" w:space="0" w:color="auto"/>
        <w:right w:val="none" w:sz="0" w:space="0" w:color="auto"/>
      </w:divBdr>
    </w:div>
    <w:div w:id="170487967">
      <w:marLeft w:val="0"/>
      <w:marRight w:val="0"/>
      <w:marTop w:val="10"/>
      <w:marBottom w:val="10"/>
      <w:divBdr>
        <w:top w:val="none" w:sz="0" w:space="0" w:color="auto"/>
        <w:left w:val="none" w:sz="0" w:space="0" w:color="auto"/>
        <w:bottom w:val="none" w:sz="0" w:space="0" w:color="auto"/>
        <w:right w:val="none" w:sz="0" w:space="0" w:color="auto"/>
      </w:divBdr>
    </w:div>
    <w:div w:id="200242870">
      <w:marLeft w:val="0"/>
      <w:marRight w:val="0"/>
      <w:marTop w:val="10"/>
      <w:marBottom w:val="10"/>
      <w:divBdr>
        <w:top w:val="none" w:sz="0" w:space="0" w:color="auto"/>
        <w:left w:val="none" w:sz="0" w:space="0" w:color="auto"/>
        <w:bottom w:val="none" w:sz="0" w:space="0" w:color="auto"/>
        <w:right w:val="none" w:sz="0" w:space="0" w:color="auto"/>
      </w:divBdr>
    </w:div>
    <w:div w:id="202720570">
      <w:marLeft w:val="0"/>
      <w:marRight w:val="0"/>
      <w:marTop w:val="10"/>
      <w:marBottom w:val="10"/>
      <w:divBdr>
        <w:top w:val="none" w:sz="0" w:space="0" w:color="auto"/>
        <w:left w:val="none" w:sz="0" w:space="0" w:color="auto"/>
        <w:bottom w:val="none" w:sz="0" w:space="0" w:color="auto"/>
        <w:right w:val="none" w:sz="0" w:space="0" w:color="auto"/>
      </w:divBdr>
    </w:div>
    <w:div w:id="213350803">
      <w:marLeft w:val="0"/>
      <w:marRight w:val="0"/>
      <w:marTop w:val="10"/>
      <w:marBottom w:val="10"/>
      <w:divBdr>
        <w:top w:val="none" w:sz="0" w:space="0" w:color="auto"/>
        <w:left w:val="none" w:sz="0" w:space="0" w:color="auto"/>
        <w:bottom w:val="none" w:sz="0" w:space="0" w:color="auto"/>
        <w:right w:val="none" w:sz="0" w:space="0" w:color="auto"/>
      </w:divBdr>
    </w:div>
    <w:div w:id="270750765">
      <w:marLeft w:val="0"/>
      <w:marRight w:val="0"/>
      <w:marTop w:val="10"/>
      <w:marBottom w:val="10"/>
      <w:divBdr>
        <w:top w:val="none" w:sz="0" w:space="0" w:color="auto"/>
        <w:left w:val="none" w:sz="0" w:space="0" w:color="auto"/>
        <w:bottom w:val="none" w:sz="0" w:space="0" w:color="auto"/>
        <w:right w:val="none" w:sz="0" w:space="0" w:color="auto"/>
      </w:divBdr>
    </w:div>
    <w:div w:id="296110619">
      <w:marLeft w:val="0"/>
      <w:marRight w:val="0"/>
      <w:marTop w:val="10"/>
      <w:marBottom w:val="10"/>
      <w:divBdr>
        <w:top w:val="none" w:sz="0" w:space="0" w:color="auto"/>
        <w:left w:val="none" w:sz="0" w:space="0" w:color="auto"/>
        <w:bottom w:val="none" w:sz="0" w:space="0" w:color="auto"/>
        <w:right w:val="none" w:sz="0" w:space="0" w:color="auto"/>
      </w:divBdr>
    </w:div>
    <w:div w:id="305359937">
      <w:marLeft w:val="0"/>
      <w:marRight w:val="0"/>
      <w:marTop w:val="10"/>
      <w:marBottom w:val="10"/>
      <w:divBdr>
        <w:top w:val="none" w:sz="0" w:space="0" w:color="auto"/>
        <w:left w:val="none" w:sz="0" w:space="0" w:color="auto"/>
        <w:bottom w:val="none" w:sz="0" w:space="0" w:color="auto"/>
        <w:right w:val="none" w:sz="0" w:space="0" w:color="auto"/>
      </w:divBdr>
    </w:div>
    <w:div w:id="324405390">
      <w:marLeft w:val="0"/>
      <w:marRight w:val="0"/>
      <w:marTop w:val="10"/>
      <w:marBottom w:val="10"/>
      <w:divBdr>
        <w:top w:val="none" w:sz="0" w:space="0" w:color="auto"/>
        <w:left w:val="none" w:sz="0" w:space="0" w:color="auto"/>
        <w:bottom w:val="none" w:sz="0" w:space="0" w:color="auto"/>
        <w:right w:val="none" w:sz="0" w:space="0" w:color="auto"/>
      </w:divBdr>
    </w:div>
    <w:div w:id="353772356">
      <w:marLeft w:val="0"/>
      <w:marRight w:val="0"/>
      <w:marTop w:val="10"/>
      <w:marBottom w:val="10"/>
      <w:divBdr>
        <w:top w:val="none" w:sz="0" w:space="0" w:color="auto"/>
        <w:left w:val="none" w:sz="0" w:space="0" w:color="auto"/>
        <w:bottom w:val="none" w:sz="0" w:space="0" w:color="auto"/>
        <w:right w:val="none" w:sz="0" w:space="0" w:color="auto"/>
      </w:divBdr>
    </w:div>
    <w:div w:id="371347827">
      <w:marLeft w:val="0"/>
      <w:marRight w:val="0"/>
      <w:marTop w:val="10"/>
      <w:marBottom w:val="10"/>
      <w:divBdr>
        <w:top w:val="none" w:sz="0" w:space="0" w:color="auto"/>
        <w:left w:val="none" w:sz="0" w:space="0" w:color="auto"/>
        <w:bottom w:val="none" w:sz="0" w:space="0" w:color="auto"/>
        <w:right w:val="none" w:sz="0" w:space="0" w:color="auto"/>
      </w:divBdr>
    </w:div>
    <w:div w:id="375812058">
      <w:marLeft w:val="0"/>
      <w:marRight w:val="0"/>
      <w:marTop w:val="10"/>
      <w:marBottom w:val="10"/>
      <w:divBdr>
        <w:top w:val="none" w:sz="0" w:space="0" w:color="auto"/>
        <w:left w:val="none" w:sz="0" w:space="0" w:color="auto"/>
        <w:bottom w:val="none" w:sz="0" w:space="0" w:color="auto"/>
        <w:right w:val="none" w:sz="0" w:space="0" w:color="auto"/>
      </w:divBdr>
    </w:div>
    <w:div w:id="376591117">
      <w:marLeft w:val="0"/>
      <w:marRight w:val="0"/>
      <w:marTop w:val="10"/>
      <w:marBottom w:val="10"/>
      <w:divBdr>
        <w:top w:val="none" w:sz="0" w:space="0" w:color="auto"/>
        <w:left w:val="none" w:sz="0" w:space="0" w:color="auto"/>
        <w:bottom w:val="none" w:sz="0" w:space="0" w:color="auto"/>
        <w:right w:val="none" w:sz="0" w:space="0" w:color="auto"/>
      </w:divBdr>
    </w:div>
    <w:div w:id="407770656">
      <w:marLeft w:val="0"/>
      <w:marRight w:val="0"/>
      <w:marTop w:val="10"/>
      <w:marBottom w:val="10"/>
      <w:divBdr>
        <w:top w:val="none" w:sz="0" w:space="0" w:color="auto"/>
        <w:left w:val="none" w:sz="0" w:space="0" w:color="auto"/>
        <w:bottom w:val="none" w:sz="0" w:space="0" w:color="auto"/>
        <w:right w:val="none" w:sz="0" w:space="0" w:color="auto"/>
      </w:divBdr>
    </w:div>
    <w:div w:id="432484079">
      <w:marLeft w:val="0"/>
      <w:marRight w:val="0"/>
      <w:marTop w:val="10"/>
      <w:marBottom w:val="10"/>
      <w:divBdr>
        <w:top w:val="none" w:sz="0" w:space="0" w:color="auto"/>
        <w:left w:val="none" w:sz="0" w:space="0" w:color="auto"/>
        <w:bottom w:val="none" w:sz="0" w:space="0" w:color="auto"/>
        <w:right w:val="none" w:sz="0" w:space="0" w:color="auto"/>
      </w:divBdr>
    </w:div>
    <w:div w:id="440147169">
      <w:marLeft w:val="0"/>
      <w:marRight w:val="0"/>
      <w:marTop w:val="10"/>
      <w:marBottom w:val="10"/>
      <w:divBdr>
        <w:top w:val="none" w:sz="0" w:space="0" w:color="auto"/>
        <w:left w:val="none" w:sz="0" w:space="0" w:color="auto"/>
        <w:bottom w:val="none" w:sz="0" w:space="0" w:color="auto"/>
        <w:right w:val="none" w:sz="0" w:space="0" w:color="auto"/>
      </w:divBdr>
    </w:div>
    <w:div w:id="450630579">
      <w:marLeft w:val="0"/>
      <w:marRight w:val="0"/>
      <w:marTop w:val="10"/>
      <w:marBottom w:val="10"/>
      <w:divBdr>
        <w:top w:val="none" w:sz="0" w:space="0" w:color="auto"/>
        <w:left w:val="none" w:sz="0" w:space="0" w:color="auto"/>
        <w:bottom w:val="none" w:sz="0" w:space="0" w:color="auto"/>
        <w:right w:val="none" w:sz="0" w:space="0" w:color="auto"/>
      </w:divBdr>
    </w:div>
    <w:div w:id="467552764">
      <w:marLeft w:val="0"/>
      <w:marRight w:val="0"/>
      <w:marTop w:val="10"/>
      <w:marBottom w:val="10"/>
      <w:divBdr>
        <w:top w:val="none" w:sz="0" w:space="0" w:color="auto"/>
        <w:left w:val="none" w:sz="0" w:space="0" w:color="auto"/>
        <w:bottom w:val="none" w:sz="0" w:space="0" w:color="auto"/>
        <w:right w:val="none" w:sz="0" w:space="0" w:color="auto"/>
      </w:divBdr>
    </w:div>
    <w:div w:id="468330925">
      <w:marLeft w:val="0"/>
      <w:marRight w:val="0"/>
      <w:marTop w:val="10"/>
      <w:marBottom w:val="10"/>
      <w:divBdr>
        <w:top w:val="none" w:sz="0" w:space="0" w:color="auto"/>
        <w:left w:val="none" w:sz="0" w:space="0" w:color="auto"/>
        <w:bottom w:val="none" w:sz="0" w:space="0" w:color="auto"/>
        <w:right w:val="none" w:sz="0" w:space="0" w:color="auto"/>
      </w:divBdr>
    </w:div>
    <w:div w:id="473181055">
      <w:marLeft w:val="0"/>
      <w:marRight w:val="0"/>
      <w:marTop w:val="10"/>
      <w:marBottom w:val="10"/>
      <w:divBdr>
        <w:top w:val="none" w:sz="0" w:space="0" w:color="auto"/>
        <w:left w:val="none" w:sz="0" w:space="0" w:color="auto"/>
        <w:bottom w:val="none" w:sz="0" w:space="0" w:color="auto"/>
        <w:right w:val="none" w:sz="0" w:space="0" w:color="auto"/>
      </w:divBdr>
    </w:div>
    <w:div w:id="525874111">
      <w:marLeft w:val="0"/>
      <w:marRight w:val="0"/>
      <w:marTop w:val="10"/>
      <w:marBottom w:val="10"/>
      <w:divBdr>
        <w:top w:val="none" w:sz="0" w:space="0" w:color="auto"/>
        <w:left w:val="none" w:sz="0" w:space="0" w:color="auto"/>
        <w:bottom w:val="none" w:sz="0" w:space="0" w:color="auto"/>
        <w:right w:val="none" w:sz="0" w:space="0" w:color="auto"/>
      </w:divBdr>
    </w:div>
    <w:div w:id="527448099">
      <w:marLeft w:val="0"/>
      <w:marRight w:val="0"/>
      <w:marTop w:val="10"/>
      <w:marBottom w:val="10"/>
      <w:divBdr>
        <w:top w:val="none" w:sz="0" w:space="0" w:color="auto"/>
        <w:left w:val="none" w:sz="0" w:space="0" w:color="auto"/>
        <w:bottom w:val="none" w:sz="0" w:space="0" w:color="auto"/>
        <w:right w:val="none" w:sz="0" w:space="0" w:color="auto"/>
      </w:divBdr>
    </w:div>
    <w:div w:id="535311453">
      <w:marLeft w:val="0"/>
      <w:marRight w:val="0"/>
      <w:marTop w:val="10"/>
      <w:marBottom w:val="10"/>
      <w:divBdr>
        <w:top w:val="none" w:sz="0" w:space="0" w:color="auto"/>
        <w:left w:val="none" w:sz="0" w:space="0" w:color="auto"/>
        <w:bottom w:val="none" w:sz="0" w:space="0" w:color="auto"/>
        <w:right w:val="none" w:sz="0" w:space="0" w:color="auto"/>
      </w:divBdr>
    </w:div>
    <w:div w:id="536698657">
      <w:marLeft w:val="0"/>
      <w:marRight w:val="0"/>
      <w:marTop w:val="10"/>
      <w:marBottom w:val="10"/>
      <w:divBdr>
        <w:top w:val="none" w:sz="0" w:space="0" w:color="auto"/>
        <w:left w:val="none" w:sz="0" w:space="0" w:color="auto"/>
        <w:bottom w:val="none" w:sz="0" w:space="0" w:color="auto"/>
        <w:right w:val="none" w:sz="0" w:space="0" w:color="auto"/>
      </w:divBdr>
    </w:div>
    <w:div w:id="549878139">
      <w:marLeft w:val="0"/>
      <w:marRight w:val="0"/>
      <w:marTop w:val="10"/>
      <w:marBottom w:val="10"/>
      <w:divBdr>
        <w:top w:val="none" w:sz="0" w:space="0" w:color="auto"/>
        <w:left w:val="none" w:sz="0" w:space="0" w:color="auto"/>
        <w:bottom w:val="none" w:sz="0" w:space="0" w:color="auto"/>
        <w:right w:val="none" w:sz="0" w:space="0" w:color="auto"/>
      </w:divBdr>
    </w:div>
    <w:div w:id="558515818">
      <w:marLeft w:val="0"/>
      <w:marRight w:val="0"/>
      <w:marTop w:val="10"/>
      <w:marBottom w:val="10"/>
      <w:divBdr>
        <w:top w:val="none" w:sz="0" w:space="0" w:color="auto"/>
        <w:left w:val="none" w:sz="0" w:space="0" w:color="auto"/>
        <w:bottom w:val="none" w:sz="0" w:space="0" w:color="auto"/>
        <w:right w:val="none" w:sz="0" w:space="0" w:color="auto"/>
      </w:divBdr>
    </w:div>
    <w:div w:id="567955328">
      <w:marLeft w:val="0"/>
      <w:marRight w:val="0"/>
      <w:marTop w:val="10"/>
      <w:marBottom w:val="10"/>
      <w:divBdr>
        <w:top w:val="none" w:sz="0" w:space="0" w:color="auto"/>
        <w:left w:val="none" w:sz="0" w:space="0" w:color="auto"/>
        <w:bottom w:val="none" w:sz="0" w:space="0" w:color="auto"/>
        <w:right w:val="none" w:sz="0" w:space="0" w:color="auto"/>
      </w:divBdr>
    </w:div>
    <w:div w:id="621618104">
      <w:marLeft w:val="0"/>
      <w:marRight w:val="720"/>
      <w:marTop w:val="10"/>
      <w:marBottom w:val="10"/>
      <w:divBdr>
        <w:top w:val="none" w:sz="0" w:space="0" w:color="auto"/>
        <w:left w:val="none" w:sz="0" w:space="0" w:color="auto"/>
        <w:bottom w:val="none" w:sz="0" w:space="0" w:color="auto"/>
        <w:right w:val="none" w:sz="0" w:space="0" w:color="auto"/>
      </w:divBdr>
    </w:div>
    <w:div w:id="640968022">
      <w:marLeft w:val="0"/>
      <w:marRight w:val="0"/>
      <w:marTop w:val="10"/>
      <w:marBottom w:val="10"/>
      <w:divBdr>
        <w:top w:val="none" w:sz="0" w:space="0" w:color="auto"/>
        <w:left w:val="none" w:sz="0" w:space="0" w:color="auto"/>
        <w:bottom w:val="none" w:sz="0" w:space="0" w:color="auto"/>
        <w:right w:val="none" w:sz="0" w:space="0" w:color="auto"/>
      </w:divBdr>
    </w:div>
    <w:div w:id="655956533">
      <w:marLeft w:val="0"/>
      <w:marRight w:val="0"/>
      <w:marTop w:val="10"/>
      <w:marBottom w:val="10"/>
      <w:divBdr>
        <w:top w:val="none" w:sz="0" w:space="0" w:color="auto"/>
        <w:left w:val="none" w:sz="0" w:space="0" w:color="auto"/>
        <w:bottom w:val="none" w:sz="0" w:space="0" w:color="auto"/>
        <w:right w:val="none" w:sz="0" w:space="0" w:color="auto"/>
      </w:divBdr>
    </w:div>
    <w:div w:id="681976648">
      <w:marLeft w:val="0"/>
      <w:marRight w:val="0"/>
      <w:marTop w:val="10"/>
      <w:marBottom w:val="10"/>
      <w:divBdr>
        <w:top w:val="none" w:sz="0" w:space="0" w:color="auto"/>
        <w:left w:val="none" w:sz="0" w:space="0" w:color="auto"/>
        <w:bottom w:val="none" w:sz="0" w:space="0" w:color="auto"/>
        <w:right w:val="none" w:sz="0" w:space="0" w:color="auto"/>
      </w:divBdr>
    </w:div>
    <w:div w:id="690104493">
      <w:marLeft w:val="0"/>
      <w:marRight w:val="0"/>
      <w:marTop w:val="10"/>
      <w:marBottom w:val="10"/>
      <w:divBdr>
        <w:top w:val="none" w:sz="0" w:space="0" w:color="auto"/>
        <w:left w:val="none" w:sz="0" w:space="0" w:color="auto"/>
        <w:bottom w:val="none" w:sz="0" w:space="0" w:color="auto"/>
        <w:right w:val="none" w:sz="0" w:space="0" w:color="auto"/>
      </w:divBdr>
    </w:div>
    <w:div w:id="703865957">
      <w:marLeft w:val="0"/>
      <w:marRight w:val="0"/>
      <w:marTop w:val="10"/>
      <w:marBottom w:val="10"/>
      <w:divBdr>
        <w:top w:val="none" w:sz="0" w:space="0" w:color="auto"/>
        <w:left w:val="none" w:sz="0" w:space="0" w:color="auto"/>
        <w:bottom w:val="none" w:sz="0" w:space="0" w:color="auto"/>
        <w:right w:val="none" w:sz="0" w:space="0" w:color="auto"/>
      </w:divBdr>
    </w:div>
    <w:div w:id="706638926">
      <w:marLeft w:val="0"/>
      <w:marRight w:val="0"/>
      <w:marTop w:val="10"/>
      <w:marBottom w:val="10"/>
      <w:divBdr>
        <w:top w:val="none" w:sz="0" w:space="0" w:color="auto"/>
        <w:left w:val="none" w:sz="0" w:space="0" w:color="auto"/>
        <w:bottom w:val="none" w:sz="0" w:space="0" w:color="auto"/>
        <w:right w:val="none" w:sz="0" w:space="0" w:color="auto"/>
      </w:divBdr>
    </w:div>
    <w:div w:id="711156189">
      <w:marLeft w:val="0"/>
      <w:marRight w:val="0"/>
      <w:marTop w:val="10"/>
      <w:marBottom w:val="10"/>
      <w:divBdr>
        <w:top w:val="none" w:sz="0" w:space="0" w:color="auto"/>
        <w:left w:val="none" w:sz="0" w:space="0" w:color="auto"/>
        <w:bottom w:val="none" w:sz="0" w:space="0" w:color="auto"/>
        <w:right w:val="none" w:sz="0" w:space="0" w:color="auto"/>
      </w:divBdr>
    </w:div>
    <w:div w:id="715740457">
      <w:marLeft w:val="0"/>
      <w:marRight w:val="0"/>
      <w:marTop w:val="10"/>
      <w:marBottom w:val="10"/>
      <w:divBdr>
        <w:top w:val="none" w:sz="0" w:space="0" w:color="auto"/>
        <w:left w:val="none" w:sz="0" w:space="0" w:color="auto"/>
        <w:bottom w:val="none" w:sz="0" w:space="0" w:color="auto"/>
        <w:right w:val="none" w:sz="0" w:space="0" w:color="auto"/>
      </w:divBdr>
    </w:div>
    <w:div w:id="720404069">
      <w:marLeft w:val="0"/>
      <w:marRight w:val="720"/>
      <w:marTop w:val="10"/>
      <w:marBottom w:val="10"/>
      <w:divBdr>
        <w:top w:val="none" w:sz="0" w:space="0" w:color="auto"/>
        <w:left w:val="none" w:sz="0" w:space="0" w:color="auto"/>
        <w:bottom w:val="none" w:sz="0" w:space="0" w:color="auto"/>
        <w:right w:val="none" w:sz="0" w:space="0" w:color="auto"/>
      </w:divBdr>
    </w:div>
    <w:div w:id="751315398">
      <w:marLeft w:val="0"/>
      <w:marRight w:val="0"/>
      <w:marTop w:val="10"/>
      <w:marBottom w:val="10"/>
      <w:divBdr>
        <w:top w:val="none" w:sz="0" w:space="0" w:color="auto"/>
        <w:left w:val="none" w:sz="0" w:space="0" w:color="auto"/>
        <w:bottom w:val="none" w:sz="0" w:space="0" w:color="auto"/>
        <w:right w:val="none" w:sz="0" w:space="0" w:color="auto"/>
      </w:divBdr>
    </w:div>
    <w:div w:id="764495390">
      <w:marLeft w:val="0"/>
      <w:marRight w:val="0"/>
      <w:marTop w:val="10"/>
      <w:marBottom w:val="10"/>
      <w:divBdr>
        <w:top w:val="none" w:sz="0" w:space="0" w:color="auto"/>
        <w:left w:val="none" w:sz="0" w:space="0" w:color="auto"/>
        <w:bottom w:val="none" w:sz="0" w:space="0" w:color="auto"/>
        <w:right w:val="none" w:sz="0" w:space="0" w:color="auto"/>
      </w:divBdr>
    </w:div>
    <w:div w:id="775369218">
      <w:marLeft w:val="0"/>
      <w:marRight w:val="0"/>
      <w:marTop w:val="10"/>
      <w:marBottom w:val="10"/>
      <w:divBdr>
        <w:top w:val="none" w:sz="0" w:space="0" w:color="auto"/>
        <w:left w:val="none" w:sz="0" w:space="0" w:color="auto"/>
        <w:bottom w:val="none" w:sz="0" w:space="0" w:color="auto"/>
        <w:right w:val="none" w:sz="0" w:space="0" w:color="auto"/>
      </w:divBdr>
    </w:div>
    <w:div w:id="810632883">
      <w:marLeft w:val="0"/>
      <w:marRight w:val="0"/>
      <w:marTop w:val="10"/>
      <w:marBottom w:val="10"/>
      <w:divBdr>
        <w:top w:val="none" w:sz="0" w:space="0" w:color="auto"/>
        <w:left w:val="none" w:sz="0" w:space="0" w:color="auto"/>
        <w:bottom w:val="none" w:sz="0" w:space="0" w:color="auto"/>
        <w:right w:val="none" w:sz="0" w:space="0" w:color="auto"/>
      </w:divBdr>
    </w:div>
    <w:div w:id="844563227">
      <w:marLeft w:val="0"/>
      <w:marRight w:val="0"/>
      <w:marTop w:val="10"/>
      <w:marBottom w:val="10"/>
      <w:divBdr>
        <w:top w:val="none" w:sz="0" w:space="0" w:color="auto"/>
        <w:left w:val="none" w:sz="0" w:space="0" w:color="auto"/>
        <w:bottom w:val="none" w:sz="0" w:space="0" w:color="auto"/>
        <w:right w:val="none" w:sz="0" w:space="0" w:color="auto"/>
      </w:divBdr>
    </w:div>
    <w:div w:id="872116414">
      <w:marLeft w:val="0"/>
      <w:marRight w:val="0"/>
      <w:marTop w:val="10"/>
      <w:marBottom w:val="10"/>
      <w:divBdr>
        <w:top w:val="none" w:sz="0" w:space="0" w:color="auto"/>
        <w:left w:val="none" w:sz="0" w:space="0" w:color="auto"/>
        <w:bottom w:val="none" w:sz="0" w:space="0" w:color="auto"/>
        <w:right w:val="none" w:sz="0" w:space="0" w:color="auto"/>
      </w:divBdr>
    </w:div>
    <w:div w:id="875851851">
      <w:marLeft w:val="0"/>
      <w:marRight w:val="0"/>
      <w:marTop w:val="10"/>
      <w:marBottom w:val="10"/>
      <w:divBdr>
        <w:top w:val="none" w:sz="0" w:space="0" w:color="auto"/>
        <w:left w:val="none" w:sz="0" w:space="0" w:color="auto"/>
        <w:bottom w:val="none" w:sz="0" w:space="0" w:color="auto"/>
        <w:right w:val="none" w:sz="0" w:space="0" w:color="auto"/>
      </w:divBdr>
    </w:div>
    <w:div w:id="935208943">
      <w:marLeft w:val="0"/>
      <w:marRight w:val="0"/>
      <w:marTop w:val="10"/>
      <w:marBottom w:val="10"/>
      <w:divBdr>
        <w:top w:val="none" w:sz="0" w:space="0" w:color="auto"/>
        <w:left w:val="none" w:sz="0" w:space="0" w:color="auto"/>
        <w:bottom w:val="none" w:sz="0" w:space="0" w:color="auto"/>
        <w:right w:val="none" w:sz="0" w:space="0" w:color="auto"/>
      </w:divBdr>
    </w:div>
    <w:div w:id="959412014">
      <w:marLeft w:val="0"/>
      <w:marRight w:val="0"/>
      <w:marTop w:val="10"/>
      <w:marBottom w:val="10"/>
      <w:divBdr>
        <w:top w:val="none" w:sz="0" w:space="0" w:color="auto"/>
        <w:left w:val="none" w:sz="0" w:space="0" w:color="auto"/>
        <w:bottom w:val="none" w:sz="0" w:space="0" w:color="auto"/>
        <w:right w:val="none" w:sz="0" w:space="0" w:color="auto"/>
      </w:divBdr>
    </w:div>
    <w:div w:id="996148948">
      <w:marLeft w:val="0"/>
      <w:marRight w:val="0"/>
      <w:marTop w:val="10"/>
      <w:marBottom w:val="10"/>
      <w:divBdr>
        <w:top w:val="none" w:sz="0" w:space="0" w:color="auto"/>
        <w:left w:val="none" w:sz="0" w:space="0" w:color="auto"/>
        <w:bottom w:val="none" w:sz="0" w:space="0" w:color="auto"/>
        <w:right w:val="none" w:sz="0" w:space="0" w:color="auto"/>
      </w:divBdr>
    </w:div>
    <w:div w:id="998537430">
      <w:marLeft w:val="0"/>
      <w:marRight w:val="0"/>
      <w:marTop w:val="10"/>
      <w:marBottom w:val="10"/>
      <w:divBdr>
        <w:top w:val="none" w:sz="0" w:space="0" w:color="auto"/>
        <w:left w:val="none" w:sz="0" w:space="0" w:color="auto"/>
        <w:bottom w:val="none" w:sz="0" w:space="0" w:color="auto"/>
        <w:right w:val="none" w:sz="0" w:space="0" w:color="auto"/>
      </w:divBdr>
    </w:div>
    <w:div w:id="1011032147">
      <w:marLeft w:val="0"/>
      <w:marRight w:val="0"/>
      <w:marTop w:val="10"/>
      <w:marBottom w:val="10"/>
      <w:divBdr>
        <w:top w:val="none" w:sz="0" w:space="0" w:color="auto"/>
        <w:left w:val="none" w:sz="0" w:space="0" w:color="auto"/>
        <w:bottom w:val="none" w:sz="0" w:space="0" w:color="auto"/>
        <w:right w:val="none" w:sz="0" w:space="0" w:color="auto"/>
      </w:divBdr>
    </w:div>
    <w:div w:id="1036007810">
      <w:marLeft w:val="0"/>
      <w:marRight w:val="0"/>
      <w:marTop w:val="10"/>
      <w:marBottom w:val="10"/>
      <w:divBdr>
        <w:top w:val="none" w:sz="0" w:space="0" w:color="auto"/>
        <w:left w:val="none" w:sz="0" w:space="0" w:color="auto"/>
        <w:bottom w:val="none" w:sz="0" w:space="0" w:color="auto"/>
        <w:right w:val="none" w:sz="0" w:space="0" w:color="auto"/>
      </w:divBdr>
    </w:div>
    <w:div w:id="1053846904">
      <w:marLeft w:val="0"/>
      <w:marRight w:val="0"/>
      <w:marTop w:val="10"/>
      <w:marBottom w:val="10"/>
      <w:divBdr>
        <w:top w:val="none" w:sz="0" w:space="0" w:color="auto"/>
        <w:left w:val="none" w:sz="0" w:space="0" w:color="auto"/>
        <w:bottom w:val="none" w:sz="0" w:space="0" w:color="auto"/>
        <w:right w:val="none" w:sz="0" w:space="0" w:color="auto"/>
      </w:divBdr>
    </w:div>
    <w:div w:id="1067611559">
      <w:marLeft w:val="0"/>
      <w:marRight w:val="0"/>
      <w:marTop w:val="10"/>
      <w:marBottom w:val="10"/>
      <w:divBdr>
        <w:top w:val="none" w:sz="0" w:space="0" w:color="auto"/>
        <w:left w:val="none" w:sz="0" w:space="0" w:color="auto"/>
        <w:bottom w:val="none" w:sz="0" w:space="0" w:color="auto"/>
        <w:right w:val="none" w:sz="0" w:space="0" w:color="auto"/>
      </w:divBdr>
    </w:div>
    <w:div w:id="1071732769">
      <w:marLeft w:val="0"/>
      <w:marRight w:val="0"/>
      <w:marTop w:val="10"/>
      <w:marBottom w:val="10"/>
      <w:divBdr>
        <w:top w:val="none" w:sz="0" w:space="0" w:color="auto"/>
        <w:left w:val="none" w:sz="0" w:space="0" w:color="auto"/>
        <w:bottom w:val="none" w:sz="0" w:space="0" w:color="auto"/>
        <w:right w:val="none" w:sz="0" w:space="0" w:color="auto"/>
      </w:divBdr>
    </w:div>
    <w:div w:id="1111508181">
      <w:marLeft w:val="0"/>
      <w:marRight w:val="0"/>
      <w:marTop w:val="10"/>
      <w:marBottom w:val="10"/>
      <w:divBdr>
        <w:top w:val="none" w:sz="0" w:space="0" w:color="auto"/>
        <w:left w:val="none" w:sz="0" w:space="0" w:color="auto"/>
        <w:bottom w:val="none" w:sz="0" w:space="0" w:color="auto"/>
        <w:right w:val="none" w:sz="0" w:space="0" w:color="auto"/>
      </w:divBdr>
    </w:div>
    <w:div w:id="1113398973">
      <w:marLeft w:val="0"/>
      <w:marRight w:val="0"/>
      <w:marTop w:val="10"/>
      <w:marBottom w:val="10"/>
      <w:divBdr>
        <w:top w:val="none" w:sz="0" w:space="0" w:color="auto"/>
        <w:left w:val="none" w:sz="0" w:space="0" w:color="auto"/>
        <w:bottom w:val="none" w:sz="0" w:space="0" w:color="auto"/>
        <w:right w:val="none" w:sz="0" w:space="0" w:color="auto"/>
      </w:divBdr>
    </w:div>
    <w:div w:id="1115054317">
      <w:marLeft w:val="0"/>
      <w:marRight w:val="0"/>
      <w:marTop w:val="10"/>
      <w:marBottom w:val="10"/>
      <w:divBdr>
        <w:top w:val="none" w:sz="0" w:space="0" w:color="auto"/>
        <w:left w:val="none" w:sz="0" w:space="0" w:color="auto"/>
        <w:bottom w:val="none" w:sz="0" w:space="0" w:color="auto"/>
        <w:right w:val="none" w:sz="0" w:space="0" w:color="auto"/>
      </w:divBdr>
    </w:div>
    <w:div w:id="1120877790">
      <w:marLeft w:val="0"/>
      <w:marRight w:val="0"/>
      <w:marTop w:val="10"/>
      <w:marBottom w:val="10"/>
      <w:divBdr>
        <w:top w:val="none" w:sz="0" w:space="0" w:color="auto"/>
        <w:left w:val="none" w:sz="0" w:space="0" w:color="auto"/>
        <w:bottom w:val="none" w:sz="0" w:space="0" w:color="auto"/>
        <w:right w:val="none" w:sz="0" w:space="0" w:color="auto"/>
      </w:divBdr>
    </w:div>
    <w:div w:id="1173909874">
      <w:marLeft w:val="0"/>
      <w:marRight w:val="0"/>
      <w:marTop w:val="10"/>
      <w:marBottom w:val="10"/>
      <w:divBdr>
        <w:top w:val="none" w:sz="0" w:space="0" w:color="auto"/>
        <w:left w:val="none" w:sz="0" w:space="0" w:color="auto"/>
        <w:bottom w:val="none" w:sz="0" w:space="0" w:color="auto"/>
        <w:right w:val="none" w:sz="0" w:space="0" w:color="auto"/>
      </w:divBdr>
    </w:div>
    <w:div w:id="1214081831">
      <w:marLeft w:val="0"/>
      <w:marRight w:val="0"/>
      <w:marTop w:val="10"/>
      <w:marBottom w:val="10"/>
      <w:divBdr>
        <w:top w:val="none" w:sz="0" w:space="0" w:color="auto"/>
        <w:left w:val="none" w:sz="0" w:space="0" w:color="auto"/>
        <w:bottom w:val="none" w:sz="0" w:space="0" w:color="auto"/>
        <w:right w:val="none" w:sz="0" w:space="0" w:color="auto"/>
      </w:divBdr>
    </w:div>
    <w:div w:id="1244950038">
      <w:marLeft w:val="0"/>
      <w:marRight w:val="0"/>
      <w:marTop w:val="10"/>
      <w:marBottom w:val="10"/>
      <w:divBdr>
        <w:top w:val="none" w:sz="0" w:space="0" w:color="auto"/>
        <w:left w:val="none" w:sz="0" w:space="0" w:color="auto"/>
        <w:bottom w:val="none" w:sz="0" w:space="0" w:color="auto"/>
        <w:right w:val="none" w:sz="0" w:space="0" w:color="auto"/>
      </w:divBdr>
    </w:div>
    <w:div w:id="1247953950">
      <w:marLeft w:val="0"/>
      <w:marRight w:val="0"/>
      <w:marTop w:val="10"/>
      <w:marBottom w:val="10"/>
      <w:divBdr>
        <w:top w:val="none" w:sz="0" w:space="0" w:color="auto"/>
        <w:left w:val="none" w:sz="0" w:space="0" w:color="auto"/>
        <w:bottom w:val="none" w:sz="0" w:space="0" w:color="auto"/>
        <w:right w:val="none" w:sz="0" w:space="0" w:color="auto"/>
      </w:divBdr>
    </w:div>
    <w:div w:id="1301761178">
      <w:marLeft w:val="0"/>
      <w:marRight w:val="0"/>
      <w:marTop w:val="10"/>
      <w:marBottom w:val="10"/>
      <w:divBdr>
        <w:top w:val="none" w:sz="0" w:space="0" w:color="auto"/>
        <w:left w:val="none" w:sz="0" w:space="0" w:color="auto"/>
        <w:bottom w:val="none" w:sz="0" w:space="0" w:color="auto"/>
        <w:right w:val="none" w:sz="0" w:space="0" w:color="auto"/>
      </w:divBdr>
    </w:div>
    <w:div w:id="1345786726">
      <w:marLeft w:val="0"/>
      <w:marRight w:val="0"/>
      <w:marTop w:val="10"/>
      <w:marBottom w:val="10"/>
      <w:divBdr>
        <w:top w:val="none" w:sz="0" w:space="0" w:color="auto"/>
        <w:left w:val="none" w:sz="0" w:space="0" w:color="auto"/>
        <w:bottom w:val="none" w:sz="0" w:space="0" w:color="auto"/>
        <w:right w:val="none" w:sz="0" w:space="0" w:color="auto"/>
      </w:divBdr>
    </w:div>
    <w:div w:id="1346590305">
      <w:marLeft w:val="0"/>
      <w:marRight w:val="0"/>
      <w:marTop w:val="10"/>
      <w:marBottom w:val="10"/>
      <w:divBdr>
        <w:top w:val="none" w:sz="0" w:space="0" w:color="auto"/>
        <w:left w:val="none" w:sz="0" w:space="0" w:color="auto"/>
        <w:bottom w:val="none" w:sz="0" w:space="0" w:color="auto"/>
        <w:right w:val="none" w:sz="0" w:space="0" w:color="auto"/>
      </w:divBdr>
    </w:div>
    <w:div w:id="1347251723">
      <w:marLeft w:val="0"/>
      <w:marRight w:val="0"/>
      <w:marTop w:val="10"/>
      <w:marBottom w:val="10"/>
      <w:divBdr>
        <w:top w:val="none" w:sz="0" w:space="0" w:color="auto"/>
        <w:left w:val="none" w:sz="0" w:space="0" w:color="auto"/>
        <w:bottom w:val="none" w:sz="0" w:space="0" w:color="auto"/>
        <w:right w:val="none" w:sz="0" w:space="0" w:color="auto"/>
      </w:divBdr>
    </w:div>
    <w:div w:id="1354454524">
      <w:marLeft w:val="0"/>
      <w:marRight w:val="0"/>
      <w:marTop w:val="10"/>
      <w:marBottom w:val="10"/>
      <w:divBdr>
        <w:top w:val="none" w:sz="0" w:space="0" w:color="auto"/>
        <w:left w:val="none" w:sz="0" w:space="0" w:color="auto"/>
        <w:bottom w:val="none" w:sz="0" w:space="0" w:color="auto"/>
        <w:right w:val="none" w:sz="0" w:space="0" w:color="auto"/>
      </w:divBdr>
    </w:div>
    <w:div w:id="1375736169">
      <w:marLeft w:val="0"/>
      <w:marRight w:val="0"/>
      <w:marTop w:val="10"/>
      <w:marBottom w:val="10"/>
      <w:divBdr>
        <w:top w:val="none" w:sz="0" w:space="0" w:color="auto"/>
        <w:left w:val="none" w:sz="0" w:space="0" w:color="auto"/>
        <w:bottom w:val="none" w:sz="0" w:space="0" w:color="auto"/>
        <w:right w:val="none" w:sz="0" w:space="0" w:color="auto"/>
      </w:divBdr>
    </w:div>
    <w:div w:id="1383480900">
      <w:marLeft w:val="0"/>
      <w:marRight w:val="0"/>
      <w:marTop w:val="10"/>
      <w:marBottom w:val="10"/>
      <w:divBdr>
        <w:top w:val="none" w:sz="0" w:space="0" w:color="auto"/>
        <w:left w:val="none" w:sz="0" w:space="0" w:color="auto"/>
        <w:bottom w:val="none" w:sz="0" w:space="0" w:color="auto"/>
        <w:right w:val="none" w:sz="0" w:space="0" w:color="auto"/>
      </w:divBdr>
    </w:div>
    <w:div w:id="1403942896">
      <w:marLeft w:val="0"/>
      <w:marRight w:val="0"/>
      <w:marTop w:val="10"/>
      <w:marBottom w:val="10"/>
      <w:divBdr>
        <w:top w:val="none" w:sz="0" w:space="0" w:color="auto"/>
        <w:left w:val="none" w:sz="0" w:space="0" w:color="auto"/>
        <w:bottom w:val="none" w:sz="0" w:space="0" w:color="auto"/>
        <w:right w:val="none" w:sz="0" w:space="0" w:color="auto"/>
      </w:divBdr>
    </w:div>
    <w:div w:id="1419591714">
      <w:marLeft w:val="0"/>
      <w:marRight w:val="0"/>
      <w:marTop w:val="10"/>
      <w:marBottom w:val="10"/>
      <w:divBdr>
        <w:top w:val="none" w:sz="0" w:space="0" w:color="auto"/>
        <w:left w:val="none" w:sz="0" w:space="0" w:color="auto"/>
        <w:bottom w:val="none" w:sz="0" w:space="0" w:color="auto"/>
        <w:right w:val="none" w:sz="0" w:space="0" w:color="auto"/>
      </w:divBdr>
    </w:div>
    <w:div w:id="1469666424">
      <w:marLeft w:val="0"/>
      <w:marRight w:val="0"/>
      <w:marTop w:val="10"/>
      <w:marBottom w:val="10"/>
      <w:divBdr>
        <w:top w:val="none" w:sz="0" w:space="0" w:color="auto"/>
        <w:left w:val="none" w:sz="0" w:space="0" w:color="auto"/>
        <w:bottom w:val="none" w:sz="0" w:space="0" w:color="auto"/>
        <w:right w:val="none" w:sz="0" w:space="0" w:color="auto"/>
      </w:divBdr>
    </w:div>
    <w:div w:id="1474788111">
      <w:marLeft w:val="0"/>
      <w:marRight w:val="720"/>
      <w:marTop w:val="10"/>
      <w:marBottom w:val="10"/>
      <w:divBdr>
        <w:top w:val="none" w:sz="0" w:space="0" w:color="auto"/>
        <w:left w:val="none" w:sz="0" w:space="0" w:color="auto"/>
        <w:bottom w:val="none" w:sz="0" w:space="0" w:color="auto"/>
        <w:right w:val="none" w:sz="0" w:space="0" w:color="auto"/>
      </w:divBdr>
    </w:div>
    <w:div w:id="1481968867">
      <w:marLeft w:val="0"/>
      <w:marRight w:val="0"/>
      <w:marTop w:val="10"/>
      <w:marBottom w:val="10"/>
      <w:divBdr>
        <w:top w:val="none" w:sz="0" w:space="0" w:color="auto"/>
        <w:left w:val="none" w:sz="0" w:space="0" w:color="auto"/>
        <w:bottom w:val="none" w:sz="0" w:space="0" w:color="auto"/>
        <w:right w:val="none" w:sz="0" w:space="0" w:color="auto"/>
      </w:divBdr>
    </w:div>
    <w:div w:id="1492258820">
      <w:marLeft w:val="0"/>
      <w:marRight w:val="0"/>
      <w:marTop w:val="10"/>
      <w:marBottom w:val="10"/>
      <w:divBdr>
        <w:top w:val="none" w:sz="0" w:space="0" w:color="auto"/>
        <w:left w:val="none" w:sz="0" w:space="0" w:color="auto"/>
        <w:bottom w:val="none" w:sz="0" w:space="0" w:color="auto"/>
        <w:right w:val="none" w:sz="0" w:space="0" w:color="auto"/>
      </w:divBdr>
    </w:div>
    <w:div w:id="1496458361">
      <w:marLeft w:val="0"/>
      <w:marRight w:val="0"/>
      <w:marTop w:val="10"/>
      <w:marBottom w:val="10"/>
      <w:divBdr>
        <w:top w:val="none" w:sz="0" w:space="0" w:color="auto"/>
        <w:left w:val="none" w:sz="0" w:space="0" w:color="auto"/>
        <w:bottom w:val="none" w:sz="0" w:space="0" w:color="auto"/>
        <w:right w:val="none" w:sz="0" w:space="0" w:color="auto"/>
      </w:divBdr>
    </w:div>
    <w:div w:id="1517232803">
      <w:marLeft w:val="0"/>
      <w:marRight w:val="0"/>
      <w:marTop w:val="10"/>
      <w:marBottom w:val="10"/>
      <w:divBdr>
        <w:top w:val="none" w:sz="0" w:space="0" w:color="auto"/>
        <w:left w:val="none" w:sz="0" w:space="0" w:color="auto"/>
        <w:bottom w:val="none" w:sz="0" w:space="0" w:color="auto"/>
        <w:right w:val="none" w:sz="0" w:space="0" w:color="auto"/>
      </w:divBdr>
    </w:div>
    <w:div w:id="1523131439">
      <w:marLeft w:val="0"/>
      <w:marRight w:val="0"/>
      <w:marTop w:val="10"/>
      <w:marBottom w:val="10"/>
      <w:divBdr>
        <w:top w:val="none" w:sz="0" w:space="0" w:color="auto"/>
        <w:left w:val="none" w:sz="0" w:space="0" w:color="auto"/>
        <w:bottom w:val="none" w:sz="0" w:space="0" w:color="auto"/>
        <w:right w:val="none" w:sz="0" w:space="0" w:color="auto"/>
      </w:divBdr>
    </w:div>
    <w:div w:id="1543401350">
      <w:marLeft w:val="0"/>
      <w:marRight w:val="0"/>
      <w:marTop w:val="10"/>
      <w:marBottom w:val="10"/>
      <w:divBdr>
        <w:top w:val="none" w:sz="0" w:space="0" w:color="auto"/>
        <w:left w:val="none" w:sz="0" w:space="0" w:color="auto"/>
        <w:bottom w:val="none" w:sz="0" w:space="0" w:color="auto"/>
        <w:right w:val="none" w:sz="0" w:space="0" w:color="auto"/>
      </w:divBdr>
    </w:div>
    <w:div w:id="1563758271">
      <w:marLeft w:val="0"/>
      <w:marRight w:val="0"/>
      <w:marTop w:val="10"/>
      <w:marBottom w:val="10"/>
      <w:divBdr>
        <w:top w:val="none" w:sz="0" w:space="0" w:color="auto"/>
        <w:left w:val="none" w:sz="0" w:space="0" w:color="auto"/>
        <w:bottom w:val="none" w:sz="0" w:space="0" w:color="auto"/>
        <w:right w:val="none" w:sz="0" w:space="0" w:color="auto"/>
      </w:divBdr>
    </w:div>
    <w:div w:id="1576012713">
      <w:marLeft w:val="0"/>
      <w:marRight w:val="0"/>
      <w:marTop w:val="10"/>
      <w:marBottom w:val="10"/>
      <w:divBdr>
        <w:top w:val="none" w:sz="0" w:space="0" w:color="auto"/>
        <w:left w:val="none" w:sz="0" w:space="0" w:color="auto"/>
        <w:bottom w:val="none" w:sz="0" w:space="0" w:color="auto"/>
        <w:right w:val="none" w:sz="0" w:space="0" w:color="auto"/>
      </w:divBdr>
    </w:div>
    <w:div w:id="1595283041">
      <w:marLeft w:val="0"/>
      <w:marRight w:val="0"/>
      <w:marTop w:val="10"/>
      <w:marBottom w:val="10"/>
      <w:divBdr>
        <w:top w:val="none" w:sz="0" w:space="0" w:color="auto"/>
        <w:left w:val="none" w:sz="0" w:space="0" w:color="auto"/>
        <w:bottom w:val="none" w:sz="0" w:space="0" w:color="auto"/>
        <w:right w:val="none" w:sz="0" w:space="0" w:color="auto"/>
      </w:divBdr>
    </w:div>
    <w:div w:id="1627735308">
      <w:marLeft w:val="0"/>
      <w:marRight w:val="0"/>
      <w:marTop w:val="10"/>
      <w:marBottom w:val="10"/>
      <w:divBdr>
        <w:top w:val="none" w:sz="0" w:space="0" w:color="auto"/>
        <w:left w:val="none" w:sz="0" w:space="0" w:color="auto"/>
        <w:bottom w:val="none" w:sz="0" w:space="0" w:color="auto"/>
        <w:right w:val="none" w:sz="0" w:space="0" w:color="auto"/>
      </w:divBdr>
    </w:div>
    <w:div w:id="1664357272">
      <w:marLeft w:val="0"/>
      <w:marRight w:val="0"/>
      <w:marTop w:val="10"/>
      <w:marBottom w:val="10"/>
      <w:divBdr>
        <w:top w:val="none" w:sz="0" w:space="0" w:color="auto"/>
        <w:left w:val="none" w:sz="0" w:space="0" w:color="auto"/>
        <w:bottom w:val="none" w:sz="0" w:space="0" w:color="auto"/>
        <w:right w:val="none" w:sz="0" w:space="0" w:color="auto"/>
      </w:divBdr>
    </w:div>
    <w:div w:id="1668049191">
      <w:marLeft w:val="0"/>
      <w:marRight w:val="0"/>
      <w:marTop w:val="10"/>
      <w:marBottom w:val="10"/>
      <w:divBdr>
        <w:top w:val="none" w:sz="0" w:space="0" w:color="auto"/>
        <w:left w:val="none" w:sz="0" w:space="0" w:color="auto"/>
        <w:bottom w:val="none" w:sz="0" w:space="0" w:color="auto"/>
        <w:right w:val="none" w:sz="0" w:space="0" w:color="auto"/>
      </w:divBdr>
    </w:div>
    <w:div w:id="1689478824">
      <w:marLeft w:val="0"/>
      <w:marRight w:val="0"/>
      <w:marTop w:val="10"/>
      <w:marBottom w:val="10"/>
      <w:divBdr>
        <w:top w:val="none" w:sz="0" w:space="0" w:color="auto"/>
        <w:left w:val="none" w:sz="0" w:space="0" w:color="auto"/>
        <w:bottom w:val="none" w:sz="0" w:space="0" w:color="auto"/>
        <w:right w:val="none" w:sz="0" w:space="0" w:color="auto"/>
      </w:divBdr>
    </w:div>
    <w:div w:id="1737821740">
      <w:marLeft w:val="0"/>
      <w:marRight w:val="0"/>
      <w:marTop w:val="10"/>
      <w:marBottom w:val="10"/>
      <w:divBdr>
        <w:top w:val="none" w:sz="0" w:space="0" w:color="auto"/>
        <w:left w:val="none" w:sz="0" w:space="0" w:color="auto"/>
        <w:bottom w:val="none" w:sz="0" w:space="0" w:color="auto"/>
        <w:right w:val="none" w:sz="0" w:space="0" w:color="auto"/>
      </w:divBdr>
    </w:div>
    <w:div w:id="1742218236">
      <w:marLeft w:val="0"/>
      <w:marRight w:val="0"/>
      <w:marTop w:val="10"/>
      <w:marBottom w:val="10"/>
      <w:divBdr>
        <w:top w:val="none" w:sz="0" w:space="0" w:color="auto"/>
        <w:left w:val="none" w:sz="0" w:space="0" w:color="auto"/>
        <w:bottom w:val="none" w:sz="0" w:space="0" w:color="auto"/>
        <w:right w:val="none" w:sz="0" w:space="0" w:color="auto"/>
      </w:divBdr>
    </w:div>
    <w:div w:id="1779987186">
      <w:marLeft w:val="0"/>
      <w:marRight w:val="0"/>
      <w:marTop w:val="10"/>
      <w:marBottom w:val="10"/>
      <w:divBdr>
        <w:top w:val="none" w:sz="0" w:space="0" w:color="auto"/>
        <w:left w:val="none" w:sz="0" w:space="0" w:color="auto"/>
        <w:bottom w:val="none" w:sz="0" w:space="0" w:color="auto"/>
        <w:right w:val="none" w:sz="0" w:space="0" w:color="auto"/>
      </w:divBdr>
    </w:div>
    <w:div w:id="1797140480">
      <w:marLeft w:val="0"/>
      <w:marRight w:val="0"/>
      <w:marTop w:val="10"/>
      <w:marBottom w:val="10"/>
      <w:divBdr>
        <w:top w:val="none" w:sz="0" w:space="0" w:color="auto"/>
        <w:left w:val="none" w:sz="0" w:space="0" w:color="auto"/>
        <w:bottom w:val="none" w:sz="0" w:space="0" w:color="auto"/>
        <w:right w:val="none" w:sz="0" w:space="0" w:color="auto"/>
      </w:divBdr>
    </w:div>
    <w:div w:id="1814370285">
      <w:marLeft w:val="0"/>
      <w:marRight w:val="0"/>
      <w:marTop w:val="10"/>
      <w:marBottom w:val="10"/>
      <w:divBdr>
        <w:top w:val="none" w:sz="0" w:space="0" w:color="auto"/>
        <w:left w:val="none" w:sz="0" w:space="0" w:color="auto"/>
        <w:bottom w:val="none" w:sz="0" w:space="0" w:color="auto"/>
        <w:right w:val="none" w:sz="0" w:space="0" w:color="auto"/>
      </w:divBdr>
    </w:div>
    <w:div w:id="1850749634">
      <w:marLeft w:val="0"/>
      <w:marRight w:val="0"/>
      <w:marTop w:val="10"/>
      <w:marBottom w:val="10"/>
      <w:divBdr>
        <w:top w:val="none" w:sz="0" w:space="0" w:color="auto"/>
        <w:left w:val="none" w:sz="0" w:space="0" w:color="auto"/>
        <w:bottom w:val="none" w:sz="0" w:space="0" w:color="auto"/>
        <w:right w:val="none" w:sz="0" w:space="0" w:color="auto"/>
      </w:divBdr>
    </w:div>
    <w:div w:id="1857453029">
      <w:marLeft w:val="0"/>
      <w:marRight w:val="720"/>
      <w:marTop w:val="10"/>
      <w:marBottom w:val="10"/>
      <w:divBdr>
        <w:top w:val="none" w:sz="0" w:space="0" w:color="auto"/>
        <w:left w:val="none" w:sz="0" w:space="0" w:color="auto"/>
        <w:bottom w:val="none" w:sz="0" w:space="0" w:color="auto"/>
        <w:right w:val="none" w:sz="0" w:space="0" w:color="auto"/>
      </w:divBdr>
    </w:div>
    <w:div w:id="1866672321">
      <w:marLeft w:val="0"/>
      <w:marRight w:val="0"/>
      <w:marTop w:val="10"/>
      <w:marBottom w:val="10"/>
      <w:divBdr>
        <w:top w:val="none" w:sz="0" w:space="0" w:color="auto"/>
        <w:left w:val="none" w:sz="0" w:space="0" w:color="auto"/>
        <w:bottom w:val="none" w:sz="0" w:space="0" w:color="auto"/>
        <w:right w:val="none" w:sz="0" w:space="0" w:color="auto"/>
      </w:divBdr>
    </w:div>
    <w:div w:id="1905942777">
      <w:marLeft w:val="0"/>
      <w:marRight w:val="0"/>
      <w:marTop w:val="10"/>
      <w:marBottom w:val="10"/>
      <w:divBdr>
        <w:top w:val="none" w:sz="0" w:space="0" w:color="auto"/>
        <w:left w:val="none" w:sz="0" w:space="0" w:color="auto"/>
        <w:bottom w:val="none" w:sz="0" w:space="0" w:color="auto"/>
        <w:right w:val="none" w:sz="0" w:space="0" w:color="auto"/>
      </w:divBdr>
    </w:div>
    <w:div w:id="1907564149">
      <w:marLeft w:val="0"/>
      <w:marRight w:val="0"/>
      <w:marTop w:val="10"/>
      <w:marBottom w:val="10"/>
      <w:divBdr>
        <w:top w:val="none" w:sz="0" w:space="0" w:color="auto"/>
        <w:left w:val="none" w:sz="0" w:space="0" w:color="auto"/>
        <w:bottom w:val="none" w:sz="0" w:space="0" w:color="auto"/>
        <w:right w:val="none" w:sz="0" w:space="0" w:color="auto"/>
      </w:divBdr>
    </w:div>
    <w:div w:id="1923952788">
      <w:marLeft w:val="0"/>
      <w:marRight w:val="0"/>
      <w:marTop w:val="10"/>
      <w:marBottom w:val="10"/>
      <w:divBdr>
        <w:top w:val="none" w:sz="0" w:space="0" w:color="auto"/>
        <w:left w:val="none" w:sz="0" w:space="0" w:color="auto"/>
        <w:bottom w:val="none" w:sz="0" w:space="0" w:color="auto"/>
        <w:right w:val="none" w:sz="0" w:space="0" w:color="auto"/>
      </w:divBdr>
    </w:div>
    <w:div w:id="1967153291">
      <w:marLeft w:val="0"/>
      <w:marRight w:val="0"/>
      <w:marTop w:val="10"/>
      <w:marBottom w:val="10"/>
      <w:divBdr>
        <w:top w:val="none" w:sz="0" w:space="0" w:color="auto"/>
        <w:left w:val="none" w:sz="0" w:space="0" w:color="auto"/>
        <w:bottom w:val="none" w:sz="0" w:space="0" w:color="auto"/>
        <w:right w:val="none" w:sz="0" w:space="0" w:color="auto"/>
      </w:divBdr>
    </w:div>
    <w:div w:id="1980190029">
      <w:marLeft w:val="0"/>
      <w:marRight w:val="0"/>
      <w:marTop w:val="10"/>
      <w:marBottom w:val="10"/>
      <w:divBdr>
        <w:top w:val="none" w:sz="0" w:space="0" w:color="auto"/>
        <w:left w:val="none" w:sz="0" w:space="0" w:color="auto"/>
        <w:bottom w:val="none" w:sz="0" w:space="0" w:color="auto"/>
        <w:right w:val="none" w:sz="0" w:space="0" w:color="auto"/>
      </w:divBdr>
    </w:div>
    <w:div w:id="2036929029">
      <w:marLeft w:val="0"/>
      <w:marRight w:val="0"/>
      <w:marTop w:val="10"/>
      <w:marBottom w:val="10"/>
      <w:divBdr>
        <w:top w:val="none" w:sz="0" w:space="0" w:color="auto"/>
        <w:left w:val="none" w:sz="0" w:space="0" w:color="auto"/>
        <w:bottom w:val="none" w:sz="0" w:space="0" w:color="auto"/>
        <w:right w:val="none" w:sz="0" w:space="0" w:color="auto"/>
      </w:divBdr>
    </w:div>
    <w:div w:id="2037464729">
      <w:marLeft w:val="0"/>
      <w:marRight w:val="0"/>
      <w:marTop w:val="10"/>
      <w:marBottom w:val="10"/>
      <w:divBdr>
        <w:top w:val="none" w:sz="0" w:space="0" w:color="auto"/>
        <w:left w:val="none" w:sz="0" w:space="0" w:color="auto"/>
        <w:bottom w:val="none" w:sz="0" w:space="0" w:color="auto"/>
        <w:right w:val="none" w:sz="0" w:space="0" w:color="auto"/>
      </w:divBdr>
    </w:div>
    <w:div w:id="2064672752">
      <w:marLeft w:val="0"/>
      <w:marRight w:val="0"/>
      <w:marTop w:val="10"/>
      <w:marBottom w:val="10"/>
      <w:divBdr>
        <w:top w:val="none" w:sz="0" w:space="0" w:color="auto"/>
        <w:left w:val="none" w:sz="0" w:space="0" w:color="auto"/>
        <w:bottom w:val="none" w:sz="0" w:space="0" w:color="auto"/>
        <w:right w:val="none" w:sz="0" w:space="0" w:color="auto"/>
      </w:divBdr>
    </w:div>
    <w:div w:id="2065181913">
      <w:marLeft w:val="0"/>
      <w:marRight w:val="0"/>
      <w:marTop w:val="10"/>
      <w:marBottom w:val="10"/>
      <w:divBdr>
        <w:top w:val="none" w:sz="0" w:space="0" w:color="auto"/>
        <w:left w:val="none" w:sz="0" w:space="0" w:color="auto"/>
        <w:bottom w:val="none" w:sz="0" w:space="0" w:color="auto"/>
        <w:right w:val="none" w:sz="0" w:space="0" w:color="auto"/>
      </w:divBdr>
    </w:div>
    <w:div w:id="2068841708">
      <w:marLeft w:val="0"/>
      <w:marRight w:val="0"/>
      <w:marTop w:val="10"/>
      <w:marBottom w:val="10"/>
      <w:divBdr>
        <w:top w:val="none" w:sz="0" w:space="0" w:color="auto"/>
        <w:left w:val="none" w:sz="0" w:space="0" w:color="auto"/>
        <w:bottom w:val="none" w:sz="0" w:space="0" w:color="auto"/>
        <w:right w:val="none" w:sz="0" w:space="0" w:color="auto"/>
      </w:divBdr>
    </w:div>
    <w:div w:id="2073582566">
      <w:marLeft w:val="0"/>
      <w:marRight w:val="0"/>
      <w:marTop w:val="10"/>
      <w:marBottom w:val="10"/>
      <w:divBdr>
        <w:top w:val="none" w:sz="0" w:space="0" w:color="auto"/>
        <w:left w:val="none" w:sz="0" w:space="0" w:color="auto"/>
        <w:bottom w:val="none" w:sz="0" w:space="0" w:color="auto"/>
        <w:right w:val="none" w:sz="0" w:space="0" w:color="auto"/>
      </w:divBdr>
    </w:div>
    <w:div w:id="2078898319">
      <w:marLeft w:val="0"/>
      <w:marRight w:val="0"/>
      <w:marTop w:val="10"/>
      <w:marBottom w:val="10"/>
      <w:divBdr>
        <w:top w:val="none" w:sz="0" w:space="0" w:color="auto"/>
        <w:left w:val="none" w:sz="0" w:space="0" w:color="auto"/>
        <w:bottom w:val="none" w:sz="0" w:space="0" w:color="auto"/>
        <w:right w:val="none" w:sz="0" w:space="0" w:color="auto"/>
      </w:divBdr>
    </w:div>
    <w:div w:id="2083596131">
      <w:marLeft w:val="0"/>
      <w:marRight w:val="0"/>
      <w:marTop w:val="10"/>
      <w:marBottom w:val="10"/>
      <w:divBdr>
        <w:top w:val="none" w:sz="0" w:space="0" w:color="auto"/>
        <w:left w:val="none" w:sz="0" w:space="0" w:color="auto"/>
        <w:bottom w:val="none" w:sz="0" w:space="0" w:color="auto"/>
        <w:right w:val="none" w:sz="0" w:space="0" w:color="auto"/>
      </w:divBdr>
    </w:div>
    <w:div w:id="2121754366">
      <w:marLeft w:val="0"/>
      <w:marRight w:val="0"/>
      <w:marTop w:val="10"/>
      <w:marBottom w:val="10"/>
      <w:divBdr>
        <w:top w:val="none" w:sz="0" w:space="0" w:color="auto"/>
        <w:left w:val="none" w:sz="0" w:space="0" w:color="auto"/>
        <w:bottom w:val="none" w:sz="0" w:space="0" w:color="auto"/>
        <w:right w:val="none" w:sz="0" w:space="0" w:color="auto"/>
      </w:divBdr>
    </w:div>
    <w:div w:id="2122795006">
      <w:marLeft w:val="0"/>
      <w:marRight w:val="0"/>
      <w:marTop w:val="10"/>
      <w:marBottom w:val="10"/>
      <w:divBdr>
        <w:top w:val="none" w:sz="0" w:space="0" w:color="auto"/>
        <w:left w:val="none" w:sz="0" w:space="0" w:color="auto"/>
        <w:bottom w:val="none" w:sz="0" w:space="0" w:color="auto"/>
        <w:right w:val="none" w:sz="0" w:space="0" w:color="auto"/>
      </w:divBdr>
    </w:div>
    <w:div w:id="21268440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5249</Words>
  <Characters>29925</Characters>
  <Application>Microsoft Office Word</Application>
  <DocSecurity>0</DocSecurity>
  <Lines>249</Lines>
  <Paragraphs>70</Paragraphs>
  <ScaleCrop>false</ScaleCrop>
  <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