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7B06">
      <w:pPr>
        <w:spacing w:line="500" w:lineRule="atLeast"/>
        <w:jc w:val="center"/>
        <w:divId w:val="924189190"/>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0A7B06">
      <w:pPr>
        <w:spacing w:line="500" w:lineRule="atLeast"/>
        <w:jc w:val="center"/>
        <w:divId w:val="5448754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7B06">
      <w:pPr>
        <w:spacing w:line="500" w:lineRule="atLeast"/>
        <w:jc w:val="right"/>
        <w:divId w:val="1185291606"/>
        <w:rPr>
          <w:rFonts w:hint="eastAsia"/>
          <w:sz w:val="30"/>
          <w:szCs w:val="30"/>
        </w:rPr>
      </w:pPr>
      <w:r>
        <w:rPr>
          <w:rFonts w:hint="eastAsia"/>
          <w:sz w:val="30"/>
          <w:szCs w:val="30"/>
        </w:rPr>
        <w:t>（</w:t>
      </w:r>
      <w:r>
        <w:rPr>
          <w:rFonts w:hint="eastAsia"/>
          <w:sz w:val="30"/>
          <w:szCs w:val="30"/>
        </w:rPr>
        <w:t>2020</w:t>
      </w:r>
      <w:r>
        <w:rPr>
          <w:rFonts w:hint="eastAsia"/>
          <w:sz w:val="30"/>
          <w:szCs w:val="30"/>
        </w:rPr>
        <w:t>）苏</w:t>
      </w:r>
      <w:r>
        <w:rPr>
          <w:rFonts w:hint="eastAsia"/>
          <w:sz w:val="30"/>
          <w:szCs w:val="30"/>
        </w:rPr>
        <w:t>01</w:t>
      </w:r>
      <w:r>
        <w:rPr>
          <w:rFonts w:hint="eastAsia"/>
          <w:sz w:val="30"/>
          <w:szCs w:val="30"/>
        </w:rPr>
        <w:t>民终</w:t>
      </w:r>
      <w:r>
        <w:rPr>
          <w:rFonts w:hint="eastAsia"/>
          <w:sz w:val="30"/>
          <w:szCs w:val="30"/>
        </w:rPr>
        <w:t>9830</w:t>
      </w:r>
      <w:r>
        <w:rPr>
          <w:rFonts w:hint="eastAsia"/>
          <w:sz w:val="30"/>
          <w:szCs w:val="30"/>
        </w:rPr>
        <w:t>号</w:t>
      </w:r>
    </w:p>
    <w:p w:rsidR="00000000" w:rsidRDefault="000A7B06">
      <w:pPr>
        <w:spacing w:line="500" w:lineRule="atLeast"/>
        <w:ind w:firstLine="600"/>
        <w:divId w:val="6832939"/>
        <w:rPr>
          <w:rFonts w:hint="eastAsia"/>
          <w:sz w:val="30"/>
          <w:szCs w:val="30"/>
        </w:rPr>
      </w:pPr>
      <w:r>
        <w:rPr>
          <w:rFonts w:hint="eastAsia"/>
          <w:sz w:val="30"/>
          <w:szCs w:val="30"/>
        </w:rPr>
        <w:t>上诉人（原审原告）：南京富力城商贸有限公司，住所地在南京市建邺区莲花路地铁二号线（油坊桥站天迈广场</w:t>
      </w:r>
      <w:r>
        <w:rPr>
          <w:rFonts w:hint="eastAsia"/>
          <w:sz w:val="30"/>
          <w:szCs w:val="30"/>
        </w:rPr>
        <w:t>A2</w:t>
      </w:r>
      <w:r>
        <w:rPr>
          <w:rFonts w:hint="eastAsia"/>
          <w:sz w:val="30"/>
          <w:szCs w:val="30"/>
        </w:rPr>
        <w:t>幢四层）。</w:t>
      </w:r>
    </w:p>
    <w:p w:rsidR="00000000" w:rsidRDefault="000A7B06">
      <w:pPr>
        <w:spacing w:line="500" w:lineRule="atLeast"/>
        <w:ind w:firstLine="600"/>
        <w:divId w:val="1812212632"/>
        <w:rPr>
          <w:rFonts w:hint="eastAsia"/>
          <w:sz w:val="30"/>
          <w:szCs w:val="30"/>
        </w:rPr>
      </w:pPr>
      <w:r>
        <w:rPr>
          <w:rFonts w:hint="eastAsia"/>
          <w:sz w:val="30"/>
          <w:szCs w:val="30"/>
        </w:rPr>
        <w:t>法定代表人：李重辰，该公司总经理。</w:t>
      </w:r>
    </w:p>
    <w:p w:rsidR="00000000" w:rsidRDefault="000A7B06">
      <w:pPr>
        <w:spacing w:line="500" w:lineRule="atLeast"/>
        <w:ind w:firstLine="600"/>
        <w:divId w:val="1869249806"/>
        <w:rPr>
          <w:rFonts w:hint="eastAsia"/>
          <w:sz w:val="30"/>
          <w:szCs w:val="30"/>
        </w:rPr>
      </w:pPr>
      <w:r>
        <w:rPr>
          <w:rFonts w:hint="eastAsia"/>
          <w:sz w:val="30"/>
          <w:szCs w:val="30"/>
        </w:rPr>
        <w:t>委托诉讼代理人：何晨，国浩律师（南京）事务所律师。</w:t>
      </w:r>
    </w:p>
    <w:p w:rsidR="00000000" w:rsidRDefault="000A7B06">
      <w:pPr>
        <w:spacing w:line="500" w:lineRule="atLeast"/>
        <w:ind w:firstLine="600"/>
        <w:divId w:val="576020391"/>
        <w:rPr>
          <w:rFonts w:hint="eastAsia"/>
          <w:sz w:val="30"/>
          <w:szCs w:val="30"/>
        </w:rPr>
      </w:pPr>
      <w:r>
        <w:rPr>
          <w:rFonts w:hint="eastAsia"/>
          <w:sz w:val="30"/>
          <w:szCs w:val="30"/>
        </w:rPr>
        <w:t>委托诉讼代理人：徐云富，江苏谢满林律师事务所律师。</w:t>
      </w:r>
    </w:p>
    <w:p w:rsidR="00000000" w:rsidRDefault="000A7B06">
      <w:pPr>
        <w:spacing w:line="500" w:lineRule="atLeast"/>
        <w:ind w:firstLine="600"/>
        <w:divId w:val="926382745"/>
        <w:rPr>
          <w:rFonts w:hint="eastAsia"/>
          <w:sz w:val="30"/>
          <w:szCs w:val="30"/>
        </w:rPr>
      </w:pPr>
      <w:r>
        <w:rPr>
          <w:rFonts w:hint="eastAsia"/>
          <w:sz w:val="30"/>
          <w:szCs w:val="30"/>
        </w:rPr>
        <w:t>被上诉人（原审被告）：王家美，女，</w:t>
      </w:r>
      <w:r>
        <w:rPr>
          <w:rFonts w:hint="eastAsia"/>
          <w:sz w:val="30"/>
          <w:szCs w:val="30"/>
        </w:rPr>
        <w:t>1960</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日出生，住南京市玄武区。</w:t>
      </w:r>
    </w:p>
    <w:p w:rsidR="00000000" w:rsidRDefault="000A7B06">
      <w:pPr>
        <w:spacing w:line="500" w:lineRule="atLeast"/>
        <w:ind w:firstLine="600"/>
        <w:divId w:val="2109301979"/>
        <w:rPr>
          <w:rFonts w:hint="eastAsia"/>
          <w:sz w:val="30"/>
          <w:szCs w:val="30"/>
        </w:rPr>
      </w:pPr>
      <w:r>
        <w:rPr>
          <w:rFonts w:hint="eastAsia"/>
          <w:sz w:val="30"/>
          <w:szCs w:val="30"/>
        </w:rPr>
        <w:t>被上诉人（原审被告）：南京富力城商业管理有限公司，住所地在南京市玄武区友谊路</w:t>
      </w:r>
      <w:r>
        <w:rPr>
          <w:rFonts w:hint="eastAsia"/>
          <w:sz w:val="30"/>
          <w:szCs w:val="30"/>
        </w:rPr>
        <w:t>100</w:t>
      </w:r>
      <w:r>
        <w:rPr>
          <w:rFonts w:hint="eastAsia"/>
          <w:sz w:val="30"/>
          <w:szCs w:val="30"/>
        </w:rPr>
        <w:t>号。</w:t>
      </w:r>
    </w:p>
    <w:p w:rsidR="00000000" w:rsidRDefault="000A7B06">
      <w:pPr>
        <w:spacing w:line="500" w:lineRule="atLeast"/>
        <w:ind w:firstLine="600"/>
        <w:divId w:val="1463815614"/>
        <w:rPr>
          <w:rFonts w:hint="eastAsia"/>
          <w:sz w:val="30"/>
          <w:szCs w:val="30"/>
        </w:rPr>
      </w:pPr>
      <w:r>
        <w:rPr>
          <w:rFonts w:hint="eastAsia"/>
          <w:sz w:val="30"/>
          <w:szCs w:val="30"/>
        </w:rPr>
        <w:t>法定代表人：李云标，该公司总经理。</w:t>
      </w:r>
    </w:p>
    <w:p w:rsidR="00000000" w:rsidRDefault="000A7B06">
      <w:pPr>
        <w:spacing w:line="500" w:lineRule="atLeast"/>
        <w:ind w:firstLine="600"/>
        <w:divId w:val="1193148966"/>
        <w:rPr>
          <w:rFonts w:hint="eastAsia"/>
          <w:sz w:val="30"/>
          <w:szCs w:val="30"/>
        </w:rPr>
      </w:pPr>
      <w:r>
        <w:rPr>
          <w:rFonts w:hint="eastAsia"/>
          <w:sz w:val="30"/>
          <w:szCs w:val="30"/>
        </w:rPr>
        <w:t>两被上诉人共同委托诉讼代理人：孙金清，江苏共盈律师事务所律师。</w:t>
      </w:r>
    </w:p>
    <w:p w:rsidR="00000000" w:rsidRDefault="000A7B06">
      <w:pPr>
        <w:spacing w:line="500" w:lineRule="atLeast"/>
        <w:ind w:firstLine="600"/>
        <w:divId w:val="1742486040"/>
        <w:rPr>
          <w:rFonts w:hint="eastAsia"/>
          <w:sz w:val="30"/>
          <w:szCs w:val="30"/>
        </w:rPr>
      </w:pPr>
      <w:r>
        <w:rPr>
          <w:rFonts w:hint="eastAsia"/>
          <w:sz w:val="30"/>
          <w:szCs w:val="30"/>
        </w:rPr>
        <w:t>两被上诉人共同委托诉讼代理人：朱燕，江苏共盈律师事务所实习律师。</w:t>
      </w:r>
    </w:p>
    <w:p w:rsidR="00000000" w:rsidRDefault="000A7B06">
      <w:pPr>
        <w:spacing w:line="500" w:lineRule="atLeast"/>
        <w:ind w:firstLine="600"/>
        <w:divId w:val="1286884386"/>
        <w:rPr>
          <w:rFonts w:hint="eastAsia"/>
          <w:sz w:val="30"/>
          <w:szCs w:val="30"/>
        </w:rPr>
      </w:pPr>
      <w:r>
        <w:rPr>
          <w:rFonts w:hint="eastAsia"/>
          <w:sz w:val="30"/>
          <w:szCs w:val="30"/>
        </w:rPr>
        <w:t>被上诉人（原审被告）：刘雪琴，女，</w:t>
      </w:r>
      <w:r>
        <w:rPr>
          <w:rFonts w:hint="eastAsia"/>
          <w:sz w:val="30"/>
          <w:szCs w:val="30"/>
        </w:rPr>
        <w:t>1971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日出生，住江苏省南京市溧水区。</w:t>
      </w:r>
    </w:p>
    <w:p w:rsidR="00000000" w:rsidRDefault="000A7B06">
      <w:pPr>
        <w:spacing w:line="500" w:lineRule="atLeast"/>
        <w:ind w:firstLine="600"/>
        <w:divId w:val="1074932040"/>
        <w:rPr>
          <w:rFonts w:hint="eastAsia"/>
          <w:sz w:val="30"/>
          <w:szCs w:val="30"/>
        </w:rPr>
      </w:pPr>
      <w:r>
        <w:rPr>
          <w:rFonts w:hint="eastAsia"/>
          <w:sz w:val="30"/>
          <w:szCs w:val="30"/>
        </w:rPr>
        <w:t>上诉人南京富力城商贸有限公司（以下简称富力城商贸公司）因与被上诉人王家美、南京富力城商业管理有限公司（以下简称富力城商业公司）、刘雪琴与公司有关的纠纷一案，不服江苏省南京市玄武区人民法院（</w:t>
      </w:r>
      <w:r>
        <w:rPr>
          <w:rFonts w:hint="eastAsia"/>
          <w:sz w:val="30"/>
          <w:szCs w:val="30"/>
        </w:rPr>
        <w:t>2019</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7492</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日立案后，依法组成合议庭进行了审理。本案现已审理终结。</w:t>
      </w:r>
    </w:p>
    <w:p w:rsidR="00000000" w:rsidRDefault="000A7B06">
      <w:pPr>
        <w:spacing w:line="500" w:lineRule="atLeast"/>
        <w:ind w:firstLine="600"/>
        <w:divId w:val="938442253"/>
        <w:rPr>
          <w:rFonts w:hint="eastAsia"/>
          <w:sz w:val="30"/>
          <w:szCs w:val="30"/>
        </w:rPr>
      </w:pPr>
      <w:r>
        <w:rPr>
          <w:rFonts w:hint="eastAsia"/>
          <w:sz w:val="30"/>
          <w:szCs w:val="30"/>
        </w:rPr>
        <w:lastRenderedPageBreak/>
        <w:t>富力城商贸公司上诉请求：</w:t>
      </w:r>
      <w:r>
        <w:rPr>
          <w:rFonts w:hint="eastAsia"/>
          <w:sz w:val="30"/>
          <w:szCs w:val="30"/>
        </w:rPr>
        <w:t>1.</w:t>
      </w:r>
      <w:r>
        <w:rPr>
          <w:rFonts w:hint="eastAsia"/>
          <w:sz w:val="30"/>
          <w:szCs w:val="30"/>
        </w:rPr>
        <w:t>撤销一审判决，改判王家美、富力城商业公司、刘雪琴向富力城商贸公司返还占用公司财产</w:t>
      </w:r>
      <w:r>
        <w:rPr>
          <w:rFonts w:hint="eastAsia"/>
          <w:sz w:val="30"/>
          <w:szCs w:val="30"/>
        </w:rPr>
        <w:t>5300</w:t>
      </w:r>
      <w:r>
        <w:rPr>
          <w:rFonts w:hint="eastAsia"/>
          <w:sz w:val="30"/>
          <w:szCs w:val="30"/>
        </w:rPr>
        <w:t>万元及相应利息（</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日至实际给付之日止的利息，按中国人民银行同期同类贷款利率计算）或将本案发回重审；</w:t>
      </w:r>
      <w:r>
        <w:rPr>
          <w:rFonts w:hint="eastAsia"/>
          <w:sz w:val="30"/>
          <w:szCs w:val="30"/>
        </w:rPr>
        <w:t>2.</w:t>
      </w:r>
      <w:r>
        <w:rPr>
          <w:rFonts w:hint="eastAsia"/>
          <w:sz w:val="30"/>
          <w:szCs w:val="30"/>
        </w:rPr>
        <w:t>本案一、二审诉讼费、保全费由王家美、富力城商业公司、刘雪琴负担。事实和理由：</w:t>
      </w:r>
      <w:r>
        <w:rPr>
          <w:rFonts w:hint="eastAsia"/>
          <w:sz w:val="30"/>
          <w:szCs w:val="30"/>
        </w:rPr>
        <w:t>1.</w:t>
      </w:r>
      <w:r>
        <w:rPr>
          <w:rFonts w:hint="eastAsia"/>
          <w:sz w:val="30"/>
          <w:szCs w:val="30"/>
        </w:rPr>
        <w:t>案涉证据能够证明油坊桥物业、孝陵物业租金收入共计</w:t>
      </w:r>
      <w:r>
        <w:rPr>
          <w:rFonts w:hint="eastAsia"/>
          <w:sz w:val="30"/>
          <w:szCs w:val="30"/>
        </w:rPr>
        <w:t>1.13</w:t>
      </w:r>
      <w:r>
        <w:rPr>
          <w:rFonts w:hint="eastAsia"/>
          <w:sz w:val="30"/>
          <w:szCs w:val="30"/>
        </w:rPr>
        <w:t>亿元。因案涉南京建邺区莲花路（地铁二号线油坊桥）“天迈广场一期”</w:t>
      </w:r>
      <w:r>
        <w:rPr>
          <w:rFonts w:hint="eastAsia"/>
          <w:sz w:val="30"/>
          <w:szCs w:val="30"/>
        </w:rPr>
        <w:t>A2</w:t>
      </w:r>
      <w:r>
        <w:rPr>
          <w:rFonts w:hint="eastAsia"/>
          <w:sz w:val="30"/>
          <w:szCs w:val="30"/>
        </w:rPr>
        <w:t>幢四屋</w:t>
      </w:r>
      <w:r>
        <w:rPr>
          <w:rFonts w:hint="eastAsia"/>
          <w:sz w:val="30"/>
          <w:szCs w:val="30"/>
        </w:rPr>
        <w:t>整层（以下简称为油坊桥物业）、南京市玄武区友谊路</w:t>
      </w:r>
      <w:r>
        <w:rPr>
          <w:rFonts w:hint="eastAsia"/>
          <w:sz w:val="30"/>
          <w:szCs w:val="30"/>
        </w:rPr>
        <w:t>100</w:t>
      </w:r>
      <w:r>
        <w:rPr>
          <w:rFonts w:hint="eastAsia"/>
          <w:sz w:val="30"/>
          <w:szCs w:val="30"/>
        </w:rPr>
        <w:t>号整幢物业（以下简称为孝陵卫物业）的财务均由王家美、富力城商业公司、刘雪琴实际控制，且孝陵卫物业现场亦由王家美、富力城商业公司、刘雪琴实际侵占并控制，富力城商贸公司一审中确实无法提供油坊桥物业</w:t>
      </w:r>
      <w:r>
        <w:rPr>
          <w:rFonts w:hint="eastAsia"/>
          <w:sz w:val="30"/>
          <w:szCs w:val="30"/>
        </w:rPr>
        <w:t>2014</w:t>
      </w:r>
      <w:r>
        <w:rPr>
          <w:rFonts w:hint="eastAsia"/>
          <w:sz w:val="30"/>
          <w:szCs w:val="30"/>
        </w:rPr>
        <w:t>年至</w:t>
      </w:r>
      <w:r>
        <w:rPr>
          <w:rFonts w:hint="eastAsia"/>
          <w:sz w:val="30"/>
          <w:szCs w:val="30"/>
        </w:rPr>
        <w:t>2020</w:t>
      </w:r>
      <w:r>
        <w:rPr>
          <w:rFonts w:hint="eastAsia"/>
          <w:sz w:val="30"/>
          <w:szCs w:val="30"/>
        </w:rPr>
        <w:t>年六年期间租金收入的精准证据，但富力城商贸公司收集并整理了油坊桥物业所涉</w:t>
      </w:r>
      <w:r>
        <w:rPr>
          <w:rFonts w:hint="eastAsia"/>
          <w:sz w:val="30"/>
          <w:szCs w:val="30"/>
        </w:rPr>
        <w:t>2017</w:t>
      </w:r>
      <w:r>
        <w:rPr>
          <w:rFonts w:hint="eastAsia"/>
          <w:sz w:val="30"/>
          <w:szCs w:val="30"/>
        </w:rPr>
        <w:t>年</w:t>
      </w:r>
      <w:r>
        <w:rPr>
          <w:rFonts w:hint="eastAsia"/>
          <w:sz w:val="30"/>
          <w:szCs w:val="30"/>
        </w:rPr>
        <w:t>224</w:t>
      </w:r>
      <w:r>
        <w:rPr>
          <w:rFonts w:hint="eastAsia"/>
          <w:sz w:val="30"/>
          <w:szCs w:val="30"/>
        </w:rPr>
        <w:t>份《商铺租赁合同》、</w:t>
      </w:r>
      <w:r>
        <w:rPr>
          <w:rFonts w:hint="eastAsia"/>
          <w:sz w:val="30"/>
          <w:szCs w:val="30"/>
        </w:rPr>
        <w:t>2018</w:t>
      </w:r>
      <w:r>
        <w:rPr>
          <w:rFonts w:hint="eastAsia"/>
          <w:sz w:val="30"/>
          <w:szCs w:val="30"/>
        </w:rPr>
        <w:t>年</w:t>
      </w:r>
      <w:r>
        <w:rPr>
          <w:rFonts w:hint="eastAsia"/>
          <w:sz w:val="30"/>
          <w:szCs w:val="30"/>
        </w:rPr>
        <w:t>228</w:t>
      </w:r>
      <w:r>
        <w:rPr>
          <w:rFonts w:hint="eastAsia"/>
          <w:sz w:val="30"/>
          <w:szCs w:val="30"/>
        </w:rPr>
        <w:t>份《商铺租赁合同》、</w:t>
      </w:r>
      <w:r>
        <w:rPr>
          <w:rFonts w:hint="eastAsia"/>
          <w:sz w:val="30"/>
          <w:szCs w:val="30"/>
        </w:rPr>
        <w:t>2019</w:t>
      </w:r>
      <w:r>
        <w:rPr>
          <w:rFonts w:hint="eastAsia"/>
          <w:sz w:val="30"/>
          <w:szCs w:val="30"/>
        </w:rPr>
        <w:t>年</w:t>
      </w:r>
      <w:r>
        <w:rPr>
          <w:rFonts w:hint="eastAsia"/>
          <w:sz w:val="30"/>
          <w:szCs w:val="30"/>
        </w:rPr>
        <w:t>229</w:t>
      </w:r>
      <w:r>
        <w:rPr>
          <w:rFonts w:hint="eastAsia"/>
          <w:sz w:val="30"/>
          <w:szCs w:val="30"/>
        </w:rPr>
        <w:t>份《商铺租赁合同》，共</w:t>
      </w:r>
      <w:r>
        <w:rPr>
          <w:rFonts w:hint="eastAsia"/>
          <w:sz w:val="30"/>
          <w:szCs w:val="30"/>
        </w:rPr>
        <w:t>681</w:t>
      </w:r>
      <w:r>
        <w:rPr>
          <w:rFonts w:hint="eastAsia"/>
          <w:sz w:val="30"/>
          <w:szCs w:val="30"/>
        </w:rPr>
        <w:t>份合同，以此计算，连续三年每年的租金收入均超过</w:t>
      </w:r>
      <w:r>
        <w:rPr>
          <w:rFonts w:hint="eastAsia"/>
          <w:sz w:val="30"/>
          <w:szCs w:val="30"/>
        </w:rPr>
        <w:t>800</w:t>
      </w:r>
      <w:r>
        <w:rPr>
          <w:rFonts w:hint="eastAsia"/>
          <w:sz w:val="30"/>
          <w:szCs w:val="30"/>
        </w:rPr>
        <w:t>万元，</w:t>
      </w:r>
      <w:r>
        <w:rPr>
          <w:rFonts w:hint="eastAsia"/>
          <w:sz w:val="30"/>
          <w:szCs w:val="30"/>
        </w:rPr>
        <w:t>故富力城商贸公司主张油坊桥物业此六年的租金收入为</w:t>
      </w:r>
      <w:r>
        <w:rPr>
          <w:rFonts w:hint="eastAsia"/>
          <w:sz w:val="30"/>
          <w:szCs w:val="30"/>
        </w:rPr>
        <w:t>4992</w:t>
      </w:r>
      <w:r>
        <w:rPr>
          <w:rFonts w:hint="eastAsia"/>
          <w:sz w:val="30"/>
          <w:szCs w:val="30"/>
        </w:rPr>
        <w:t>万元具有合理性。富力城商贸公司一审中无法提供孝陵卫物业涉及</w:t>
      </w:r>
      <w:r>
        <w:rPr>
          <w:rFonts w:hint="eastAsia"/>
          <w:sz w:val="30"/>
          <w:szCs w:val="30"/>
        </w:rPr>
        <w:t>2015</w:t>
      </w:r>
      <w:r>
        <w:rPr>
          <w:rFonts w:hint="eastAsia"/>
          <w:sz w:val="30"/>
          <w:szCs w:val="30"/>
        </w:rPr>
        <w:t>年至</w:t>
      </w:r>
      <w:r>
        <w:rPr>
          <w:rFonts w:hint="eastAsia"/>
          <w:sz w:val="30"/>
          <w:szCs w:val="30"/>
        </w:rPr>
        <w:t>2020</w:t>
      </w:r>
      <w:r>
        <w:rPr>
          <w:rFonts w:hint="eastAsia"/>
          <w:sz w:val="30"/>
          <w:szCs w:val="30"/>
        </w:rPr>
        <w:t>年五年期间租金收入的精准证据，但收集整理了孝陵卫物业</w:t>
      </w:r>
      <w:r>
        <w:rPr>
          <w:rFonts w:hint="eastAsia"/>
          <w:sz w:val="30"/>
          <w:szCs w:val="30"/>
        </w:rPr>
        <w:t>2016</w:t>
      </w:r>
      <w:r>
        <w:rPr>
          <w:rFonts w:hint="eastAsia"/>
          <w:sz w:val="30"/>
          <w:szCs w:val="30"/>
        </w:rPr>
        <w:t>年度《商铺租赁合同》</w:t>
      </w:r>
      <w:r>
        <w:rPr>
          <w:rFonts w:hint="eastAsia"/>
          <w:sz w:val="30"/>
          <w:szCs w:val="30"/>
        </w:rPr>
        <w:t>68</w:t>
      </w:r>
      <w:r>
        <w:rPr>
          <w:rFonts w:hint="eastAsia"/>
          <w:sz w:val="30"/>
          <w:szCs w:val="30"/>
        </w:rPr>
        <w:t>份，结合《</w:t>
      </w:r>
      <w:r>
        <w:rPr>
          <w:rFonts w:hint="eastAsia"/>
          <w:sz w:val="30"/>
          <w:szCs w:val="30"/>
        </w:rPr>
        <w:t>2016</w:t>
      </w:r>
      <w:r>
        <w:rPr>
          <w:rFonts w:hint="eastAsia"/>
          <w:sz w:val="30"/>
          <w:szCs w:val="30"/>
        </w:rPr>
        <w:t>年度菜市场租赁合同档案》及相应的《收款凭证》《</w:t>
      </w:r>
      <w:r>
        <w:rPr>
          <w:rFonts w:hint="eastAsia"/>
          <w:sz w:val="30"/>
          <w:szCs w:val="30"/>
        </w:rPr>
        <w:t>2016</w:t>
      </w:r>
      <w:r>
        <w:rPr>
          <w:rFonts w:hint="eastAsia"/>
          <w:sz w:val="30"/>
          <w:szCs w:val="30"/>
        </w:rPr>
        <w:t>年度美食广场商铺租金表》等，可以证明孝陵卫物业此五年的租金收入为</w:t>
      </w:r>
      <w:r>
        <w:rPr>
          <w:rFonts w:hint="eastAsia"/>
          <w:sz w:val="30"/>
          <w:szCs w:val="30"/>
        </w:rPr>
        <w:t>6380</w:t>
      </w:r>
      <w:r>
        <w:rPr>
          <w:rFonts w:hint="eastAsia"/>
          <w:sz w:val="30"/>
          <w:szCs w:val="30"/>
        </w:rPr>
        <w:t>万元，亦具有合理性。</w:t>
      </w:r>
      <w:r>
        <w:rPr>
          <w:rFonts w:hint="eastAsia"/>
          <w:sz w:val="30"/>
          <w:szCs w:val="30"/>
        </w:rPr>
        <w:t>2.</w:t>
      </w:r>
      <w:r>
        <w:rPr>
          <w:rFonts w:hint="eastAsia"/>
          <w:sz w:val="30"/>
          <w:szCs w:val="30"/>
        </w:rPr>
        <w:t>富力城商贸公司共举证</w:t>
      </w:r>
      <w:r>
        <w:rPr>
          <w:rFonts w:hint="eastAsia"/>
          <w:sz w:val="30"/>
          <w:szCs w:val="30"/>
        </w:rPr>
        <w:t>749</w:t>
      </w:r>
      <w:r>
        <w:rPr>
          <w:rFonts w:hint="eastAsia"/>
          <w:sz w:val="30"/>
          <w:szCs w:val="30"/>
        </w:rPr>
        <w:t>份合同，且均具有相关性、合理性，对于待证事实具有高度盖然性，应予认定，足以证明案涉租金收入为</w:t>
      </w:r>
      <w:r>
        <w:rPr>
          <w:rFonts w:hint="eastAsia"/>
          <w:sz w:val="30"/>
          <w:szCs w:val="30"/>
        </w:rPr>
        <w:t>1.13</w:t>
      </w:r>
      <w:r>
        <w:rPr>
          <w:rFonts w:hint="eastAsia"/>
          <w:sz w:val="30"/>
          <w:szCs w:val="30"/>
        </w:rPr>
        <w:t>亿元。王家美、富力城商业公司、刘雪琴不认可，认为收入仅为</w:t>
      </w:r>
      <w:r>
        <w:rPr>
          <w:rFonts w:hint="eastAsia"/>
          <w:sz w:val="30"/>
          <w:szCs w:val="30"/>
        </w:rPr>
        <w:t>5963</w:t>
      </w:r>
      <w:r>
        <w:rPr>
          <w:rFonts w:hint="eastAsia"/>
          <w:sz w:val="30"/>
          <w:szCs w:val="30"/>
        </w:rPr>
        <w:t>万</w:t>
      </w:r>
      <w:r>
        <w:rPr>
          <w:rFonts w:hint="eastAsia"/>
          <w:sz w:val="30"/>
          <w:szCs w:val="30"/>
        </w:rPr>
        <w:lastRenderedPageBreak/>
        <w:t>元，应负相应的证明责任，但王家美、富力城商业公司、刘雪琴并未举证证明其主张，应承担举证不能的后果。</w:t>
      </w:r>
      <w:r>
        <w:rPr>
          <w:rFonts w:hint="eastAsia"/>
          <w:sz w:val="30"/>
          <w:szCs w:val="30"/>
        </w:rPr>
        <w:t>3.</w:t>
      </w:r>
      <w:r>
        <w:rPr>
          <w:rFonts w:hint="eastAsia"/>
          <w:sz w:val="30"/>
          <w:szCs w:val="30"/>
        </w:rPr>
        <w:t>王家美确认油坊桥物业、孝陵卫物业的转租租金最初由其收取，</w:t>
      </w:r>
      <w:r>
        <w:rPr>
          <w:rFonts w:hint="eastAsia"/>
          <w:sz w:val="30"/>
          <w:szCs w:val="30"/>
        </w:rPr>
        <w:t>2019</w:t>
      </w:r>
      <w:r>
        <w:rPr>
          <w:rFonts w:hint="eastAsia"/>
          <w:sz w:val="30"/>
          <w:szCs w:val="30"/>
        </w:rPr>
        <w:t>年</w:t>
      </w:r>
      <w:r>
        <w:rPr>
          <w:rFonts w:hint="eastAsia"/>
          <w:sz w:val="30"/>
          <w:szCs w:val="30"/>
        </w:rPr>
        <w:t>3</w:t>
      </w:r>
      <w:r>
        <w:rPr>
          <w:rFonts w:hint="eastAsia"/>
          <w:sz w:val="30"/>
          <w:szCs w:val="30"/>
        </w:rPr>
        <w:t>月之后以富力城商业公司名义收取租金但未交给富力城商贸公司，富力城商业公司由王家美实际控制，即其承认侵占事实。此外，富力城商贸公司不认可王家美提交的</w:t>
      </w:r>
      <w:r>
        <w:rPr>
          <w:rFonts w:hint="eastAsia"/>
          <w:sz w:val="30"/>
          <w:szCs w:val="30"/>
        </w:rPr>
        <w:t>2014</w:t>
      </w:r>
      <w:r>
        <w:rPr>
          <w:rFonts w:hint="eastAsia"/>
          <w:sz w:val="30"/>
          <w:szCs w:val="30"/>
        </w:rPr>
        <w:t>年《委托经营管理授权书》的真实性，即使该合同真实，王家美也违反了《中华人民共和国公司法》（以下简称公司法）第一百四十八条规</w:t>
      </w:r>
      <w:r>
        <w:rPr>
          <w:rFonts w:hint="eastAsia"/>
          <w:sz w:val="30"/>
          <w:szCs w:val="30"/>
        </w:rPr>
        <w:t>定，所得收入应归入富力城商贸公司，王家美利用富力城商业公司侵占公司财产。一审判决认定富力城商贸公司亦未提供证据证明富力城商业公司、刘雪琴存在侵占公司财产的行为，明显错误。综上，一审判决认定事实不清，适用法律错误。</w:t>
      </w:r>
    </w:p>
    <w:p w:rsidR="00000000" w:rsidRDefault="000A7B06">
      <w:pPr>
        <w:spacing w:line="500" w:lineRule="atLeast"/>
        <w:ind w:firstLine="600"/>
        <w:divId w:val="1502743415"/>
        <w:rPr>
          <w:rFonts w:hint="eastAsia"/>
          <w:sz w:val="30"/>
          <w:szCs w:val="30"/>
        </w:rPr>
      </w:pPr>
      <w:r>
        <w:rPr>
          <w:rFonts w:hint="eastAsia"/>
          <w:sz w:val="30"/>
          <w:szCs w:val="30"/>
        </w:rPr>
        <w:t>王家美、富力城商业公司共同辩称，</w:t>
      </w:r>
      <w:r>
        <w:rPr>
          <w:rFonts w:hint="eastAsia"/>
          <w:sz w:val="30"/>
          <w:szCs w:val="30"/>
        </w:rPr>
        <w:t>1.</w:t>
      </w:r>
      <w:r>
        <w:rPr>
          <w:rFonts w:hint="eastAsia"/>
          <w:sz w:val="30"/>
          <w:szCs w:val="30"/>
        </w:rPr>
        <w:t>富力城商贸公司以公司的名义起诉其股东，虽然李重辰于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月取得富力城商贸公司证照，但公章仍由王家美持有，富力城商贸公司现出示的公章是假的，富力城商贸公司作为原告提起本案之诉，主体有问题。</w:t>
      </w:r>
      <w:r>
        <w:rPr>
          <w:rFonts w:hint="eastAsia"/>
          <w:sz w:val="30"/>
          <w:szCs w:val="30"/>
        </w:rPr>
        <w:t>2.</w:t>
      </w:r>
      <w:r>
        <w:rPr>
          <w:rFonts w:hint="eastAsia"/>
          <w:sz w:val="30"/>
          <w:szCs w:val="30"/>
        </w:rPr>
        <w:t>富力城商贸公司用转租合同进行理论计算最终得出</w:t>
      </w:r>
      <w:r>
        <w:rPr>
          <w:rFonts w:hint="eastAsia"/>
          <w:sz w:val="30"/>
          <w:szCs w:val="30"/>
        </w:rPr>
        <w:t>1.13</w:t>
      </w:r>
      <w:r>
        <w:rPr>
          <w:rFonts w:hint="eastAsia"/>
          <w:sz w:val="30"/>
          <w:szCs w:val="30"/>
        </w:rPr>
        <w:t>亿元，但保证金</w:t>
      </w:r>
      <w:r>
        <w:rPr>
          <w:rFonts w:hint="eastAsia"/>
          <w:sz w:val="30"/>
          <w:szCs w:val="30"/>
        </w:rPr>
        <w:t>和其他的费用均系重复计算，并未扣除支出和损失、装饰装修花费、工资、税收等，理论计算错误，且与事实严重不符。</w:t>
      </w:r>
      <w:r>
        <w:rPr>
          <w:rFonts w:hint="eastAsia"/>
          <w:sz w:val="30"/>
          <w:szCs w:val="30"/>
        </w:rPr>
        <w:t>3.</w:t>
      </w:r>
      <w:r>
        <w:rPr>
          <w:rFonts w:hint="eastAsia"/>
          <w:sz w:val="30"/>
          <w:szCs w:val="30"/>
        </w:rPr>
        <w:t>王家美、富力城商业公司一审中提交的证据可以证明富力城商贸公司由王家美、李云标、李重辰三人共同经营，重大事项由李重辰决定，王家美收取租金不属于侵占行为。</w:t>
      </w:r>
      <w:r>
        <w:rPr>
          <w:rFonts w:hint="eastAsia"/>
          <w:sz w:val="30"/>
          <w:szCs w:val="30"/>
        </w:rPr>
        <w:t>4.</w:t>
      </w:r>
      <w:r>
        <w:rPr>
          <w:rFonts w:hint="eastAsia"/>
          <w:sz w:val="30"/>
          <w:szCs w:val="30"/>
        </w:rPr>
        <w:t>富力城商贸公司股权结构清晰，经营过程中财务混乱的责任应由三位股东共同承担，而非王家美一人承担。</w:t>
      </w:r>
      <w:r>
        <w:rPr>
          <w:rFonts w:hint="eastAsia"/>
          <w:sz w:val="30"/>
          <w:szCs w:val="30"/>
        </w:rPr>
        <w:t>5.</w:t>
      </w:r>
      <w:r>
        <w:rPr>
          <w:rFonts w:hint="eastAsia"/>
          <w:sz w:val="30"/>
          <w:szCs w:val="30"/>
        </w:rPr>
        <w:t>富力城商贸公司于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日向一审法院出具确认书，以财务账册不全为由，不再申请对富力城商贸公司财务进行审计。富力城商贸公司二审再次提出审计申请</w:t>
      </w:r>
      <w:r>
        <w:rPr>
          <w:rFonts w:hint="eastAsia"/>
          <w:sz w:val="30"/>
          <w:szCs w:val="30"/>
        </w:rPr>
        <w:t>，出尔反尔。综上，一审判决认定事实清楚，适用法律正确，富力城商贸公司的上诉请求应予驳回。</w:t>
      </w:r>
    </w:p>
    <w:p w:rsidR="00000000" w:rsidRDefault="000A7B06">
      <w:pPr>
        <w:spacing w:line="500" w:lineRule="atLeast"/>
        <w:ind w:firstLine="600"/>
        <w:divId w:val="1696491901"/>
        <w:rPr>
          <w:rFonts w:hint="eastAsia"/>
          <w:sz w:val="30"/>
          <w:szCs w:val="30"/>
        </w:rPr>
      </w:pPr>
      <w:r>
        <w:rPr>
          <w:rFonts w:hint="eastAsia"/>
          <w:sz w:val="30"/>
          <w:szCs w:val="30"/>
        </w:rPr>
        <w:t>刘雪琴辩称，富力城商贸公司系独立法人，实际经营地和注册地址是油坊桥，其与南京品硕商业管理有限公司（以下简称品硕商业公司）独立核算。刘雪琴仅为公司会计，按照李重辰的指示做相应的财务管理和财务收支账，未有侵占公司财产等违法行为。案涉争议均与刘雪琴无关，刘雪琴不应承担任何责任。</w:t>
      </w:r>
    </w:p>
    <w:p w:rsidR="00000000" w:rsidRDefault="000A7B06">
      <w:pPr>
        <w:spacing w:line="500" w:lineRule="atLeast"/>
        <w:ind w:firstLine="600"/>
        <w:divId w:val="2009288708"/>
        <w:rPr>
          <w:rFonts w:hint="eastAsia"/>
          <w:sz w:val="30"/>
          <w:szCs w:val="30"/>
        </w:rPr>
      </w:pPr>
      <w:r>
        <w:rPr>
          <w:rFonts w:hint="eastAsia"/>
          <w:sz w:val="30"/>
          <w:szCs w:val="30"/>
        </w:rPr>
        <w:t>富力城商贸公司向一审法院起诉请求：</w:t>
      </w:r>
      <w:r>
        <w:rPr>
          <w:rFonts w:hint="eastAsia"/>
          <w:sz w:val="30"/>
          <w:szCs w:val="30"/>
        </w:rPr>
        <w:t>1.</w:t>
      </w:r>
      <w:r>
        <w:rPr>
          <w:rFonts w:hint="eastAsia"/>
          <w:sz w:val="30"/>
          <w:szCs w:val="30"/>
        </w:rPr>
        <w:t>判令王家美、富力城商业公司、刘雪琴向富力城商贸公司返还占用公司财产</w:t>
      </w:r>
      <w:r>
        <w:rPr>
          <w:rFonts w:hint="eastAsia"/>
          <w:sz w:val="30"/>
          <w:szCs w:val="30"/>
        </w:rPr>
        <w:t>5300</w:t>
      </w:r>
      <w:r>
        <w:rPr>
          <w:rFonts w:hint="eastAsia"/>
          <w:sz w:val="30"/>
          <w:szCs w:val="30"/>
        </w:rPr>
        <w:t>万元及相应利息（</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w:t>
      </w:r>
      <w:r>
        <w:rPr>
          <w:rFonts w:hint="eastAsia"/>
          <w:sz w:val="30"/>
          <w:szCs w:val="30"/>
        </w:rPr>
        <w:t>至实际给付之日止的利息，按中国人民银行同期同类贷款利率计算）；</w:t>
      </w:r>
      <w:r>
        <w:rPr>
          <w:rFonts w:hint="eastAsia"/>
          <w:sz w:val="30"/>
          <w:szCs w:val="30"/>
        </w:rPr>
        <w:t>2.</w:t>
      </w:r>
      <w:r>
        <w:rPr>
          <w:rFonts w:hint="eastAsia"/>
          <w:sz w:val="30"/>
          <w:szCs w:val="30"/>
        </w:rPr>
        <w:t>判令王家美、富力城商业公司、刘雪琴停止侵害，返还位于南京市玄武区；</w:t>
      </w:r>
      <w:r>
        <w:rPr>
          <w:rFonts w:hint="eastAsia"/>
          <w:sz w:val="30"/>
          <w:szCs w:val="30"/>
        </w:rPr>
        <w:t>3.</w:t>
      </w:r>
      <w:r>
        <w:rPr>
          <w:rFonts w:hint="eastAsia"/>
          <w:sz w:val="30"/>
          <w:szCs w:val="30"/>
        </w:rPr>
        <w:t>判令王家美、富力城商业公司、刘雪琴负担本案诉讼费、保全费。</w:t>
      </w:r>
    </w:p>
    <w:p w:rsidR="00000000" w:rsidRDefault="000A7B06">
      <w:pPr>
        <w:spacing w:line="500" w:lineRule="atLeast"/>
        <w:ind w:firstLine="600"/>
        <w:divId w:val="1519542520"/>
        <w:rPr>
          <w:rFonts w:hint="eastAsia"/>
          <w:sz w:val="30"/>
          <w:szCs w:val="30"/>
        </w:rPr>
      </w:pPr>
      <w:r>
        <w:rPr>
          <w:rFonts w:hint="eastAsia"/>
          <w:sz w:val="30"/>
          <w:szCs w:val="30"/>
        </w:rPr>
        <w:t>一审法院认定事实：</w:t>
      </w:r>
    </w:p>
    <w:p w:rsidR="00000000" w:rsidRDefault="000A7B06">
      <w:pPr>
        <w:spacing w:line="500" w:lineRule="atLeast"/>
        <w:ind w:firstLine="600"/>
        <w:divId w:val="736589919"/>
        <w:rPr>
          <w:rFonts w:hint="eastAsia"/>
          <w:sz w:val="30"/>
          <w:szCs w:val="30"/>
        </w:rPr>
      </w:pPr>
      <w:r>
        <w:rPr>
          <w:rFonts w:hint="eastAsia"/>
          <w:sz w:val="30"/>
          <w:szCs w:val="30"/>
        </w:rPr>
        <w:t>一、案涉公司工商登记情况及相关人员关系</w:t>
      </w:r>
    </w:p>
    <w:p w:rsidR="00000000" w:rsidRDefault="000A7B06">
      <w:pPr>
        <w:spacing w:line="500" w:lineRule="atLeast"/>
        <w:ind w:firstLine="600"/>
        <w:divId w:val="324742800"/>
        <w:rPr>
          <w:rFonts w:hint="eastAsia"/>
          <w:sz w:val="30"/>
          <w:szCs w:val="30"/>
        </w:rPr>
      </w:pPr>
      <w:r>
        <w:rPr>
          <w:rFonts w:hint="eastAsia"/>
          <w:sz w:val="30"/>
          <w:szCs w:val="30"/>
        </w:rPr>
        <w:t>1.</w:t>
      </w:r>
      <w:r>
        <w:rPr>
          <w:rFonts w:hint="eastAsia"/>
          <w:sz w:val="30"/>
          <w:szCs w:val="30"/>
        </w:rPr>
        <w:t>富力城商贸公司成立于</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日，法定代表人李重辰；股权结构：李重辰持股比例</w:t>
      </w:r>
      <w:r>
        <w:rPr>
          <w:rFonts w:hint="eastAsia"/>
          <w:sz w:val="30"/>
          <w:szCs w:val="30"/>
        </w:rPr>
        <w:t>86%</w:t>
      </w:r>
      <w:r>
        <w:rPr>
          <w:rFonts w:hint="eastAsia"/>
          <w:sz w:val="30"/>
          <w:szCs w:val="30"/>
        </w:rPr>
        <w:t>，王家美持股比例</w:t>
      </w:r>
      <w:r>
        <w:rPr>
          <w:rFonts w:hint="eastAsia"/>
          <w:sz w:val="30"/>
          <w:szCs w:val="30"/>
        </w:rPr>
        <w:t>14%</w:t>
      </w:r>
      <w:r>
        <w:rPr>
          <w:rFonts w:hint="eastAsia"/>
          <w:sz w:val="30"/>
          <w:szCs w:val="30"/>
        </w:rPr>
        <w:t>，执行董事李重辰，监事王家美。</w:t>
      </w:r>
    </w:p>
    <w:p w:rsidR="00000000" w:rsidRDefault="000A7B06">
      <w:pPr>
        <w:spacing w:line="500" w:lineRule="atLeast"/>
        <w:ind w:firstLine="600"/>
        <w:divId w:val="1309818993"/>
        <w:rPr>
          <w:rFonts w:hint="eastAsia"/>
          <w:sz w:val="30"/>
          <w:szCs w:val="30"/>
        </w:rPr>
      </w:pPr>
      <w:r>
        <w:rPr>
          <w:rFonts w:hint="eastAsia"/>
          <w:sz w:val="30"/>
          <w:szCs w:val="30"/>
        </w:rPr>
        <w:t>2.</w:t>
      </w:r>
      <w:r>
        <w:rPr>
          <w:rFonts w:hint="eastAsia"/>
          <w:sz w:val="30"/>
          <w:szCs w:val="30"/>
        </w:rPr>
        <w:t>富力城商业公司成立于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日，法定代表人李云标；股权结构：李云标持股比例</w:t>
      </w:r>
      <w:r>
        <w:rPr>
          <w:rFonts w:hint="eastAsia"/>
          <w:sz w:val="30"/>
          <w:szCs w:val="30"/>
        </w:rPr>
        <w:t>100%</w:t>
      </w:r>
      <w:r>
        <w:rPr>
          <w:rFonts w:hint="eastAsia"/>
          <w:sz w:val="30"/>
          <w:szCs w:val="30"/>
        </w:rPr>
        <w:t>，执行董事李</w:t>
      </w:r>
      <w:r>
        <w:rPr>
          <w:rFonts w:hint="eastAsia"/>
          <w:sz w:val="30"/>
          <w:szCs w:val="30"/>
        </w:rPr>
        <w:t>云标、监事王家美。</w:t>
      </w:r>
    </w:p>
    <w:p w:rsidR="00000000" w:rsidRDefault="000A7B06">
      <w:pPr>
        <w:spacing w:line="500" w:lineRule="atLeast"/>
        <w:ind w:firstLine="600"/>
        <w:divId w:val="1275286373"/>
        <w:rPr>
          <w:rFonts w:hint="eastAsia"/>
          <w:sz w:val="30"/>
          <w:szCs w:val="30"/>
        </w:rPr>
      </w:pPr>
      <w:r>
        <w:rPr>
          <w:rFonts w:hint="eastAsia"/>
          <w:sz w:val="30"/>
          <w:szCs w:val="30"/>
        </w:rPr>
        <w:t>3.</w:t>
      </w:r>
      <w:r>
        <w:rPr>
          <w:rFonts w:hint="eastAsia"/>
          <w:sz w:val="30"/>
          <w:szCs w:val="30"/>
        </w:rPr>
        <w:t>品硕商业公司成立于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日，法定代表人李重辰；股权结构：李重辰持股</w:t>
      </w:r>
      <w:r>
        <w:rPr>
          <w:rFonts w:hint="eastAsia"/>
          <w:sz w:val="30"/>
          <w:szCs w:val="30"/>
        </w:rPr>
        <w:t>90%</w:t>
      </w:r>
      <w:r>
        <w:rPr>
          <w:rFonts w:hint="eastAsia"/>
          <w:sz w:val="30"/>
          <w:szCs w:val="30"/>
        </w:rPr>
        <w:t>，王家美持股</w:t>
      </w:r>
      <w:r>
        <w:rPr>
          <w:rFonts w:hint="eastAsia"/>
          <w:sz w:val="30"/>
          <w:szCs w:val="30"/>
        </w:rPr>
        <w:t>10%</w:t>
      </w:r>
      <w:r>
        <w:rPr>
          <w:rFonts w:hint="eastAsia"/>
          <w:sz w:val="30"/>
          <w:szCs w:val="30"/>
        </w:rPr>
        <w:t>；执行董事李重辰、监事府蓉丹。</w:t>
      </w:r>
    </w:p>
    <w:p w:rsidR="00000000" w:rsidRDefault="000A7B06">
      <w:pPr>
        <w:spacing w:line="500" w:lineRule="atLeast"/>
        <w:ind w:firstLine="600"/>
        <w:divId w:val="1767387149"/>
        <w:rPr>
          <w:rFonts w:hint="eastAsia"/>
          <w:sz w:val="30"/>
          <w:szCs w:val="30"/>
        </w:rPr>
      </w:pPr>
      <w:r>
        <w:rPr>
          <w:rFonts w:hint="eastAsia"/>
          <w:sz w:val="30"/>
          <w:szCs w:val="30"/>
        </w:rPr>
        <w:t>4.</w:t>
      </w:r>
      <w:r>
        <w:rPr>
          <w:rFonts w:hint="eastAsia"/>
          <w:sz w:val="30"/>
          <w:szCs w:val="30"/>
        </w:rPr>
        <w:t>南京晨晓旅馆（个体工商户）成立于</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日，经营者王家美，经营地址：南京市玄武区友谊路</w:t>
      </w:r>
      <w:r>
        <w:rPr>
          <w:rFonts w:hint="eastAsia"/>
          <w:sz w:val="30"/>
          <w:szCs w:val="30"/>
        </w:rPr>
        <w:t>100</w:t>
      </w:r>
      <w:r>
        <w:rPr>
          <w:rFonts w:hint="eastAsia"/>
          <w:sz w:val="30"/>
          <w:szCs w:val="30"/>
        </w:rPr>
        <w:t>号。</w:t>
      </w:r>
    </w:p>
    <w:p w:rsidR="00000000" w:rsidRDefault="000A7B06">
      <w:pPr>
        <w:spacing w:line="500" w:lineRule="atLeast"/>
        <w:ind w:firstLine="600"/>
        <w:divId w:val="1874952113"/>
        <w:rPr>
          <w:rFonts w:hint="eastAsia"/>
          <w:sz w:val="30"/>
          <w:szCs w:val="30"/>
        </w:rPr>
      </w:pPr>
      <w:r>
        <w:rPr>
          <w:rFonts w:hint="eastAsia"/>
          <w:sz w:val="30"/>
          <w:szCs w:val="30"/>
        </w:rPr>
        <w:t>5.</w:t>
      </w:r>
      <w:r>
        <w:rPr>
          <w:rFonts w:hint="eastAsia"/>
          <w:sz w:val="30"/>
          <w:szCs w:val="30"/>
        </w:rPr>
        <w:t>王家美与李云标系夫妻关系，李重辰系二人之子。</w:t>
      </w:r>
    </w:p>
    <w:p w:rsidR="00000000" w:rsidRDefault="000A7B06">
      <w:pPr>
        <w:spacing w:line="500" w:lineRule="atLeast"/>
        <w:ind w:firstLine="600"/>
        <w:divId w:val="1401948138"/>
        <w:rPr>
          <w:rFonts w:hint="eastAsia"/>
          <w:sz w:val="30"/>
          <w:szCs w:val="30"/>
        </w:rPr>
      </w:pPr>
      <w:r>
        <w:rPr>
          <w:rFonts w:hint="eastAsia"/>
          <w:sz w:val="30"/>
          <w:szCs w:val="30"/>
        </w:rPr>
        <w:t>二、富力城商贸公司作为物业承租方的租赁情况</w:t>
      </w:r>
    </w:p>
    <w:p w:rsidR="00000000" w:rsidRDefault="000A7B06">
      <w:pPr>
        <w:spacing w:line="500" w:lineRule="atLeast"/>
        <w:ind w:firstLine="600"/>
        <w:divId w:val="832374370"/>
        <w:rPr>
          <w:rFonts w:hint="eastAsia"/>
          <w:sz w:val="30"/>
          <w:szCs w:val="30"/>
        </w:rPr>
      </w:pPr>
      <w:r>
        <w:rPr>
          <w:rFonts w:hint="eastAsia"/>
          <w:sz w:val="30"/>
          <w:szCs w:val="30"/>
        </w:rPr>
        <w:t>1.2012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日，富力城商贸公司（承租方、乙方）与江苏天迈商业投资管理有限公司（出租方、甲方）签订《租赁合同》，约定：甲方将其合法拥有出租权的油坊桥物业出租给乙方使用；出租物业面积为</w:t>
      </w:r>
      <w:r>
        <w:rPr>
          <w:rFonts w:hint="eastAsia"/>
          <w:sz w:val="30"/>
          <w:szCs w:val="30"/>
        </w:rPr>
        <w:t>9602.8</w:t>
      </w:r>
      <w:r>
        <w:rPr>
          <w:rFonts w:hint="eastAsia"/>
          <w:sz w:val="30"/>
          <w:szCs w:val="30"/>
        </w:rPr>
        <w:t>平方米；乙方承租该物业仅作为经营百货等使用；租赁期限自</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日止，共计</w:t>
      </w:r>
      <w:r>
        <w:rPr>
          <w:rFonts w:hint="eastAsia"/>
          <w:sz w:val="30"/>
          <w:szCs w:val="30"/>
        </w:rPr>
        <w:t>10</w:t>
      </w:r>
      <w:r>
        <w:rPr>
          <w:rFonts w:hint="eastAsia"/>
          <w:sz w:val="30"/>
          <w:szCs w:val="30"/>
        </w:rPr>
        <w:t>年等内容。</w:t>
      </w:r>
    </w:p>
    <w:p w:rsidR="00000000" w:rsidRDefault="000A7B06">
      <w:pPr>
        <w:spacing w:line="500" w:lineRule="atLeast"/>
        <w:ind w:firstLine="600"/>
        <w:divId w:val="1526863817"/>
        <w:rPr>
          <w:rFonts w:hint="eastAsia"/>
          <w:sz w:val="30"/>
          <w:szCs w:val="30"/>
        </w:rPr>
      </w:pPr>
      <w:r>
        <w:rPr>
          <w:rFonts w:hint="eastAsia"/>
          <w:sz w:val="30"/>
          <w:szCs w:val="30"/>
        </w:rPr>
        <w:t>2.2014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日，富力城商贸公司（承租方、乙方）与南京市紫金山工业公司（出租方、甲方）签订《房屋租赁合同》，约定：甲方将孝陵卫物业租赁给乙方；租赁期限自</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日等内容。</w:t>
      </w:r>
    </w:p>
    <w:p w:rsidR="00000000" w:rsidRDefault="000A7B06">
      <w:pPr>
        <w:spacing w:line="500" w:lineRule="atLeast"/>
        <w:ind w:firstLine="600"/>
        <w:divId w:val="405803127"/>
        <w:rPr>
          <w:rFonts w:hint="eastAsia"/>
          <w:sz w:val="30"/>
          <w:szCs w:val="30"/>
        </w:rPr>
      </w:pPr>
      <w:r>
        <w:rPr>
          <w:rFonts w:hint="eastAsia"/>
          <w:sz w:val="30"/>
          <w:szCs w:val="30"/>
        </w:rPr>
        <w:t>三、本案相关的诉讼案件情况</w:t>
      </w:r>
    </w:p>
    <w:p w:rsidR="00000000" w:rsidRDefault="000A7B06">
      <w:pPr>
        <w:spacing w:line="500" w:lineRule="atLeast"/>
        <w:ind w:firstLine="600"/>
        <w:divId w:val="984972107"/>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日，南京市建邺区人民法院对原告李重辰与被告富力城商贸公司、王家美、李云标股东资格确认纠纷一案作出（</w:t>
      </w:r>
      <w:r>
        <w:rPr>
          <w:rFonts w:hint="eastAsia"/>
          <w:sz w:val="30"/>
          <w:szCs w:val="30"/>
        </w:rPr>
        <w:t>2017</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5042</w:t>
      </w:r>
      <w:r>
        <w:rPr>
          <w:rFonts w:hint="eastAsia"/>
          <w:sz w:val="30"/>
          <w:szCs w:val="30"/>
        </w:rPr>
        <w:t>号民事判决：</w:t>
      </w:r>
      <w:r>
        <w:rPr>
          <w:rFonts w:hint="eastAsia"/>
          <w:sz w:val="30"/>
          <w:szCs w:val="30"/>
        </w:rPr>
        <w:t>1.</w:t>
      </w:r>
      <w:r>
        <w:rPr>
          <w:rFonts w:hint="eastAsia"/>
          <w:sz w:val="30"/>
          <w:szCs w:val="30"/>
        </w:rPr>
        <w:t>确认</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日李重辰与李云标签订的《股权转让协议》无效；</w:t>
      </w:r>
      <w:r>
        <w:rPr>
          <w:rFonts w:hint="eastAsia"/>
          <w:sz w:val="30"/>
          <w:szCs w:val="30"/>
        </w:rPr>
        <w:t>2.</w:t>
      </w:r>
      <w:r>
        <w:rPr>
          <w:rFonts w:hint="eastAsia"/>
          <w:sz w:val="30"/>
          <w:szCs w:val="30"/>
        </w:rPr>
        <w:t>富力城商贸公司、李云标、王家美于判决生效后十日内协助李重辰办理股权变更手续，将李重辰在富力城商贸公司股权持有比例恢复原状至</w:t>
      </w:r>
      <w:r>
        <w:rPr>
          <w:rFonts w:hint="eastAsia"/>
          <w:sz w:val="30"/>
          <w:szCs w:val="30"/>
        </w:rPr>
        <w:t>86%</w:t>
      </w:r>
      <w:r>
        <w:rPr>
          <w:rFonts w:hint="eastAsia"/>
          <w:sz w:val="30"/>
          <w:szCs w:val="30"/>
        </w:rPr>
        <w:t>，李云标协助李重辰将持有的富力城商贸公司的</w:t>
      </w:r>
      <w:r>
        <w:rPr>
          <w:rFonts w:hint="eastAsia"/>
          <w:sz w:val="30"/>
          <w:szCs w:val="30"/>
        </w:rPr>
        <w:t>100</w:t>
      </w:r>
      <w:r>
        <w:rPr>
          <w:rFonts w:hint="eastAsia"/>
          <w:sz w:val="30"/>
          <w:szCs w:val="30"/>
        </w:rPr>
        <w:t>万元股权变更登记为李重辰所有，王家美将持有的</w:t>
      </w:r>
      <w:r>
        <w:rPr>
          <w:rFonts w:hint="eastAsia"/>
          <w:sz w:val="30"/>
          <w:szCs w:val="30"/>
        </w:rPr>
        <w:t>330</w:t>
      </w:r>
      <w:r>
        <w:rPr>
          <w:rFonts w:hint="eastAsia"/>
          <w:sz w:val="30"/>
          <w:szCs w:val="30"/>
        </w:rPr>
        <w:t>万</w:t>
      </w:r>
      <w:r>
        <w:rPr>
          <w:rFonts w:hint="eastAsia"/>
          <w:sz w:val="30"/>
          <w:szCs w:val="30"/>
        </w:rPr>
        <w:t>元的股权变更登记为李重辰所有。富力城商贸公司、王家美、李云标不服一审判决，提起上诉。</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日，本院作出（</w:t>
      </w: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7990</w:t>
      </w:r>
      <w:r>
        <w:rPr>
          <w:rFonts w:hint="eastAsia"/>
          <w:sz w:val="30"/>
          <w:szCs w:val="30"/>
        </w:rPr>
        <w:t>号民事判决书：驳回上诉，维持原判。</w:t>
      </w:r>
    </w:p>
    <w:p w:rsidR="00000000" w:rsidRDefault="000A7B06">
      <w:pPr>
        <w:spacing w:line="500" w:lineRule="atLeast"/>
        <w:ind w:firstLine="600"/>
        <w:divId w:val="37443116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日，南京市建邺区人民法院作出（</w:t>
      </w:r>
      <w:r>
        <w:rPr>
          <w:rFonts w:hint="eastAsia"/>
          <w:sz w:val="30"/>
          <w:szCs w:val="30"/>
        </w:rPr>
        <w:t>2018</w:t>
      </w:r>
      <w:r>
        <w:rPr>
          <w:rFonts w:hint="eastAsia"/>
          <w:sz w:val="30"/>
          <w:szCs w:val="30"/>
        </w:rPr>
        <w:t>）苏</w:t>
      </w:r>
      <w:r>
        <w:rPr>
          <w:rFonts w:hint="eastAsia"/>
          <w:sz w:val="30"/>
          <w:szCs w:val="30"/>
        </w:rPr>
        <w:t>0105</w:t>
      </w:r>
      <w:r>
        <w:rPr>
          <w:rFonts w:hint="eastAsia"/>
          <w:sz w:val="30"/>
          <w:szCs w:val="30"/>
        </w:rPr>
        <w:t>执</w:t>
      </w:r>
      <w:r>
        <w:rPr>
          <w:rFonts w:hint="eastAsia"/>
          <w:sz w:val="30"/>
          <w:szCs w:val="30"/>
        </w:rPr>
        <w:t>3459</w:t>
      </w:r>
      <w:r>
        <w:rPr>
          <w:rFonts w:hint="eastAsia"/>
          <w:sz w:val="30"/>
          <w:szCs w:val="30"/>
        </w:rPr>
        <w:t>号协助执行通知书，将李重辰在富力城商贸公司股权持有比例恢复至</w:t>
      </w:r>
      <w:r>
        <w:rPr>
          <w:rFonts w:hint="eastAsia"/>
          <w:sz w:val="30"/>
          <w:szCs w:val="30"/>
        </w:rPr>
        <w:t>86%</w:t>
      </w:r>
      <w:r>
        <w:rPr>
          <w:rFonts w:hint="eastAsia"/>
          <w:sz w:val="30"/>
          <w:szCs w:val="30"/>
        </w:rPr>
        <w:t>（李云标持有的</w:t>
      </w:r>
      <w:r>
        <w:rPr>
          <w:rFonts w:hint="eastAsia"/>
          <w:sz w:val="30"/>
          <w:szCs w:val="30"/>
        </w:rPr>
        <w:t>100</w:t>
      </w:r>
      <w:r>
        <w:rPr>
          <w:rFonts w:hint="eastAsia"/>
          <w:sz w:val="30"/>
          <w:szCs w:val="30"/>
        </w:rPr>
        <w:t>万元股权变更登记为李重辰所有，王家美将持有</w:t>
      </w:r>
      <w:r>
        <w:rPr>
          <w:rFonts w:hint="eastAsia"/>
          <w:sz w:val="30"/>
          <w:szCs w:val="30"/>
        </w:rPr>
        <w:t>330</w:t>
      </w:r>
      <w:r>
        <w:rPr>
          <w:rFonts w:hint="eastAsia"/>
          <w:sz w:val="30"/>
          <w:szCs w:val="30"/>
        </w:rPr>
        <w:t>万元股权变更登记为李重辰所有）。</w:t>
      </w:r>
    </w:p>
    <w:p w:rsidR="00000000" w:rsidRDefault="000A7B06">
      <w:pPr>
        <w:spacing w:line="500" w:lineRule="atLeast"/>
        <w:ind w:firstLine="600"/>
        <w:divId w:val="1321422317"/>
        <w:rPr>
          <w:rFonts w:hint="eastAsia"/>
          <w:sz w:val="30"/>
          <w:szCs w:val="30"/>
        </w:rPr>
      </w:pPr>
      <w:r>
        <w:rPr>
          <w:rFonts w:hint="eastAsia"/>
          <w:sz w:val="30"/>
          <w:szCs w:val="30"/>
        </w:rPr>
        <w:t>四、富力城商贸公司、品硕商业公司和王家美之间的银行账户往来情况</w:t>
      </w:r>
    </w:p>
    <w:p w:rsidR="00000000" w:rsidRDefault="000A7B06">
      <w:pPr>
        <w:spacing w:line="500" w:lineRule="atLeast"/>
        <w:ind w:firstLine="600"/>
        <w:divId w:val="777062889"/>
        <w:rPr>
          <w:rFonts w:hint="eastAsia"/>
          <w:sz w:val="30"/>
          <w:szCs w:val="30"/>
        </w:rPr>
      </w:pPr>
      <w:r>
        <w:rPr>
          <w:rFonts w:hint="eastAsia"/>
          <w:sz w:val="30"/>
          <w:szCs w:val="30"/>
        </w:rPr>
        <w:t>富力城商贸公司基本户</w:t>
      </w:r>
      <w:r>
        <w:rPr>
          <w:rFonts w:hint="eastAsia"/>
          <w:sz w:val="30"/>
          <w:szCs w:val="30"/>
        </w:rPr>
        <w:t>（中国工商银行孝陵卫支行，账号</w:t>
      </w:r>
      <w:r>
        <w:rPr>
          <w:rFonts w:hint="eastAsia"/>
          <w:sz w:val="30"/>
          <w:szCs w:val="30"/>
        </w:rPr>
        <w:t>43</w:t>
      </w:r>
      <w:r>
        <w:rPr>
          <w:rFonts w:hint="eastAsia"/>
          <w:sz w:val="30"/>
          <w:szCs w:val="30"/>
        </w:rPr>
        <w:t>×××</w:t>
      </w:r>
      <w:r>
        <w:rPr>
          <w:rFonts w:hint="eastAsia"/>
          <w:sz w:val="30"/>
          <w:szCs w:val="30"/>
        </w:rPr>
        <w:t>22</w:t>
      </w:r>
      <w:r>
        <w:rPr>
          <w:rFonts w:hint="eastAsia"/>
          <w:sz w:val="30"/>
          <w:szCs w:val="30"/>
        </w:rPr>
        <w:t>）显示：</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日，富力城商贸公司账户进账总金额为</w:t>
      </w:r>
      <w:r>
        <w:rPr>
          <w:rFonts w:hint="eastAsia"/>
          <w:sz w:val="30"/>
          <w:szCs w:val="30"/>
        </w:rPr>
        <w:t>54093014.6</w:t>
      </w:r>
      <w:r>
        <w:rPr>
          <w:rFonts w:hint="eastAsia"/>
          <w:sz w:val="30"/>
          <w:szCs w:val="30"/>
        </w:rPr>
        <w:t>元；其中，王家美银行卡（开户行：中国工商银行孝陵卫支行，卡号</w:t>
      </w:r>
      <w:r>
        <w:rPr>
          <w:rFonts w:hint="eastAsia"/>
          <w:sz w:val="30"/>
          <w:szCs w:val="30"/>
        </w:rPr>
        <w:t>62</w:t>
      </w:r>
      <w:r>
        <w:rPr>
          <w:rFonts w:hint="eastAsia"/>
          <w:sz w:val="30"/>
          <w:szCs w:val="30"/>
        </w:rPr>
        <w:t>×××</w:t>
      </w:r>
      <w:r>
        <w:rPr>
          <w:rFonts w:hint="eastAsia"/>
          <w:sz w:val="30"/>
          <w:szCs w:val="30"/>
        </w:rPr>
        <w:t>36</w:t>
      </w:r>
      <w:r>
        <w:rPr>
          <w:rFonts w:hint="eastAsia"/>
          <w:sz w:val="30"/>
          <w:szCs w:val="30"/>
        </w:rPr>
        <w:t>）汇入富力城商贸公司</w:t>
      </w:r>
      <w:r>
        <w:rPr>
          <w:rFonts w:hint="eastAsia"/>
          <w:sz w:val="30"/>
          <w:szCs w:val="30"/>
        </w:rPr>
        <w:t>26481443.7</w:t>
      </w:r>
      <w:r>
        <w:rPr>
          <w:rFonts w:hint="eastAsia"/>
          <w:sz w:val="30"/>
          <w:szCs w:val="30"/>
        </w:rPr>
        <w:t>元。富力城商贸公司（开户行：中国工商银行孝陵卫支行，账号</w:t>
      </w:r>
      <w:r>
        <w:rPr>
          <w:rFonts w:hint="eastAsia"/>
          <w:sz w:val="30"/>
          <w:szCs w:val="30"/>
        </w:rPr>
        <w:t>43</w:t>
      </w:r>
      <w:r>
        <w:rPr>
          <w:rFonts w:hint="eastAsia"/>
          <w:sz w:val="30"/>
          <w:szCs w:val="30"/>
        </w:rPr>
        <w:t>×××</w:t>
      </w:r>
      <w:r>
        <w:rPr>
          <w:rFonts w:hint="eastAsia"/>
          <w:sz w:val="30"/>
          <w:szCs w:val="30"/>
        </w:rPr>
        <w:t>22</w:t>
      </w:r>
      <w:r>
        <w:rPr>
          <w:rFonts w:hint="eastAsia"/>
          <w:sz w:val="30"/>
          <w:szCs w:val="30"/>
        </w:rPr>
        <w:t>）汇入王家美银行卡</w:t>
      </w:r>
      <w:r>
        <w:rPr>
          <w:rFonts w:hint="eastAsia"/>
          <w:sz w:val="30"/>
          <w:szCs w:val="30"/>
        </w:rPr>
        <w:t>17781191</w:t>
      </w:r>
      <w:r>
        <w:rPr>
          <w:rFonts w:hint="eastAsia"/>
          <w:sz w:val="30"/>
          <w:szCs w:val="30"/>
        </w:rPr>
        <w:t>元。品硕商业公司账户银行流水显示：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月，品硕商业公司基本户进账金额共计</w:t>
      </w:r>
      <w:r>
        <w:rPr>
          <w:rFonts w:hint="eastAsia"/>
          <w:sz w:val="30"/>
          <w:szCs w:val="30"/>
        </w:rPr>
        <w:t>5548749.71</w:t>
      </w:r>
      <w:r>
        <w:rPr>
          <w:rFonts w:hint="eastAsia"/>
          <w:sz w:val="30"/>
          <w:szCs w:val="30"/>
        </w:rPr>
        <w:t>元。</w:t>
      </w:r>
    </w:p>
    <w:p w:rsidR="00000000" w:rsidRDefault="000A7B06">
      <w:pPr>
        <w:spacing w:line="500" w:lineRule="atLeast"/>
        <w:ind w:firstLine="600"/>
        <w:divId w:val="931473510"/>
        <w:rPr>
          <w:rFonts w:hint="eastAsia"/>
          <w:sz w:val="30"/>
          <w:szCs w:val="30"/>
        </w:rPr>
      </w:pPr>
      <w:r>
        <w:rPr>
          <w:rFonts w:hint="eastAsia"/>
          <w:sz w:val="30"/>
          <w:szCs w:val="30"/>
        </w:rPr>
        <w:t>五、其他相关事实</w:t>
      </w:r>
    </w:p>
    <w:p w:rsidR="00000000" w:rsidRDefault="000A7B06">
      <w:pPr>
        <w:spacing w:line="500" w:lineRule="atLeast"/>
        <w:ind w:firstLine="600"/>
        <w:divId w:val="1509758778"/>
        <w:rPr>
          <w:rFonts w:hint="eastAsia"/>
          <w:sz w:val="30"/>
          <w:szCs w:val="30"/>
        </w:rPr>
      </w:pPr>
      <w:r>
        <w:rPr>
          <w:rFonts w:hint="eastAsia"/>
          <w:sz w:val="30"/>
          <w:szCs w:val="30"/>
        </w:rPr>
        <w:t>1.</w:t>
      </w:r>
      <w:r>
        <w:rPr>
          <w:rFonts w:hint="eastAsia"/>
          <w:sz w:val="30"/>
          <w:szCs w:val="30"/>
        </w:rPr>
        <w:t>一审</w:t>
      </w:r>
      <w:r>
        <w:rPr>
          <w:rFonts w:hint="eastAsia"/>
          <w:sz w:val="30"/>
          <w:szCs w:val="30"/>
        </w:rPr>
        <w:t>法院于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日对孝陵卫物业现状进行了现场勘查，孝陵卫物业第三层为五间板房，由王家美用作办公及厨房等用途；</w:t>
      </w:r>
    </w:p>
    <w:p w:rsidR="00000000" w:rsidRDefault="000A7B06">
      <w:pPr>
        <w:spacing w:line="500" w:lineRule="atLeast"/>
        <w:ind w:firstLine="600"/>
        <w:divId w:val="268780411"/>
        <w:rPr>
          <w:rFonts w:hint="eastAsia"/>
          <w:sz w:val="30"/>
          <w:szCs w:val="30"/>
        </w:rPr>
      </w:pPr>
      <w:r>
        <w:rPr>
          <w:rFonts w:hint="eastAsia"/>
          <w:sz w:val="30"/>
          <w:szCs w:val="30"/>
        </w:rPr>
        <w:t>2.</w:t>
      </w:r>
      <w:r>
        <w:rPr>
          <w:rFonts w:hint="eastAsia"/>
          <w:sz w:val="30"/>
          <w:szCs w:val="30"/>
        </w:rPr>
        <w:t>一审中，富力城商贸公司已实际接管了孝陵卫物业第一层、第二层的经营。</w:t>
      </w:r>
    </w:p>
    <w:p w:rsidR="00000000" w:rsidRDefault="000A7B06">
      <w:pPr>
        <w:spacing w:line="500" w:lineRule="atLeast"/>
        <w:ind w:firstLine="600"/>
        <w:divId w:val="1730224490"/>
        <w:rPr>
          <w:rFonts w:hint="eastAsia"/>
          <w:sz w:val="30"/>
          <w:szCs w:val="30"/>
        </w:rPr>
      </w:pPr>
      <w:r>
        <w:rPr>
          <w:rFonts w:hint="eastAsia"/>
          <w:sz w:val="30"/>
          <w:szCs w:val="30"/>
        </w:rPr>
        <w:t>3.</w:t>
      </w:r>
      <w:r>
        <w:rPr>
          <w:rFonts w:hint="eastAsia"/>
          <w:sz w:val="30"/>
          <w:szCs w:val="30"/>
        </w:rPr>
        <w:t>一审中，富力城商贸公司于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日向一审法院出具确认书，以财务账册不全为由，不再申请对富力城商贸公司财务进行审计。</w:t>
      </w:r>
    </w:p>
    <w:p w:rsidR="00000000" w:rsidRDefault="000A7B06">
      <w:pPr>
        <w:spacing w:line="500" w:lineRule="atLeast"/>
        <w:ind w:firstLine="600"/>
        <w:divId w:val="19401878"/>
        <w:rPr>
          <w:rFonts w:hint="eastAsia"/>
          <w:sz w:val="30"/>
          <w:szCs w:val="30"/>
        </w:rPr>
      </w:pPr>
      <w:r>
        <w:rPr>
          <w:rFonts w:hint="eastAsia"/>
          <w:sz w:val="30"/>
          <w:szCs w:val="30"/>
        </w:rPr>
        <w:t>一审归纳本案争议焦点为：一、</w:t>
      </w:r>
      <w:r>
        <w:rPr>
          <w:rFonts w:hint="eastAsia"/>
          <w:sz w:val="30"/>
          <w:szCs w:val="30"/>
        </w:rPr>
        <w:t>2010</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月期间，富力城商贸公司收入（油坊桥物业和孝陵卫物业的收入）是否为</w:t>
      </w:r>
      <w:r>
        <w:rPr>
          <w:rFonts w:hint="eastAsia"/>
          <w:sz w:val="30"/>
          <w:szCs w:val="30"/>
        </w:rPr>
        <w:t>1.13</w:t>
      </w:r>
      <w:r>
        <w:rPr>
          <w:rFonts w:hint="eastAsia"/>
          <w:sz w:val="30"/>
          <w:szCs w:val="30"/>
        </w:rPr>
        <w:t>亿元以及王家美、富力城商业公司、刘雪琴是否侵占富力城商贸公司</w:t>
      </w:r>
      <w:r>
        <w:rPr>
          <w:rFonts w:hint="eastAsia"/>
          <w:sz w:val="30"/>
          <w:szCs w:val="30"/>
        </w:rPr>
        <w:t>5300</w:t>
      </w:r>
      <w:r>
        <w:rPr>
          <w:rFonts w:hint="eastAsia"/>
          <w:sz w:val="30"/>
          <w:szCs w:val="30"/>
        </w:rPr>
        <w:t>万元；二、王家美、富力城商业公司、刘雪琴是否侵占了孝陵卫物业第一至三层。</w:t>
      </w:r>
    </w:p>
    <w:p w:rsidR="00000000" w:rsidRDefault="000A7B06">
      <w:pPr>
        <w:spacing w:line="500" w:lineRule="atLeast"/>
        <w:ind w:firstLine="600"/>
        <w:divId w:val="1931741853"/>
        <w:rPr>
          <w:rFonts w:hint="eastAsia"/>
          <w:sz w:val="30"/>
          <w:szCs w:val="30"/>
        </w:rPr>
      </w:pPr>
      <w:r>
        <w:rPr>
          <w:rFonts w:hint="eastAsia"/>
          <w:sz w:val="30"/>
          <w:szCs w:val="30"/>
        </w:rPr>
        <w:t>针对争议焦点一：</w:t>
      </w:r>
    </w:p>
    <w:p w:rsidR="00000000" w:rsidRDefault="000A7B06">
      <w:pPr>
        <w:spacing w:line="500" w:lineRule="atLeast"/>
        <w:ind w:firstLine="600"/>
        <w:divId w:val="1183784475"/>
        <w:rPr>
          <w:rFonts w:hint="eastAsia"/>
          <w:sz w:val="30"/>
          <w:szCs w:val="30"/>
        </w:rPr>
      </w:pPr>
      <w:r>
        <w:rPr>
          <w:rFonts w:hint="eastAsia"/>
          <w:sz w:val="30"/>
          <w:szCs w:val="30"/>
        </w:rPr>
        <w:t>关于油坊桥物业收入，富力城商贸公司提供如下证据：</w:t>
      </w:r>
      <w:r>
        <w:rPr>
          <w:rFonts w:hint="eastAsia"/>
          <w:sz w:val="30"/>
          <w:szCs w:val="30"/>
        </w:rPr>
        <w:t>2017</w:t>
      </w:r>
      <w:r>
        <w:rPr>
          <w:rFonts w:hint="eastAsia"/>
          <w:sz w:val="30"/>
          <w:szCs w:val="30"/>
        </w:rPr>
        <w:t>年度《商铺租赁合同》</w:t>
      </w:r>
      <w:r>
        <w:rPr>
          <w:rFonts w:hint="eastAsia"/>
          <w:sz w:val="30"/>
          <w:szCs w:val="30"/>
        </w:rPr>
        <w:t>224</w:t>
      </w:r>
      <w:r>
        <w:rPr>
          <w:rFonts w:hint="eastAsia"/>
          <w:sz w:val="30"/>
          <w:szCs w:val="30"/>
        </w:rPr>
        <w:t>份，合计金额</w:t>
      </w:r>
      <w:r>
        <w:rPr>
          <w:rFonts w:hint="eastAsia"/>
          <w:sz w:val="30"/>
          <w:szCs w:val="30"/>
        </w:rPr>
        <w:t>8429868</w:t>
      </w:r>
      <w:r>
        <w:rPr>
          <w:rFonts w:hint="eastAsia"/>
          <w:sz w:val="30"/>
          <w:szCs w:val="30"/>
        </w:rPr>
        <w:t>元，</w:t>
      </w:r>
      <w:r>
        <w:rPr>
          <w:rFonts w:hint="eastAsia"/>
          <w:sz w:val="30"/>
          <w:szCs w:val="30"/>
        </w:rPr>
        <w:t>2018</w:t>
      </w:r>
      <w:r>
        <w:rPr>
          <w:rFonts w:hint="eastAsia"/>
          <w:sz w:val="30"/>
          <w:szCs w:val="30"/>
        </w:rPr>
        <w:t>年度《商铺租赁合同》</w:t>
      </w:r>
      <w:r>
        <w:rPr>
          <w:rFonts w:hint="eastAsia"/>
          <w:sz w:val="30"/>
          <w:szCs w:val="30"/>
        </w:rPr>
        <w:t>228</w:t>
      </w:r>
      <w:r>
        <w:rPr>
          <w:rFonts w:hint="eastAsia"/>
          <w:sz w:val="30"/>
          <w:szCs w:val="30"/>
        </w:rPr>
        <w:t>份，合计金额</w:t>
      </w:r>
      <w:r>
        <w:rPr>
          <w:rFonts w:hint="eastAsia"/>
          <w:sz w:val="30"/>
          <w:szCs w:val="30"/>
        </w:rPr>
        <w:t>8991519</w:t>
      </w:r>
      <w:r>
        <w:rPr>
          <w:rFonts w:hint="eastAsia"/>
          <w:sz w:val="30"/>
          <w:szCs w:val="30"/>
        </w:rPr>
        <w:t>元，</w:t>
      </w:r>
      <w:r>
        <w:rPr>
          <w:rFonts w:hint="eastAsia"/>
          <w:sz w:val="30"/>
          <w:szCs w:val="30"/>
        </w:rPr>
        <w:t>2019</w:t>
      </w:r>
      <w:r>
        <w:rPr>
          <w:rFonts w:hint="eastAsia"/>
          <w:sz w:val="30"/>
          <w:szCs w:val="30"/>
        </w:rPr>
        <w:t>年《商铺租赁合同》</w:t>
      </w:r>
      <w:r>
        <w:rPr>
          <w:rFonts w:hint="eastAsia"/>
          <w:sz w:val="30"/>
          <w:szCs w:val="30"/>
        </w:rPr>
        <w:t>229</w:t>
      </w:r>
      <w:r>
        <w:rPr>
          <w:rFonts w:hint="eastAsia"/>
          <w:sz w:val="30"/>
          <w:szCs w:val="30"/>
        </w:rPr>
        <w:t>份，合计金额</w:t>
      </w:r>
      <w:r>
        <w:rPr>
          <w:rFonts w:hint="eastAsia"/>
          <w:sz w:val="30"/>
          <w:szCs w:val="30"/>
        </w:rPr>
        <w:t>7547904</w:t>
      </w:r>
      <w:r>
        <w:rPr>
          <w:rFonts w:hint="eastAsia"/>
          <w:sz w:val="30"/>
          <w:szCs w:val="30"/>
        </w:rPr>
        <w:t>元。</w:t>
      </w:r>
    </w:p>
    <w:p w:rsidR="00000000" w:rsidRDefault="000A7B06">
      <w:pPr>
        <w:spacing w:line="500" w:lineRule="atLeast"/>
        <w:ind w:firstLine="600"/>
        <w:divId w:val="86074281"/>
        <w:rPr>
          <w:rFonts w:hint="eastAsia"/>
          <w:sz w:val="30"/>
          <w:szCs w:val="30"/>
        </w:rPr>
      </w:pPr>
      <w:r>
        <w:rPr>
          <w:rFonts w:hint="eastAsia"/>
          <w:sz w:val="30"/>
          <w:szCs w:val="30"/>
        </w:rPr>
        <w:t>关于孝陵卫物业收入，富力城商贸公司提供如下证据：（</w:t>
      </w:r>
      <w:r>
        <w:rPr>
          <w:rFonts w:hint="eastAsia"/>
          <w:sz w:val="30"/>
          <w:szCs w:val="30"/>
        </w:rPr>
        <w:t>1</w:t>
      </w:r>
      <w:r>
        <w:rPr>
          <w:rFonts w:hint="eastAsia"/>
          <w:sz w:val="30"/>
          <w:szCs w:val="30"/>
        </w:rPr>
        <w:t>）</w:t>
      </w:r>
      <w:r>
        <w:rPr>
          <w:rFonts w:hint="eastAsia"/>
          <w:sz w:val="30"/>
          <w:szCs w:val="30"/>
        </w:rPr>
        <w:t>2016</w:t>
      </w:r>
      <w:r>
        <w:rPr>
          <w:rFonts w:hint="eastAsia"/>
          <w:sz w:val="30"/>
          <w:szCs w:val="30"/>
        </w:rPr>
        <w:t>年度租金</w:t>
      </w:r>
      <w:r>
        <w:rPr>
          <w:rFonts w:hint="eastAsia"/>
          <w:sz w:val="30"/>
          <w:szCs w:val="30"/>
        </w:rPr>
        <w:t>1276</w:t>
      </w:r>
      <w:r>
        <w:rPr>
          <w:rFonts w:hint="eastAsia"/>
          <w:sz w:val="30"/>
          <w:szCs w:val="30"/>
        </w:rPr>
        <w:t>万元（二层酒店</w:t>
      </w:r>
      <w:r>
        <w:rPr>
          <w:rFonts w:hint="eastAsia"/>
          <w:sz w:val="30"/>
          <w:szCs w:val="30"/>
        </w:rPr>
        <w:t>2000000</w:t>
      </w:r>
      <w:r>
        <w:rPr>
          <w:rFonts w:hint="eastAsia"/>
          <w:sz w:val="30"/>
          <w:szCs w:val="30"/>
        </w:rPr>
        <w:t>元</w:t>
      </w:r>
      <w:r>
        <w:rPr>
          <w:rFonts w:hint="eastAsia"/>
          <w:sz w:val="30"/>
          <w:szCs w:val="30"/>
        </w:rPr>
        <w:t>+</w:t>
      </w:r>
      <w:r>
        <w:rPr>
          <w:rFonts w:hint="eastAsia"/>
          <w:sz w:val="30"/>
          <w:szCs w:val="30"/>
        </w:rPr>
        <w:t>菜市场</w:t>
      </w:r>
      <w:r>
        <w:rPr>
          <w:rFonts w:hint="eastAsia"/>
          <w:sz w:val="30"/>
          <w:szCs w:val="30"/>
        </w:rPr>
        <w:t>2123372</w:t>
      </w:r>
      <w:r>
        <w:rPr>
          <w:rFonts w:hint="eastAsia"/>
          <w:sz w:val="30"/>
          <w:szCs w:val="30"/>
        </w:rPr>
        <w:t>元</w:t>
      </w:r>
      <w:r>
        <w:rPr>
          <w:rFonts w:hint="eastAsia"/>
          <w:sz w:val="30"/>
          <w:szCs w:val="30"/>
        </w:rPr>
        <w:t>+</w:t>
      </w:r>
      <w:r>
        <w:rPr>
          <w:rFonts w:hint="eastAsia"/>
          <w:sz w:val="30"/>
          <w:szCs w:val="30"/>
        </w:rPr>
        <w:t>美食广场</w:t>
      </w:r>
      <w:r>
        <w:rPr>
          <w:rFonts w:hint="eastAsia"/>
          <w:sz w:val="30"/>
          <w:szCs w:val="30"/>
        </w:rPr>
        <w:t>8642723</w:t>
      </w:r>
      <w:r>
        <w:rPr>
          <w:rFonts w:hint="eastAsia"/>
          <w:sz w:val="30"/>
          <w:szCs w:val="30"/>
        </w:rPr>
        <w:t>元，（</w:t>
      </w:r>
      <w:r>
        <w:rPr>
          <w:rFonts w:hint="eastAsia"/>
          <w:sz w:val="30"/>
          <w:szCs w:val="30"/>
        </w:rPr>
        <w:t>2</w:t>
      </w:r>
      <w:r>
        <w:rPr>
          <w:rFonts w:hint="eastAsia"/>
          <w:sz w:val="30"/>
          <w:szCs w:val="30"/>
        </w:rPr>
        <w:t>）《菜市场租赁合</w:t>
      </w:r>
      <w:r>
        <w:rPr>
          <w:rFonts w:hint="eastAsia"/>
          <w:sz w:val="30"/>
          <w:szCs w:val="30"/>
        </w:rPr>
        <w:t>同档案》载明主要内容：</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日期间菜市场租赁应收入</w:t>
      </w:r>
      <w:r>
        <w:rPr>
          <w:rFonts w:hint="eastAsia"/>
          <w:sz w:val="30"/>
          <w:szCs w:val="30"/>
        </w:rPr>
        <w:t>2123372</w:t>
      </w:r>
      <w:r>
        <w:rPr>
          <w:rFonts w:hint="eastAsia"/>
          <w:sz w:val="30"/>
          <w:szCs w:val="30"/>
        </w:rPr>
        <w:t>元（包括保证金</w:t>
      </w:r>
      <w:r>
        <w:rPr>
          <w:rFonts w:hint="eastAsia"/>
          <w:sz w:val="30"/>
          <w:szCs w:val="30"/>
        </w:rPr>
        <w:t>430000</w:t>
      </w:r>
      <w:r>
        <w:rPr>
          <w:rFonts w:hint="eastAsia"/>
          <w:sz w:val="30"/>
          <w:szCs w:val="30"/>
        </w:rPr>
        <w:t>元、租金</w:t>
      </w:r>
      <w:r>
        <w:rPr>
          <w:rFonts w:hint="eastAsia"/>
          <w:sz w:val="30"/>
          <w:szCs w:val="30"/>
        </w:rPr>
        <w:t>1639572</w:t>
      </w:r>
      <w:r>
        <w:rPr>
          <w:rFonts w:hint="eastAsia"/>
          <w:sz w:val="30"/>
          <w:szCs w:val="30"/>
        </w:rPr>
        <w:t>元、卫生费</w:t>
      </w:r>
      <w:r>
        <w:rPr>
          <w:rFonts w:hint="eastAsia"/>
          <w:sz w:val="30"/>
          <w:szCs w:val="30"/>
        </w:rPr>
        <w:t>53800</w:t>
      </w:r>
      <w:r>
        <w:rPr>
          <w:rFonts w:hint="eastAsia"/>
          <w:sz w:val="30"/>
          <w:szCs w:val="30"/>
        </w:rPr>
        <w:t>元）；（</w:t>
      </w:r>
      <w:r>
        <w:rPr>
          <w:rFonts w:hint="eastAsia"/>
          <w:sz w:val="30"/>
          <w:szCs w:val="30"/>
        </w:rPr>
        <w:t>3</w:t>
      </w:r>
      <w:r>
        <w:rPr>
          <w:rFonts w:hint="eastAsia"/>
          <w:sz w:val="30"/>
          <w:szCs w:val="30"/>
        </w:rPr>
        <w:t>）《美食广场商铺租金表》载明主要内容：</w:t>
      </w:r>
      <w:r>
        <w:rPr>
          <w:rFonts w:hint="eastAsia"/>
          <w:sz w:val="30"/>
          <w:szCs w:val="30"/>
        </w:rPr>
        <w:t>2016</w:t>
      </w:r>
      <w:r>
        <w:rPr>
          <w:rFonts w:hint="eastAsia"/>
          <w:sz w:val="30"/>
          <w:szCs w:val="30"/>
        </w:rPr>
        <w:t>年度，美食广场商铺租金收入共计</w:t>
      </w:r>
      <w:r>
        <w:rPr>
          <w:rFonts w:hint="eastAsia"/>
          <w:sz w:val="30"/>
          <w:szCs w:val="30"/>
        </w:rPr>
        <w:t>8642723</w:t>
      </w:r>
      <w:r>
        <w:rPr>
          <w:rFonts w:hint="eastAsia"/>
          <w:sz w:val="30"/>
          <w:szCs w:val="30"/>
        </w:rPr>
        <w:t>元，包括租金</w:t>
      </w:r>
      <w:r>
        <w:rPr>
          <w:rFonts w:hint="eastAsia"/>
          <w:sz w:val="30"/>
          <w:szCs w:val="30"/>
        </w:rPr>
        <w:t>6395279</w:t>
      </w:r>
      <w:r>
        <w:rPr>
          <w:rFonts w:hint="eastAsia"/>
          <w:sz w:val="30"/>
          <w:szCs w:val="30"/>
        </w:rPr>
        <w:t>元、保证金</w:t>
      </w:r>
      <w:r>
        <w:rPr>
          <w:rFonts w:hint="eastAsia"/>
          <w:sz w:val="30"/>
          <w:szCs w:val="30"/>
        </w:rPr>
        <w:t>680800</w:t>
      </w:r>
      <w:r>
        <w:rPr>
          <w:rFonts w:hint="eastAsia"/>
          <w:sz w:val="30"/>
          <w:szCs w:val="30"/>
        </w:rPr>
        <w:t>元、超市</w:t>
      </w:r>
      <w:r>
        <w:rPr>
          <w:rFonts w:hint="eastAsia"/>
          <w:sz w:val="30"/>
          <w:szCs w:val="30"/>
        </w:rPr>
        <w:t>600000</w:t>
      </w:r>
      <w:r>
        <w:rPr>
          <w:rFonts w:hint="eastAsia"/>
          <w:sz w:val="30"/>
          <w:szCs w:val="30"/>
        </w:rPr>
        <w:t>元；（</w:t>
      </w:r>
      <w:r>
        <w:rPr>
          <w:rFonts w:hint="eastAsia"/>
          <w:sz w:val="30"/>
          <w:szCs w:val="30"/>
        </w:rPr>
        <w:t>4</w:t>
      </w:r>
      <w:r>
        <w:rPr>
          <w:rFonts w:hint="eastAsia"/>
          <w:sz w:val="30"/>
          <w:szCs w:val="30"/>
        </w:rPr>
        <w:t>）</w:t>
      </w:r>
      <w:r>
        <w:rPr>
          <w:rFonts w:hint="eastAsia"/>
          <w:sz w:val="30"/>
          <w:szCs w:val="30"/>
        </w:rPr>
        <w:t>2016</w:t>
      </w:r>
      <w:r>
        <w:rPr>
          <w:rFonts w:hint="eastAsia"/>
          <w:sz w:val="30"/>
          <w:szCs w:val="30"/>
        </w:rPr>
        <w:t>年度品硕商业公司与租户签订的《</w:t>
      </w:r>
      <w:r>
        <w:rPr>
          <w:rFonts w:hint="eastAsia"/>
          <w:sz w:val="30"/>
          <w:szCs w:val="30"/>
        </w:rPr>
        <w:t>68</w:t>
      </w:r>
      <w:r>
        <w:rPr>
          <w:rFonts w:hint="eastAsia"/>
          <w:sz w:val="30"/>
          <w:szCs w:val="30"/>
        </w:rPr>
        <w:t>份美食租赁合同》统计租金和卫生费，共计</w:t>
      </w:r>
      <w:r>
        <w:rPr>
          <w:rFonts w:hint="eastAsia"/>
          <w:sz w:val="30"/>
          <w:szCs w:val="30"/>
        </w:rPr>
        <w:t>7361923</w:t>
      </w:r>
      <w:r>
        <w:rPr>
          <w:rFonts w:hint="eastAsia"/>
          <w:sz w:val="30"/>
          <w:szCs w:val="30"/>
        </w:rPr>
        <w:t>元。</w:t>
      </w:r>
    </w:p>
    <w:p w:rsidR="00000000" w:rsidRDefault="000A7B06">
      <w:pPr>
        <w:spacing w:line="500" w:lineRule="atLeast"/>
        <w:ind w:firstLine="600"/>
        <w:divId w:val="1930189628"/>
        <w:rPr>
          <w:rFonts w:hint="eastAsia"/>
          <w:sz w:val="30"/>
          <w:szCs w:val="30"/>
        </w:rPr>
      </w:pPr>
      <w:r>
        <w:rPr>
          <w:rFonts w:hint="eastAsia"/>
          <w:sz w:val="30"/>
          <w:szCs w:val="30"/>
        </w:rPr>
        <w:t>富力城商贸公司认为，上述证据证明，油坊桥物业从</w:t>
      </w:r>
      <w:r>
        <w:rPr>
          <w:rFonts w:hint="eastAsia"/>
          <w:sz w:val="30"/>
          <w:szCs w:val="30"/>
        </w:rPr>
        <w:t>2012</w:t>
      </w:r>
      <w:r>
        <w:rPr>
          <w:rFonts w:hint="eastAsia"/>
          <w:sz w:val="30"/>
          <w:szCs w:val="30"/>
        </w:rPr>
        <w:t>年至今，</w:t>
      </w:r>
      <w:r>
        <w:rPr>
          <w:rFonts w:hint="eastAsia"/>
          <w:sz w:val="30"/>
          <w:szCs w:val="30"/>
        </w:rPr>
        <w:t>7</w:t>
      </w:r>
      <w:r>
        <w:rPr>
          <w:rFonts w:hint="eastAsia"/>
          <w:sz w:val="30"/>
          <w:szCs w:val="30"/>
        </w:rPr>
        <w:t>年半</w:t>
      </w:r>
      <w:r>
        <w:rPr>
          <w:rFonts w:hint="eastAsia"/>
          <w:sz w:val="30"/>
          <w:szCs w:val="30"/>
        </w:rPr>
        <w:t>时间，扣除装修、招租期放宽至</w:t>
      </w:r>
      <w:r>
        <w:rPr>
          <w:rFonts w:hint="eastAsia"/>
          <w:sz w:val="30"/>
          <w:szCs w:val="30"/>
        </w:rPr>
        <w:t>1</w:t>
      </w:r>
      <w:r>
        <w:rPr>
          <w:rFonts w:hint="eastAsia"/>
          <w:sz w:val="30"/>
          <w:szCs w:val="30"/>
        </w:rPr>
        <w:t>年半，满租期约</w:t>
      </w:r>
      <w:r>
        <w:rPr>
          <w:rFonts w:hint="eastAsia"/>
          <w:sz w:val="30"/>
          <w:szCs w:val="30"/>
        </w:rPr>
        <w:t>6</w:t>
      </w:r>
      <w:r>
        <w:rPr>
          <w:rFonts w:hint="eastAsia"/>
          <w:sz w:val="30"/>
          <w:szCs w:val="30"/>
        </w:rPr>
        <w:t>年，根据</w:t>
      </w:r>
      <w:r>
        <w:rPr>
          <w:rFonts w:hint="eastAsia"/>
          <w:sz w:val="30"/>
          <w:szCs w:val="30"/>
        </w:rPr>
        <w:t>2017</w:t>
      </w:r>
      <w:r>
        <w:rPr>
          <w:rFonts w:hint="eastAsia"/>
          <w:sz w:val="30"/>
          <w:szCs w:val="30"/>
        </w:rPr>
        <w:t>年、</w:t>
      </w:r>
      <w:r>
        <w:rPr>
          <w:rFonts w:hint="eastAsia"/>
          <w:sz w:val="30"/>
          <w:szCs w:val="30"/>
        </w:rPr>
        <w:t>2018</w:t>
      </w:r>
      <w:r>
        <w:rPr>
          <w:rFonts w:hint="eastAsia"/>
          <w:sz w:val="30"/>
          <w:szCs w:val="30"/>
        </w:rPr>
        <w:t>年、</w:t>
      </w:r>
      <w:r>
        <w:rPr>
          <w:rFonts w:hint="eastAsia"/>
          <w:sz w:val="30"/>
          <w:szCs w:val="30"/>
        </w:rPr>
        <w:t>2019</w:t>
      </w:r>
      <w:r>
        <w:rPr>
          <w:rFonts w:hint="eastAsia"/>
          <w:sz w:val="30"/>
          <w:szCs w:val="30"/>
        </w:rPr>
        <w:t>年，三年平均年租金即</w:t>
      </w:r>
      <w:r>
        <w:rPr>
          <w:rFonts w:hint="eastAsia"/>
          <w:sz w:val="30"/>
          <w:szCs w:val="30"/>
        </w:rPr>
        <w:t>8323097</w:t>
      </w:r>
      <w:r>
        <w:rPr>
          <w:rFonts w:hint="eastAsia"/>
          <w:sz w:val="30"/>
          <w:szCs w:val="30"/>
        </w:rPr>
        <w:t>元，油坊桥物业租金收入应为</w:t>
      </w:r>
      <w:r>
        <w:rPr>
          <w:rFonts w:hint="eastAsia"/>
          <w:sz w:val="30"/>
          <w:szCs w:val="30"/>
        </w:rPr>
        <w:t>49938582</w:t>
      </w:r>
      <w:r>
        <w:rPr>
          <w:rFonts w:hint="eastAsia"/>
          <w:sz w:val="30"/>
          <w:szCs w:val="30"/>
        </w:rPr>
        <w:t>元（</w:t>
      </w:r>
      <w:r>
        <w:rPr>
          <w:rFonts w:hint="eastAsia"/>
          <w:sz w:val="30"/>
          <w:szCs w:val="30"/>
        </w:rPr>
        <w:t>8323097</w:t>
      </w:r>
      <w:r>
        <w:rPr>
          <w:rFonts w:hint="eastAsia"/>
          <w:sz w:val="30"/>
          <w:szCs w:val="30"/>
        </w:rPr>
        <w:t>元×</w:t>
      </w:r>
      <w:r>
        <w:rPr>
          <w:rFonts w:hint="eastAsia"/>
          <w:sz w:val="30"/>
          <w:szCs w:val="30"/>
        </w:rPr>
        <w:t>6</w:t>
      </w:r>
      <w:r>
        <w:rPr>
          <w:rFonts w:hint="eastAsia"/>
          <w:sz w:val="30"/>
          <w:szCs w:val="30"/>
        </w:rPr>
        <w:t>年）；孝陵卫物业从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月至今，约</w:t>
      </w:r>
      <w:r>
        <w:rPr>
          <w:rFonts w:hint="eastAsia"/>
          <w:sz w:val="30"/>
          <w:szCs w:val="30"/>
        </w:rPr>
        <w:t>6</w:t>
      </w:r>
      <w:r>
        <w:rPr>
          <w:rFonts w:hint="eastAsia"/>
          <w:sz w:val="30"/>
          <w:szCs w:val="30"/>
        </w:rPr>
        <w:t>年，扣除装修期、招租期放宽至</w:t>
      </w:r>
      <w:r>
        <w:rPr>
          <w:rFonts w:hint="eastAsia"/>
          <w:sz w:val="30"/>
          <w:szCs w:val="30"/>
        </w:rPr>
        <w:t>1</w:t>
      </w:r>
      <w:r>
        <w:rPr>
          <w:rFonts w:hint="eastAsia"/>
          <w:sz w:val="30"/>
          <w:szCs w:val="30"/>
        </w:rPr>
        <w:t>年，满租期约</w:t>
      </w:r>
      <w:r>
        <w:rPr>
          <w:rFonts w:hint="eastAsia"/>
          <w:sz w:val="30"/>
          <w:szCs w:val="30"/>
        </w:rPr>
        <w:t>5</w:t>
      </w:r>
      <w:r>
        <w:rPr>
          <w:rFonts w:hint="eastAsia"/>
          <w:sz w:val="30"/>
          <w:szCs w:val="30"/>
        </w:rPr>
        <w:t>年，每年</w:t>
      </w:r>
      <w:r>
        <w:rPr>
          <w:rFonts w:hint="eastAsia"/>
          <w:sz w:val="30"/>
          <w:szCs w:val="30"/>
        </w:rPr>
        <w:t>12766095</w:t>
      </w:r>
      <w:r>
        <w:rPr>
          <w:rFonts w:hint="eastAsia"/>
          <w:sz w:val="30"/>
          <w:szCs w:val="30"/>
        </w:rPr>
        <w:t>元，孝陵卫物业租金收入应为</w:t>
      </w:r>
      <w:r>
        <w:rPr>
          <w:rFonts w:hint="eastAsia"/>
          <w:sz w:val="30"/>
          <w:szCs w:val="30"/>
        </w:rPr>
        <w:t>63830475</w:t>
      </w:r>
      <w:r>
        <w:rPr>
          <w:rFonts w:hint="eastAsia"/>
          <w:sz w:val="30"/>
          <w:szCs w:val="30"/>
        </w:rPr>
        <w:t>元；两处物业共计应收物业租金约</w:t>
      </w:r>
      <w:r>
        <w:rPr>
          <w:rFonts w:hint="eastAsia"/>
          <w:sz w:val="30"/>
          <w:szCs w:val="30"/>
        </w:rPr>
        <w:t>1.13</w:t>
      </w:r>
      <w:r>
        <w:rPr>
          <w:rFonts w:hint="eastAsia"/>
          <w:sz w:val="30"/>
          <w:szCs w:val="30"/>
        </w:rPr>
        <w:t>亿元，减去王家美汇入富力城商贸公司的</w:t>
      </w:r>
      <w:r>
        <w:rPr>
          <w:rFonts w:hint="eastAsia"/>
          <w:sz w:val="30"/>
          <w:szCs w:val="30"/>
        </w:rPr>
        <w:t>59641763.71</w:t>
      </w:r>
      <w:r>
        <w:rPr>
          <w:rFonts w:hint="eastAsia"/>
          <w:sz w:val="30"/>
          <w:szCs w:val="30"/>
        </w:rPr>
        <w:t>元，可以得出王家美侵占公司约</w:t>
      </w:r>
      <w:r>
        <w:rPr>
          <w:rFonts w:hint="eastAsia"/>
          <w:sz w:val="30"/>
          <w:szCs w:val="30"/>
        </w:rPr>
        <w:t>53000000</w:t>
      </w:r>
      <w:r>
        <w:rPr>
          <w:rFonts w:hint="eastAsia"/>
          <w:sz w:val="30"/>
          <w:szCs w:val="30"/>
        </w:rPr>
        <w:t>元。</w:t>
      </w:r>
    </w:p>
    <w:p w:rsidR="00000000" w:rsidRDefault="000A7B06">
      <w:pPr>
        <w:spacing w:line="500" w:lineRule="atLeast"/>
        <w:ind w:firstLine="600"/>
        <w:divId w:val="1106390171"/>
        <w:rPr>
          <w:rFonts w:hint="eastAsia"/>
          <w:sz w:val="30"/>
          <w:szCs w:val="30"/>
        </w:rPr>
      </w:pPr>
      <w:r>
        <w:rPr>
          <w:rFonts w:hint="eastAsia"/>
          <w:sz w:val="30"/>
          <w:szCs w:val="30"/>
        </w:rPr>
        <w:t>王家美质证认为，富力城商贸公</w:t>
      </w:r>
      <w:r>
        <w:rPr>
          <w:rFonts w:hint="eastAsia"/>
          <w:sz w:val="30"/>
          <w:szCs w:val="30"/>
        </w:rPr>
        <w:t>司的计算都是估算出来的，没有足够的证据支撑，孝陵卫物业虽然是在</w:t>
      </w:r>
      <w:r>
        <w:rPr>
          <w:rFonts w:hint="eastAsia"/>
          <w:sz w:val="30"/>
          <w:szCs w:val="30"/>
        </w:rPr>
        <w:t>2014</w:t>
      </w:r>
      <w:r>
        <w:rPr>
          <w:rFonts w:hint="eastAsia"/>
          <w:sz w:val="30"/>
          <w:szCs w:val="30"/>
        </w:rPr>
        <w:t>年签约，但遇上拆迁，真正招商是在</w:t>
      </w:r>
      <w:r>
        <w:rPr>
          <w:rFonts w:hint="eastAsia"/>
          <w:sz w:val="30"/>
          <w:szCs w:val="30"/>
        </w:rPr>
        <w:t>2016</w:t>
      </w:r>
      <w:r>
        <w:rPr>
          <w:rFonts w:hint="eastAsia"/>
          <w:sz w:val="30"/>
          <w:szCs w:val="30"/>
        </w:rPr>
        <w:t>年</w:t>
      </w:r>
      <w:r>
        <w:rPr>
          <w:rFonts w:hint="eastAsia"/>
          <w:sz w:val="30"/>
          <w:szCs w:val="30"/>
        </w:rPr>
        <w:t>5</w:t>
      </w:r>
      <w:r>
        <w:rPr>
          <w:rFonts w:hint="eastAsia"/>
          <w:sz w:val="30"/>
          <w:szCs w:val="30"/>
        </w:rPr>
        <w:t>月之后，装修投入了</w:t>
      </w:r>
      <w:r>
        <w:rPr>
          <w:rFonts w:hint="eastAsia"/>
          <w:sz w:val="30"/>
          <w:szCs w:val="30"/>
        </w:rPr>
        <w:t>2100</w:t>
      </w:r>
      <w:r>
        <w:rPr>
          <w:rFonts w:hint="eastAsia"/>
          <w:sz w:val="30"/>
          <w:szCs w:val="30"/>
        </w:rPr>
        <w:t>多万元，拆迁是李重辰主导的，李重辰给商户签了赔偿承诺书。富力城商贸公司计算的</w:t>
      </w:r>
      <w:r>
        <w:rPr>
          <w:rFonts w:hint="eastAsia"/>
          <w:sz w:val="30"/>
          <w:szCs w:val="30"/>
        </w:rPr>
        <w:t>1200</w:t>
      </w:r>
      <w:r>
        <w:rPr>
          <w:rFonts w:hint="eastAsia"/>
          <w:sz w:val="30"/>
          <w:szCs w:val="30"/>
        </w:rPr>
        <w:t>万元是两年的收入，而不是一年的收入，而且还包含了商户交的保证金，不能每年都把保证金重复计算；关于“南京晨晓旅馆”，南京晨晓旅馆与品硕商业公司于</w:t>
      </w:r>
      <w:r>
        <w:rPr>
          <w:rFonts w:hint="eastAsia"/>
          <w:sz w:val="30"/>
          <w:szCs w:val="30"/>
        </w:rPr>
        <w:t>2016</w:t>
      </w:r>
      <w:r>
        <w:rPr>
          <w:rFonts w:hint="eastAsia"/>
          <w:sz w:val="30"/>
          <w:szCs w:val="30"/>
        </w:rPr>
        <w:t>年签了协议，租金是</w:t>
      </w:r>
      <w:r>
        <w:rPr>
          <w:rFonts w:hint="eastAsia"/>
          <w:sz w:val="30"/>
          <w:szCs w:val="30"/>
        </w:rPr>
        <w:t>3</w:t>
      </w:r>
      <w:r>
        <w:rPr>
          <w:rFonts w:hint="eastAsia"/>
          <w:sz w:val="30"/>
          <w:szCs w:val="30"/>
        </w:rPr>
        <w:t>万元，富力城商贸公司主张酒店年收入</w:t>
      </w:r>
      <w:r>
        <w:rPr>
          <w:rFonts w:hint="eastAsia"/>
          <w:sz w:val="30"/>
          <w:szCs w:val="30"/>
        </w:rPr>
        <w:t>200</w:t>
      </w:r>
      <w:r>
        <w:rPr>
          <w:rFonts w:hint="eastAsia"/>
          <w:sz w:val="30"/>
          <w:szCs w:val="30"/>
        </w:rPr>
        <w:t>万元，也只是估算，且混同了富力城商贸公司的收入。</w:t>
      </w:r>
    </w:p>
    <w:p w:rsidR="00000000" w:rsidRDefault="000A7B06">
      <w:pPr>
        <w:spacing w:line="500" w:lineRule="atLeast"/>
        <w:ind w:firstLine="600"/>
        <w:divId w:val="1075207568"/>
        <w:rPr>
          <w:rFonts w:hint="eastAsia"/>
          <w:sz w:val="30"/>
          <w:szCs w:val="30"/>
        </w:rPr>
      </w:pPr>
      <w:r>
        <w:rPr>
          <w:rFonts w:hint="eastAsia"/>
          <w:sz w:val="30"/>
          <w:szCs w:val="30"/>
        </w:rPr>
        <w:t>王家美提供如下证据：富力城商</w:t>
      </w:r>
      <w:r>
        <w:rPr>
          <w:rFonts w:hint="eastAsia"/>
          <w:sz w:val="30"/>
          <w:szCs w:val="30"/>
        </w:rPr>
        <w:t>贸公司对天迈广场富力城小商品城建设投入清单、股东会决议书，证明：</w:t>
      </w:r>
      <w:r>
        <w:rPr>
          <w:rFonts w:hint="eastAsia"/>
          <w:sz w:val="30"/>
          <w:szCs w:val="30"/>
        </w:rPr>
        <w:t>2012</w:t>
      </w:r>
      <w:r>
        <w:rPr>
          <w:rFonts w:hint="eastAsia"/>
          <w:sz w:val="30"/>
          <w:szCs w:val="30"/>
        </w:rPr>
        <w:t>年开始，富力城商贸公司对天迈广场富力城小商品城建设投入清单明细（油坊桥）</w:t>
      </w:r>
      <w:r>
        <w:rPr>
          <w:rFonts w:hint="eastAsia"/>
          <w:sz w:val="30"/>
          <w:szCs w:val="30"/>
        </w:rPr>
        <w:t>4523651</w:t>
      </w:r>
      <w:r>
        <w:rPr>
          <w:rFonts w:hint="eastAsia"/>
          <w:sz w:val="30"/>
          <w:szCs w:val="30"/>
        </w:rPr>
        <w:t>元，</w:t>
      </w:r>
      <w:r>
        <w:rPr>
          <w:rFonts w:hint="eastAsia"/>
          <w:sz w:val="30"/>
          <w:szCs w:val="30"/>
        </w:rPr>
        <w:t>2014</w:t>
      </w:r>
      <w:r>
        <w:rPr>
          <w:rFonts w:hint="eastAsia"/>
          <w:sz w:val="30"/>
          <w:szCs w:val="30"/>
        </w:rPr>
        <w:t>年开始富力城商贸公司对孝陵卫市场的建设投入清单明细（孝陵卫）</w:t>
      </w:r>
      <w:r>
        <w:rPr>
          <w:rFonts w:hint="eastAsia"/>
          <w:sz w:val="30"/>
          <w:szCs w:val="30"/>
        </w:rPr>
        <w:t>2152</w:t>
      </w:r>
      <w:r>
        <w:rPr>
          <w:rFonts w:hint="eastAsia"/>
          <w:sz w:val="30"/>
          <w:szCs w:val="30"/>
        </w:rPr>
        <w:t>万元。</w:t>
      </w:r>
    </w:p>
    <w:p w:rsidR="00000000" w:rsidRDefault="000A7B06">
      <w:pPr>
        <w:spacing w:line="500" w:lineRule="atLeast"/>
        <w:ind w:firstLine="600"/>
        <w:divId w:val="1865705045"/>
        <w:rPr>
          <w:rFonts w:hint="eastAsia"/>
          <w:sz w:val="30"/>
          <w:szCs w:val="30"/>
        </w:rPr>
      </w:pPr>
      <w:r>
        <w:rPr>
          <w:rFonts w:hint="eastAsia"/>
          <w:sz w:val="30"/>
          <w:szCs w:val="30"/>
        </w:rPr>
        <w:t>富力城商贸公司质证认为，对该证据的真实性不认可，是王家美自己制作的。</w:t>
      </w:r>
    </w:p>
    <w:p w:rsidR="00000000" w:rsidRDefault="000A7B06">
      <w:pPr>
        <w:spacing w:line="500" w:lineRule="atLeast"/>
        <w:ind w:firstLine="600"/>
        <w:divId w:val="1729183041"/>
        <w:rPr>
          <w:rFonts w:hint="eastAsia"/>
          <w:sz w:val="30"/>
          <w:szCs w:val="30"/>
        </w:rPr>
      </w:pPr>
      <w:r>
        <w:rPr>
          <w:rFonts w:hint="eastAsia"/>
          <w:sz w:val="30"/>
          <w:szCs w:val="30"/>
        </w:rPr>
        <w:t>刘雪琴提供如下证据：</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日，其与李重辰电话录音、光盘（监控视频）、会议记录证明：其是富力城商贸公司聘任的会计，公司账册都被富力城商贸公司法定代表人李重辰拿走了，其只管账，不管钱，没有侵</w:t>
      </w:r>
      <w:r>
        <w:rPr>
          <w:rFonts w:hint="eastAsia"/>
          <w:sz w:val="30"/>
          <w:szCs w:val="30"/>
        </w:rPr>
        <w:t>占富力城商贸公司资产。</w:t>
      </w:r>
    </w:p>
    <w:p w:rsidR="00000000" w:rsidRDefault="000A7B06">
      <w:pPr>
        <w:spacing w:line="500" w:lineRule="atLeast"/>
        <w:ind w:firstLine="600"/>
        <w:divId w:val="2118980436"/>
        <w:rPr>
          <w:rFonts w:hint="eastAsia"/>
          <w:sz w:val="30"/>
          <w:szCs w:val="30"/>
        </w:rPr>
      </w:pPr>
      <w:r>
        <w:rPr>
          <w:rFonts w:hint="eastAsia"/>
          <w:sz w:val="30"/>
          <w:szCs w:val="30"/>
        </w:rPr>
        <w:t>富力城商贸公司质证认为，刘雪琴电话中明确说到只对王家美负责，不对李重辰负责；富力城商贸公司法定代表人李重辰多次向刘雪琴要账目不给，由于公司涉诉以及房屋安全检查，富力城商贸公司法定代表人李重辰去过两次，看了一些账册，后拿了一些数据走了，孝陵卫物业的合同是</w:t>
      </w:r>
      <w:r>
        <w:rPr>
          <w:rFonts w:hint="eastAsia"/>
          <w:sz w:val="30"/>
          <w:szCs w:val="30"/>
        </w:rPr>
        <w:t>2016</w:t>
      </w:r>
      <w:r>
        <w:rPr>
          <w:rFonts w:hint="eastAsia"/>
          <w:sz w:val="30"/>
          <w:szCs w:val="30"/>
        </w:rPr>
        <w:t>年拿的，只拿了三分之一，是晚上去拿的，作为富力城商贸公司法定代表人不能正常看到公司账册，没办法才拿的。</w:t>
      </w:r>
    </w:p>
    <w:p w:rsidR="00000000" w:rsidRDefault="000A7B06">
      <w:pPr>
        <w:spacing w:line="500" w:lineRule="atLeast"/>
        <w:ind w:firstLine="600"/>
        <w:divId w:val="496768423"/>
        <w:rPr>
          <w:rFonts w:hint="eastAsia"/>
          <w:sz w:val="30"/>
          <w:szCs w:val="30"/>
        </w:rPr>
      </w:pPr>
      <w:r>
        <w:rPr>
          <w:rFonts w:hint="eastAsia"/>
          <w:sz w:val="30"/>
          <w:szCs w:val="30"/>
        </w:rPr>
        <w:t>针对争议焦点二：</w:t>
      </w:r>
    </w:p>
    <w:p w:rsidR="00000000" w:rsidRDefault="000A7B06">
      <w:pPr>
        <w:spacing w:line="500" w:lineRule="atLeast"/>
        <w:ind w:firstLine="600"/>
        <w:divId w:val="856306709"/>
        <w:rPr>
          <w:rFonts w:hint="eastAsia"/>
          <w:sz w:val="30"/>
          <w:szCs w:val="30"/>
        </w:rPr>
      </w:pPr>
      <w:r>
        <w:rPr>
          <w:rFonts w:hint="eastAsia"/>
          <w:sz w:val="30"/>
          <w:szCs w:val="30"/>
        </w:rPr>
        <w:t>王家美、富力城商业公司提供证据如下：</w:t>
      </w:r>
    </w:p>
    <w:p w:rsidR="00000000" w:rsidRDefault="000A7B06">
      <w:pPr>
        <w:spacing w:line="500" w:lineRule="atLeast"/>
        <w:ind w:firstLine="600"/>
        <w:divId w:val="409624530"/>
        <w:rPr>
          <w:rFonts w:hint="eastAsia"/>
          <w:sz w:val="30"/>
          <w:szCs w:val="30"/>
        </w:rPr>
      </w:pPr>
      <w:r>
        <w:rPr>
          <w:rFonts w:hint="eastAsia"/>
          <w:sz w:val="30"/>
          <w:szCs w:val="30"/>
        </w:rPr>
        <w:t>1.2014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日《委托经营管理授权书》载明内容：富力城商贸公司</w:t>
      </w:r>
      <w:r>
        <w:rPr>
          <w:rFonts w:hint="eastAsia"/>
          <w:sz w:val="30"/>
          <w:szCs w:val="30"/>
        </w:rPr>
        <w:t>将南京市友谊路</w:t>
      </w:r>
      <w:r>
        <w:rPr>
          <w:rFonts w:hint="eastAsia"/>
          <w:sz w:val="30"/>
          <w:szCs w:val="30"/>
        </w:rPr>
        <w:t>100</w:t>
      </w:r>
      <w:r>
        <w:rPr>
          <w:rFonts w:hint="eastAsia"/>
          <w:sz w:val="30"/>
          <w:szCs w:val="30"/>
        </w:rPr>
        <w:t>号农贸市场整体房屋租赁权授权给富力城商业公司对外与各经营商户签订各类合同、收取各类费用，行使出租人的各项权利，并承担出租人的各项义务，证明：富力城商业公司对外租赁是得到授权的，但该份授权委托书，直到</w:t>
      </w:r>
      <w:r>
        <w:rPr>
          <w:rFonts w:hint="eastAsia"/>
          <w:sz w:val="30"/>
          <w:szCs w:val="30"/>
        </w:rPr>
        <w:t>2019</w:t>
      </w:r>
      <w:r>
        <w:rPr>
          <w:rFonts w:hint="eastAsia"/>
          <w:sz w:val="30"/>
          <w:szCs w:val="30"/>
        </w:rPr>
        <w:t>年</w:t>
      </w:r>
      <w:r>
        <w:rPr>
          <w:rFonts w:hint="eastAsia"/>
          <w:sz w:val="30"/>
          <w:szCs w:val="30"/>
        </w:rPr>
        <w:t>3</w:t>
      </w:r>
      <w:r>
        <w:rPr>
          <w:rFonts w:hint="eastAsia"/>
          <w:sz w:val="30"/>
          <w:szCs w:val="30"/>
        </w:rPr>
        <w:t>月份才使用，此前是品硕商业公司对外出租。</w:t>
      </w:r>
    </w:p>
    <w:p w:rsidR="00000000" w:rsidRDefault="000A7B06">
      <w:pPr>
        <w:spacing w:line="500" w:lineRule="atLeast"/>
        <w:ind w:firstLine="600"/>
        <w:divId w:val="269778069"/>
        <w:rPr>
          <w:rFonts w:hint="eastAsia"/>
          <w:sz w:val="30"/>
          <w:szCs w:val="30"/>
        </w:rPr>
      </w:pPr>
      <w:r>
        <w:rPr>
          <w:rFonts w:hint="eastAsia"/>
          <w:sz w:val="30"/>
          <w:szCs w:val="30"/>
        </w:rPr>
        <w:t>富力城商贸公司质证认为，正是看到这份复印件，所以怀疑该公司收取了相应款项，因此追加富力城商业公司为被告，且该委托书上所加盖的富力城商贸公司公章是假的。</w:t>
      </w:r>
    </w:p>
    <w:p w:rsidR="00000000" w:rsidRDefault="000A7B06">
      <w:pPr>
        <w:spacing w:line="500" w:lineRule="atLeast"/>
        <w:ind w:firstLine="600"/>
        <w:divId w:val="441413768"/>
        <w:rPr>
          <w:rFonts w:hint="eastAsia"/>
          <w:sz w:val="30"/>
          <w:szCs w:val="30"/>
        </w:rPr>
      </w:pPr>
      <w:r>
        <w:rPr>
          <w:rFonts w:hint="eastAsia"/>
          <w:sz w:val="30"/>
          <w:szCs w:val="30"/>
        </w:rPr>
        <w:t>2.</w:t>
      </w:r>
      <w:r>
        <w:rPr>
          <w:rFonts w:hint="eastAsia"/>
          <w:sz w:val="30"/>
          <w:szCs w:val="30"/>
        </w:rPr>
        <w:t>《南京品硕商管</w:t>
      </w:r>
      <w:r>
        <w:rPr>
          <w:rFonts w:hint="eastAsia"/>
          <w:sz w:val="30"/>
          <w:szCs w:val="30"/>
        </w:rPr>
        <w:t>-</w:t>
      </w:r>
      <w:r>
        <w:rPr>
          <w:rFonts w:hint="eastAsia"/>
          <w:sz w:val="30"/>
          <w:szCs w:val="30"/>
        </w:rPr>
        <w:t>租赁合同》载明：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日，品硕商业公司与南京晨晓旅馆之间</w:t>
      </w:r>
      <w:r>
        <w:rPr>
          <w:rFonts w:hint="eastAsia"/>
          <w:sz w:val="30"/>
          <w:szCs w:val="30"/>
        </w:rPr>
        <w:t>签订租赁合同，品硕商业公司将南京市友谊路</w:t>
      </w:r>
      <w:r>
        <w:rPr>
          <w:rFonts w:hint="eastAsia"/>
          <w:sz w:val="30"/>
          <w:szCs w:val="30"/>
        </w:rPr>
        <w:t>100</w:t>
      </w:r>
      <w:r>
        <w:rPr>
          <w:rFonts w:hint="eastAsia"/>
          <w:sz w:val="30"/>
          <w:szCs w:val="30"/>
        </w:rPr>
        <w:t>号</w:t>
      </w:r>
      <w:r>
        <w:rPr>
          <w:rFonts w:hint="eastAsia"/>
          <w:sz w:val="30"/>
          <w:szCs w:val="30"/>
        </w:rPr>
        <w:t>D01</w:t>
      </w:r>
      <w:r>
        <w:rPr>
          <w:rFonts w:hint="eastAsia"/>
          <w:sz w:val="30"/>
          <w:szCs w:val="30"/>
        </w:rPr>
        <w:t>二楼整层，租赁给南京晨晓旅馆，租赁期间为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日，年租金</w:t>
      </w:r>
      <w:r>
        <w:rPr>
          <w:rFonts w:hint="eastAsia"/>
          <w:sz w:val="30"/>
          <w:szCs w:val="30"/>
        </w:rPr>
        <w:t>3</w:t>
      </w:r>
      <w:r>
        <w:rPr>
          <w:rFonts w:hint="eastAsia"/>
          <w:sz w:val="30"/>
          <w:szCs w:val="30"/>
        </w:rPr>
        <w:t>万元。证明该合同明确了双方的权利和义务，并非是违法侵占。</w:t>
      </w:r>
    </w:p>
    <w:p w:rsidR="00000000" w:rsidRDefault="000A7B06">
      <w:pPr>
        <w:spacing w:line="500" w:lineRule="atLeast"/>
        <w:ind w:firstLine="600"/>
        <w:divId w:val="1120026770"/>
        <w:rPr>
          <w:rFonts w:hint="eastAsia"/>
          <w:sz w:val="30"/>
          <w:szCs w:val="30"/>
        </w:rPr>
      </w:pPr>
      <w:r>
        <w:rPr>
          <w:rFonts w:hint="eastAsia"/>
          <w:sz w:val="30"/>
          <w:szCs w:val="30"/>
        </w:rPr>
        <w:t>富力城商贸公司质证认为，对其并不知晓该份合同，品硕商业公司的公章一直在王家美处，一楼上百家商户，年租金千万元，旅馆</w:t>
      </w:r>
      <w:r>
        <w:rPr>
          <w:rFonts w:hint="eastAsia"/>
          <w:sz w:val="30"/>
          <w:szCs w:val="30"/>
        </w:rPr>
        <w:t>2900</w:t>
      </w:r>
      <w:r>
        <w:rPr>
          <w:rFonts w:hint="eastAsia"/>
          <w:sz w:val="30"/>
          <w:szCs w:val="30"/>
        </w:rPr>
        <w:t>平方米，而年租金仅</w:t>
      </w:r>
      <w:r>
        <w:rPr>
          <w:rFonts w:hint="eastAsia"/>
          <w:sz w:val="30"/>
          <w:szCs w:val="30"/>
        </w:rPr>
        <w:t>3</w:t>
      </w:r>
      <w:r>
        <w:rPr>
          <w:rFonts w:hint="eastAsia"/>
          <w:sz w:val="30"/>
          <w:szCs w:val="30"/>
        </w:rPr>
        <w:t>万元。</w:t>
      </w:r>
    </w:p>
    <w:p w:rsidR="00000000" w:rsidRDefault="000A7B06">
      <w:pPr>
        <w:spacing w:line="500" w:lineRule="atLeast"/>
        <w:ind w:firstLine="600"/>
        <w:divId w:val="946624723"/>
        <w:rPr>
          <w:rFonts w:hint="eastAsia"/>
          <w:sz w:val="30"/>
          <w:szCs w:val="30"/>
        </w:rPr>
      </w:pPr>
      <w:r>
        <w:rPr>
          <w:rFonts w:hint="eastAsia"/>
          <w:sz w:val="30"/>
          <w:szCs w:val="30"/>
        </w:rPr>
        <w:t>因当事人意见不一，致本案调解不成。</w:t>
      </w:r>
    </w:p>
    <w:p w:rsidR="00000000" w:rsidRDefault="000A7B06">
      <w:pPr>
        <w:spacing w:line="500" w:lineRule="atLeast"/>
        <w:ind w:firstLine="600"/>
        <w:divId w:val="1151559918"/>
        <w:rPr>
          <w:rFonts w:hint="eastAsia"/>
          <w:sz w:val="30"/>
          <w:szCs w:val="30"/>
        </w:rPr>
      </w:pPr>
      <w:r>
        <w:rPr>
          <w:rFonts w:hint="eastAsia"/>
          <w:sz w:val="30"/>
          <w:szCs w:val="30"/>
        </w:rPr>
        <w:t>一审法院认为，股东应当遵守法律、行政法规和公司章程，依法行使股东权利，不得滥用股东权利损害公司或者其他股东的利益。</w:t>
      </w:r>
    </w:p>
    <w:p w:rsidR="00000000" w:rsidRDefault="000A7B06">
      <w:pPr>
        <w:spacing w:line="500" w:lineRule="atLeast"/>
        <w:ind w:firstLine="600"/>
        <w:divId w:val="277570517"/>
        <w:rPr>
          <w:rFonts w:hint="eastAsia"/>
          <w:sz w:val="30"/>
          <w:szCs w:val="30"/>
        </w:rPr>
      </w:pPr>
      <w:r>
        <w:rPr>
          <w:rFonts w:hint="eastAsia"/>
          <w:sz w:val="30"/>
          <w:szCs w:val="30"/>
        </w:rPr>
        <w:t>关于富力城商贸公司物业租金收入是否为</w:t>
      </w:r>
      <w:r>
        <w:rPr>
          <w:rFonts w:hint="eastAsia"/>
          <w:sz w:val="30"/>
          <w:szCs w:val="30"/>
        </w:rPr>
        <w:t>1.13</w:t>
      </w:r>
      <w:r>
        <w:rPr>
          <w:rFonts w:hint="eastAsia"/>
          <w:sz w:val="30"/>
          <w:szCs w:val="30"/>
        </w:rPr>
        <w:t>亿元，王家美、富力城商业公司、刘雪琴是否存在侵占富力城商贸公司</w:t>
      </w:r>
      <w:r>
        <w:rPr>
          <w:rFonts w:hint="eastAsia"/>
          <w:sz w:val="30"/>
          <w:szCs w:val="30"/>
        </w:rPr>
        <w:t>5300</w:t>
      </w:r>
      <w:r>
        <w:rPr>
          <w:rFonts w:hint="eastAsia"/>
          <w:sz w:val="30"/>
          <w:szCs w:val="30"/>
        </w:rPr>
        <w:t>万元的行为。一审法院综合分析富力城商贸公司提供的</w:t>
      </w:r>
      <w:r>
        <w:rPr>
          <w:rFonts w:hint="eastAsia"/>
          <w:sz w:val="30"/>
          <w:szCs w:val="30"/>
        </w:rPr>
        <w:t>2017</w:t>
      </w:r>
      <w:r>
        <w:rPr>
          <w:rFonts w:hint="eastAsia"/>
          <w:sz w:val="30"/>
          <w:szCs w:val="30"/>
        </w:rPr>
        <w:t>年、</w:t>
      </w:r>
      <w:r>
        <w:rPr>
          <w:rFonts w:hint="eastAsia"/>
          <w:sz w:val="30"/>
          <w:szCs w:val="30"/>
        </w:rPr>
        <w:t>2018</w:t>
      </w:r>
      <w:r>
        <w:rPr>
          <w:rFonts w:hint="eastAsia"/>
          <w:sz w:val="30"/>
          <w:szCs w:val="30"/>
        </w:rPr>
        <w:t>年、</w:t>
      </w:r>
      <w:r>
        <w:rPr>
          <w:rFonts w:hint="eastAsia"/>
          <w:sz w:val="30"/>
          <w:szCs w:val="30"/>
        </w:rPr>
        <w:t>2019</w:t>
      </w:r>
      <w:r>
        <w:rPr>
          <w:rFonts w:hint="eastAsia"/>
          <w:sz w:val="30"/>
          <w:szCs w:val="30"/>
        </w:rPr>
        <w:t>年度《商铺租赁合同》以及</w:t>
      </w:r>
      <w:r>
        <w:rPr>
          <w:rFonts w:hint="eastAsia"/>
          <w:sz w:val="30"/>
          <w:szCs w:val="30"/>
        </w:rPr>
        <w:t>2016</w:t>
      </w:r>
      <w:r>
        <w:rPr>
          <w:rFonts w:hint="eastAsia"/>
          <w:sz w:val="30"/>
          <w:szCs w:val="30"/>
        </w:rPr>
        <w:t>年《菜市场租赁合同档案》《美食广场商铺租金表》《</w:t>
      </w:r>
      <w:r>
        <w:rPr>
          <w:rFonts w:hint="eastAsia"/>
          <w:sz w:val="30"/>
          <w:szCs w:val="30"/>
        </w:rPr>
        <w:t>68</w:t>
      </w:r>
      <w:r>
        <w:rPr>
          <w:rFonts w:hint="eastAsia"/>
          <w:sz w:val="30"/>
          <w:szCs w:val="30"/>
        </w:rPr>
        <w:t>份美食租赁合同》等证据认为，富力城商贸公司的上述证据仅仅截取一年或数年的物业租金收入作为年平均收入，且将承租商户预交的保证金计算在内并重复计算，并不能真实反映每年的物业租金收入。一审中，王家美认为富力城商贸公司财务资料均在其法定代表人</w:t>
      </w:r>
      <w:r>
        <w:rPr>
          <w:rFonts w:hint="eastAsia"/>
          <w:sz w:val="30"/>
          <w:szCs w:val="30"/>
        </w:rPr>
        <w:t>李重辰处，但富力城商贸公司法定代表人李重辰仅认可拿取部分合同和财务资料，本案审理过程中，富力城商贸公司亦以财务账册不全为由，向一审法院确认不申请对富力城商贸公司财务审计，因此，现有证据既无法证明富力城商贸公司在</w:t>
      </w:r>
      <w:r>
        <w:rPr>
          <w:rFonts w:hint="eastAsia"/>
          <w:sz w:val="30"/>
          <w:szCs w:val="30"/>
        </w:rPr>
        <w:t>2010</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日的物业租金收入达</w:t>
      </w:r>
      <w:r>
        <w:rPr>
          <w:rFonts w:hint="eastAsia"/>
          <w:sz w:val="30"/>
          <w:szCs w:val="30"/>
        </w:rPr>
        <w:t>1.13</w:t>
      </w:r>
      <w:r>
        <w:rPr>
          <w:rFonts w:hint="eastAsia"/>
          <w:sz w:val="30"/>
          <w:szCs w:val="30"/>
        </w:rPr>
        <w:t>亿元，更不足以认定王家美侵占富力城商贸公司</w:t>
      </w:r>
      <w:r>
        <w:rPr>
          <w:rFonts w:hint="eastAsia"/>
          <w:sz w:val="30"/>
          <w:szCs w:val="30"/>
        </w:rPr>
        <w:t>5300</w:t>
      </w:r>
      <w:r>
        <w:rPr>
          <w:rFonts w:hint="eastAsia"/>
          <w:sz w:val="30"/>
          <w:szCs w:val="30"/>
        </w:rPr>
        <w:t>万元。同时，富力城商贸公司亦未提供证据证明富力城商业公司、刘雪琴存在侵占公司财产的行为。综上，对富力城商贸公司要求王家美、富力城商贸公司、刘雪琴返还</w:t>
      </w:r>
      <w:r>
        <w:rPr>
          <w:rFonts w:hint="eastAsia"/>
          <w:sz w:val="30"/>
          <w:szCs w:val="30"/>
        </w:rPr>
        <w:t>5300</w:t>
      </w:r>
      <w:r>
        <w:rPr>
          <w:rFonts w:hint="eastAsia"/>
          <w:sz w:val="30"/>
          <w:szCs w:val="30"/>
        </w:rPr>
        <w:t>万元的诉请，一审法院不予支持。</w:t>
      </w:r>
    </w:p>
    <w:p w:rsidR="00000000" w:rsidRDefault="000A7B06">
      <w:pPr>
        <w:spacing w:line="500" w:lineRule="atLeast"/>
        <w:ind w:firstLine="600"/>
        <w:divId w:val="428549194"/>
        <w:rPr>
          <w:rFonts w:hint="eastAsia"/>
          <w:sz w:val="30"/>
          <w:szCs w:val="30"/>
        </w:rPr>
      </w:pPr>
      <w:r>
        <w:rPr>
          <w:rFonts w:hint="eastAsia"/>
          <w:sz w:val="30"/>
          <w:szCs w:val="30"/>
        </w:rPr>
        <w:t>关于富力城</w:t>
      </w:r>
      <w:r>
        <w:rPr>
          <w:rFonts w:hint="eastAsia"/>
          <w:sz w:val="30"/>
          <w:szCs w:val="30"/>
        </w:rPr>
        <w:t>商业公司、王家美、刘雪琴是否侵占了孝陵卫物业第一至三层？一审法院认为，富力城商业公司受富力城商贸公司委托出租孝陵卫物业第一层，虽然富力城商贸公司认为委托书上公章并非富力城商贸公司公章，但其未提出相反证据予以证明，本案审理过程中，富力城商贸公司亦已以实际占有上述物业的方式解除了与富力城商业公司的委托关系，且富力城商业公司、王家美、刘雪琴并未实际占有孝陵卫物业第一层，故对富力城商贸公司该部分诉请，一审法院不予支持；关于孝陵卫物业第二层，各方当事人均确认</w:t>
      </w:r>
      <w:r>
        <w:rPr>
          <w:rFonts w:hint="eastAsia"/>
          <w:sz w:val="30"/>
          <w:szCs w:val="30"/>
        </w:rPr>
        <w:t>2014</w:t>
      </w:r>
      <w:r>
        <w:rPr>
          <w:rFonts w:hint="eastAsia"/>
          <w:sz w:val="30"/>
          <w:szCs w:val="30"/>
        </w:rPr>
        <w:t>年起，富力城商贸公司委托品硕商业公司对外出租该物业，</w:t>
      </w:r>
      <w:r>
        <w:rPr>
          <w:rFonts w:hint="eastAsia"/>
          <w:sz w:val="30"/>
          <w:szCs w:val="30"/>
        </w:rPr>
        <w:t>南京晨晓旅馆与品硕商业公司签订有《租赁合同》，实际承租孝陵卫物业第二层，因此，南京晨晓旅馆占有该物业系基于租赁合同的存在；退一步而言，即使如富力城商贸公司所述，《租赁合同》系在王家美控制品硕商业公司公章期间所签订，并非品硕商业公司真实意思表示，但在该租赁关系终止前，富力城商贸公司并无权要求返还。同时，一审中，富力城商贸公司也已实际接管了对孝陵卫物业第二层，返还的事实基础也不存在了，故对富力城商贸公司该部分诉请，一审法院不予支持。关于孝陵卫物业第三层，经一审法院现场勘验，该部分物业系板房五间，由王家美实际占有</w:t>
      </w:r>
      <w:r>
        <w:rPr>
          <w:rFonts w:hint="eastAsia"/>
          <w:sz w:val="30"/>
          <w:szCs w:val="30"/>
        </w:rPr>
        <w:t>，且无合同依据，故王家美应予迁出，对富力城商贸公司针对王家美的该部分诉请，一审法院予以支持。综上，依照公司法第二十条第一款、第二款、第一百四十七条、《中华人民共和国民事诉讼法》第一百四十二条之规定，一审法院判决：一、王家美于判决生效之日起十日内将其占用的南京市玄武区友谊路</w:t>
      </w:r>
      <w:r>
        <w:rPr>
          <w:rFonts w:hint="eastAsia"/>
          <w:sz w:val="30"/>
          <w:szCs w:val="30"/>
        </w:rPr>
        <w:t>100</w:t>
      </w:r>
      <w:r>
        <w:rPr>
          <w:rFonts w:hint="eastAsia"/>
          <w:sz w:val="30"/>
          <w:szCs w:val="30"/>
        </w:rPr>
        <w:t>号第三层五间板房腾空，并交还南京富力城商贸有限公司；二、驳回南京富力城商贸有限公司的其他诉讼请求。一审案件受理费</w:t>
      </w:r>
      <w:r>
        <w:rPr>
          <w:rFonts w:hint="eastAsia"/>
          <w:sz w:val="30"/>
          <w:szCs w:val="30"/>
        </w:rPr>
        <w:t>306800</w:t>
      </w:r>
      <w:r>
        <w:rPr>
          <w:rFonts w:hint="eastAsia"/>
          <w:sz w:val="30"/>
          <w:szCs w:val="30"/>
        </w:rPr>
        <w:t>元，保全费</w:t>
      </w:r>
      <w:r>
        <w:rPr>
          <w:rFonts w:hint="eastAsia"/>
          <w:sz w:val="30"/>
          <w:szCs w:val="30"/>
        </w:rPr>
        <w:t>5000</w:t>
      </w:r>
      <w:r>
        <w:rPr>
          <w:rFonts w:hint="eastAsia"/>
          <w:sz w:val="30"/>
          <w:szCs w:val="30"/>
        </w:rPr>
        <w:t>元，合计</w:t>
      </w:r>
      <w:r>
        <w:rPr>
          <w:rFonts w:hint="eastAsia"/>
          <w:sz w:val="30"/>
          <w:szCs w:val="30"/>
        </w:rPr>
        <w:t>311800</w:t>
      </w:r>
      <w:r>
        <w:rPr>
          <w:rFonts w:hint="eastAsia"/>
          <w:sz w:val="30"/>
          <w:szCs w:val="30"/>
        </w:rPr>
        <w:t>元，由富力城商贸公司负担。</w:t>
      </w:r>
    </w:p>
    <w:p w:rsidR="00000000" w:rsidRDefault="000A7B06">
      <w:pPr>
        <w:spacing w:line="500" w:lineRule="atLeast"/>
        <w:ind w:firstLine="600"/>
        <w:divId w:val="1219244513"/>
        <w:rPr>
          <w:rFonts w:hint="eastAsia"/>
          <w:sz w:val="30"/>
          <w:szCs w:val="30"/>
        </w:rPr>
      </w:pPr>
      <w:r>
        <w:rPr>
          <w:rFonts w:hint="eastAsia"/>
          <w:sz w:val="30"/>
          <w:szCs w:val="30"/>
        </w:rPr>
        <w:t>本院二审期间，当事人围绕上诉请求提交了证据，</w:t>
      </w:r>
      <w:r>
        <w:rPr>
          <w:rFonts w:hint="eastAsia"/>
          <w:sz w:val="30"/>
          <w:szCs w:val="30"/>
        </w:rPr>
        <w:t>本院组织当事人进行了证据交换和质证。富力城商贸公司提交证据一、合同统计清单及相关合同扫描件，拟证明富力城商贸公司一审计算的物业租金收入的准确性，油坊桥物业承租商户预交的保证金未重复计算。证据二、王英账户历史明细清单，拟证明王家美、富力城商业公司、刘雪琴侵占公司财产客观存在。证据三、</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日拍摄的照片（</w:t>
      </w:r>
      <w:r>
        <w:rPr>
          <w:rFonts w:hint="eastAsia"/>
          <w:sz w:val="30"/>
          <w:szCs w:val="30"/>
        </w:rPr>
        <w:t>79</w:t>
      </w:r>
      <w:r>
        <w:rPr>
          <w:rFonts w:hint="eastAsia"/>
          <w:sz w:val="30"/>
          <w:szCs w:val="30"/>
        </w:rPr>
        <w:t>张），拟证明结合孝陵卫物业的现场情况，王家美、富力城商业公司就南京晨晓旅馆每年收取</w:t>
      </w:r>
      <w:r>
        <w:rPr>
          <w:rFonts w:hint="eastAsia"/>
          <w:sz w:val="30"/>
          <w:szCs w:val="30"/>
        </w:rPr>
        <w:t>3</w:t>
      </w:r>
      <w:r>
        <w:rPr>
          <w:rFonts w:hint="eastAsia"/>
          <w:sz w:val="30"/>
          <w:szCs w:val="30"/>
        </w:rPr>
        <w:t>万元租金，侵占公司财产。上述三证据共同证明富力城商贸公司主张王家美、富力城商业公司、刘雪琴侵占数额为</w:t>
      </w:r>
      <w:r>
        <w:rPr>
          <w:rFonts w:hint="eastAsia"/>
          <w:sz w:val="30"/>
          <w:szCs w:val="30"/>
        </w:rPr>
        <w:t>5300</w:t>
      </w:r>
      <w:r>
        <w:rPr>
          <w:rFonts w:hint="eastAsia"/>
          <w:sz w:val="30"/>
          <w:szCs w:val="30"/>
        </w:rPr>
        <w:t>万元，有相应依据。富力城商贸公司二审中申请对</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委托经营管理授权书》上富力城商贸公司公章的真伪进行鉴定，拟证明该授权书上委托人处加盖的印章与富力城商贸公司在公安机关预留印章不一致，富力城商贸公司从未将经营管理权转租给富力城商业公司或者相关公司，所有租金应属富力城商贸公司所有。富力城商贸公司向本院提出对油坊桥物业</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日，孝陵卫物业</w:t>
      </w:r>
      <w:r>
        <w:rPr>
          <w:rFonts w:hint="eastAsia"/>
          <w:sz w:val="30"/>
          <w:szCs w:val="30"/>
        </w:rPr>
        <w:t>2014</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日所有应收金额进行审计的申请，拟证明富力城商贸公司案涉租金收入</w:t>
      </w:r>
      <w:r>
        <w:rPr>
          <w:rFonts w:hint="eastAsia"/>
          <w:sz w:val="30"/>
          <w:szCs w:val="30"/>
        </w:rPr>
        <w:t>1.13</w:t>
      </w:r>
      <w:r>
        <w:rPr>
          <w:rFonts w:hint="eastAsia"/>
          <w:sz w:val="30"/>
          <w:szCs w:val="30"/>
        </w:rPr>
        <w:t>亿元以上。</w:t>
      </w:r>
    </w:p>
    <w:p w:rsidR="00000000" w:rsidRDefault="000A7B06">
      <w:pPr>
        <w:spacing w:line="500" w:lineRule="atLeast"/>
        <w:ind w:firstLine="600"/>
        <w:divId w:val="211616688"/>
        <w:rPr>
          <w:rFonts w:hint="eastAsia"/>
          <w:sz w:val="30"/>
          <w:szCs w:val="30"/>
        </w:rPr>
      </w:pPr>
      <w:r>
        <w:rPr>
          <w:rFonts w:hint="eastAsia"/>
          <w:sz w:val="30"/>
          <w:szCs w:val="30"/>
        </w:rPr>
        <w:t>王家美、富力城商业公司</w:t>
      </w:r>
      <w:r>
        <w:rPr>
          <w:rFonts w:hint="eastAsia"/>
          <w:sz w:val="30"/>
          <w:szCs w:val="30"/>
        </w:rPr>
        <w:t>共同质证意见：对证据一的真实性、合法性、关联性和证明目的均不认可，孝陵卫农贸大市场的经营单位是品硕商业公司，其营业收入与富力城商贸公司的诉请没有关联性。富力城商贸公司一审主张返还富力城商贸公司</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日之间的理论收入与实际收入的差额，二审中主张</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日期间的差额，举证与其诉讼请求相互矛盾。富力城商贸公司理论计算与事实不符，油坊桥物业的保证金应当退还、</w:t>
      </w:r>
      <w:r>
        <w:rPr>
          <w:rFonts w:hint="eastAsia"/>
          <w:sz w:val="30"/>
          <w:szCs w:val="30"/>
        </w:rPr>
        <w:t>200</w:t>
      </w:r>
      <w:r>
        <w:rPr>
          <w:rFonts w:hint="eastAsia"/>
          <w:sz w:val="30"/>
          <w:szCs w:val="30"/>
        </w:rPr>
        <w:t>多份租赁合同并未全部履行、空调使用费、水电费均系代收代付、应支付的租金等投入均未扣除。</w:t>
      </w:r>
      <w:r>
        <w:rPr>
          <w:rFonts w:hint="eastAsia"/>
          <w:sz w:val="30"/>
          <w:szCs w:val="30"/>
        </w:rPr>
        <w:t>对证据二的真实性无异议，对关联性和证明目的不认可，王英任出纳，款项收支由李重辰最终决定。对证据三的真实性认可，对证明目的不认可。富力城商贸公司的公章鉴定申请和审计申请均不应准许。</w:t>
      </w:r>
    </w:p>
    <w:p w:rsidR="00000000" w:rsidRDefault="000A7B06">
      <w:pPr>
        <w:spacing w:line="500" w:lineRule="atLeast"/>
        <w:ind w:firstLine="600"/>
        <w:divId w:val="74520281"/>
        <w:rPr>
          <w:rFonts w:hint="eastAsia"/>
          <w:sz w:val="30"/>
          <w:szCs w:val="30"/>
        </w:rPr>
      </w:pPr>
      <w:r>
        <w:rPr>
          <w:rFonts w:hint="eastAsia"/>
          <w:sz w:val="30"/>
          <w:szCs w:val="30"/>
        </w:rPr>
        <w:t>刘雪琴质证称，对证据一的真实性、合法性、关联性和证明目的均不认可；对证据二的真实性无异议，对关联性和证明目的不认可，王英的事宜与刘雪琴无关；对证据三的真实性无异议，对关联性和证明目的不认可，照片所涉宾馆的经营事项与富力城商贸公司无关。刘雪琴认为富力城商贸公司的公章鉴定申请和审计申请均不应准许。</w:t>
      </w:r>
    </w:p>
    <w:p w:rsidR="00000000" w:rsidRDefault="000A7B06">
      <w:pPr>
        <w:spacing w:line="500" w:lineRule="atLeast"/>
        <w:ind w:firstLine="600"/>
        <w:divId w:val="99958827"/>
        <w:rPr>
          <w:rFonts w:hint="eastAsia"/>
          <w:sz w:val="30"/>
          <w:szCs w:val="30"/>
        </w:rPr>
      </w:pPr>
      <w:r>
        <w:rPr>
          <w:rFonts w:hint="eastAsia"/>
          <w:sz w:val="30"/>
          <w:szCs w:val="30"/>
        </w:rPr>
        <w:t>本院认证意见：富力城商贸公司二审中提</w:t>
      </w:r>
      <w:r>
        <w:rPr>
          <w:rFonts w:hint="eastAsia"/>
          <w:sz w:val="30"/>
          <w:szCs w:val="30"/>
        </w:rPr>
        <w:t>交的证据一符合证据的形式要件，王家美、富力城商业公司、刘雪琴虽不予认可，但未能提出实质性的反驳，对其真实性本院依法予以确认。因王家美、富力城商业公司、刘雪琴对证据二、证据三的真实性均不持异议，故本院对上述证据的真实性予以确认。对上述证据的证明目的，本院将结合相关证据及事实，在文书说理部分予以综合分析认定。</w:t>
      </w:r>
    </w:p>
    <w:p w:rsidR="00000000" w:rsidRDefault="000A7B06">
      <w:pPr>
        <w:spacing w:line="500" w:lineRule="atLeast"/>
        <w:ind w:firstLine="600"/>
        <w:divId w:val="1221553265"/>
        <w:rPr>
          <w:rFonts w:hint="eastAsia"/>
          <w:sz w:val="30"/>
          <w:szCs w:val="30"/>
        </w:rPr>
      </w:pPr>
      <w:r>
        <w:rPr>
          <w:rFonts w:hint="eastAsia"/>
          <w:sz w:val="30"/>
          <w:szCs w:val="30"/>
        </w:rPr>
        <w:t>除王家美、富力城商业公司认为一审法院现场勘验时，孝陵卫物业第三层为五间板房，并非由王家美用作办公及厨房等用途，而是由品硕商业公司、富力城商业公司、富力城商贸公司共同用作办公外，各方当事人对一审法院查明的事</w:t>
      </w:r>
      <w:r>
        <w:rPr>
          <w:rFonts w:hint="eastAsia"/>
          <w:sz w:val="30"/>
          <w:szCs w:val="30"/>
        </w:rPr>
        <w:t>实均无异议。对当事人无异议的事实，本院依法予以确认。</w:t>
      </w:r>
    </w:p>
    <w:p w:rsidR="00000000" w:rsidRDefault="000A7B06">
      <w:pPr>
        <w:spacing w:line="500" w:lineRule="atLeast"/>
        <w:ind w:firstLine="600"/>
        <w:divId w:val="1574387847"/>
        <w:rPr>
          <w:rFonts w:hint="eastAsia"/>
          <w:sz w:val="30"/>
          <w:szCs w:val="30"/>
        </w:rPr>
      </w:pPr>
      <w:r>
        <w:rPr>
          <w:rFonts w:hint="eastAsia"/>
          <w:sz w:val="30"/>
          <w:szCs w:val="30"/>
        </w:rPr>
        <w:t>本院另查明，一审中，富力城商贸公司主张王家美、富力城商业公司、刘雪琴返还</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日期间侵占财产</w:t>
      </w:r>
      <w:r>
        <w:rPr>
          <w:rFonts w:hint="eastAsia"/>
          <w:sz w:val="30"/>
          <w:szCs w:val="30"/>
        </w:rPr>
        <w:t>5300</w:t>
      </w:r>
      <w:r>
        <w:rPr>
          <w:rFonts w:hint="eastAsia"/>
          <w:sz w:val="30"/>
          <w:szCs w:val="30"/>
        </w:rPr>
        <w:t>万元。</w:t>
      </w:r>
    </w:p>
    <w:p w:rsidR="00000000" w:rsidRDefault="000A7B06">
      <w:pPr>
        <w:spacing w:line="500" w:lineRule="atLeast"/>
        <w:ind w:firstLine="600"/>
        <w:divId w:val="678235541"/>
        <w:rPr>
          <w:rFonts w:hint="eastAsia"/>
          <w:sz w:val="30"/>
          <w:szCs w:val="30"/>
        </w:rPr>
      </w:pPr>
      <w:r>
        <w:rPr>
          <w:rFonts w:hint="eastAsia"/>
          <w:sz w:val="30"/>
          <w:szCs w:val="30"/>
        </w:rPr>
        <w:t>二审中，富力城商贸公司确认其已于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日收回南京市玄武区友谊路</w:t>
      </w:r>
      <w:r>
        <w:rPr>
          <w:rFonts w:hint="eastAsia"/>
          <w:sz w:val="30"/>
          <w:szCs w:val="30"/>
        </w:rPr>
        <w:t>100</w:t>
      </w:r>
      <w:r>
        <w:rPr>
          <w:rFonts w:hint="eastAsia"/>
          <w:sz w:val="30"/>
          <w:szCs w:val="30"/>
        </w:rPr>
        <w:t>号第三层五间板房。刘雪琴向本院提交王家美于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日向其出具的免责证明，载明关于本案一审涉及的</w:t>
      </w:r>
      <w:r>
        <w:rPr>
          <w:rFonts w:hint="eastAsia"/>
          <w:sz w:val="30"/>
          <w:szCs w:val="30"/>
        </w:rPr>
        <w:t>2000</w:t>
      </w:r>
      <w:r>
        <w:rPr>
          <w:rFonts w:hint="eastAsia"/>
          <w:sz w:val="30"/>
          <w:szCs w:val="30"/>
        </w:rPr>
        <w:t>万元资产纠纷与刘雪琴无任何关系，不管官司结果如何，结果由王家美、李云标承担，刘雪琴不承担任何责任。王家美签字确认，李云标亦当</w:t>
      </w:r>
      <w:r>
        <w:rPr>
          <w:rFonts w:hint="eastAsia"/>
          <w:sz w:val="30"/>
          <w:szCs w:val="30"/>
        </w:rPr>
        <w:t>庭确认属实。</w:t>
      </w:r>
    </w:p>
    <w:p w:rsidR="00000000" w:rsidRDefault="000A7B06">
      <w:pPr>
        <w:spacing w:line="500" w:lineRule="atLeast"/>
        <w:ind w:firstLine="600"/>
        <w:divId w:val="481045283"/>
        <w:rPr>
          <w:rFonts w:hint="eastAsia"/>
          <w:sz w:val="30"/>
          <w:szCs w:val="30"/>
        </w:rPr>
      </w:pPr>
      <w:r>
        <w:rPr>
          <w:rFonts w:hint="eastAsia"/>
          <w:sz w:val="30"/>
          <w:szCs w:val="30"/>
        </w:rPr>
        <w:t>以上事实，有富力城商贸公司提交的民事起诉状、一审法院、本院谈话笔录等在卷为凭。</w:t>
      </w:r>
    </w:p>
    <w:p w:rsidR="00000000" w:rsidRDefault="000A7B06">
      <w:pPr>
        <w:spacing w:line="500" w:lineRule="atLeast"/>
        <w:ind w:firstLine="600"/>
        <w:divId w:val="1986348793"/>
        <w:rPr>
          <w:rFonts w:hint="eastAsia"/>
          <w:sz w:val="30"/>
          <w:szCs w:val="30"/>
        </w:rPr>
      </w:pPr>
      <w:r>
        <w:rPr>
          <w:rFonts w:hint="eastAsia"/>
          <w:sz w:val="30"/>
          <w:szCs w:val="30"/>
        </w:rPr>
        <w:t>经各方当事人确认，本案二审争议焦点为：一、富力城商贸公司提起本案之诉主体是否适格；二、富力城商贸公司主张王家美、富力城商业公司、刘雪琴侵占富力城商贸公司</w:t>
      </w:r>
      <w:r>
        <w:rPr>
          <w:rFonts w:hint="eastAsia"/>
          <w:sz w:val="30"/>
          <w:szCs w:val="30"/>
        </w:rPr>
        <w:t>5300</w:t>
      </w:r>
      <w:r>
        <w:rPr>
          <w:rFonts w:hint="eastAsia"/>
          <w:sz w:val="30"/>
          <w:szCs w:val="30"/>
        </w:rPr>
        <w:t>万元并应返还，依据是否充分。</w:t>
      </w:r>
    </w:p>
    <w:p w:rsidR="00000000" w:rsidRDefault="000A7B06">
      <w:pPr>
        <w:spacing w:line="500" w:lineRule="atLeast"/>
        <w:ind w:firstLine="600"/>
        <w:divId w:val="1483691233"/>
        <w:rPr>
          <w:rFonts w:hint="eastAsia"/>
          <w:sz w:val="30"/>
          <w:szCs w:val="30"/>
        </w:rPr>
      </w:pPr>
      <w:r>
        <w:rPr>
          <w:rFonts w:hint="eastAsia"/>
          <w:sz w:val="30"/>
          <w:szCs w:val="30"/>
        </w:rPr>
        <w:t>本院认为，关于争议焦点一，富力城商贸公司以其监事、高级管理人员王家美存在挪用公司资金、违反公司章程的规定或者未经股东会、股东大会同意，与本公司订立合同或者进行交易等违反对公司忠实义务行为，与富力城商业公司、刘雪琴共同侵占富力城商</w:t>
      </w:r>
      <w:r>
        <w:rPr>
          <w:rFonts w:hint="eastAsia"/>
          <w:sz w:val="30"/>
          <w:szCs w:val="30"/>
        </w:rPr>
        <w:t>贸公司财产为由，主张所得收入归富力城商贸公司所有。富力城商贸公司作为原告，由法定代表人李重辰作为诉讼代理人，（</w:t>
      </w: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7990</w:t>
      </w:r>
      <w:r>
        <w:rPr>
          <w:rFonts w:hint="eastAsia"/>
          <w:sz w:val="30"/>
          <w:szCs w:val="30"/>
        </w:rPr>
        <w:t>号生效民事判决书确认李重辰股东身份，亦为富力城商贸公司法定代表人，有权代表公司提起诉讼，无需征得王家美同意。故富力城商贸公司提起本案之诉，符合法律规定，主体适格。</w:t>
      </w:r>
    </w:p>
    <w:p w:rsidR="00000000" w:rsidRDefault="000A7B06">
      <w:pPr>
        <w:spacing w:line="500" w:lineRule="atLeast"/>
        <w:ind w:firstLine="600"/>
        <w:divId w:val="1516651292"/>
        <w:rPr>
          <w:rFonts w:hint="eastAsia"/>
          <w:sz w:val="30"/>
          <w:szCs w:val="30"/>
        </w:rPr>
      </w:pPr>
      <w:r>
        <w:rPr>
          <w:rFonts w:hint="eastAsia"/>
          <w:sz w:val="30"/>
          <w:szCs w:val="30"/>
        </w:rPr>
        <w:t>关于争议焦点二，公司法第一百四十七条规定：“董事、监事、高级管理人员应当遵守法律、行政法规和公司章程，对公司负有忠实义务和勤勉义务。董事、监事、高级管理人员不得利用职权收受贿赂或者其他非法收入，不得侵占公司的财</w:t>
      </w:r>
      <w:r>
        <w:rPr>
          <w:rFonts w:hint="eastAsia"/>
          <w:sz w:val="30"/>
          <w:szCs w:val="30"/>
        </w:rPr>
        <w:t>产。”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w:t>
      </w:r>
      <w:r>
        <w:rPr>
          <w:rFonts w:hint="eastAsia"/>
          <w:sz w:val="30"/>
          <w:szCs w:val="30"/>
        </w:rPr>
        <w:t>自披露公司秘密；（八）违反对公司忠实义务的其他行为。董事、高级管理人员违反前款规定所得的收入应当归公司所有。”据此，公司法第一百四十七条、第一百四十八条对于公司董事、监事、高级管理人员违反忠实义务的具体行为作出详细列举，公司董事、监事或高级管理人员违反对公司忠实义务的法律后果为所得收入应当归公司所有，即归入权。主张归入权一方应举证证明侵权事实、收入。本案中，富力城商贸公司主张王家美以富力城商业公司名义侵占富力城商贸公司</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日期间财产</w:t>
      </w:r>
      <w:r>
        <w:rPr>
          <w:rFonts w:hint="eastAsia"/>
          <w:sz w:val="30"/>
          <w:szCs w:val="30"/>
        </w:rPr>
        <w:t>5300</w:t>
      </w:r>
      <w:r>
        <w:rPr>
          <w:rFonts w:hint="eastAsia"/>
          <w:sz w:val="30"/>
          <w:szCs w:val="30"/>
        </w:rPr>
        <w:t>万元，应就该主张所依据的事实提交</w:t>
      </w:r>
      <w:r>
        <w:rPr>
          <w:rFonts w:hint="eastAsia"/>
          <w:sz w:val="30"/>
          <w:szCs w:val="30"/>
        </w:rPr>
        <w:t>证据加以证明。经全面、客观审核在案证据，本院认定富力城商贸公司的该项主张不成立，主要理由如下：</w:t>
      </w:r>
    </w:p>
    <w:p w:rsidR="00000000" w:rsidRDefault="000A7B06">
      <w:pPr>
        <w:spacing w:line="500" w:lineRule="atLeast"/>
        <w:ind w:firstLine="600"/>
        <w:divId w:val="458687679"/>
        <w:rPr>
          <w:rFonts w:hint="eastAsia"/>
          <w:sz w:val="30"/>
          <w:szCs w:val="30"/>
        </w:rPr>
      </w:pPr>
      <w:r>
        <w:rPr>
          <w:rFonts w:hint="eastAsia"/>
          <w:sz w:val="30"/>
          <w:szCs w:val="30"/>
        </w:rPr>
        <w:t>其一，为证明富力城商贸公司</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日期间物业租金收入为</w:t>
      </w:r>
      <w:r>
        <w:rPr>
          <w:rFonts w:hint="eastAsia"/>
          <w:sz w:val="30"/>
          <w:szCs w:val="30"/>
        </w:rPr>
        <w:t>1.13</w:t>
      </w:r>
      <w:r>
        <w:rPr>
          <w:rFonts w:hint="eastAsia"/>
          <w:sz w:val="30"/>
          <w:szCs w:val="30"/>
        </w:rPr>
        <w:t>亿元，富力城商贸公司提供了</w:t>
      </w:r>
      <w:r>
        <w:rPr>
          <w:rFonts w:hint="eastAsia"/>
          <w:sz w:val="30"/>
          <w:szCs w:val="30"/>
        </w:rPr>
        <w:t>2017</w:t>
      </w:r>
      <w:r>
        <w:rPr>
          <w:rFonts w:hint="eastAsia"/>
          <w:sz w:val="30"/>
          <w:szCs w:val="30"/>
        </w:rPr>
        <w:t>年、</w:t>
      </w:r>
      <w:r>
        <w:rPr>
          <w:rFonts w:hint="eastAsia"/>
          <w:sz w:val="30"/>
          <w:szCs w:val="30"/>
        </w:rPr>
        <w:t>2018</w:t>
      </w:r>
      <w:r>
        <w:rPr>
          <w:rFonts w:hint="eastAsia"/>
          <w:sz w:val="30"/>
          <w:szCs w:val="30"/>
        </w:rPr>
        <w:t>年、</w:t>
      </w:r>
      <w:r>
        <w:rPr>
          <w:rFonts w:hint="eastAsia"/>
          <w:sz w:val="30"/>
          <w:szCs w:val="30"/>
        </w:rPr>
        <w:t>2019</w:t>
      </w:r>
      <w:r>
        <w:rPr>
          <w:rFonts w:hint="eastAsia"/>
          <w:sz w:val="30"/>
          <w:szCs w:val="30"/>
        </w:rPr>
        <w:t>年度《商铺租赁合同》以及</w:t>
      </w:r>
      <w:r>
        <w:rPr>
          <w:rFonts w:hint="eastAsia"/>
          <w:sz w:val="30"/>
          <w:szCs w:val="30"/>
        </w:rPr>
        <w:t>2016</w:t>
      </w:r>
      <w:r>
        <w:rPr>
          <w:rFonts w:hint="eastAsia"/>
          <w:sz w:val="30"/>
          <w:szCs w:val="30"/>
        </w:rPr>
        <w:t>年《菜市场租赁合同档案》《美食广场商铺租金表》《</w:t>
      </w:r>
      <w:r>
        <w:rPr>
          <w:rFonts w:hint="eastAsia"/>
          <w:sz w:val="30"/>
          <w:szCs w:val="30"/>
        </w:rPr>
        <w:t>68</w:t>
      </w:r>
      <w:r>
        <w:rPr>
          <w:rFonts w:hint="eastAsia"/>
          <w:sz w:val="30"/>
          <w:szCs w:val="30"/>
        </w:rPr>
        <w:t>份美食租赁合同》等，但上述材料仅截取一年或数年的物业租金收入作为年平均收入，既未明确对应成本，而合同是否实际履行以及最终能否实现收入涉及多种商业因素，上述证据也未能准确反映承租合同</w:t>
      </w:r>
      <w:r>
        <w:rPr>
          <w:rFonts w:hint="eastAsia"/>
          <w:sz w:val="30"/>
          <w:szCs w:val="30"/>
        </w:rPr>
        <w:t>的实际履行情况，更未扣除成本或支出，难谓真实反映每年的物业租金收入情况。富力城商贸公司以此为据提出主张，有违公司财务管理常识。二审中，富力城商贸公司虽然提出审计申请，但其主张的审计截止时间为</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日，明显超出其主张期间，且未能作出合理解释。此外，富力城商贸公司提供的审计证据为上述部分时段合同，在缺乏其他证据佐证的情况下，不足以证明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日期间案涉物业租金实际收入，故即使启动审计程序并得出审计结论，该结论不具有唯一性或排他性，亦无法达到富力城商贸公司的证明目的，本院</w:t>
      </w:r>
      <w:r>
        <w:rPr>
          <w:rFonts w:hint="eastAsia"/>
          <w:sz w:val="30"/>
          <w:szCs w:val="30"/>
        </w:rPr>
        <w:t>对其审计申请不予准许。</w:t>
      </w:r>
    </w:p>
    <w:p w:rsidR="00000000" w:rsidRDefault="000A7B06">
      <w:pPr>
        <w:spacing w:line="500" w:lineRule="atLeast"/>
        <w:ind w:firstLine="600"/>
        <w:divId w:val="462040968"/>
        <w:rPr>
          <w:rFonts w:hint="eastAsia"/>
          <w:sz w:val="30"/>
          <w:szCs w:val="30"/>
        </w:rPr>
      </w:pPr>
      <w:r>
        <w:rPr>
          <w:rFonts w:hint="eastAsia"/>
          <w:sz w:val="30"/>
          <w:szCs w:val="30"/>
        </w:rPr>
        <w:t>其二，关于王家美是否存在侵占富力城商贸公司财产的行为。《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富力城商贸公司虽然否认</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日《委托经营管理授权书》上委托人处加盖富力城商贸公司公章，但未提交充分反证，反而确认富力城商贸公司</w:t>
      </w:r>
      <w:r>
        <w:rPr>
          <w:rFonts w:hint="eastAsia"/>
          <w:sz w:val="30"/>
          <w:szCs w:val="30"/>
        </w:rPr>
        <w:t>自</w:t>
      </w:r>
      <w:r>
        <w:rPr>
          <w:rFonts w:hint="eastAsia"/>
          <w:sz w:val="30"/>
          <w:szCs w:val="30"/>
        </w:rPr>
        <w:t>2014</w:t>
      </w:r>
      <w:r>
        <w:rPr>
          <w:rFonts w:hint="eastAsia"/>
          <w:sz w:val="30"/>
          <w:szCs w:val="30"/>
        </w:rPr>
        <w:t>年起委托品硕商业公司出租孝陵卫物业，亦确认自富力城商贸公司成立至李重辰提起（</w:t>
      </w:r>
      <w:r>
        <w:rPr>
          <w:rFonts w:hint="eastAsia"/>
          <w:sz w:val="30"/>
          <w:szCs w:val="30"/>
        </w:rPr>
        <w:t>2017</w:t>
      </w:r>
      <w:r>
        <w:rPr>
          <w:rFonts w:hint="eastAsia"/>
          <w:sz w:val="30"/>
          <w:szCs w:val="30"/>
        </w:rPr>
        <w:t>）苏</w:t>
      </w:r>
      <w:r>
        <w:rPr>
          <w:rFonts w:hint="eastAsia"/>
          <w:sz w:val="30"/>
          <w:szCs w:val="30"/>
        </w:rPr>
        <w:t>0105</w:t>
      </w:r>
      <w:r>
        <w:rPr>
          <w:rFonts w:hint="eastAsia"/>
          <w:sz w:val="30"/>
          <w:szCs w:val="30"/>
        </w:rPr>
        <w:t>民初</w:t>
      </w:r>
      <w:r>
        <w:rPr>
          <w:rFonts w:hint="eastAsia"/>
          <w:sz w:val="30"/>
          <w:szCs w:val="30"/>
        </w:rPr>
        <w:t>5042</w:t>
      </w:r>
      <w:r>
        <w:rPr>
          <w:rFonts w:hint="eastAsia"/>
          <w:sz w:val="30"/>
          <w:szCs w:val="30"/>
        </w:rPr>
        <w:t>号诉讼前，富力城商贸公司全部经营事项由王家美负责，故富力城商贸公司的公章鉴定申请，已无必要性，本院不予准许。此外，王英银行账户明细与本案争议焦点关联性不足。富力城商贸公司既未举证证明王家美在履行职务时的行为时存在故意或者重大过失，也未举证证明王家美经营管理富力城商贸公司期间导致公司无法获取相应利润，给富力城商贸公司造成了损失，故富力城商贸公司关于王家美侵占富力城商贸公司财产</w:t>
      </w:r>
      <w:r>
        <w:rPr>
          <w:rFonts w:hint="eastAsia"/>
          <w:sz w:val="30"/>
          <w:szCs w:val="30"/>
        </w:rPr>
        <w:t>5300</w:t>
      </w:r>
      <w:r>
        <w:rPr>
          <w:rFonts w:hint="eastAsia"/>
          <w:sz w:val="30"/>
          <w:szCs w:val="30"/>
        </w:rPr>
        <w:t>万元的上诉</w:t>
      </w:r>
      <w:r>
        <w:rPr>
          <w:rFonts w:hint="eastAsia"/>
          <w:sz w:val="30"/>
          <w:szCs w:val="30"/>
        </w:rPr>
        <w:t>意见，因证据不足，本院不予采信。富力城商贸公司作为公司法人的独立财产权亦不容侵害，相关法律对于以挪用公司资金、关联交易等形式实施损害公司利益行为的法律责任均有明确规定，富力城商贸公司确有证据证明相关款项支出损及公司资产利益的，有权另循法律途径救济。</w:t>
      </w:r>
    </w:p>
    <w:p w:rsidR="00000000" w:rsidRDefault="000A7B06">
      <w:pPr>
        <w:spacing w:line="500" w:lineRule="atLeast"/>
        <w:ind w:firstLine="600"/>
        <w:divId w:val="2038504600"/>
        <w:rPr>
          <w:rFonts w:hint="eastAsia"/>
          <w:sz w:val="30"/>
          <w:szCs w:val="30"/>
        </w:rPr>
      </w:pPr>
      <w:r>
        <w:rPr>
          <w:rFonts w:hint="eastAsia"/>
          <w:sz w:val="30"/>
          <w:szCs w:val="30"/>
        </w:rPr>
        <w:t>其三，关于富力城商业公司、刘雪琴是否共同侵占富力城商贸公司</w:t>
      </w:r>
      <w:r>
        <w:rPr>
          <w:rFonts w:hint="eastAsia"/>
          <w:sz w:val="30"/>
          <w:szCs w:val="30"/>
        </w:rPr>
        <w:t>5300</w:t>
      </w:r>
      <w:r>
        <w:rPr>
          <w:rFonts w:hint="eastAsia"/>
          <w:sz w:val="30"/>
          <w:szCs w:val="30"/>
        </w:rPr>
        <w:t>万元财产以及应否返还相应财产问题。《中华人民共和国侵权责任法》第八条规定：“二人以上共同实施侵权行为，造成他人损害的，应当承担连带责任。”本案中，富力城商贸公司以富力城商业公司、刘雪琴与王家美共同</w:t>
      </w:r>
      <w:r>
        <w:rPr>
          <w:rFonts w:hint="eastAsia"/>
          <w:sz w:val="30"/>
          <w:szCs w:val="30"/>
        </w:rPr>
        <w:t>侵权为由，主张富力城商业公司、刘雪琴返还侵占财产。如前所述，富力城商贸公司未提交充足证据证明王家美存在违反对公司忠实义务，侵占公司财产的行为，富力城商业公司、刘雪琴构成共同侵权的前提不成立，故一审法院认定富力城商贸公司提交的证据不足以证明王家美、富力城商业公司、刘雪琴侵占富力城商贸公司财产</w:t>
      </w:r>
      <w:r>
        <w:rPr>
          <w:rFonts w:hint="eastAsia"/>
          <w:sz w:val="30"/>
          <w:szCs w:val="30"/>
        </w:rPr>
        <w:t>5300</w:t>
      </w:r>
      <w:r>
        <w:rPr>
          <w:rFonts w:hint="eastAsia"/>
          <w:sz w:val="30"/>
          <w:szCs w:val="30"/>
        </w:rPr>
        <w:t>万元，并无不当，本院予以维持。</w:t>
      </w:r>
    </w:p>
    <w:p w:rsidR="00000000" w:rsidRDefault="000A7B06">
      <w:pPr>
        <w:spacing w:line="500" w:lineRule="atLeast"/>
        <w:ind w:firstLine="600"/>
        <w:divId w:val="2033871670"/>
        <w:rPr>
          <w:rFonts w:hint="eastAsia"/>
          <w:sz w:val="30"/>
          <w:szCs w:val="30"/>
        </w:rPr>
      </w:pPr>
      <w:r>
        <w:rPr>
          <w:rFonts w:hint="eastAsia"/>
          <w:sz w:val="30"/>
          <w:szCs w:val="30"/>
        </w:rPr>
        <w:t>综上所述，富力城商贸公司的上诉请求不能成立，应予驳回；一审判决认定事实清楚，适用法律正确，应予维持。依照《中华人民共和国民事诉讼法》第一百七十条第一款第一项规定，判决如下：</w:t>
      </w:r>
    </w:p>
    <w:p w:rsidR="00000000" w:rsidRDefault="000A7B06">
      <w:pPr>
        <w:spacing w:line="500" w:lineRule="atLeast"/>
        <w:ind w:firstLine="600"/>
        <w:divId w:val="718550403"/>
        <w:rPr>
          <w:rFonts w:hint="eastAsia"/>
          <w:sz w:val="30"/>
          <w:szCs w:val="30"/>
        </w:rPr>
      </w:pPr>
      <w:r>
        <w:rPr>
          <w:rFonts w:hint="eastAsia"/>
          <w:sz w:val="30"/>
          <w:szCs w:val="30"/>
        </w:rPr>
        <w:t>驳回上诉</w:t>
      </w:r>
      <w:r>
        <w:rPr>
          <w:rFonts w:hint="eastAsia"/>
          <w:sz w:val="30"/>
          <w:szCs w:val="30"/>
        </w:rPr>
        <w:t>，维持原判。</w:t>
      </w:r>
    </w:p>
    <w:p w:rsidR="00000000" w:rsidRDefault="000A7B06">
      <w:pPr>
        <w:spacing w:line="500" w:lineRule="atLeast"/>
        <w:ind w:firstLine="600"/>
        <w:divId w:val="26372515"/>
        <w:rPr>
          <w:rFonts w:hint="eastAsia"/>
          <w:sz w:val="30"/>
          <w:szCs w:val="30"/>
        </w:rPr>
      </w:pPr>
      <w:r>
        <w:rPr>
          <w:rFonts w:hint="eastAsia"/>
          <w:sz w:val="30"/>
          <w:szCs w:val="30"/>
        </w:rPr>
        <w:t>二审案件受理费</w:t>
      </w:r>
      <w:r>
        <w:rPr>
          <w:rFonts w:hint="eastAsia"/>
          <w:sz w:val="30"/>
          <w:szCs w:val="30"/>
        </w:rPr>
        <w:t>306800</w:t>
      </w:r>
      <w:r>
        <w:rPr>
          <w:rFonts w:hint="eastAsia"/>
          <w:sz w:val="30"/>
          <w:szCs w:val="30"/>
        </w:rPr>
        <w:t>元，由富力城商贸公司负担。</w:t>
      </w:r>
    </w:p>
    <w:p w:rsidR="00000000" w:rsidRDefault="000A7B06">
      <w:pPr>
        <w:spacing w:line="500" w:lineRule="atLeast"/>
        <w:ind w:firstLine="600"/>
        <w:divId w:val="850874439"/>
        <w:rPr>
          <w:rFonts w:hint="eastAsia"/>
          <w:sz w:val="30"/>
          <w:szCs w:val="30"/>
        </w:rPr>
      </w:pPr>
      <w:r>
        <w:rPr>
          <w:rFonts w:hint="eastAsia"/>
          <w:sz w:val="30"/>
          <w:szCs w:val="30"/>
        </w:rPr>
        <w:t>本判决为终审判决。</w:t>
      </w:r>
    </w:p>
    <w:p w:rsidR="00000000" w:rsidRDefault="000A7B06">
      <w:pPr>
        <w:spacing w:line="500" w:lineRule="atLeast"/>
        <w:jc w:val="right"/>
        <w:divId w:val="1249342431"/>
        <w:rPr>
          <w:rFonts w:hint="eastAsia"/>
          <w:sz w:val="30"/>
          <w:szCs w:val="30"/>
        </w:rPr>
      </w:pPr>
      <w:r>
        <w:rPr>
          <w:rFonts w:hint="eastAsia"/>
          <w:sz w:val="30"/>
          <w:szCs w:val="30"/>
        </w:rPr>
        <w:t>审判长　　曹廷生</w:t>
      </w:r>
    </w:p>
    <w:p w:rsidR="00000000" w:rsidRDefault="000A7B06">
      <w:pPr>
        <w:spacing w:line="500" w:lineRule="atLeast"/>
        <w:jc w:val="right"/>
        <w:divId w:val="1577548122"/>
        <w:rPr>
          <w:rFonts w:hint="eastAsia"/>
          <w:sz w:val="30"/>
          <w:szCs w:val="30"/>
        </w:rPr>
      </w:pPr>
      <w:r>
        <w:rPr>
          <w:rFonts w:hint="eastAsia"/>
          <w:sz w:val="30"/>
          <w:szCs w:val="30"/>
        </w:rPr>
        <w:t>审判员　　张广永</w:t>
      </w:r>
    </w:p>
    <w:p w:rsidR="00000000" w:rsidRDefault="000A7B06">
      <w:pPr>
        <w:spacing w:line="500" w:lineRule="atLeast"/>
        <w:jc w:val="right"/>
        <w:divId w:val="790905284"/>
        <w:rPr>
          <w:rFonts w:hint="eastAsia"/>
          <w:sz w:val="30"/>
          <w:szCs w:val="30"/>
        </w:rPr>
      </w:pPr>
      <w:r>
        <w:rPr>
          <w:rFonts w:hint="eastAsia"/>
          <w:sz w:val="30"/>
          <w:szCs w:val="30"/>
        </w:rPr>
        <w:t>审判员　　王　存</w:t>
      </w:r>
    </w:p>
    <w:p w:rsidR="00000000" w:rsidRDefault="000A7B06">
      <w:pPr>
        <w:spacing w:line="500" w:lineRule="atLeast"/>
        <w:ind w:firstLine="600"/>
        <w:divId w:val="712460526"/>
        <w:rPr>
          <w:rFonts w:hint="eastAsia"/>
          <w:sz w:val="30"/>
          <w:szCs w:val="30"/>
        </w:rPr>
      </w:pPr>
      <w:r>
        <w:rPr>
          <w:rFonts w:hint="eastAsia"/>
          <w:sz w:val="30"/>
          <w:szCs w:val="30"/>
        </w:rPr>
        <w:t>二○二一年三月二十四日</w:t>
      </w:r>
    </w:p>
    <w:p w:rsidR="00000000" w:rsidRDefault="000A7B06">
      <w:pPr>
        <w:spacing w:line="500" w:lineRule="atLeast"/>
        <w:ind w:firstLine="600"/>
        <w:divId w:val="2013558150"/>
        <w:rPr>
          <w:rFonts w:hint="eastAsia"/>
          <w:sz w:val="30"/>
          <w:szCs w:val="30"/>
        </w:rPr>
      </w:pPr>
      <w:r>
        <w:rPr>
          <w:rFonts w:hint="eastAsia"/>
          <w:sz w:val="30"/>
          <w:szCs w:val="30"/>
        </w:rPr>
        <w:t>法官助理郁玉珍</w:t>
      </w:r>
    </w:p>
    <w:p w:rsidR="00000000" w:rsidRDefault="000A7B06">
      <w:pPr>
        <w:spacing w:line="500" w:lineRule="atLeast"/>
        <w:ind w:firstLine="600"/>
        <w:divId w:val="1101297848"/>
        <w:rPr>
          <w:rFonts w:hint="eastAsia"/>
          <w:sz w:val="30"/>
          <w:szCs w:val="30"/>
        </w:rPr>
      </w:pPr>
      <w:r>
        <w:rPr>
          <w:rFonts w:hint="eastAsia"/>
          <w:sz w:val="30"/>
          <w:szCs w:val="30"/>
        </w:rPr>
        <w:t>书记员刘东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B06" w:rsidRDefault="000A7B06" w:rsidP="000A7B06">
      <w:r>
        <w:separator/>
      </w:r>
    </w:p>
  </w:endnote>
  <w:endnote w:type="continuationSeparator" w:id="0">
    <w:p w:rsidR="000A7B06" w:rsidRDefault="000A7B06" w:rsidP="000A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B06" w:rsidRDefault="000A7B06" w:rsidP="000A7B06">
      <w:r>
        <w:separator/>
      </w:r>
    </w:p>
  </w:footnote>
  <w:footnote w:type="continuationSeparator" w:id="0">
    <w:p w:rsidR="000A7B06" w:rsidRDefault="000A7B06" w:rsidP="000A7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7B06"/>
    <w:rsid w:val="000A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7B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B06"/>
    <w:rPr>
      <w:rFonts w:ascii="宋体" w:eastAsia="宋体" w:hAnsi="宋体" w:cs="宋体"/>
      <w:sz w:val="18"/>
      <w:szCs w:val="18"/>
    </w:rPr>
  </w:style>
  <w:style w:type="paragraph" w:styleId="a5">
    <w:name w:val="footer"/>
    <w:basedOn w:val="a"/>
    <w:link w:val="a6"/>
    <w:uiPriority w:val="99"/>
    <w:unhideWhenUsed/>
    <w:rsid w:val="000A7B06"/>
    <w:pPr>
      <w:tabs>
        <w:tab w:val="center" w:pos="4153"/>
        <w:tab w:val="right" w:pos="8306"/>
      </w:tabs>
      <w:snapToGrid w:val="0"/>
    </w:pPr>
    <w:rPr>
      <w:sz w:val="18"/>
      <w:szCs w:val="18"/>
    </w:rPr>
  </w:style>
  <w:style w:type="character" w:customStyle="1" w:styleId="a6">
    <w:name w:val="页脚 字符"/>
    <w:basedOn w:val="a0"/>
    <w:link w:val="a5"/>
    <w:uiPriority w:val="99"/>
    <w:rsid w:val="000A7B0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939">
      <w:marLeft w:val="0"/>
      <w:marRight w:val="0"/>
      <w:marTop w:val="10"/>
      <w:marBottom w:val="10"/>
      <w:divBdr>
        <w:top w:val="none" w:sz="0" w:space="0" w:color="auto"/>
        <w:left w:val="none" w:sz="0" w:space="0" w:color="auto"/>
        <w:bottom w:val="none" w:sz="0" w:space="0" w:color="auto"/>
        <w:right w:val="none" w:sz="0" w:space="0" w:color="auto"/>
      </w:divBdr>
    </w:div>
    <w:div w:id="19401878">
      <w:marLeft w:val="0"/>
      <w:marRight w:val="0"/>
      <w:marTop w:val="10"/>
      <w:marBottom w:val="10"/>
      <w:divBdr>
        <w:top w:val="none" w:sz="0" w:space="0" w:color="auto"/>
        <w:left w:val="none" w:sz="0" w:space="0" w:color="auto"/>
        <w:bottom w:val="none" w:sz="0" w:space="0" w:color="auto"/>
        <w:right w:val="none" w:sz="0" w:space="0" w:color="auto"/>
      </w:divBdr>
    </w:div>
    <w:div w:id="26372515">
      <w:marLeft w:val="0"/>
      <w:marRight w:val="0"/>
      <w:marTop w:val="10"/>
      <w:marBottom w:val="10"/>
      <w:divBdr>
        <w:top w:val="none" w:sz="0" w:space="0" w:color="auto"/>
        <w:left w:val="none" w:sz="0" w:space="0" w:color="auto"/>
        <w:bottom w:val="none" w:sz="0" w:space="0" w:color="auto"/>
        <w:right w:val="none" w:sz="0" w:space="0" w:color="auto"/>
      </w:divBdr>
    </w:div>
    <w:div w:id="74520281">
      <w:marLeft w:val="0"/>
      <w:marRight w:val="0"/>
      <w:marTop w:val="10"/>
      <w:marBottom w:val="10"/>
      <w:divBdr>
        <w:top w:val="none" w:sz="0" w:space="0" w:color="auto"/>
        <w:left w:val="none" w:sz="0" w:space="0" w:color="auto"/>
        <w:bottom w:val="none" w:sz="0" w:space="0" w:color="auto"/>
        <w:right w:val="none" w:sz="0" w:space="0" w:color="auto"/>
      </w:divBdr>
    </w:div>
    <w:div w:id="86074281">
      <w:marLeft w:val="0"/>
      <w:marRight w:val="0"/>
      <w:marTop w:val="10"/>
      <w:marBottom w:val="10"/>
      <w:divBdr>
        <w:top w:val="none" w:sz="0" w:space="0" w:color="auto"/>
        <w:left w:val="none" w:sz="0" w:space="0" w:color="auto"/>
        <w:bottom w:val="none" w:sz="0" w:space="0" w:color="auto"/>
        <w:right w:val="none" w:sz="0" w:space="0" w:color="auto"/>
      </w:divBdr>
    </w:div>
    <w:div w:id="99958827">
      <w:marLeft w:val="0"/>
      <w:marRight w:val="0"/>
      <w:marTop w:val="10"/>
      <w:marBottom w:val="10"/>
      <w:divBdr>
        <w:top w:val="none" w:sz="0" w:space="0" w:color="auto"/>
        <w:left w:val="none" w:sz="0" w:space="0" w:color="auto"/>
        <w:bottom w:val="none" w:sz="0" w:space="0" w:color="auto"/>
        <w:right w:val="none" w:sz="0" w:space="0" w:color="auto"/>
      </w:divBdr>
    </w:div>
    <w:div w:id="211616688">
      <w:marLeft w:val="0"/>
      <w:marRight w:val="0"/>
      <w:marTop w:val="10"/>
      <w:marBottom w:val="10"/>
      <w:divBdr>
        <w:top w:val="none" w:sz="0" w:space="0" w:color="auto"/>
        <w:left w:val="none" w:sz="0" w:space="0" w:color="auto"/>
        <w:bottom w:val="none" w:sz="0" w:space="0" w:color="auto"/>
        <w:right w:val="none" w:sz="0" w:space="0" w:color="auto"/>
      </w:divBdr>
    </w:div>
    <w:div w:id="268780411">
      <w:marLeft w:val="0"/>
      <w:marRight w:val="0"/>
      <w:marTop w:val="10"/>
      <w:marBottom w:val="10"/>
      <w:divBdr>
        <w:top w:val="none" w:sz="0" w:space="0" w:color="auto"/>
        <w:left w:val="none" w:sz="0" w:space="0" w:color="auto"/>
        <w:bottom w:val="none" w:sz="0" w:space="0" w:color="auto"/>
        <w:right w:val="none" w:sz="0" w:space="0" w:color="auto"/>
      </w:divBdr>
    </w:div>
    <w:div w:id="269778069">
      <w:marLeft w:val="0"/>
      <w:marRight w:val="0"/>
      <w:marTop w:val="10"/>
      <w:marBottom w:val="10"/>
      <w:divBdr>
        <w:top w:val="none" w:sz="0" w:space="0" w:color="auto"/>
        <w:left w:val="none" w:sz="0" w:space="0" w:color="auto"/>
        <w:bottom w:val="none" w:sz="0" w:space="0" w:color="auto"/>
        <w:right w:val="none" w:sz="0" w:space="0" w:color="auto"/>
      </w:divBdr>
    </w:div>
    <w:div w:id="277570517">
      <w:marLeft w:val="0"/>
      <w:marRight w:val="0"/>
      <w:marTop w:val="10"/>
      <w:marBottom w:val="10"/>
      <w:divBdr>
        <w:top w:val="none" w:sz="0" w:space="0" w:color="auto"/>
        <w:left w:val="none" w:sz="0" w:space="0" w:color="auto"/>
        <w:bottom w:val="none" w:sz="0" w:space="0" w:color="auto"/>
        <w:right w:val="none" w:sz="0" w:space="0" w:color="auto"/>
      </w:divBdr>
    </w:div>
    <w:div w:id="324742800">
      <w:marLeft w:val="0"/>
      <w:marRight w:val="0"/>
      <w:marTop w:val="10"/>
      <w:marBottom w:val="10"/>
      <w:divBdr>
        <w:top w:val="none" w:sz="0" w:space="0" w:color="auto"/>
        <w:left w:val="none" w:sz="0" w:space="0" w:color="auto"/>
        <w:bottom w:val="none" w:sz="0" w:space="0" w:color="auto"/>
        <w:right w:val="none" w:sz="0" w:space="0" w:color="auto"/>
      </w:divBdr>
    </w:div>
    <w:div w:id="374431162">
      <w:marLeft w:val="0"/>
      <w:marRight w:val="0"/>
      <w:marTop w:val="10"/>
      <w:marBottom w:val="10"/>
      <w:divBdr>
        <w:top w:val="none" w:sz="0" w:space="0" w:color="auto"/>
        <w:left w:val="none" w:sz="0" w:space="0" w:color="auto"/>
        <w:bottom w:val="none" w:sz="0" w:space="0" w:color="auto"/>
        <w:right w:val="none" w:sz="0" w:space="0" w:color="auto"/>
      </w:divBdr>
    </w:div>
    <w:div w:id="405803127">
      <w:marLeft w:val="0"/>
      <w:marRight w:val="0"/>
      <w:marTop w:val="10"/>
      <w:marBottom w:val="10"/>
      <w:divBdr>
        <w:top w:val="none" w:sz="0" w:space="0" w:color="auto"/>
        <w:left w:val="none" w:sz="0" w:space="0" w:color="auto"/>
        <w:bottom w:val="none" w:sz="0" w:space="0" w:color="auto"/>
        <w:right w:val="none" w:sz="0" w:space="0" w:color="auto"/>
      </w:divBdr>
    </w:div>
    <w:div w:id="409624530">
      <w:marLeft w:val="0"/>
      <w:marRight w:val="0"/>
      <w:marTop w:val="10"/>
      <w:marBottom w:val="10"/>
      <w:divBdr>
        <w:top w:val="none" w:sz="0" w:space="0" w:color="auto"/>
        <w:left w:val="none" w:sz="0" w:space="0" w:color="auto"/>
        <w:bottom w:val="none" w:sz="0" w:space="0" w:color="auto"/>
        <w:right w:val="none" w:sz="0" w:space="0" w:color="auto"/>
      </w:divBdr>
    </w:div>
    <w:div w:id="428549194">
      <w:marLeft w:val="0"/>
      <w:marRight w:val="0"/>
      <w:marTop w:val="10"/>
      <w:marBottom w:val="10"/>
      <w:divBdr>
        <w:top w:val="none" w:sz="0" w:space="0" w:color="auto"/>
        <w:left w:val="none" w:sz="0" w:space="0" w:color="auto"/>
        <w:bottom w:val="none" w:sz="0" w:space="0" w:color="auto"/>
        <w:right w:val="none" w:sz="0" w:space="0" w:color="auto"/>
      </w:divBdr>
    </w:div>
    <w:div w:id="441413768">
      <w:marLeft w:val="0"/>
      <w:marRight w:val="0"/>
      <w:marTop w:val="10"/>
      <w:marBottom w:val="10"/>
      <w:divBdr>
        <w:top w:val="none" w:sz="0" w:space="0" w:color="auto"/>
        <w:left w:val="none" w:sz="0" w:space="0" w:color="auto"/>
        <w:bottom w:val="none" w:sz="0" w:space="0" w:color="auto"/>
        <w:right w:val="none" w:sz="0" w:space="0" w:color="auto"/>
      </w:divBdr>
    </w:div>
    <w:div w:id="458687679">
      <w:marLeft w:val="0"/>
      <w:marRight w:val="0"/>
      <w:marTop w:val="10"/>
      <w:marBottom w:val="10"/>
      <w:divBdr>
        <w:top w:val="none" w:sz="0" w:space="0" w:color="auto"/>
        <w:left w:val="none" w:sz="0" w:space="0" w:color="auto"/>
        <w:bottom w:val="none" w:sz="0" w:space="0" w:color="auto"/>
        <w:right w:val="none" w:sz="0" w:space="0" w:color="auto"/>
      </w:divBdr>
    </w:div>
    <w:div w:id="462040968">
      <w:marLeft w:val="0"/>
      <w:marRight w:val="0"/>
      <w:marTop w:val="10"/>
      <w:marBottom w:val="10"/>
      <w:divBdr>
        <w:top w:val="none" w:sz="0" w:space="0" w:color="auto"/>
        <w:left w:val="none" w:sz="0" w:space="0" w:color="auto"/>
        <w:bottom w:val="none" w:sz="0" w:space="0" w:color="auto"/>
        <w:right w:val="none" w:sz="0" w:space="0" w:color="auto"/>
      </w:divBdr>
    </w:div>
    <w:div w:id="481045283">
      <w:marLeft w:val="0"/>
      <w:marRight w:val="0"/>
      <w:marTop w:val="10"/>
      <w:marBottom w:val="10"/>
      <w:divBdr>
        <w:top w:val="none" w:sz="0" w:space="0" w:color="auto"/>
        <w:left w:val="none" w:sz="0" w:space="0" w:color="auto"/>
        <w:bottom w:val="none" w:sz="0" w:space="0" w:color="auto"/>
        <w:right w:val="none" w:sz="0" w:space="0" w:color="auto"/>
      </w:divBdr>
    </w:div>
    <w:div w:id="496768423">
      <w:marLeft w:val="0"/>
      <w:marRight w:val="0"/>
      <w:marTop w:val="10"/>
      <w:marBottom w:val="10"/>
      <w:divBdr>
        <w:top w:val="none" w:sz="0" w:space="0" w:color="auto"/>
        <w:left w:val="none" w:sz="0" w:space="0" w:color="auto"/>
        <w:bottom w:val="none" w:sz="0" w:space="0" w:color="auto"/>
        <w:right w:val="none" w:sz="0" w:space="0" w:color="auto"/>
      </w:divBdr>
    </w:div>
    <w:div w:id="544875444">
      <w:marLeft w:val="0"/>
      <w:marRight w:val="0"/>
      <w:marTop w:val="10"/>
      <w:marBottom w:val="10"/>
      <w:divBdr>
        <w:top w:val="none" w:sz="0" w:space="0" w:color="auto"/>
        <w:left w:val="none" w:sz="0" w:space="0" w:color="auto"/>
        <w:bottom w:val="none" w:sz="0" w:space="0" w:color="auto"/>
        <w:right w:val="none" w:sz="0" w:space="0" w:color="auto"/>
      </w:divBdr>
    </w:div>
    <w:div w:id="576020391">
      <w:marLeft w:val="0"/>
      <w:marRight w:val="0"/>
      <w:marTop w:val="10"/>
      <w:marBottom w:val="10"/>
      <w:divBdr>
        <w:top w:val="none" w:sz="0" w:space="0" w:color="auto"/>
        <w:left w:val="none" w:sz="0" w:space="0" w:color="auto"/>
        <w:bottom w:val="none" w:sz="0" w:space="0" w:color="auto"/>
        <w:right w:val="none" w:sz="0" w:space="0" w:color="auto"/>
      </w:divBdr>
    </w:div>
    <w:div w:id="678235541">
      <w:marLeft w:val="0"/>
      <w:marRight w:val="0"/>
      <w:marTop w:val="10"/>
      <w:marBottom w:val="10"/>
      <w:divBdr>
        <w:top w:val="none" w:sz="0" w:space="0" w:color="auto"/>
        <w:left w:val="none" w:sz="0" w:space="0" w:color="auto"/>
        <w:bottom w:val="none" w:sz="0" w:space="0" w:color="auto"/>
        <w:right w:val="none" w:sz="0" w:space="0" w:color="auto"/>
      </w:divBdr>
    </w:div>
    <w:div w:id="712460526">
      <w:marLeft w:val="0"/>
      <w:marRight w:val="0"/>
      <w:marTop w:val="10"/>
      <w:marBottom w:val="10"/>
      <w:divBdr>
        <w:top w:val="none" w:sz="0" w:space="0" w:color="auto"/>
        <w:left w:val="none" w:sz="0" w:space="0" w:color="auto"/>
        <w:bottom w:val="none" w:sz="0" w:space="0" w:color="auto"/>
        <w:right w:val="none" w:sz="0" w:space="0" w:color="auto"/>
      </w:divBdr>
    </w:div>
    <w:div w:id="718550403">
      <w:marLeft w:val="0"/>
      <w:marRight w:val="0"/>
      <w:marTop w:val="10"/>
      <w:marBottom w:val="10"/>
      <w:divBdr>
        <w:top w:val="none" w:sz="0" w:space="0" w:color="auto"/>
        <w:left w:val="none" w:sz="0" w:space="0" w:color="auto"/>
        <w:bottom w:val="none" w:sz="0" w:space="0" w:color="auto"/>
        <w:right w:val="none" w:sz="0" w:space="0" w:color="auto"/>
      </w:divBdr>
    </w:div>
    <w:div w:id="736589919">
      <w:marLeft w:val="0"/>
      <w:marRight w:val="0"/>
      <w:marTop w:val="10"/>
      <w:marBottom w:val="10"/>
      <w:divBdr>
        <w:top w:val="none" w:sz="0" w:space="0" w:color="auto"/>
        <w:left w:val="none" w:sz="0" w:space="0" w:color="auto"/>
        <w:bottom w:val="none" w:sz="0" w:space="0" w:color="auto"/>
        <w:right w:val="none" w:sz="0" w:space="0" w:color="auto"/>
      </w:divBdr>
    </w:div>
    <w:div w:id="777062889">
      <w:marLeft w:val="0"/>
      <w:marRight w:val="0"/>
      <w:marTop w:val="10"/>
      <w:marBottom w:val="10"/>
      <w:divBdr>
        <w:top w:val="none" w:sz="0" w:space="0" w:color="auto"/>
        <w:left w:val="none" w:sz="0" w:space="0" w:color="auto"/>
        <w:bottom w:val="none" w:sz="0" w:space="0" w:color="auto"/>
        <w:right w:val="none" w:sz="0" w:space="0" w:color="auto"/>
      </w:divBdr>
    </w:div>
    <w:div w:id="790905284">
      <w:marLeft w:val="0"/>
      <w:marRight w:val="720"/>
      <w:marTop w:val="10"/>
      <w:marBottom w:val="10"/>
      <w:divBdr>
        <w:top w:val="none" w:sz="0" w:space="0" w:color="auto"/>
        <w:left w:val="none" w:sz="0" w:space="0" w:color="auto"/>
        <w:bottom w:val="none" w:sz="0" w:space="0" w:color="auto"/>
        <w:right w:val="none" w:sz="0" w:space="0" w:color="auto"/>
      </w:divBdr>
    </w:div>
    <w:div w:id="832374370">
      <w:marLeft w:val="0"/>
      <w:marRight w:val="0"/>
      <w:marTop w:val="10"/>
      <w:marBottom w:val="10"/>
      <w:divBdr>
        <w:top w:val="none" w:sz="0" w:space="0" w:color="auto"/>
        <w:left w:val="none" w:sz="0" w:space="0" w:color="auto"/>
        <w:bottom w:val="none" w:sz="0" w:space="0" w:color="auto"/>
        <w:right w:val="none" w:sz="0" w:space="0" w:color="auto"/>
      </w:divBdr>
    </w:div>
    <w:div w:id="850874439">
      <w:marLeft w:val="0"/>
      <w:marRight w:val="0"/>
      <w:marTop w:val="10"/>
      <w:marBottom w:val="10"/>
      <w:divBdr>
        <w:top w:val="none" w:sz="0" w:space="0" w:color="auto"/>
        <w:left w:val="none" w:sz="0" w:space="0" w:color="auto"/>
        <w:bottom w:val="none" w:sz="0" w:space="0" w:color="auto"/>
        <w:right w:val="none" w:sz="0" w:space="0" w:color="auto"/>
      </w:divBdr>
    </w:div>
    <w:div w:id="856306709">
      <w:marLeft w:val="0"/>
      <w:marRight w:val="0"/>
      <w:marTop w:val="10"/>
      <w:marBottom w:val="10"/>
      <w:divBdr>
        <w:top w:val="none" w:sz="0" w:space="0" w:color="auto"/>
        <w:left w:val="none" w:sz="0" w:space="0" w:color="auto"/>
        <w:bottom w:val="none" w:sz="0" w:space="0" w:color="auto"/>
        <w:right w:val="none" w:sz="0" w:space="0" w:color="auto"/>
      </w:divBdr>
    </w:div>
    <w:div w:id="924189190">
      <w:marLeft w:val="0"/>
      <w:marRight w:val="0"/>
      <w:marTop w:val="10"/>
      <w:marBottom w:val="10"/>
      <w:divBdr>
        <w:top w:val="none" w:sz="0" w:space="0" w:color="auto"/>
        <w:left w:val="none" w:sz="0" w:space="0" w:color="auto"/>
        <w:bottom w:val="none" w:sz="0" w:space="0" w:color="auto"/>
        <w:right w:val="none" w:sz="0" w:space="0" w:color="auto"/>
      </w:divBdr>
    </w:div>
    <w:div w:id="926382745">
      <w:marLeft w:val="0"/>
      <w:marRight w:val="0"/>
      <w:marTop w:val="10"/>
      <w:marBottom w:val="10"/>
      <w:divBdr>
        <w:top w:val="none" w:sz="0" w:space="0" w:color="auto"/>
        <w:left w:val="none" w:sz="0" w:space="0" w:color="auto"/>
        <w:bottom w:val="none" w:sz="0" w:space="0" w:color="auto"/>
        <w:right w:val="none" w:sz="0" w:space="0" w:color="auto"/>
      </w:divBdr>
    </w:div>
    <w:div w:id="931473510">
      <w:marLeft w:val="0"/>
      <w:marRight w:val="0"/>
      <w:marTop w:val="10"/>
      <w:marBottom w:val="10"/>
      <w:divBdr>
        <w:top w:val="none" w:sz="0" w:space="0" w:color="auto"/>
        <w:left w:val="none" w:sz="0" w:space="0" w:color="auto"/>
        <w:bottom w:val="none" w:sz="0" w:space="0" w:color="auto"/>
        <w:right w:val="none" w:sz="0" w:space="0" w:color="auto"/>
      </w:divBdr>
    </w:div>
    <w:div w:id="938442253">
      <w:marLeft w:val="0"/>
      <w:marRight w:val="0"/>
      <w:marTop w:val="10"/>
      <w:marBottom w:val="10"/>
      <w:divBdr>
        <w:top w:val="none" w:sz="0" w:space="0" w:color="auto"/>
        <w:left w:val="none" w:sz="0" w:space="0" w:color="auto"/>
        <w:bottom w:val="none" w:sz="0" w:space="0" w:color="auto"/>
        <w:right w:val="none" w:sz="0" w:space="0" w:color="auto"/>
      </w:divBdr>
    </w:div>
    <w:div w:id="946624723">
      <w:marLeft w:val="0"/>
      <w:marRight w:val="0"/>
      <w:marTop w:val="10"/>
      <w:marBottom w:val="10"/>
      <w:divBdr>
        <w:top w:val="none" w:sz="0" w:space="0" w:color="auto"/>
        <w:left w:val="none" w:sz="0" w:space="0" w:color="auto"/>
        <w:bottom w:val="none" w:sz="0" w:space="0" w:color="auto"/>
        <w:right w:val="none" w:sz="0" w:space="0" w:color="auto"/>
      </w:divBdr>
    </w:div>
    <w:div w:id="984972107">
      <w:marLeft w:val="0"/>
      <w:marRight w:val="0"/>
      <w:marTop w:val="10"/>
      <w:marBottom w:val="10"/>
      <w:divBdr>
        <w:top w:val="none" w:sz="0" w:space="0" w:color="auto"/>
        <w:left w:val="none" w:sz="0" w:space="0" w:color="auto"/>
        <w:bottom w:val="none" w:sz="0" w:space="0" w:color="auto"/>
        <w:right w:val="none" w:sz="0" w:space="0" w:color="auto"/>
      </w:divBdr>
    </w:div>
    <w:div w:id="1074932040">
      <w:marLeft w:val="0"/>
      <w:marRight w:val="0"/>
      <w:marTop w:val="10"/>
      <w:marBottom w:val="10"/>
      <w:divBdr>
        <w:top w:val="none" w:sz="0" w:space="0" w:color="auto"/>
        <w:left w:val="none" w:sz="0" w:space="0" w:color="auto"/>
        <w:bottom w:val="none" w:sz="0" w:space="0" w:color="auto"/>
        <w:right w:val="none" w:sz="0" w:space="0" w:color="auto"/>
      </w:divBdr>
    </w:div>
    <w:div w:id="1075207568">
      <w:marLeft w:val="0"/>
      <w:marRight w:val="0"/>
      <w:marTop w:val="10"/>
      <w:marBottom w:val="10"/>
      <w:divBdr>
        <w:top w:val="none" w:sz="0" w:space="0" w:color="auto"/>
        <w:left w:val="none" w:sz="0" w:space="0" w:color="auto"/>
        <w:bottom w:val="none" w:sz="0" w:space="0" w:color="auto"/>
        <w:right w:val="none" w:sz="0" w:space="0" w:color="auto"/>
      </w:divBdr>
    </w:div>
    <w:div w:id="1101297848">
      <w:marLeft w:val="0"/>
      <w:marRight w:val="0"/>
      <w:marTop w:val="10"/>
      <w:marBottom w:val="10"/>
      <w:divBdr>
        <w:top w:val="none" w:sz="0" w:space="0" w:color="auto"/>
        <w:left w:val="none" w:sz="0" w:space="0" w:color="auto"/>
        <w:bottom w:val="none" w:sz="0" w:space="0" w:color="auto"/>
        <w:right w:val="none" w:sz="0" w:space="0" w:color="auto"/>
      </w:divBdr>
    </w:div>
    <w:div w:id="1106390171">
      <w:marLeft w:val="0"/>
      <w:marRight w:val="0"/>
      <w:marTop w:val="10"/>
      <w:marBottom w:val="10"/>
      <w:divBdr>
        <w:top w:val="none" w:sz="0" w:space="0" w:color="auto"/>
        <w:left w:val="none" w:sz="0" w:space="0" w:color="auto"/>
        <w:bottom w:val="none" w:sz="0" w:space="0" w:color="auto"/>
        <w:right w:val="none" w:sz="0" w:space="0" w:color="auto"/>
      </w:divBdr>
    </w:div>
    <w:div w:id="1120026770">
      <w:marLeft w:val="0"/>
      <w:marRight w:val="0"/>
      <w:marTop w:val="10"/>
      <w:marBottom w:val="10"/>
      <w:divBdr>
        <w:top w:val="none" w:sz="0" w:space="0" w:color="auto"/>
        <w:left w:val="none" w:sz="0" w:space="0" w:color="auto"/>
        <w:bottom w:val="none" w:sz="0" w:space="0" w:color="auto"/>
        <w:right w:val="none" w:sz="0" w:space="0" w:color="auto"/>
      </w:divBdr>
    </w:div>
    <w:div w:id="1151559918">
      <w:marLeft w:val="0"/>
      <w:marRight w:val="0"/>
      <w:marTop w:val="10"/>
      <w:marBottom w:val="10"/>
      <w:divBdr>
        <w:top w:val="none" w:sz="0" w:space="0" w:color="auto"/>
        <w:left w:val="none" w:sz="0" w:space="0" w:color="auto"/>
        <w:bottom w:val="none" w:sz="0" w:space="0" w:color="auto"/>
        <w:right w:val="none" w:sz="0" w:space="0" w:color="auto"/>
      </w:divBdr>
    </w:div>
    <w:div w:id="1183784475">
      <w:marLeft w:val="0"/>
      <w:marRight w:val="0"/>
      <w:marTop w:val="10"/>
      <w:marBottom w:val="10"/>
      <w:divBdr>
        <w:top w:val="none" w:sz="0" w:space="0" w:color="auto"/>
        <w:left w:val="none" w:sz="0" w:space="0" w:color="auto"/>
        <w:bottom w:val="none" w:sz="0" w:space="0" w:color="auto"/>
        <w:right w:val="none" w:sz="0" w:space="0" w:color="auto"/>
      </w:divBdr>
    </w:div>
    <w:div w:id="1185291606">
      <w:marLeft w:val="0"/>
      <w:marRight w:val="0"/>
      <w:marTop w:val="10"/>
      <w:marBottom w:val="10"/>
      <w:divBdr>
        <w:top w:val="none" w:sz="0" w:space="0" w:color="auto"/>
        <w:left w:val="none" w:sz="0" w:space="0" w:color="auto"/>
        <w:bottom w:val="none" w:sz="0" w:space="0" w:color="auto"/>
        <w:right w:val="none" w:sz="0" w:space="0" w:color="auto"/>
      </w:divBdr>
    </w:div>
    <w:div w:id="1193148966">
      <w:marLeft w:val="0"/>
      <w:marRight w:val="0"/>
      <w:marTop w:val="10"/>
      <w:marBottom w:val="10"/>
      <w:divBdr>
        <w:top w:val="none" w:sz="0" w:space="0" w:color="auto"/>
        <w:left w:val="none" w:sz="0" w:space="0" w:color="auto"/>
        <w:bottom w:val="none" w:sz="0" w:space="0" w:color="auto"/>
        <w:right w:val="none" w:sz="0" w:space="0" w:color="auto"/>
      </w:divBdr>
    </w:div>
    <w:div w:id="1219244513">
      <w:marLeft w:val="0"/>
      <w:marRight w:val="0"/>
      <w:marTop w:val="10"/>
      <w:marBottom w:val="10"/>
      <w:divBdr>
        <w:top w:val="none" w:sz="0" w:space="0" w:color="auto"/>
        <w:left w:val="none" w:sz="0" w:space="0" w:color="auto"/>
        <w:bottom w:val="none" w:sz="0" w:space="0" w:color="auto"/>
        <w:right w:val="none" w:sz="0" w:space="0" w:color="auto"/>
      </w:divBdr>
    </w:div>
    <w:div w:id="1221553265">
      <w:marLeft w:val="0"/>
      <w:marRight w:val="0"/>
      <w:marTop w:val="10"/>
      <w:marBottom w:val="10"/>
      <w:divBdr>
        <w:top w:val="none" w:sz="0" w:space="0" w:color="auto"/>
        <w:left w:val="none" w:sz="0" w:space="0" w:color="auto"/>
        <w:bottom w:val="none" w:sz="0" w:space="0" w:color="auto"/>
        <w:right w:val="none" w:sz="0" w:space="0" w:color="auto"/>
      </w:divBdr>
    </w:div>
    <w:div w:id="1249342431">
      <w:marLeft w:val="0"/>
      <w:marRight w:val="720"/>
      <w:marTop w:val="10"/>
      <w:marBottom w:val="10"/>
      <w:divBdr>
        <w:top w:val="none" w:sz="0" w:space="0" w:color="auto"/>
        <w:left w:val="none" w:sz="0" w:space="0" w:color="auto"/>
        <w:bottom w:val="none" w:sz="0" w:space="0" w:color="auto"/>
        <w:right w:val="none" w:sz="0" w:space="0" w:color="auto"/>
      </w:divBdr>
    </w:div>
    <w:div w:id="1275286373">
      <w:marLeft w:val="0"/>
      <w:marRight w:val="0"/>
      <w:marTop w:val="10"/>
      <w:marBottom w:val="10"/>
      <w:divBdr>
        <w:top w:val="none" w:sz="0" w:space="0" w:color="auto"/>
        <w:left w:val="none" w:sz="0" w:space="0" w:color="auto"/>
        <w:bottom w:val="none" w:sz="0" w:space="0" w:color="auto"/>
        <w:right w:val="none" w:sz="0" w:space="0" w:color="auto"/>
      </w:divBdr>
    </w:div>
    <w:div w:id="1286884386">
      <w:marLeft w:val="0"/>
      <w:marRight w:val="0"/>
      <w:marTop w:val="10"/>
      <w:marBottom w:val="10"/>
      <w:divBdr>
        <w:top w:val="none" w:sz="0" w:space="0" w:color="auto"/>
        <w:left w:val="none" w:sz="0" w:space="0" w:color="auto"/>
        <w:bottom w:val="none" w:sz="0" w:space="0" w:color="auto"/>
        <w:right w:val="none" w:sz="0" w:space="0" w:color="auto"/>
      </w:divBdr>
    </w:div>
    <w:div w:id="1309818993">
      <w:marLeft w:val="0"/>
      <w:marRight w:val="0"/>
      <w:marTop w:val="10"/>
      <w:marBottom w:val="10"/>
      <w:divBdr>
        <w:top w:val="none" w:sz="0" w:space="0" w:color="auto"/>
        <w:left w:val="none" w:sz="0" w:space="0" w:color="auto"/>
        <w:bottom w:val="none" w:sz="0" w:space="0" w:color="auto"/>
        <w:right w:val="none" w:sz="0" w:space="0" w:color="auto"/>
      </w:divBdr>
    </w:div>
    <w:div w:id="1321422317">
      <w:marLeft w:val="0"/>
      <w:marRight w:val="0"/>
      <w:marTop w:val="10"/>
      <w:marBottom w:val="10"/>
      <w:divBdr>
        <w:top w:val="none" w:sz="0" w:space="0" w:color="auto"/>
        <w:left w:val="none" w:sz="0" w:space="0" w:color="auto"/>
        <w:bottom w:val="none" w:sz="0" w:space="0" w:color="auto"/>
        <w:right w:val="none" w:sz="0" w:space="0" w:color="auto"/>
      </w:divBdr>
    </w:div>
    <w:div w:id="1401948138">
      <w:marLeft w:val="0"/>
      <w:marRight w:val="0"/>
      <w:marTop w:val="10"/>
      <w:marBottom w:val="10"/>
      <w:divBdr>
        <w:top w:val="none" w:sz="0" w:space="0" w:color="auto"/>
        <w:left w:val="none" w:sz="0" w:space="0" w:color="auto"/>
        <w:bottom w:val="none" w:sz="0" w:space="0" w:color="auto"/>
        <w:right w:val="none" w:sz="0" w:space="0" w:color="auto"/>
      </w:divBdr>
    </w:div>
    <w:div w:id="1463815614">
      <w:marLeft w:val="0"/>
      <w:marRight w:val="0"/>
      <w:marTop w:val="10"/>
      <w:marBottom w:val="10"/>
      <w:divBdr>
        <w:top w:val="none" w:sz="0" w:space="0" w:color="auto"/>
        <w:left w:val="none" w:sz="0" w:space="0" w:color="auto"/>
        <w:bottom w:val="none" w:sz="0" w:space="0" w:color="auto"/>
        <w:right w:val="none" w:sz="0" w:space="0" w:color="auto"/>
      </w:divBdr>
    </w:div>
    <w:div w:id="1483691233">
      <w:marLeft w:val="0"/>
      <w:marRight w:val="0"/>
      <w:marTop w:val="10"/>
      <w:marBottom w:val="10"/>
      <w:divBdr>
        <w:top w:val="none" w:sz="0" w:space="0" w:color="auto"/>
        <w:left w:val="none" w:sz="0" w:space="0" w:color="auto"/>
        <w:bottom w:val="none" w:sz="0" w:space="0" w:color="auto"/>
        <w:right w:val="none" w:sz="0" w:space="0" w:color="auto"/>
      </w:divBdr>
    </w:div>
    <w:div w:id="1502743415">
      <w:marLeft w:val="0"/>
      <w:marRight w:val="0"/>
      <w:marTop w:val="10"/>
      <w:marBottom w:val="10"/>
      <w:divBdr>
        <w:top w:val="none" w:sz="0" w:space="0" w:color="auto"/>
        <w:left w:val="none" w:sz="0" w:space="0" w:color="auto"/>
        <w:bottom w:val="none" w:sz="0" w:space="0" w:color="auto"/>
        <w:right w:val="none" w:sz="0" w:space="0" w:color="auto"/>
      </w:divBdr>
    </w:div>
    <w:div w:id="1509758778">
      <w:marLeft w:val="0"/>
      <w:marRight w:val="0"/>
      <w:marTop w:val="10"/>
      <w:marBottom w:val="10"/>
      <w:divBdr>
        <w:top w:val="none" w:sz="0" w:space="0" w:color="auto"/>
        <w:left w:val="none" w:sz="0" w:space="0" w:color="auto"/>
        <w:bottom w:val="none" w:sz="0" w:space="0" w:color="auto"/>
        <w:right w:val="none" w:sz="0" w:space="0" w:color="auto"/>
      </w:divBdr>
    </w:div>
    <w:div w:id="1516651292">
      <w:marLeft w:val="0"/>
      <w:marRight w:val="0"/>
      <w:marTop w:val="10"/>
      <w:marBottom w:val="10"/>
      <w:divBdr>
        <w:top w:val="none" w:sz="0" w:space="0" w:color="auto"/>
        <w:left w:val="none" w:sz="0" w:space="0" w:color="auto"/>
        <w:bottom w:val="none" w:sz="0" w:space="0" w:color="auto"/>
        <w:right w:val="none" w:sz="0" w:space="0" w:color="auto"/>
      </w:divBdr>
    </w:div>
    <w:div w:id="1519542520">
      <w:marLeft w:val="0"/>
      <w:marRight w:val="0"/>
      <w:marTop w:val="10"/>
      <w:marBottom w:val="10"/>
      <w:divBdr>
        <w:top w:val="none" w:sz="0" w:space="0" w:color="auto"/>
        <w:left w:val="none" w:sz="0" w:space="0" w:color="auto"/>
        <w:bottom w:val="none" w:sz="0" w:space="0" w:color="auto"/>
        <w:right w:val="none" w:sz="0" w:space="0" w:color="auto"/>
      </w:divBdr>
    </w:div>
    <w:div w:id="1526863817">
      <w:marLeft w:val="0"/>
      <w:marRight w:val="0"/>
      <w:marTop w:val="10"/>
      <w:marBottom w:val="10"/>
      <w:divBdr>
        <w:top w:val="none" w:sz="0" w:space="0" w:color="auto"/>
        <w:left w:val="none" w:sz="0" w:space="0" w:color="auto"/>
        <w:bottom w:val="none" w:sz="0" w:space="0" w:color="auto"/>
        <w:right w:val="none" w:sz="0" w:space="0" w:color="auto"/>
      </w:divBdr>
    </w:div>
    <w:div w:id="1574387847">
      <w:marLeft w:val="0"/>
      <w:marRight w:val="0"/>
      <w:marTop w:val="10"/>
      <w:marBottom w:val="10"/>
      <w:divBdr>
        <w:top w:val="none" w:sz="0" w:space="0" w:color="auto"/>
        <w:left w:val="none" w:sz="0" w:space="0" w:color="auto"/>
        <w:bottom w:val="none" w:sz="0" w:space="0" w:color="auto"/>
        <w:right w:val="none" w:sz="0" w:space="0" w:color="auto"/>
      </w:divBdr>
    </w:div>
    <w:div w:id="1577548122">
      <w:marLeft w:val="0"/>
      <w:marRight w:val="720"/>
      <w:marTop w:val="10"/>
      <w:marBottom w:val="10"/>
      <w:divBdr>
        <w:top w:val="none" w:sz="0" w:space="0" w:color="auto"/>
        <w:left w:val="none" w:sz="0" w:space="0" w:color="auto"/>
        <w:bottom w:val="none" w:sz="0" w:space="0" w:color="auto"/>
        <w:right w:val="none" w:sz="0" w:space="0" w:color="auto"/>
      </w:divBdr>
    </w:div>
    <w:div w:id="1696491901">
      <w:marLeft w:val="0"/>
      <w:marRight w:val="0"/>
      <w:marTop w:val="10"/>
      <w:marBottom w:val="10"/>
      <w:divBdr>
        <w:top w:val="none" w:sz="0" w:space="0" w:color="auto"/>
        <w:left w:val="none" w:sz="0" w:space="0" w:color="auto"/>
        <w:bottom w:val="none" w:sz="0" w:space="0" w:color="auto"/>
        <w:right w:val="none" w:sz="0" w:space="0" w:color="auto"/>
      </w:divBdr>
    </w:div>
    <w:div w:id="1729183041">
      <w:marLeft w:val="0"/>
      <w:marRight w:val="0"/>
      <w:marTop w:val="10"/>
      <w:marBottom w:val="10"/>
      <w:divBdr>
        <w:top w:val="none" w:sz="0" w:space="0" w:color="auto"/>
        <w:left w:val="none" w:sz="0" w:space="0" w:color="auto"/>
        <w:bottom w:val="none" w:sz="0" w:space="0" w:color="auto"/>
        <w:right w:val="none" w:sz="0" w:space="0" w:color="auto"/>
      </w:divBdr>
    </w:div>
    <w:div w:id="1730224490">
      <w:marLeft w:val="0"/>
      <w:marRight w:val="0"/>
      <w:marTop w:val="10"/>
      <w:marBottom w:val="10"/>
      <w:divBdr>
        <w:top w:val="none" w:sz="0" w:space="0" w:color="auto"/>
        <w:left w:val="none" w:sz="0" w:space="0" w:color="auto"/>
        <w:bottom w:val="none" w:sz="0" w:space="0" w:color="auto"/>
        <w:right w:val="none" w:sz="0" w:space="0" w:color="auto"/>
      </w:divBdr>
    </w:div>
    <w:div w:id="1742486040">
      <w:marLeft w:val="0"/>
      <w:marRight w:val="0"/>
      <w:marTop w:val="10"/>
      <w:marBottom w:val="10"/>
      <w:divBdr>
        <w:top w:val="none" w:sz="0" w:space="0" w:color="auto"/>
        <w:left w:val="none" w:sz="0" w:space="0" w:color="auto"/>
        <w:bottom w:val="none" w:sz="0" w:space="0" w:color="auto"/>
        <w:right w:val="none" w:sz="0" w:space="0" w:color="auto"/>
      </w:divBdr>
    </w:div>
    <w:div w:id="1767387149">
      <w:marLeft w:val="0"/>
      <w:marRight w:val="0"/>
      <w:marTop w:val="10"/>
      <w:marBottom w:val="10"/>
      <w:divBdr>
        <w:top w:val="none" w:sz="0" w:space="0" w:color="auto"/>
        <w:left w:val="none" w:sz="0" w:space="0" w:color="auto"/>
        <w:bottom w:val="none" w:sz="0" w:space="0" w:color="auto"/>
        <w:right w:val="none" w:sz="0" w:space="0" w:color="auto"/>
      </w:divBdr>
    </w:div>
    <w:div w:id="1812212632">
      <w:marLeft w:val="0"/>
      <w:marRight w:val="0"/>
      <w:marTop w:val="10"/>
      <w:marBottom w:val="10"/>
      <w:divBdr>
        <w:top w:val="none" w:sz="0" w:space="0" w:color="auto"/>
        <w:left w:val="none" w:sz="0" w:space="0" w:color="auto"/>
        <w:bottom w:val="none" w:sz="0" w:space="0" w:color="auto"/>
        <w:right w:val="none" w:sz="0" w:space="0" w:color="auto"/>
      </w:divBdr>
    </w:div>
    <w:div w:id="1865705045">
      <w:marLeft w:val="0"/>
      <w:marRight w:val="0"/>
      <w:marTop w:val="10"/>
      <w:marBottom w:val="10"/>
      <w:divBdr>
        <w:top w:val="none" w:sz="0" w:space="0" w:color="auto"/>
        <w:left w:val="none" w:sz="0" w:space="0" w:color="auto"/>
        <w:bottom w:val="none" w:sz="0" w:space="0" w:color="auto"/>
        <w:right w:val="none" w:sz="0" w:space="0" w:color="auto"/>
      </w:divBdr>
    </w:div>
    <w:div w:id="1869249806">
      <w:marLeft w:val="0"/>
      <w:marRight w:val="0"/>
      <w:marTop w:val="10"/>
      <w:marBottom w:val="10"/>
      <w:divBdr>
        <w:top w:val="none" w:sz="0" w:space="0" w:color="auto"/>
        <w:left w:val="none" w:sz="0" w:space="0" w:color="auto"/>
        <w:bottom w:val="none" w:sz="0" w:space="0" w:color="auto"/>
        <w:right w:val="none" w:sz="0" w:space="0" w:color="auto"/>
      </w:divBdr>
    </w:div>
    <w:div w:id="1874952113">
      <w:marLeft w:val="0"/>
      <w:marRight w:val="0"/>
      <w:marTop w:val="10"/>
      <w:marBottom w:val="10"/>
      <w:divBdr>
        <w:top w:val="none" w:sz="0" w:space="0" w:color="auto"/>
        <w:left w:val="none" w:sz="0" w:space="0" w:color="auto"/>
        <w:bottom w:val="none" w:sz="0" w:space="0" w:color="auto"/>
        <w:right w:val="none" w:sz="0" w:space="0" w:color="auto"/>
      </w:divBdr>
    </w:div>
    <w:div w:id="1930189628">
      <w:marLeft w:val="0"/>
      <w:marRight w:val="0"/>
      <w:marTop w:val="10"/>
      <w:marBottom w:val="10"/>
      <w:divBdr>
        <w:top w:val="none" w:sz="0" w:space="0" w:color="auto"/>
        <w:left w:val="none" w:sz="0" w:space="0" w:color="auto"/>
        <w:bottom w:val="none" w:sz="0" w:space="0" w:color="auto"/>
        <w:right w:val="none" w:sz="0" w:space="0" w:color="auto"/>
      </w:divBdr>
    </w:div>
    <w:div w:id="1931741853">
      <w:marLeft w:val="0"/>
      <w:marRight w:val="0"/>
      <w:marTop w:val="10"/>
      <w:marBottom w:val="10"/>
      <w:divBdr>
        <w:top w:val="none" w:sz="0" w:space="0" w:color="auto"/>
        <w:left w:val="none" w:sz="0" w:space="0" w:color="auto"/>
        <w:bottom w:val="none" w:sz="0" w:space="0" w:color="auto"/>
        <w:right w:val="none" w:sz="0" w:space="0" w:color="auto"/>
      </w:divBdr>
    </w:div>
    <w:div w:id="1986348793">
      <w:marLeft w:val="0"/>
      <w:marRight w:val="0"/>
      <w:marTop w:val="10"/>
      <w:marBottom w:val="10"/>
      <w:divBdr>
        <w:top w:val="none" w:sz="0" w:space="0" w:color="auto"/>
        <w:left w:val="none" w:sz="0" w:space="0" w:color="auto"/>
        <w:bottom w:val="none" w:sz="0" w:space="0" w:color="auto"/>
        <w:right w:val="none" w:sz="0" w:space="0" w:color="auto"/>
      </w:divBdr>
    </w:div>
    <w:div w:id="2009288708">
      <w:marLeft w:val="0"/>
      <w:marRight w:val="0"/>
      <w:marTop w:val="10"/>
      <w:marBottom w:val="10"/>
      <w:divBdr>
        <w:top w:val="none" w:sz="0" w:space="0" w:color="auto"/>
        <w:left w:val="none" w:sz="0" w:space="0" w:color="auto"/>
        <w:bottom w:val="none" w:sz="0" w:space="0" w:color="auto"/>
        <w:right w:val="none" w:sz="0" w:space="0" w:color="auto"/>
      </w:divBdr>
    </w:div>
    <w:div w:id="2013558150">
      <w:marLeft w:val="0"/>
      <w:marRight w:val="0"/>
      <w:marTop w:val="10"/>
      <w:marBottom w:val="10"/>
      <w:divBdr>
        <w:top w:val="none" w:sz="0" w:space="0" w:color="auto"/>
        <w:left w:val="none" w:sz="0" w:space="0" w:color="auto"/>
        <w:bottom w:val="none" w:sz="0" w:space="0" w:color="auto"/>
        <w:right w:val="none" w:sz="0" w:space="0" w:color="auto"/>
      </w:divBdr>
    </w:div>
    <w:div w:id="2033871670">
      <w:marLeft w:val="0"/>
      <w:marRight w:val="0"/>
      <w:marTop w:val="10"/>
      <w:marBottom w:val="10"/>
      <w:divBdr>
        <w:top w:val="none" w:sz="0" w:space="0" w:color="auto"/>
        <w:left w:val="none" w:sz="0" w:space="0" w:color="auto"/>
        <w:bottom w:val="none" w:sz="0" w:space="0" w:color="auto"/>
        <w:right w:val="none" w:sz="0" w:space="0" w:color="auto"/>
      </w:divBdr>
    </w:div>
    <w:div w:id="2038504600">
      <w:marLeft w:val="0"/>
      <w:marRight w:val="0"/>
      <w:marTop w:val="10"/>
      <w:marBottom w:val="10"/>
      <w:divBdr>
        <w:top w:val="none" w:sz="0" w:space="0" w:color="auto"/>
        <w:left w:val="none" w:sz="0" w:space="0" w:color="auto"/>
        <w:bottom w:val="none" w:sz="0" w:space="0" w:color="auto"/>
        <w:right w:val="none" w:sz="0" w:space="0" w:color="auto"/>
      </w:divBdr>
    </w:div>
    <w:div w:id="2109301979">
      <w:marLeft w:val="0"/>
      <w:marRight w:val="0"/>
      <w:marTop w:val="10"/>
      <w:marBottom w:val="10"/>
      <w:divBdr>
        <w:top w:val="none" w:sz="0" w:space="0" w:color="auto"/>
        <w:left w:val="none" w:sz="0" w:space="0" w:color="auto"/>
        <w:bottom w:val="none" w:sz="0" w:space="0" w:color="auto"/>
        <w:right w:val="none" w:sz="0" w:space="0" w:color="auto"/>
      </w:divBdr>
    </w:div>
    <w:div w:id="211898043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