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280" w:before="0" w:after="0"/>
        <w:rPr>
          <w:rFonts w:ascii="Times" w:hAnsi="Times" w:cs="Times"/>
          <w:sz w:val="24"/>
          <w:szCs w:val="24"/>
          <w:lang w:val="nl-BE"/>
        </w:rPr>
      </w:pPr>
      <w:r>
        <w:rPr>
          <w:rFonts w:cs="Times" w:ascii="Times" w:hAnsi="Times"/>
          <w:sz w:val="24"/>
          <w:szCs w:val="24"/>
          <w:lang w:val="nl-BE"/>
        </w:rPr>
        <w:t xml:space="preserve"> </w:t>
      </w:r>
    </w:p>
    <w:p>
      <w:pPr>
        <w:pStyle w:val="Normal"/>
        <w:rPr>
          <w:lang w:val="nl-BE"/>
        </w:rPr>
      </w:pPr>
      <w:r>
        <w:rPr/>
        <w:drawing>
          <wp:inline distT="0" distB="0" distL="0" distR="0">
            <wp:extent cx="1778635" cy="7893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778635" cy="789305"/>
                    </a:xfrm>
                    <a:prstGeom prst="rect">
                      <a:avLst/>
                    </a:prstGeom>
                  </pic:spPr>
                </pic:pic>
              </a:graphicData>
            </a:graphic>
          </wp:inline>
        </w:drawing>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b/>
          <w:b/>
          <w:lang w:val="nl-BE"/>
        </w:rPr>
      </w:pPr>
      <w:r>
        <w:rPr>
          <w:lang w:val="nl-BE"/>
        </w:rPr>
        <w:tab/>
        <w:tab/>
        <w:tab/>
        <w:tab/>
      </w:r>
      <w:r>
        <w:rPr>
          <w:b/>
          <w:sz w:val="36"/>
          <w:lang w:val="nl-BE"/>
        </w:rPr>
        <w:t>Object Georiënteerd Ontwerp</w:t>
      </w:r>
    </w:p>
    <w:p>
      <w:pPr>
        <w:pStyle w:val="Normal"/>
        <w:widowControl w:val="false"/>
        <w:spacing w:lineRule="atLeast" w:line="280" w:before="0" w:after="0"/>
        <w:rPr>
          <w:rFonts w:ascii="Times" w:hAnsi="Times" w:cs="Times"/>
          <w:sz w:val="24"/>
          <w:szCs w:val="24"/>
          <w:lang w:val="nl-BE"/>
        </w:rPr>
      </w:pPr>
      <w:r>
        <w:rPr>
          <w:lang w:val="nl-BE"/>
        </w:rPr>
        <w:tab/>
        <w:tab/>
        <w:tab/>
        <w:tab/>
      </w:r>
      <w:r>
        <w:rPr>
          <w:sz w:val="32"/>
          <w:lang w:val="nl-BE"/>
        </w:rPr>
        <w:t>Zeeslag</w: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rFonts w:ascii="Times" w:hAnsi="Times" w:cs="Times"/>
          <w:sz w:val="32"/>
          <w:szCs w:val="24"/>
          <w:lang w:val="nl-BE"/>
        </w:rPr>
      </w:pPr>
      <w:r>
        <w:rPr>
          <w:sz w:val="28"/>
          <w:lang w:val="nl-BE"/>
        </w:rPr>
        <w:tab/>
        <w:tab/>
        <w:tab/>
        <w:tab/>
        <w:t>Yanice Slegers</w:t>
      </w:r>
    </w:p>
    <w:p>
      <w:pPr>
        <w:pStyle w:val="Normal"/>
        <w:rPr>
          <w:rFonts w:ascii="Times" w:hAnsi="Times" w:cs="Times"/>
          <w:sz w:val="24"/>
          <w:szCs w:val="24"/>
          <w:lang w:val="nl-BE"/>
        </w:rPr>
      </w:pPr>
      <w:r>
        <w:rPr>
          <w:sz w:val="28"/>
          <w:lang w:val="nl-BE"/>
        </w:rPr>
        <w:tab/>
        <w:tab/>
        <w:tab/>
        <w:tab/>
        <w:t>Kevin Peelman</w:t>
      </w:r>
    </w:p>
    <w:p>
      <w:pPr>
        <w:pStyle w:val="Normal"/>
        <w:rPr>
          <w:sz w:val="28"/>
          <w:lang w:val="nl-BE"/>
        </w:rPr>
      </w:pPr>
      <w:r>
        <w:rPr>
          <w:sz w:val="28"/>
          <w:lang w:val="nl-BE"/>
        </w:rPr>
        <w:tab/>
        <w:tab/>
        <w:tab/>
        <w:tab/>
        <w:t>Louis Roeben</w:t>
      </w:r>
    </w:p>
    <w:p>
      <w:pPr>
        <w:pStyle w:val="Normal"/>
        <w:rPr>
          <w:rFonts w:ascii="Times" w:hAnsi="Times" w:cs="Times"/>
          <w:sz w:val="24"/>
          <w:szCs w:val="24"/>
          <w:lang w:val="nl-BE"/>
        </w:rPr>
      </w:pPr>
      <w:r>
        <w:rPr>
          <w:sz w:val="28"/>
          <w:lang w:val="nl-BE"/>
        </w:rPr>
        <w:tab/>
        <w:tab/>
        <w:tab/>
        <w:tab/>
        <w:t>Dennis Stallaert</w:t>
      </w:r>
    </w:p>
    <w:p>
      <w:pPr>
        <w:pStyle w:val="Normal"/>
        <w:rPr>
          <w:sz w:val="28"/>
          <w:lang w:val="nl-BE"/>
        </w:rPr>
      </w:pPr>
      <w:r>
        <w:rPr>
          <w:sz w:val="28"/>
          <w:lang w:val="nl-BE"/>
        </w:rPr>
      </w:r>
    </w:p>
    <w:p>
      <w:pPr>
        <w:pStyle w:val="Normal"/>
        <w:ind w:left="2124" w:firstLine="708"/>
        <w:rPr>
          <w:sz w:val="28"/>
          <w:lang w:val="nl-BE"/>
        </w:rPr>
      </w:pPr>
      <w:r>
        <w:rPr>
          <w:sz w:val="28"/>
          <w:lang w:val="nl-BE"/>
        </w:rPr>
        <w:t>2</w:t>
      </w:r>
      <w:r>
        <w:rPr>
          <w:sz w:val="28"/>
          <w:vertAlign w:val="superscript"/>
          <w:lang w:val="nl-BE"/>
        </w:rPr>
        <w:t>de</w:t>
      </w:r>
      <w:r>
        <w:rPr>
          <w:sz w:val="28"/>
          <w:lang w:val="nl-BE"/>
        </w:rPr>
        <w:t xml:space="preserve"> fase Toegepaste Informatica</w:t>
        <w:tab/>
      </w:r>
    </w:p>
    <w:p>
      <w:pPr>
        <w:pStyle w:val="Normal"/>
        <w:rPr>
          <w:lang w:val="nl-BE"/>
        </w:rPr>
      </w:pPr>
      <w:r>
        <w:rPr>
          <w:sz w:val="28"/>
          <w:lang w:val="nl-BE"/>
        </w:rPr>
        <w:tab/>
        <w:tab/>
        <w:tab/>
        <w:tab/>
        <w:t>21 december 2016</w: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rFonts w:ascii="Verdana" w:hAnsi="Verdana"/>
          <w:sz w:val="16"/>
          <w:lang w:val="nl-BE"/>
        </w:rPr>
      </w:pPr>
      <w:r>
        <w:rPr>
          <w:rFonts w:ascii="Verdana" w:hAnsi="Verdana"/>
          <w:sz w:val="16"/>
          <w:lang w:val="nl-BE"/>
        </w:rPr>
      </w:r>
    </w:p>
    <w:p>
      <w:pPr>
        <w:pStyle w:val="Normal"/>
        <w:rPr>
          <w:rFonts w:ascii="Verdana" w:hAnsi="Verdana"/>
          <w:sz w:val="16"/>
          <w:lang w:val="nl-BE"/>
        </w:rPr>
      </w:pPr>
      <w:r>
        <w:rPr>
          <w:rFonts w:ascii="Verdana" w:hAnsi="Verdana"/>
          <w:sz w:val="16"/>
          <w:lang w:val="nl-BE"/>
        </w:rPr>
        <w:br/>
        <w:br/>
        <w:br/>
        <w:t>University Colleges Leuven-Limburg</w:t>
        <w:br/>
        <w:t>Campus Proximus</w:t>
        <w:br/>
        <w:t>Geldenaaksebaan 335</w:t>
        <w:br/>
        <w:t>3001 Heverlee</w:t>
        <w:br/>
        <w:t>Tel. +32 (0) 16 375 700</w:t>
      </w:r>
      <w:r>
        <w:br w:type="page"/>
      </w:r>
    </w:p>
    <w:sdt>
      <w:sdtPr>
        <w:docPartObj>
          <w:docPartGallery w:val="Table of Contents"/>
          <w:docPartUnique w:val="true"/>
        </w:docPartObj>
        <w:id w:val="366407271"/>
      </w:sdtPr>
      <w:sdtContent>
        <w:p>
          <w:pPr>
            <w:pStyle w:val="TOCHeading"/>
            <w:rPr/>
          </w:pPr>
          <w:r>
            <w:rPr/>
            <w:t>Inhoud</w:t>
          </w:r>
        </w:p>
        <w:p>
          <w:pPr>
            <w:pStyle w:val="Contents1"/>
            <w:tabs>
              <w:tab w:val="right" w:pos="9062" w:leader="dot"/>
            </w:tabs>
            <w:rPr>
              <w:rFonts w:eastAsia="ＭＳ 明朝" w:eastAsiaTheme="minorEastAsia"/>
              <w:lang w:val="nl-BE" w:eastAsia="nl-BE"/>
            </w:rPr>
          </w:pPr>
          <w:r>
            <w:fldChar w:fldCharType="begin"/>
          </w:r>
          <w:r>
            <w:instrText> TOC \z \o "1-3" \u \h</w:instrText>
          </w:r>
          <w:r>
            <w:fldChar w:fldCharType="separate"/>
          </w:r>
          <w:hyperlink w:anchor="_Toc403305641">
            <w:r>
              <w:rPr>
                <w:webHidden/>
                <w:rStyle w:val="IndexLink"/>
                <w:lang w:val="nl-BE"/>
              </w:rPr>
              <w:t>Algemene opmerking:</w:t>
            </w:r>
            <w:r>
              <w:rPr>
                <w:webHidden/>
              </w:rPr>
              <w:fldChar w:fldCharType="begin"/>
            </w:r>
            <w:r>
              <w:rPr>
                <w:webHidden/>
              </w:rPr>
              <w:instrText>PAGEREF _Toc403305641 \h</w:instrText>
            </w:r>
            <w:r>
              <w:rPr>
                <w:webHidden/>
              </w:rPr>
              <w:fldChar w:fldCharType="separate"/>
            </w:r>
            <w:r>
              <w:rPr>
                <w:rStyle w:val="IndexLink"/>
                <w:vanish w:val="false"/>
                <w:lang w:val="nl-BE"/>
              </w:rPr>
              <w:tab/>
              <w:t>3</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2">
            <w:r>
              <w:rPr>
                <w:webHidden/>
                <w:rStyle w:val="IndexLink"/>
                <w:lang w:val="nl-BE"/>
              </w:rPr>
              <w:t>Vereisten</w:t>
            </w:r>
            <w:r>
              <w:rPr>
                <w:webHidden/>
              </w:rPr>
              <w:fldChar w:fldCharType="begin"/>
            </w:r>
            <w:r>
              <w:rPr>
                <w:webHidden/>
              </w:rPr>
              <w:instrText>PAGEREF _Toc403305642 \h</w:instrText>
            </w:r>
            <w:r>
              <w:rPr>
                <w:webHidden/>
              </w:rPr>
              <w:fldChar w:fldCharType="separate"/>
            </w:r>
            <w:r>
              <w:rPr>
                <w:rStyle w:val="IndexLink"/>
                <w:vanish w:val="false"/>
                <w:lang w:val="nl-BE"/>
              </w:rPr>
              <w:tab/>
              <w:t>3</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3">
            <w:r>
              <w:rPr>
                <w:webHidden/>
                <w:rStyle w:val="IndexLink"/>
                <w:lang w:val="nl-BE"/>
              </w:rPr>
              <w:t>Patterns</w:t>
            </w:r>
            <w:r>
              <w:rPr>
                <w:webHidden/>
              </w:rPr>
              <w:fldChar w:fldCharType="begin"/>
            </w:r>
            <w:r>
              <w:rPr>
                <w:webHidden/>
              </w:rPr>
              <w:instrText>PAGEREF _Toc403305643 \h</w:instrText>
            </w:r>
            <w:r>
              <w:rPr>
                <w:webHidden/>
              </w:rPr>
              <w:fldChar w:fldCharType="separate"/>
            </w:r>
            <w:r>
              <w:rPr>
                <w:rStyle w:val="IndexLink"/>
                <w:vanish w:val="false"/>
                <w:lang w:val="nl-BE"/>
              </w:rPr>
              <w:tab/>
              <w:t>5</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4">
            <w:r>
              <w:rPr>
                <w:webHidden/>
                <w:rStyle w:val="IndexLink"/>
                <w:lang w:val="nl-BE"/>
              </w:rPr>
              <w:t>Speciale topics</w:t>
            </w:r>
            <w:r>
              <w:rPr>
                <w:webHidden/>
              </w:rPr>
              <w:fldChar w:fldCharType="begin"/>
            </w:r>
            <w:r>
              <w:rPr>
                <w:webHidden/>
              </w:rPr>
              <w:instrText>PAGEREF _Toc403305644 \h</w:instrText>
            </w:r>
            <w:r>
              <w:rPr>
                <w:webHidden/>
              </w:rPr>
              <w:fldChar w:fldCharType="separate"/>
            </w:r>
            <w:r>
              <w:rPr>
                <w:rStyle w:val="IndexLink"/>
                <w:vanish w:val="false"/>
                <w:lang w:val="nl-BE"/>
              </w:rPr>
              <w:tab/>
              <w:t>6</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5">
            <w:r>
              <w:rPr>
                <w:webHidden/>
                <w:rStyle w:val="IndexLink"/>
                <w:lang w:val="nl-BE"/>
              </w:rPr>
              <w:t>Werkverdeling</w:t>
            </w:r>
            <w:r>
              <w:rPr>
                <w:webHidden/>
              </w:rPr>
              <w:fldChar w:fldCharType="begin"/>
            </w:r>
            <w:r>
              <w:rPr>
                <w:webHidden/>
              </w:rPr>
              <w:instrText>PAGEREF _Toc403305645 \h</w:instrText>
            </w:r>
            <w:r>
              <w:rPr>
                <w:webHidden/>
              </w:rPr>
              <w:fldChar w:fldCharType="separate"/>
            </w:r>
            <w:r>
              <w:rPr>
                <w:rStyle w:val="IndexLink"/>
                <w:vanish w:val="false"/>
                <w:lang w:val="nl-BE"/>
              </w:rPr>
              <w:tab/>
              <w:t>7</w:t>
            </w:r>
            <w:r>
              <w:rPr>
                <w:webHidden/>
              </w:rPr>
              <w:fldChar w:fldCharType="end"/>
            </w:r>
          </w:hyperlink>
        </w:p>
        <w:p>
          <w:pPr>
            <w:pStyle w:val="Contents1"/>
            <w:tabs>
              <w:tab w:val="right" w:pos="9062" w:leader="dot"/>
            </w:tabs>
            <w:rPr>
              <w:rFonts w:eastAsia="ＭＳ 明朝" w:eastAsiaTheme="minorEastAsia"/>
              <w:lang w:val="nl-BE" w:eastAsia="nl-BE"/>
            </w:rPr>
          </w:pPr>
          <w:hyperlink w:anchor="_Toc403305646">
            <w:r>
              <w:rPr>
                <w:webHidden/>
                <w:rStyle w:val="IndexLink"/>
                <w:lang w:val="nl-BE"/>
              </w:rPr>
              <w:t>Klassediagramma</w:t>
            </w:r>
            <w:r>
              <w:rPr>
                <w:webHidden/>
              </w:rPr>
              <w:fldChar w:fldCharType="begin"/>
            </w:r>
            <w:r>
              <w:rPr>
                <w:webHidden/>
              </w:rPr>
              <w:instrText>PAGEREF _Toc403305646 \h</w:instrText>
            </w:r>
            <w:r>
              <w:rPr>
                <w:webHidden/>
              </w:rPr>
              <w:fldChar w:fldCharType="separate"/>
            </w:r>
            <w:r>
              <w:rPr>
                <w:rStyle w:val="IndexLink"/>
                <w:vanish w:val="false"/>
                <w:lang w:val="nl-BE"/>
              </w:rPr>
              <w:tab/>
              <w:t>8</w:t>
            </w:r>
            <w:r>
              <w:rPr>
                <w:webHidden/>
              </w:rPr>
              <w:fldChar w:fldCharType="end"/>
            </w:r>
          </w:hyperlink>
        </w:p>
        <w:p>
          <w:pPr>
            <w:pStyle w:val="Normal"/>
            <w:rPr>
              <w:lang w:val="nl-BE"/>
            </w:rPr>
          </w:pPr>
          <w:r>
            <w:rPr>
              <w:lang w:val="nl-BE"/>
            </w:rPr>
          </w:r>
          <w:r>
            <w:fldChar w:fldCharType="end"/>
          </w:r>
        </w:p>
      </w:sdtContent>
    </w:sdt>
    <w:p>
      <w:pPr>
        <w:pStyle w:val="Normal"/>
        <w:rPr>
          <w:rFonts w:ascii="Times New Roman" w:hAnsi="Times New Roman" w:eastAsia="Times New Roman" w:cs="Times New Roman"/>
          <w:sz w:val="24"/>
          <w:szCs w:val="24"/>
          <w:lang w:val="nl-BE" w:eastAsia="en-GB"/>
        </w:rPr>
      </w:pPr>
      <w:r>
        <w:rPr>
          <w:rFonts w:eastAsia="Times New Roman" w:cs="Times New Roman" w:ascii="Times New Roman" w:hAnsi="Times New Roman"/>
          <w:sz w:val="24"/>
          <w:szCs w:val="24"/>
          <w:lang w:val="nl-BE" w:eastAsia="en-GB"/>
        </w:rPr>
      </w:r>
      <w:r>
        <w:br w:type="page"/>
      </w:r>
    </w:p>
    <w:p>
      <w:pPr>
        <w:pStyle w:val="Heading1"/>
        <w:rPr>
          <w:lang w:val="nl-BE"/>
        </w:rPr>
      </w:pPr>
      <w:bookmarkStart w:id="0" w:name="_Toc403305641"/>
      <w:bookmarkEnd w:id="0"/>
      <w:r>
        <w:rPr>
          <w:lang w:val="nl-BE"/>
        </w:rPr>
        <w:t>Algemene opmerking</w:t>
      </w:r>
    </w:p>
    <w:p>
      <w:pPr>
        <w:pStyle w:val="Normal"/>
        <w:jc w:val="both"/>
        <w:rPr>
          <w:lang w:val="nl-BE"/>
        </w:rPr>
      </w:pPr>
      <w:r>
        <w:rPr>
          <w:lang w:val="nl-BE"/>
        </w:rPr>
        <w:t xml:space="preserve">Dit verslag gaat over de opdracht ‘Zeeslag’, dat zal meetellen voor 5 punten van je totaalscore van dit vak. Dit verslag vormt de toelichting bij jouw code. </w:t>
      </w:r>
    </w:p>
    <w:p>
      <w:pPr>
        <w:pStyle w:val="Normal"/>
        <w:pBdr>
          <w:top w:val="single" w:sz="4" w:space="1" w:color="00000A"/>
          <w:left w:val="single" w:sz="4" w:space="4" w:color="00000A"/>
          <w:bottom w:val="single" w:sz="4" w:space="1" w:color="00000A"/>
          <w:right w:val="single" w:sz="4" w:space="4" w:color="00000A"/>
        </w:pBdr>
        <w:rPr>
          <w:b/>
          <w:b/>
          <w:lang w:val="nl-BE"/>
        </w:rPr>
      </w:pPr>
      <w:r>
        <w:rPr>
          <w:b/>
          <w:lang w:val="nl-BE"/>
        </w:rPr>
        <w:t>Je wordt geacht om je voor het verslag volledig aan deze template te houden. Buiten deze ‘algemene opmerking’ zijn alle hoofdingen verplichte onderdelen van het verslag. Je print dit verslag af (dubbelzijdig) -1 exemplaar per groep en levert dit in bij de start van labo OOO op woensdag 21/12</w:t>
      </w:r>
    </w:p>
    <w:p>
      <w:pPr>
        <w:pStyle w:val="Normal"/>
        <w:pBdr>
          <w:top w:val="single" w:sz="4" w:space="1" w:color="00000A"/>
          <w:left w:val="single" w:sz="4" w:space="4" w:color="00000A"/>
          <w:bottom w:val="single" w:sz="4" w:space="1" w:color="00000A"/>
          <w:right w:val="single" w:sz="4" w:space="4" w:color="00000A"/>
        </w:pBdr>
        <w:rPr>
          <w:b/>
          <w:b/>
          <w:lang w:val="nl-BE"/>
        </w:rPr>
      </w:pPr>
      <w:bookmarkStart w:id="1" w:name="_Toc403305642"/>
      <w:r>
        <w:rPr>
          <w:b/>
          <w:lang w:val="nl-BE"/>
        </w:rPr>
        <w:t>EXTRA: Je bent verplicht om je in code gebruik te maken van het @author commentaarveld!</w:t>
      </w:r>
    </w:p>
    <w:p>
      <w:pPr>
        <w:pStyle w:val="Normal"/>
        <w:pBdr>
          <w:top w:val="single" w:sz="4" w:space="1" w:color="00000A"/>
          <w:left w:val="single" w:sz="4" w:space="4" w:color="00000A"/>
          <w:bottom w:val="single" w:sz="4" w:space="1" w:color="00000A"/>
          <w:right w:val="single" w:sz="4" w:space="4" w:color="00000A"/>
        </w:pBdr>
        <w:rPr/>
      </w:pPr>
      <w:r>
        <w:rPr>
          <w:b/>
          <w:lang w:val="nl-BE"/>
        </w:rPr>
        <w:t xml:space="preserve">Je maakt een zip file van als je source code (.java bestanden, geen .class bestanden) van alle klassen die van belang zijn voor 000 opdracht. Je voegt tevens de laatse versie van je verslag(word document) toe aan deze zip file. Je mailt deze zip file naar </w:t>
      </w:r>
      <w:hyperlink r:id="rId3">
        <w:r>
          <w:rPr>
            <w:webHidden/>
            <w:rStyle w:val="InternetLink"/>
            <w:b/>
            <w:u w:val="none"/>
            <w:lang w:val="nl-BE"/>
          </w:rPr>
          <w:t>patrick.fox@ucll.be</w:t>
        </w:r>
      </w:hyperlink>
      <w:r>
        <w:rPr>
          <w:b/>
          <w:lang w:val="nl-BE"/>
        </w:rPr>
        <w:t xml:space="preserve"> uiterlijk voor zondag 25/12 23.59 uur. Naam van de zip file:Zeeslag_UCLL gevolgd door familienamen van groepsleden gescheiden door underscore (vb Zeeslag_UCLL_Dox_Lenaerts_Jansen.zip)</w:t>
      </w:r>
    </w:p>
    <w:p>
      <w:pPr>
        <w:pStyle w:val="Normal"/>
        <w:pBdr>
          <w:top w:val="single" w:sz="4" w:space="1" w:color="00000A"/>
          <w:left w:val="single" w:sz="4" w:space="4" w:color="00000A"/>
          <w:bottom w:val="single" w:sz="4" w:space="1" w:color="00000A"/>
          <w:right w:val="single" w:sz="4" w:space="4" w:color="00000A"/>
        </w:pBdr>
        <w:rPr/>
      </w:pPr>
      <w:r>
        <w:rPr>
          <w:b/>
          <w:lang w:val="nl-BE"/>
        </w:rPr>
        <w:t xml:space="preserve">Tevens maak je van je zzeslag oplossing een jar file die kan runnen onder Java8. Naam van de jar file is dezelfde als naam zip file maar met extentie .jar vb Zeeslag_UCLL_Dox_Lenaerts_Jansen.jar). Deze jar file mail je samen met je zip file naar </w:t>
      </w:r>
      <w:hyperlink r:id="rId4">
        <w:r>
          <w:rPr>
            <w:webHidden/>
            <w:rStyle w:val="InternetLink"/>
            <w:b/>
            <w:u w:val="none"/>
            <w:lang w:val="nl-BE"/>
          </w:rPr>
          <w:t>patrick.fox@ucll.be</w:t>
        </w:r>
      </w:hyperlink>
    </w:p>
    <w:p>
      <w:pPr>
        <w:pStyle w:val="Normal"/>
        <w:pBdr>
          <w:top w:val="single" w:sz="4" w:space="1" w:color="00000A"/>
          <w:left w:val="single" w:sz="4" w:space="4" w:color="00000A"/>
          <w:bottom w:val="single" w:sz="4" w:space="1" w:color="00000A"/>
          <w:right w:val="single" w:sz="4" w:space="4" w:color="00000A"/>
        </w:pBdr>
        <w:rPr>
          <w:b/>
          <w:b/>
          <w:lang w:val="nl-BE"/>
        </w:rPr>
      </w:pPr>
      <w:r>
        <w:rPr>
          <w:b/>
          <w:lang w:val="nl-BE"/>
        </w:rPr>
        <w:t>Het spreekt voor zichzelf dat de doorgemailde code overeenstemt met de gecommitted code in je repository op projectwerk.khleuven.be</w:t>
      </w:r>
    </w:p>
    <w:p>
      <w:pPr>
        <w:pStyle w:val="Normal"/>
        <w:rPr>
          <w:lang w:val="nl-BE"/>
        </w:rPr>
      </w:pPr>
      <w:r>
        <w:rPr>
          <w:lang w:val="nl-BE"/>
        </w:rPr>
      </w:r>
    </w:p>
    <w:p>
      <w:pPr>
        <w:pStyle w:val="Heading1"/>
        <w:rPr>
          <w:lang w:val="nl-BE"/>
        </w:rPr>
      </w:pPr>
      <w:bookmarkEnd w:id="1"/>
      <w:r>
        <w:rPr>
          <w:lang w:val="nl-BE"/>
        </w:rPr>
        <w:t>Vereisten</w:t>
      </w:r>
    </w:p>
    <w:p>
      <w:pPr>
        <w:pStyle w:val="Normal"/>
        <w:rPr>
          <w:lang w:val="nl-BE"/>
        </w:rPr>
      </w:pPr>
      <w:r>
        <w:rPr>
          <w:lang w:val="nl-BE"/>
        </w:rPr>
        <w:t xml:space="preserve">Geef voor het gehele project aan welke vereisten (evt. zelf verder uitgewerkt/opgesplitst aan de hand van de opgave) je succesvol hebben geïmplementeerd, en welke topics niet gelukt zijn. Indien je een deel van de voorziene vereisten niet afgewerkt hebt, geef dan aan waarom niet… De reden kan “tijdsgebrek” zijn, het kan een issue zijn “wist niet hoe, het crashte”, of het kan zijn dat je een zeer goede reden had om het niet te implementeren… </w:t>
      </w:r>
    </w:p>
    <w:p>
      <w:pPr>
        <w:pStyle w:val="Normal"/>
        <w:rPr>
          <w:lang w:val="nl-BE"/>
        </w:rPr>
      </w:pPr>
      <w:r>
        <w:rPr>
          <w:lang w:val="nl-BE"/>
        </w:rPr>
        <w:t xml:space="preserve">Voeg het definitieve gegenereerde klassendiagramma van je code toe, als afzonderlijke afbeelding,  als bijlage bij dit rapport. </w:t>
      </w:r>
    </w:p>
    <w:p>
      <w:pPr>
        <w:pStyle w:val="Normal"/>
        <w:rPr>
          <w:lang w:val="nl-BE"/>
        </w:rPr>
      </w:pPr>
      <w:r>
        <w:rPr>
          <w:lang w:val="nl-BE"/>
        </w:rPr>
        <w:t>Als er zaken zijn uit de opdracht die je niet hebt kunnen uitwerken of die je beter zou willen uitwerken, dan som je deze hier tevens op (in laatste rij van tabel)</w:t>
      </w:r>
      <w:r>
        <w:br w:type="page"/>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2965"/>
        <w:gridCol w:w="790"/>
        <w:gridCol w:w="5307"/>
      </w:tblGrid>
      <w:tr>
        <w:trPr/>
        <w:tc>
          <w:tcPr>
            <w:tcW w:w="2965" w:type="dxa"/>
            <w:tcBorders/>
            <w:shd w:color="auto" w:fill="D9D9D9" w:themeFill="background1" w:themeFillShade="d9" w:val="clear"/>
            <w:tcMar>
              <w:left w:w="108" w:type="dxa"/>
            </w:tcMar>
          </w:tcPr>
          <w:p>
            <w:pPr>
              <w:pStyle w:val="Normal"/>
              <w:pageBreakBefore/>
              <w:spacing w:lineRule="auto" w:line="240" w:before="0" w:after="0"/>
              <w:rPr>
                <w:lang w:val="nl-BE"/>
              </w:rPr>
            </w:pPr>
            <w:r>
              <w:rPr>
                <w:lang w:val="nl-BE"/>
              </w:rPr>
              <w:t>User story</w:t>
            </w:r>
          </w:p>
        </w:tc>
        <w:tc>
          <w:tcPr>
            <w:tcW w:w="790" w:type="dxa"/>
            <w:tcBorders/>
            <w:shd w:color="auto" w:fill="D9D9D9" w:themeFill="background1" w:themeFillShade="d9" w:val="clear"/>
            <w:tcMar>
              <w:left w:w="108" w:type="dxa"/>
            </w:tcMar>
          </w:tcPr>
          <w:p>
            <w:pPr>
              <w:pStyle w:val="Normal"/>
              <w:spacing w:lineRule="auto" w:line="240" w:before="0" w:after="0"/>
              <w:rPr>
                <w:lang w:val="nl-BE"/>
              </w:rPr>
            </w:pPr>
            <w:r>
              <w:rPr>
                <w:lang w:val="nl-BE"/>
              </w:rPr>
              <w:t>OK?</w:t>
            </w:r>
          </w:p>
        </w:tc>
        <w:tc>
          <w:tcPr>
            <w:tcW w:w="5307" w:type="dxa"/>
            <w:tcBorders/>
            <w:shd w:color="auto" w:fill="D9D9D9" w:themeFill="background1" w:themeFillShade="d9" w:val="clear"/>
            <w:tcMar>
              <w:left w:w="108" w:type="dxa"/>
            </w:tcMar>
          </w:tcPr>
          <w:p>
            <w:pPr>
              <w:pStyle w:val="Normal"/>
              <w:spacing w:lineRule="auto" w:line="240" w:before="0" w:after="0"/>
              <w:rPr>
                <w:lang w:val="nl-BE"/>
              </w:rPr>
            </w:pPr>
            <w:r>
              <w:rPr>
                <w:lang w:val="nl-BE"/>
              </w:rPr>
              <w:t>Issues? (indien niet ok)</w:t>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Teken bord</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t>Ja</w:t>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Plaats schepen</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t>Ja</w:t>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Controle plaats schepen</w:t>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t>Ja</w:t>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AI speler plaatst schepen</w:t>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Start spel</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t>Nee</w:t>
            </w:r>
          </w:p>
        </w:tc>
        <w:tc>
          <w:tcPr>
            <w:tcW w:w="5307" w:type="dxa"/>
            <w:tcBorders/>
            <w:shd w:fill="auto" w:val="clear"/>
            <w:tcMar>
              <w:left w:w="108" w:type="dxa"/>
            </w:tcMar>
          </w:tcPr>
          <w:p>
            <w:pPr>
              <w:pStyle w:val="Normal"/>
              <w:spacing w:lineRule="auto" w:line="240" w:before="0" w:after="0"/>
              <w:rPr>
                <w:lang w:val="nl-BE"/>
              </w:rPr>
            </w:pPr>
            <w:r>
              <w:rPr>
                <w:lang w:val="nl-BE"/>
              </w:rPr>
              <w:t>We hebben geen State patroon gebruikt voor het verschil tussen een nieuw en gestart spel te maken. We gebruiken state bij targets. Meer uitleg kan u vinden bij het overlopen van de verschillende patterns.</w:t>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Aanvallen</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Schip geraakt</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Aangevallen worden</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Toon score</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ListParagraph"/>
              <w:numPr>
                <w:ilvl w:val="0"/>
                <w:numId w:val="1"/>
              </w:numPr>
              <w:spacing w:before="0" w:after="0"/>
              <w:contextualSpacing/>
              <w:rPr>
                <w:lang w:val="nl-BE"/>
              </w:rPr>
            </w:pPr>
            <w:r>
              <w:rPr>
                <w:lang w:val="nl-BE"/>
              </w:rPr>
              <w:t>Einde spel</w:t>
            </w:r>
          </w:p>
          <w:p>
            <w:pPr>
              <w:pStyle w:val="Normal"/>
              <w:spacing w:before="0" w:after="0"/>
              <w:rPr>
                <w:lang w:val="nl-BE"/>
              </w:rPr>
            </w:pPr>
            <w:r>
              <w:rPr>
                <w:lang w:val="nl-BE"/>
              </w:rPr>
            </w:r>
          </w:p>
          <w:p>
            <w:pPr>
              <w:pStyle w:val="Normal"/>
              <w:spacing w:before="0" w:after="0"/>
              <w:rPr>
                <w:lang w:val="nl-BE"/>
              </w:rPr>
            </w:pPr>
            <w:r>
              <w:rPr>
                <w:lang w:val="nl-BE"/>
              </w:rPr>
            </w:r>
          </w:p>
          <w:p>
            <w:pPr>
              <w:pStyle w:val="Normal"/>
              <w:spacing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r>
        <w:trPr/>
        <w:tc>
          <w:tcPr>
            <w:tcW w:w="2965" w:type="dxa"/>
            <w:tcBorders/>
            <w:shd w:fill="auto" w:val="clear"/>
            <w:tcMar>
              <w:left w:w="108" w:type="dxa"/>
            </w:tcMar>
          </w:tcPr>
          <w:p>
            <w:pPr>
              <w:pStyle w:val="Normal"/>
              <w:spacing w:lineRule="auto" w:line="240" w:before="0" w:after="0"/>
              <w:rPr>
                <w:lang w:val="nl-BE"/>
              </w:rPr>
            </w:pPr>
            <w:r>
              <w:rPr>
                <w:lang w:val="nl-BE"/>
              </w:rPr>
              <w:t>Extra stories?</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790" w:type="dxa"/>
            <w:tcBorders/>
            <w:shd w:fill="auto" w:val="clear"/>
            <w:tcMar>
              <w:left w:w="108" w:type="dxa"/>
            </w:tcMar>
          </w:tcPr>
          <w:p>
            <w:pPr>
              <w:pStyle w:val="Normal"/>
              <w:spacing w:lineRule="auto" w:line="240" w:before="0" w:after="0"/>
              <w:rPr>
                <w:lang w:val="nl-BE"/>
              </w:rPr>
            </w:pPr>
            <w:r>
              <w:rPr>
                <w:lang w:val="nl-BE"/>
              </w:rPr>
            </w:r>
          </w:p>
        </w:tc>
        <w:tc>
          <w:tcPr>
            <w:tcW w:w="5307" w:type="dxa"/>
            <w:tcBorders/>
            <w:shd w:fill="auto" w:val="clear"/>
            <w:tcMar>
              <w:left w:w="108" w:type="dxa"/>
            </w:tcMar>
          </w:tcPr>
          <w:p>
            <w:pPr>
              <w:pStyle w:val="Normal"/>
              <w:spacing w:lineRule="auto" w:line="240" w:before="0" w:after="0"/>
              <w:rPr>
                <w:lang w:val="nl-BE"/>
              </w:rPr>
            </w:pPr>
            <w:r>
              <w:rPr>
                <w:lang w:val="nl-BE"/>
              </w:rPr>
            </w:r>
          </w:p>
        </w:tc>
      </w:tr>
    </w:tbl>
    <w:p>
      <w:pPr>
        <w:pStyle w:val="Heading3"/>
        <w:rPr>
          <w:lang w:val="nl-BE"/>
        </w:rPr>
      </w:pPr>
      <w:r>
        <w:rPr>
          <w:lang w:val="nl-BE"/>
        </w:rPr>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2" w:name="_Toc403305643"/>
      <w:bookmarkEnd w:id="2"/>
      <w:r>
        <w:rPr>
          <w:lang w:val="nl-BE"/>
        </w:rPr>
        <w:t>Patterns</w:t>
      </w:r>
    </w:p>
    <w:p>
      <w:pPr>
        <w:pStyle w:val="Normal"/>
        <w:rPr>
          <w:lang w:val="nl-BE"/>
        </w:rPr>
      </w:pPr>
      <w:r>
        <w:rPr>
          <w:lang w:val="nl-BE"/>
        </w:rPr>
        <w:t xml:space="preserve">Geef voor elk gezien patroon aan waar je het gebruikt hebt (mogelijkerwijs meer dan eens). Genereer een klassendiagram voor elke situatie waarin je het patroon gebruikt hebt. </w:t>
      </w:r>
    </w:p>
    <w:p>
      <w:pPr>
        <w:pStyle w:val="Normal"/>
        <w:rPr>
          <w:lang w:val="nl-BE"/>
        </w:rPr>
      </w:pPr>
      <w:r>
        <w:rPr>
          <w:lang w:val="nl-BE"/>
        </w:rPr>
        <w:t>Geef extra informatie (voordelen / waarom / …). Als je een patroon niet toegepast hebt, leg je uit waarom niet.</w:t>
      </w:r>
    </w:p>
    <w:p>
      <w:pPr>
        <w:pStyle w:val="Normal"/>
        <w:rPr>
          <w:lang w:val="nl-BE"/>
        </w:rPr>
      </w:pPr>
      <w:r>
        <w:rPr>
          <w:lang w:val="nl-BE"/>
        </w:rPr>
      </w:r>
    </w:p>
    <w:tbl>
      <w:tblPr>
        <w:tblStyle w:val="TableGrid"/>
        <w:tblW w:w="9864" w:type="dxa"/>
        <w:jc w:val="left"/>
        <w:tblInd w:w="0" w:type="dxa"/>
        <w:tblCellMar>
          <w:top w:w="0" w:type="dxa"/>
          <w:left w:w="108" w:type="dxa"/>
          <w:bottom w:w="0" w:type="dxa"/>
          <w:right w:w="108" w:type="dxa"/>
        </w:tblCellMar>
        <w:tblLook w:val="04a0" w:noVBand="1" w:noHBand="0" w:lastColumn="0" w:firstColumn="1" w:lastRow="0" w:firstRow="1"/>
      </w:tblPr>
      <w:tblGrid>
        <w:gridCol w:w="3288"/>
        <w:gridCol w:w="3288"/>
        <w:gridCol w:w="3288"/>
      </w:tblGrid>
      <w:tr>
        <w:trPr>
          <w:trHeight w:val="1880" w:hRule="atLeast"/>
        </w:trPr>
        <w:tc>
          <w:tcPr>
            <w:tcW w:w="3288" w:type="dxa"/>
            <w:tcBorders/>
            <w:shd w:fill="auto" w:val="clear"/>
            <w:tcMar>
              <w:left w:w="108" w:type="dxa"/>
            </w:tcMar>
          </w:tcPr>
          <w:p>
            <w:pPr>
              <w:pStyle w:val="Normal"/>
              <w:spacing w:lineRule="auto" w:line="240" w:before="0" w:after="0"/>
              <w:jc w:val="center"/>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Toegepast (ja/nee)</w:t>
            </w:r>
          </w:p>
          <w:p>
            <w:pPr>
              <w:pStyle w:val="Normal"/>
              <w:spacing w:lineRule="auto" w:line="240" w:before="0" w:after="0"/>
              <w:rPr>
                <w:lang w:val="nl-BE"/>
              </w:rPr>
            </w:pPr>
            <w:r>
              <w:rPr>
                <w:lang w:val="nl-BE"/>
              </w:rPr>
              <w:t>In welke stories(nr)</w:t>
            </w:r>
          </w:p>
          <w:p>
            <w:pPr>
              <w:pStyle w:val="Normal"/>
              <w:spacing w:lineRule="auto" w:line="240" w:before="0" w:after="0"/>
              <w:rPr>
                <w:lang w:val="nl-BE"/>
              </w:rPr>
            </w:pPr>
            <w:r>
              <w:rPr>
                <w:lang w:val="nl-BE"/>
              </w:rPr>
              <w:t>Waarom toegepast(voordeel)</w:t>
            </w:r>
          </w:p>
        </w:tc>
        <w:tc>
          <w:tcPr>
            <w:tcW w:w="3288" w:type="dxa"/>
            <w:tcBorders/>
            <w:shd w:fill="auto" w:val="clear"/>
            <w:tcMar>
              <w:left w:w="108" w:type="dxa"/>
            </w:tcMar>
          </w:tcPr>
          <w:p>
            <w:pPr>
              <w:pStyle w:val="Normal"/>
              <w:spacing w:lineRule="auto" w:line="240" w:before="0" w:after="0"/>
              <w:rPr>
                <w:lang w:val="nl-BE"/>
              </w:rPr>
            </w:pPr>
            <w:r>
              <w:rPr>
                <w:lang w:val="nl-BE"/>
              </w:rPr>
              <w:t>Bijhorend klassendiagram (uit object aid)</w:t>
            </w:r>
          </w:p>
        </w:tc>
      </w:tr>
      <w:tr>
        <w:trPr>
          <w:trHeight w:val="1880" w:hRule="atLeast"/>
        </w:trPr>
        <w:tc>
          <w:tcPr>
            <w:tcW w:w="3288" w:type="dxa"/>
            <w:tcBorders/>
            <w:shd w:fill="auto" w:val="clear"/>
            <w:tcMar>
              <w:left w:w="108" w:type="dxa"/>
            </w:tcMar>
          </w:tcPr>
          <w:p>
            <w:pPr>
              <w:pStyle w:val="Normal"/>
              <w:spacing w:lineRule="auto" w:line="240" w:before="0" w:after="0"/>
              <w:rPr>
                <w:lang w:val="nl-BE"/>
              </w:rPr>
            </w:pPr>
            <w:r>
              <w:rPr>
                <w:lang w:val="nl-BE"/>
              </w:rPr>
              <w:t>Observer</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We gebruiken dit in user story 9. Wanneer een speler aanvalt roept dit een update functie aan. Deze functie geeft de score door aan de view die deze toont achter de speler zijn naam.</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t>Dit heeft als voordele dat de view automatisch wordt aangepast wanneer er een bepaalde actie heeft plaatsgevonden. (De speler klikt, de AI stuurt een target.)</w:t>
            </w:r>
          </w:p>
        </w:tc>
        <w:tc>
          <w:tcPr>
            <w:tcW w:w="3288" w:type="dxa"/>
            <w:tcBorders/>
            <w:shd w:fill="auto" w:val="clear"/>
            <w:tcMar>
              <w:left w:w="108" w:type="dxa"/>
            </w:tcMar>
          </w:tcPr>
          <w:p>
            <w:pPr>
              <w:pStyle w:val="Normal"/>
              <w:spacing w:lineRule="auto" w:line="240" w:before="0" w:after="0"/>
              <w:rPr>
                <w:lang w:val="nl-BE"/>
              </w:rPr>
            </w:pPr>
            <w:r>
              <w:rPr>
                <w:lang w:val="nl-BE"/>
              </w:rPr>
              <w:t>Nog niet geïmplementeerd.</w:t>
            </w:r>
          </w:p>
        </w:tc>
      </w:tr>
      <w:tr>
        <w:trPr>
          <w:trHeight w:val="1880" w:hRule="atLeast"/>
        </w:trPr>
        <w:tc>
          <w:tcPr>
            <w:tcW w:w="3288" w:type="dxa"/>
            <w:tcBorders/>
            <w:shd w:fill="auto" w:val="clear"/>
            <w:tcMar>
              <w:left w:w="108" w:type="dxa"/>
            </w:tcMar>
          </w:tcPr>
          <w:p>
            <w:pPr>
              <w:pStyle w:val="Normal"/>
              <w:spacing w:lineRule="auto" w:line="240" w:before="0" w:after="0"/>
              <w:rPr>
                <w:lang w:val="nl-BE"/>
              </w:rPr>
            </w:pPr>
            <w:r>
              <w:rPr>
                <w:lang w:val="nl-BE"/>
              </w:rPr>
              <w:t>Strategy</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 xml:space="preserve">We gebruiken Strategy voor onze AI. Deze heeft de keuze om een simpel en advanced vorm aan te nemen. Dit was handig omdat de plaats en aanval strategie gelijkaardige acties hebben maar een andere, soms moeilijkere implementatie moeten hebben. Zo dupliceren we geen code. </w:t>
            </w:r>
          </w:p>
          <w:p>
            <w:pPr>
              <w:pStyle w:val="Normal"/>
              <w:tabs>
                <w:tab w:val="left" w:pos="1725" w:leader="none"/>
              </w:tabs>
              <w:spacing w:lineRule="auto" w:line="240" w:before="0" w:after="0"/>
              <w:rPr>
                <w:lang w:val="nl-BE"/>
              </w:rPr>
            </w:pPr>
            <w:r>
              <w:rPr>
                <w:lang w:val="nl-BE"/>
              </w:rPr>
            </w:r>
          </w:p>
          <w:p>
            <w:pPr>
              <w:pStyle w:val="Normal"/>
              <w:tabs>
                <w:tab w:val="left" w:pos="1725" w:leader="none"/>
              </w:tabs>
              <w:spacing w:lineRule="auto" w:line="240" w:before="0" w:after="0"/>
              <w:rPr>
                <w:lang w:val="nl-BE"/>
              </w:rPr>
            </w:pPr>
            <w:r>
              <w:rPr>
                <w:lang w:val="nl-BE"/>
              </w:rPr>
              <w:t xml:space="preserve">Het is nu ook eenvoudiger om nieuwe strategies toe te voegen aan het spel. Deze moeten dan met relatief minder moeite worden geïmplementeerd omdat we programmeren naar een interface.  </w:t>
            </w:r>
          </w:p>
        </w:tc>
        <w:tc>
          <w:tcPr>
            <w:tcW w:w="3288" w:type="dxa"/>
            <w:tcBorders/>
            <w:shd w:fill="auto" w:val="clear"/>
            <w:tcMar>
              <w:left w:w="108" w:type="dxa"/>
            </w:tcMar>
          </w:tcPr>
          <w:p>
            <w:pPr>
              <w:pStyle w:val="Normal"/>
              <w:spacing w:lineRule="auto" w:line="240" w:before="0" w:after="0"/>
              <w:rPr>
                <w:lang w:val="nl-BE"/>
              </w:rPr>
            </w:pPr>
            <w:r>
              <w:rPr>
                <w:lang w:val="nl-BE"/>
              </w:rPr>
              <w:t>UML 9</w:t>
            </w:r>
          </w:p>
        </w:tc>
      </w:tr>
      <w:tr>
        <w:trPr>
          <w:trHeight w:val="1880" w:hRule="atLeast"/>
        </w:trPr>
        <w:tc>
          <w:tcPr>
            <w:tcW w:w="3288" w:type="dxa"/>
            <w:tcBorders/>
            <w:shd w:fill="auto" w:val="clear"/>
            <w:tcMar>
              <w:left w:w="108" w:type="dxa"/>
            </w:tcMar>
          </w:tcPr>
          <w:p>
            <w:pPr>
              <w:pStyle w:val="Normal"/>
              <w:spacing w:lineRule="auto" w:line="240" w:before="0" w:after="0"/>
              <w:rPr>
                <w:lang w:val="nl-BE"/>
              </w:rPr>
            </w:pPr>
            <w:r>
              <w:rPr>
                <w:lang w:val="nl-BE"/>
              </w:rPr>
              <w:t>Simple Factory</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We gebruiken simple factory onder ander voor schepen en targets (een deel van een schip) aan te maken.</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UML 6</w:t>
            </w:r>
          </w:p>
        </w:tc>
      </w:tr>
      <w:tr>
        <w:trPr>
          <w:trHeight w:val="1902" w:hRule="atLeast"/>
        </w:trPr>
        <w:tc>
          <w:tcPr>
            <w:tcW w:w="3288" w:type="dxa"/>
            <w:tcBorders/>
            <w:shd w:fill="auto" w:val="clear"/>
            <w:tcMar>
              <w:left w:w="108" w:type="dxa"/>
            </w:tcMar>
          </w:tcPr>
          <w:p>
            <w:pPr>
              <w:pStyle w:val="Normal"/>
              <w:spacing w:lineRule="auto" w:line="240" w:before="0" w:after="0"/>
              <w:rPr>
                <w:lang w:val="nl-BE"/>
              </w:rPr>
            </w:pPr>
            <w:r>
              <w:rPr>
                <w:lang w:val="nl-BE"/>
              </w:rPr>
              <w:t>Façade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We gebruiken facades voor vrijwel alle packages waaronder de Ai en ship repository.</w:t>
            </w:r>
          </w:p>
        </w:tc>
        <w:tc>
          <w:tcPr>
            <w:tcW w:w="3288" w:type="dxa"/>
            <w:tcBorders/>
            <w:shd w:fill="auto" w:val="clear"/>
            <w:tcMar>
              <w:left w:w="108" w:type="dxa"/>
            </w:tcMar>
          </w:tcPr>
          <w:p>
            <w:pPr>
              <w:pStyle w:val="Normal"/>
              <w:spacing w:lineRule="auto" w:line="240" w:before="0" w:after="0"/>
              <w:rPr>
                <w:lang w:val="nl-BE"/>
              </w:rPr>
            </w:pPr>
            <w:r>
              <w:rPr>
                <w:lang w:val="nl-BE"/>
              </w:rPr>
              <w:t>UML 5</w:t>
            </w:r>
          </w:p>
        </w:tc>
      </w:tr>
      <w:tr>
        <w:trPr>
          <w:trHeight w:val="1880" w:hRule="atLeast"/>
        </w:trPr>
        <w:tc>
          <w:tcPr>
            <w:tcW w:w="3288" w:type="dxa"/>
            <w:tcBorders/>
            <w:shd w:fill="auto" w:val="clear"/>
            <w:tcMar>
              <w:left w:w="108" w:type="dxa"/>
            </w:tcMar>
          </w:tcPr>
          <w:p>
            <w:pPr>
              <w:pStyle w:val="Normal"/>
              <w:spacing w:lineRule="auto" w:line="240" w:before="0" w:after="0"/>
              <w:rPr>
                <w:lang w:val="nl-BE"/>
              </w:rPr>
            </w:pPr>
            <w:r>
              <w:rPr>
                <w:lang w:val="nl-BE"/>
              </w:rPr>
              <w:t>Singleton</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Ja, story 1,2,3 er mag maar één soort van deze klassen worden aangemaakt. We gebruiken deze klassen om bepaalde settings van het spel op te slaan. (Groote, aantal schepen van een bepaald type,…)</w:t>
            </w:r>
          </w:p>
        </w:tc>
        <w:tc>
          <w:tcPr>
            <w:tcW w:w="3288" w:type="dxa"/>
            <w:tcBorders/>
            <w:shd w:fill="auto" w:val="clear"/>
            <w:tcMar>
              <w:left w:w="108" w:type="dxa"/>
            </w:tcMar>
          </w:tcPr>
          <w:p>
            <w:pPr>
              <w:pStyle w:val="Normal"/>
              <w:spacing w:lineRule="auto" w:line="240" w:before="0" w:after="0"/>
              <w:rPr>
                <w:lang w:val="nl-BE"/>
              </w:rPr>
            </w:pPr>
            <w:r>
              <w:rPr>
                <w:lang w:val="nl-BE"/>
              </w:rPr>
              <w:t>UML 2</w:t>
            </w:r>
          </w:p>
        </w:tc>
      </w:tr>
      <w:tr>
        <w:trPr>
          <w:trHeight w:val="1880" w:hRule="atLeast"/>
        </w:trPr>
        <w:tc>
          <w:tcPr>
            <w:tcW w:w="3288" w:type="dxa"/>
            <w:tcBorders/>
            <w:shd w:fill="auto" w:val="clear"/>
            <w:tcMar>
              <w:left w:w="108" w:type="dxa"/>
            </w:tcMar>
          </w:tcPr>
          <w:p>
            <w:pPr>
              <w:pStyle w:val="Normal"/>
              <w:spacing w:lineRule="auto" w:line="240" w:before="0" w:after="0"/>
              <w:rPr>
                <w:lang w:val="nl-BE"/>
              </w:rPr>
            </w:pPr>
            <w:r>
              <w:rPr>
                <w:lang w:val="nl-BE"/>
              </w:rPr>
              <w:t>State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We gebruiken de State strategie in verschillende story’s. Onder andere in user story 1, 2 en 7. Wanneer we een veld aanklikken verandert dit target van state. Wanneer een schip geplaats wordt dit field healty, als een deel van een schip geraakt wordt krijgt dit een damaged state. Als het schip zinkt een sunken state,…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t>Een van de voordelen hiervan is dat de state at runtime kan worden veranderd en dat we op voorhand kunnen defïnieren naar welke state men moet veranderen wanneer men geraakt wordt.</w:t>
            </w:r>
          </w:p>
        </w:tc>
        <w:tc>
          <w:tcPr>
            <w:tcW w:w="3288" w:type="dxa"/>
            <w:tcBorders/>
            <w:shd w:fill="auto" w:val="clear"/>
            <w:tcMar>
              <w:left w:w="108" w:type="dxa"/>
            </w:tcMar>
          </w:tcPr>
          <w:p>
            <w:pPr>
              <w:pStyle w:val="Normal"/>
              <w:spacing w:lineRule="auto" w:line="240" w:before="0" w:after="0"/>
              <w:rPr>
                <w:lang w:val="nl-BE"/>
              </w:rPr>
            </w:pPr>
            <w:r>
              <w:rPr>
                <w:lang w:val="nl-BE"/>
              </w:rPr>
              <w:t>UML 8</w:t>
            </w:r>
          </w:p>
        </w:tc>
      </w:tr>
      <w:tr>
        <w:trPr>
          <w:trHeight w:val="1916" w:hRule="atLeast"/>
        </w:trPr>
        <w:tc>
          <w:tcPr>
            <w:tcW w:w="3288" w:type="dxa"/>
            <w:tcBorders/>
            <w:shd w:fill="auto" w:val="clear"/>
            <w:tcMar>
              <w:left w:w="108" w:type="dxa"/>
            </w:tcMar>
          </w:tcPr>
          <w:p>
            <w:pPr>
              <w:pStyle w:val="Normal"/>
              <w:spacing w:lineRule="auto" w:line="240" w:before="0" w:after="0"/>
              <w:rPr>
                <w:lang w:val="nl-BE"/>
              </w:rPr>
            </w:pPr>
            <w:r>
              <w:rPr>
                <w:lang w:val="nl-BE"/>
              </w:rPr>
              <w:t>MVC</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t xml:space="preserve">We hebben dit principe over de stories heen gebruikt. Onze view kent enkel maar de controller en onze klasse’s in de model kunnen enkel maar interactie (waar nodig) hebben met de controller. </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t>Het voordeel hiervan is dat de controller werkt als een soort van facade voor de view. We kunnen hier complexiteit verbergen voor de user die enkel maar acties doet zoals, klikken, een item selecteren,…</w:t>
            </w:r>
          </w:p>
        </w:tc>
        <w:tc>
          <w:tcPr>
            <w:tcW w:w="3288" w:type="dxa"/>
            <w:tcBorders/>
            <w:shd w:fill="auto" w:val="clear"/>
            <w:tcMar>
              <w:left w:w="108" w:type="dxa"/>
            </w:tcMar>
          </w:tcPr>
          <w:p>
            <w:pPr>
              <w:pStyle w:val="Normal"/>
              <w:spacing w:lineRule="auto" w:line="240" w:before="0" w:after="0"/>
              <w:rPr>
                <w:lang w:val="nl-BE"/>
              </w:rPr>
            </w:pPr>
            <w:r>
              <w:rPr>
                <w:lang w:val="nl-BE"/>
              </w:rPr>
              <w:t>kleurenoverzicht</w:t>
            </w:r>
          </w:p>
        </w:tc>
      </w:tr>
      <w:tr>
        <w:trPr>
          <w:trHeight w:val="1880" w:hRule="atLeast"/>
        </w:trPr>
        <w:tc>
          <w:tcPr>
            <w:tcW w:w="3288" w:type="dxa"/>
            <w:tcBorders/>
            <w:shd w:fill="auto" w:val="clear"/>
            <w:tcMar>
              <w:left w:w="108" w:type="dxa"/>
            </w:tcMar>
          </w:tcPr>
          <w:p>
            <w:pPr>
              <w:pStyle w:val="Normal"/>
              <w:spacing w:lineRule="auto" w:line="240" w:before="0" w:after="0"/>
              <w:rPr>
                <w:lang w:val="nl-BE"/>
              </w:rPr>
            </w:pPr>
            <w:r>
              <w:rPr>
                <w:lang w:val="nl-BE"/>
              </w:rPr>
              <w:t>Andere…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r>
          </w:p>
        </w:tc>
        <w:tc>
          <w:tcPr>
            <w:tcW w:w="3288" w:type="dxa"/>
            <w:tcBorders/>
            <w:shd w:fill="auto" w:val="clear"/>
            <w:tcMar>
              <w:left w:w="108" w:type="dxa"/>
            </w:tcMar>
          </w:tcPr>
          <w:p>
            <w:pPr>
              <w:pStyle w:val="Normal"/>
              <w:spacing w:lineRule="auto" w:line="240" w:before="0" w:after="0"/>
              <w:rPr>
                <w:lang w:val="nl-BE"/>
              </w:rPr>
            </w:pPr>
            <w:r>
              <w:rPr>
                <w:lang w:val="nl-BE"/>
              </w:rPr>
            </w:r>
          </w:p>
        </w:tc>
      </w:tr>
    </w:tbl>
    <w:p>
      <w:pPr>
        <w:pStyle w:val="Normal"/>
        <w:rPr>
          <w:lang w:val="nl-BE"/>
        </w:rPr>
      </w:pPr>
      <w:r>
        <w:rPr>
          <w:lang w:val="nl-BE"/>
        </w:rPr>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3" w:name="_Toc403305644"/>
      <w:bookmarkEnd w:id="3"/>
      <w:r>
        <w:rPr>
          <w:lang w:val="nl-BE"/>
        </w:rPr>
        <w:t>Speciale topics</w:t>
      </w:r>
    </w:p>
    <w:p>
      <w:pPr>
        <w:pStyle w:val="Normal"/>
        <w:rPr>
          <w:lang w:val="nl-BE" w:eastAsia="nl-BE"/>
        </w:rPr>
      </w:pPr>
      <w:r>
        <w:rPr>
          <w:lang w:val="nl-BE"/>
        </w:rPr>
        <w:t>Geef voor elke “speciale topic” aan of je het gebruikt hebt of niet, en zo ja, waar. Toon eventueel aan aan met een klassendiagramma.</w:t>
      </w:r>
      <w:r>
        <w:rPr>
          <w:lang w:val="nl-BE" w:eastAsia="nl-BE"/>
        </w:rPr>
        <w:t xml:space="preserve"> </w:t>
      </w:r>
    </w:p>
    <w:p>
      <w:pPr>
        <w:pStyle w:val="Normal"/>
        <w:rPr>
          <w:lang w:val="nl-BE"/>
        </w:rPr>
      </w:pPr>
      <w:r>
        <w:rPr>
          <w:lang w:val="nl-BE"/>
        </w:rPr>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1698"/>
        <w:gridCol w:w="2036"/>
        <w:gridCol w:w="5328"/>
      </w:tblGrid>
      <w:tr>
        <w:trPr/>
        <w:tc>
          <w:tcPr>
            <w:tcW w:w="1698" w:type="dxa"/>
            <w:tcBorders/>
            <w:shd w:fill="auto" w:val="clear"/>
            <w:tcMar>
              <w:left w:w="108" w:type="dxa"/>
            </w:tcMar>
          </w:tcPr>
          <w:p>
            <w:pPr>
              <w:pStyle w:val="Normal"/>
              <w:spacing w:lineRule="auto" w:line="240" w:before="0" w:after="0"/>
              <w:rPr>
                <w:lang w:val="nl-BE"/>
              </w:rPr>
            </w:pPr>
            <w:r>
              <w:rPr>
                <w:lang w:val="nl-BE"/>
              </w:rPr>
            </w:r>
          </w:p>
        </w:tc>
        <w:tc>
          <w:tcPr>
            <w:tcW w:w="2036" w:type="dxa"/>
            <w:tcBorders/>
            <w:shd w:fill="auto" w:val="clear"/>
            <w:tcMar>
              <w:left w:w="108" w:type="dxa"/>
            </w:tcMar>
          </w:tcPr>
          <w:p>
            <w:pPr>
              <w:pStyle w:val="Normal"/>
              <w:spacing w:lineRule="auto" w:line="240" w:before="0" w:after="0"/>
              <w:rPr>
                <w:lang w:val="nl-BE"/>
              </w:rPr>
            </w:pPr>
            <w:r>
              <w:rPr>
                <w:lang w:val="nl-BE"/>
              </w:rPr>
              <w:t>Toegepast (ja/nee)</w:t>
            </w:r>
          </w:p>
          <w:p>
            <w:pPr>
              <w:pStyle w:val="Normal"/>
              <w:spacing w:lineRule="auto" w:line="240" w:before="0" w:after="0"/>
              <w:rPr>
                <w:lang w:val="nl-BE"/>
              </w:rPr>
            </w:pPr>
            <w:r>
              <w:rPr>
                <w:lang w:val="nl-BE"/>
              </w:rPr>
              <w:t>In welke stories(nr)</w:t>
            </w:r>
          </w:p>
          <w:p>
            <w:pPr>
              <w:pStyle w:val="Normal"/>
              <w:spacing w:lineRule="auto" w:line="240" w:before="0" w:after="0"/>
              <w:rPr>
                <w:lang w:val="nl-BE"/>
              </w:rPr>
            </w:pPr>
            <w:r>
              <w:rPr>
                <w:lang w:val="nl-BE"/>
              </w:rPr>
              <w:t>Waarom toegepast(voordeel)</w:t>
            </w:r>
          </w:p>
        </w:tc>
        <w:tc>
          <w:tcPr>
            <w:tcW w:w="5328" w:type="dxa"/>
            <w:tcBorders/>
            <w:shd w:fill="auto" w:val="clear"/>
            <w:tcMar>
              <w:left w:w="108" w:type="dxa"/>
            </w:tcMar>
          </w:tcPr>
          <w:p>
            <w:pPr>
              <w:pStyle w:val="Normal"/>
              <w:spacing w:lineRule="auto" w:line="240" w:before="0" w:after="0"/>
              <w:rPr>
                <w:lang w:val="nl-BE"/>
              </w:rPr>
            </w:pPr>
            <w:r>
              <w:rPr>
                <w:lang w:val="nl-BE"/>
              </w:rPr>
              <w:t>Bijhorend klassendiagram (uit object aid) of extra uitleg</w:t>
            </w:r>
          </w:p>
        </w:tc>
      </w:tr>
      <w:tr>
        <w:trPr>
          <w:trHeight w:val="841" w:hRule="atLeast"/>
        </w:trPr>
        <w:tc>
          <w:tcPr>
            <w:tcW w:w="1698" w:type="dxa"/>
            <w:tcBorders/>
            <w:shd w:fill="auto" w:val="clear"/>
            <w:tcMar>
              <w:left w:w="108" w:type="dxa"/>
            </w:tcMar>
          </w:tcPr>
          <w:p>
            <w:pPr>
              <w:pStyle w:val="Normal"/>
              <w:spacing w:lineRule="auto" w:line="240" w:before="0" w:after="0"/>
              <w:rPr>
                <w:lang w:val="nl-BE"/>
              </w:rPr>
            </w:pPr>
            <w:r>
              <w:rPr>
                <w:lang w:val="nl-BE"/>
              </w:rPr>
              <w:t>Enum</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8" w:type="dxa"/>
            </w:tcMar>
          </w:tcPr>
          <w:p>
            <w:pPr>
              <w:pStyle w:val="Normal"/>
              <w:spacing w:lineRule="auto" w:line="240" w:before="0" w:after="0"/>
              <w:rPr>
                <w:lang w:val="nl-BE"/>
              </w:rPr>
            </w:pPr>
            <w:r>
              <w:rPr>
                <w:lang w:val="nl-BE"/>
              </w:rPr>
              <w:t xml:space="preserve">We gebruiken dit onder andere in story 2,3,4. We hebben via enum de verschillende schepen geïmplementeerd. Zo konden we makkelijk alle type schepen oproepen, vergelijken, … </w:t>
            </w:r>
          </w:p>
        </w:tc>
        <w:tc>
          <w:tcPr>
            <w:tcW w:w="5328" w:type="dxa"/>
            <w:tcBorders/>
            <w:shd w:fill="auto" w:val="clear"/>
            <w:tcMar>
              <w:left w:w="108" w:type="dxa"/>
            </w:tcMar>
          </w:tcPr>
          <w:p>
            <w:pPr>
              <w:pStyle w:val="Normal"/>
              <w:spacing w:lineRule="auto" w:line="240" w:before="0" w:after="0"/>
              <w:rPr>
                <w:lang w:val="nl-BE"/>
              </w:rPr>
            </w:pPr>
            <w:r>
              <w:rPr>
                <w:lang w:val="nl-BE"/>
              </w:rPr>
              <w:t>UML 6</w:t>
            </w:r>
          </w:p>
        </w:tc>
      </w:tr>
      <w:tr>
        <w:trPr/>
        <w:tc>
          <w:tcPr>
            <w:tcW w:w="1698" w:type="dxa"/>
            <w:tcBorders/>
            <w:shd w:fill="auto" w:val="clear"/>
            <w:tcMar>
              <w:left w:w="108" w:type="dxa"/>
            </w:tcMar>
          </w:tcPr>
          <w:p>
            <w:pPr>
              <w:pStyle w:val="Normal"/>
              <w:spacing w:lineRule="auto" w:line="240" w:before="0" w:after="0"/>
              <w:rPr>
                <w:lang w:val="nl-BE"/>
              </w:rPr>
            </w:pPr>
            <w:r>
              <w:rPr>
                <w:lang w:val="nl-BE"/>
              </w:rPr>
              <w:t>Properties</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8" w:type="dxa"/>
            </w:tcMar>
          </w:tcPr>
          <w:p>
            <w:pPr>
              <w:pStyle w:val="Normal"/>
              <w:spacing w:lineRule="auto" w:line="240" w:before="0" w:after="0"/>
              <w:rPr>
                <w:lang w:val="nl-BE"/>
              </w:rPr>
            </w:pPr>
            <w:r>
              <w:rPr>
                <w:lang w:val="nl-BE"/>
              </w:rPr>
              <w:t>De Ai package gebruikt een properties bestand voor het bepalen van behavior.</w:t>
            </w:r>
          </w:p>
        </w:tc>
        <w:tc>
          <w:tcPr>
            <w:tcW w:w="5328" w:type="dxa"/>
            <w:tcBorders/>
            <w:shd w:fill="auto" w:val="clear"/>
            <w:tcMar>
              <w:left w:w="108" w:type="dxa"/>
            </w:tcMar>
          </w:tcPr>
          <w:p>
            <w:pPr>
              <w:pStyle w:val="Normal"/>
              <w:spacing w:lineRule="auto" w:line="240" w:before="0" w:after="0"/>
              <w:rPr>
                <w:lang w:val="nl-BE"/>
              </w:rPr>
            </w:pPr>
            <w:r>
              <w:rPr>
                <w:lang w:val="nl-BE"/>
              </w:rPr>
            </w:r>
          </w:p>
        </w:tc>
      </w:tr>
      <w:tr>
        <w:trPr/>
        <w:tc>
          <w:tcPr>
            <w:tcW w:w="1698" w:type="dxa"/>
            <w:tcBorders/>
            <w:shd w:fill="auto" w:val="clear"/>
            <w:tcMar>
              <w:left w:w="108" w:type="dxa"/>
            </w:tcMar>
          </w:tcPr>
          <w:p>
            <w:pPr>
              <w:pStyle w:val="Normal"/>
              <w:spacing w:lineRule="auto" w:line="240" w:before="0" w:after="0"/>
              <w:rPr>
                <w:lang w:val="nl-BE"/>
              </w:rPr>
            </w:pPr>
            <w:r>
              <w:rPr>
                <w:lang w:val="nl-BE"/>
              </w:rPr>
              <w:t>Reflection</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8" w:type="dxa"/>
            </w:tcMar>
          </w:tcPr>
          <w:p>
            <w:pPr>
              <w:pStyle w:val="Normal"/>
              <w:spacing w:lineRule="auto" w:line="240" w:before="0" w:after="0"/>
              <w:rPr>
                <w:lang w:val="nl-BE"/>
              </w:rPr>
            </w:pPr>
            <w:r>
              <w:rPr>
                <w:lang w:val="nl-BE"/>
              </w:rPr>
              <w:t>Reflection wordt gebruikt in de Ai package en verscheidene factories</w:t>
            </w:r>
          </w:p>
        </w:tc>
        <w:tc>
          <w:tcPr>
            <w:tcW w:w="5328" w:type="dxa"/>
            <w:tcBorders/>
            <w:shd w:fill="auto" w:val="clear"/>
            <w:tcMar>
              <w:left w:w="108" w:type="dxa"/>
            </w:tcMar>
          </w:tcPr>
          <w:p>
            <w:pPr>
              <w:pStyle w:val="Normal"/>
              <w:spacing w:lineRule="auto" w:line="240" w:before="0" w:after="0"/>
              <w:rPr>
                <w:lang w:val="nl-BE"/>
              </w:rPr>
            </w:pPr>
            <w:r>
              <w:rPr>
                <w:lang w:val="nl-BE"/>
              </w:rPr>
            </w:r>
          </w:p>
        </w:tc>
      </w:tr>
      <w:tr>
        <w:trPr/>
        <w:tc>
          <w:tcPr>
            <w:tcW w:w="1698" w:type="dxa"/>
            <w:tcBorders/>
            <w:shd w:fill="auto" w:val="clear"/>
            <w:tcMar>
              <w:left w:w="108" w:type="dxa"/>
            </w:tcMar>
          </w:tcPr>
          <w:p>
            <w:pPr>
              <w:pStyle w:val="Normal"/>
              <w:spacing w:lineRule="auto" w:line="240" w:before="0" w:after="0"/>
              <w:rPr>
                <w:lang w:val="nl-BE"/>
              </w:rPr>
            </w:pPr>
            <w:r>
              <w:rPr>
                <w:lang w:val="nl-BE"/>
              </w:rPr>
              <w:t>Mockito testing</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8" w:type="dxa"/>
            </w:tcMar>
          </w:tcPr>
          <w:p>
            <w:pPr>
              <w:pStyle w:val="Normal"/>
              <w:spacing w:lineRule="auto" w:line="240" w:before="0" w:after="0"/>
              <w:rPr>
                <w:lang w:val="nl-BE"/>
              </w:rPr>
            </w:pPr>
            <w:r>
              <w:rPr>
                <w:lang w:val="nl-BE"/>
              </w:rPr>
            </w:r>
          </w:p>
        </w:tc>
        <w:tc>
          <w:tcPr>
            <w:tcW w:w="5328" w:type="dxa"/>
            <w:tcBorders/>
            <w:shd w:fill="auto" w:val="clear"/>
            <w:tcMar>
              <w:left w:w="108" w:type="dxa"/>
            </w:tcMar>
          </w:tcPr>
          <w:p>
            <w:pPr>
              <w:pStyle w:val="Normal"/>
              <w:spacing w:lineRule="auto" w:line="240" w:before="0" w:after="0"/>
              <w:rPr>
                <w:lang w:val="nl-BE"/>
              </w:rPr>
            </w:pPr>
            <w:r>
              <w:rPr>
                <w:lang w:val="nl-BE"/>
              </w:rPr>
            </w:r>
          </w:p>
        </w:tc>
      </w:tr>
      <w:tr>
        <w:trPr/>
        <w:tc>
          <w:tcPr>
            <w:tcW w:w="1698" w:type="dxa"/>
            <w:tcBorders/>
            <w:shd w:fill="auto" w:val="clear"/>
            <w:tcMar>
              <w:left w:w="108" w:type="dxa"/>
            </w:tcMar>
          </w:tcPr>
          <w:p>
            <w:pPr>
              <w:pStyle w:val="Normal"/>
              <w:spacing w:lineRule="auto" w:line="240" w:before="0" w:after="0"/>
              <w:rPr>
                <w:lang w:val="nl-BE"/>
              </w:rPr>
            </w:pPr>
            <w:r>
              <w:rPr>
                <w:lang w:val="nl-BE"/>
              </w:rPr>
              <w:t>Andere…</w:t>
            </w:r>
          </w:p>
          <w:p>
            <w:pPr>
              <w:pStyle w:val="Normal"/>
              <w:spacing w:lineRule="auto" w:line="240" w:before="0" w:after="0"/>
              <w:rPr>
                <w:lang w:val="nl-BE"/>
              </w:rPr>
            </w:pPr>
            <w:r>
              <w:rPr>
                <w:lang w:val="nl-BE"/>
              </w:rPr>
            </w:r>
          </w:p>
          <w:p>
            <w:pPr>
              <w:pStyle w:val="Normal"/>
              <w:spacing w:lineRule="auto" w:line="240" w:before="0" w:after="0"/>
              <w:rPr>
                <w:lang w:val="nl-BE"/>
              </w:rPr>
            </w:pPr>
            <w:r>
              <w:rPr>
                <w:lang w:val="nl-BE"/>
              </w:rPr>
            </w:r>
          </w:p>
        </w:tc>
        <w:tc>
          <w:tcPr>
            <w:tcW w:w="2036" w:type="dxa"/>
            <w:tcBorders/>
            <w:shd w:fill="auto" w:val="clear"/>
            <w:tcMar>
              <w:left w:w="108" w:type="dxa"/>
            </w:tcMar>
          </w:tcPr>
          <w:p>
            <w:pPr>
              <w:pStyle w:val="Normal"/>
              <w:spacing w:lineRule="auto" w:line="240" w:before="0" w:after="0"/>
              <w:rPr>
                <w:lang w:val="nl-BE"/>
              </w:rPr>
            </w:pPr>
            <w:r>
              <w:rPr>
                <w:lang w:val="nl-BE"/>
              </w:rPr>
            </w:r>
          </w:p>
        </w:tc>
        <w:tc>
          <w:tcPr>
            <w:tcW w:w="5328" w:type="dxa"/>
            <w:tcBorders/>
            <w:shd w:fill="auto" w:val="clear"/>
            <w:tcMar>
              <w:left w:w="108" w:type="dxa"/>
            </w:tcMar>
          </w:tcPr>
          <w:p>
            <w:pPr>
              <w:pStyle w:val="Normal"/>
              <w:spacing w:lineRule="auto" w:line="240" w:before="0" w:after="0"/>
              <w:rPr>
                <w:lang w:val="nl-BE"/>
              </w:rPr>
            </w:pPr>
            <w:r>
              <w:rPr>
                <w:lang w:val="nl-BE"/>
              </w:rPr>
            </w:r>
          </w:p>
        </w:tc>
      </w:tr>
    </w:tbl>
    <w:p>
      <w:pPr>
        <w:pStyle w:val="Normal"/>
        <w:rPr>
          <w:lang w:val="nl-BE"/>
        </w:rPr>
      </w:pPr>
      <w:r>
        <w:rPr>
          <w:lang w:val="nl-BE"/>
        </w:rPr>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4" w:name="_Toc403305645"/>
      <w:bookmarkEnd w:id="4"/>
      <w:r>
        <w:rPr>
          <w:lang w:val="nl-BE"/>
        </w:rPr>
        <w:t>Werkverdeling</w:t>
      </w:r>
    </w:p>
    <w:p>
      <w:pPr>
        <w:pStyle w:val="Normal"/>
        <w:rPr>
          <w:lang w:val="nl-BE"/>
        </w:rPr>
      </w:pPr>
      <w:r>
        <w:rPr>
          <w:lang w:val="nl-BE"/>
        </w:rPr>
        <w:t>Geef aan in percentages hoeveel je bij benadering gespendeerd hebt aan deze opdracht</w:t>
      </w:r>
    </w:p>
    <w:tbl>
      <w:tblPr>
        <w:tblStyle w:val="TableGrid"/>
        <w:tblW w:w="9061" w:type="dxa"/>
        <w:jc w:val="left"/>
        <w:tblInd w:w="0" w:type="dxa"/>
        <w:tblCellMar>
          <w:top w:w="0" w:type="dxa"/>
          <w:left w:w="108" w:type="dxa"/>
          <w:bottom w:w="0" w:type="dxa"/>
          <w:right w:w="108" w:type="dxa"/>
        </w:tblCellMar>
        <w:tblLook w:val="04a0" w:noVBand="1" w:noHBand="0" w:lastColumn="0" w:firstColumn="1" w:lastRow="0" w:firstRow="1"/>
      </w:tblPr>
      <w:tblGrid>
        <w:gridCol w:w="2044"/>
        <w:gridCol w:w="1777"/>
        <w:gridCol w:w="1968"/>
        <w:gridCol w:w="1757"/>
        <w:gridCol w:w="1515"/>
      </w:tblGrid>
      <w:tr>
        <w:trPr/>
        <w:tc>
          <w:tcPr>
            <w:tcW w:w="2044" w:type="dxa"/>
            <w:tcBorders/>
            <w:shd w:fill="auto" w:val="clear"/>
            <w:tcMar>
              <w:left w:w="108" w:type="dxa"/>
            </w:tcMar>
          </w:tcPr>
          <w:p>
            <w:pPr>
              <w:pStyle w:val="Normal"/>
              <w:spacing w:lineRule="auto" w:line="240" w:before="0" w:after="0"/>
              <w:rPr>
                <w:lang w:val="nl-BE"/>
              </w:rPr>
            </w:pPr>
            <w:r>
              <w:rPr>
                <w:lang w:val="nl-BE"/>
              </w:rPr>
            </w:r>
          </w:p>
        </w:tc>
        <w:tc>
          <w:tcPr>
            <w:tcW w:w="1777" w:type="dxa"/>
            <w:tcBorders/>
            <w:shd w:fill="auto" w:val="clear"/>
            <w:tcMar>
              <w:left w:w="108" w:type="dxa"/>
            </w:tcMar>
          </w:tcPr>
          <w:p>
            <w:pPr>
              <w:pStyle w:val="Normal"/>
              <w:spacing w:lineRule="auto" w:line="240" w:before="0" w:after="0"/>
              <w:rPr>
                <w:lang w:val="nl-BE"/>
              </w:rPr>
            </w:pPr>
            <w:r>
              <w:rPr>
                <w:lang w:val="nl-BE"/>
              </w:rPr>
              <w:t>Yanice Slegers</w:t>
            </w:r>
          </w:p>
        </w:tc>
        <w:tc>
          <w:tcPr>
            <w:tcW w:w="1968" w:type="dxa"/>
            <w:tcBorders/>
            <w:shd w:fill="auto" w:val="clear"/>
            <w:tcMar>
              <w:left w:w="108" w:type="dxa"/>
            </w:tcMar>
          </w:tcPr>
          <w:p>
            <w:pPr>
              <w:pStyle w:val="Normal"/>
              <w:spacing w:lineRule="auto" w:line="240" w:before="0" w:after="0"/>
              <w:rPr>
                <w:lang w:val="nl-BE"/>
              </w:rPr>
            </w:pPr>
            <w:r>
              <w:rPr>
                <w:lang w:val="nl-BE"/>
              </w:rPr>
              <w:t>Kevin Peelman</w:t>
            </w:r>
          </w:p>
        </w:tc>
        <w:tc>
          <w:tcPr>
            <w:tcW w:w="1757" w:type="dxa"/>
            <w:tcBorders/>
            <w:shd w:fill="auto" w:val="clear"/>
            <w:tcMar>
              <w:left w:w="108" w:type="dxa"/>
            </w:tcMar>
          </w:tcPr>
          <w:p>
            <w:pPr>
              <w:pStyle w:val="Normal"/>
              <w:spacing w:lineRule="auto" w:line="240" w:before="0" w:after="0"/>
              <w:rPr>
                <w:lang w:val="nl-BE"/>
              </w:rPr>
            </w:pPr>
            <w:r>
              <w:rPr>
                <w:lang w:val="nl-BE"/>
              </w:rPr>
              <w:t>Louis Roeben</w:t>
            </w:r>
          </w:p>
        </w:tc>
        <w:tc>
          <w:tcPr>
            <w:tcW w:w="1515" w:type="dxa"/>
            <w:tcBorders/>
            <w:shd w:fill="auto" w:val="clear"/>
            <w:tcMar>
              <w:left w:w="108" w:type="dxa"/>
            </w:tcMar>
          </w:tcPr>
          <w:p>
            <w:pPr>
              <w:pStyle w:val="Normal"/>
              <w:spacing w:lineRule="auto" w:line="240" w:before="0" w:after="0"/>
              <w:rPr>
                <w:lang w:val="nl-BE"/>
              </w:rPr>
            </w:pPr>
            <w:r>
              <w:rPr>
                <w:lang w:val="nl-BE"/>
              </w:rPr>
              <w:t>Dennis Stallaert</w:t>
            </w:r>
          </w:p>
        </w:tc>
      </w:tr>
      <w:tr>
        <w:trPr>
          <w:trHeight w:val="296" w:hRule="atLeast"/>
        </w:trPr>
        <w:tc>
          <w:tcPr>
            <w:tcW w:w="2044" w:type="dxa"/>
            <w:tcBorders/>
            <w:shd w:fill="auto" w:val="clear"/>
            <w:tcMar>
              <w:left w:w="108" w:type="dxa"/>
            </w:tcMar>
          </w:tcPr>
          <w:p>
            <w:pPr>
              <w:pStyle w:val="Normal"/>
              <w:spacing w:lineRule="auto" w:line="240" w:before="0" w:after="0"/>
              <w:rPr>
                <w:lang w:val="nl-BE"/>
              </w:rPr>
            </w:pPr>
            <w:r>
              <w:rPr>
                <w:lang w:val="nl-BE"/>
              </w:rPr>
              <w:t>Ontwerp</w:t>
            </w:r>
          </w:p>
        </w:tc>
        <w:tc>
          <w:tcPr>
            <w:tcW w:w="1777" w:type="dxa"/>
            <w:tcBorders/>
            <w:shd w:fill="auto" w:val="clear"/>
            <w:tcMar>
              <w:left w:w="108" w:type="dxa"/>
            </w:tcMar>
          </w:tcPr>
          <w:p>
            <w:pPr>
              <w:pStyle w:val="Normal"/>
              <w:spacing w:lineRule="auto" w:line="240" w:before="0" w:after="0"/>
              <w:rPr>
                <w:lang w:val="nl-BE"/>
              </w:rPr>
            </w:pPr>
            <w:r>
              <w:rPr>
                <w:lang w:val="nl-BE"/>
              </w:rPr>
              <w:t>30</w:t>
            </w:r>
          </w:p>
        </w:tc>
        <w:tc>
          <w:tcPr>
            <w:tcW w:w="1968" w:type="dxa"/>
            <w:tcBorders/>
            <w:shd w:fill="auto" w:val="clear"/>
            <w:tcMar>
              <w:left w:w="108" w:type="dxa"/>
            </w:tcMar>
          </w:tcPr>
          <w:p>
            <w:pPr>
              <w:pStyle w:val="Normal"/>
              <w:spacing w:lineRule="auto" w:line="240" w:before="0" w:after="0"/>
              <w:rPr>
                <w:lang w:val="nl-BE"/>
              </w:rPr>
            </w:pPr>
            <w:r>
              <w:rPr>
                <w:lang w:val="nl-BE"/>
              </w:rPr>
              <w:t>30</w:t>
            </w:r>
          </w:p>
        </w:tc>
        <w:tc>
          <w:tcPr>
            <w:tcW w:w="1757" w:type="dxa"/>
            <w:tcBorders/>
            <w:shd w:fill="auto" w:val="clear"/>
            <w:tcMar>
              <w:left w:w="108" w:type="dxa"/>
            </w:tcMar>
          </w:tcPr>
          <w:p>
            <w:pPr>
              <w:pStyle w:val="Normal"/>
              <w:spacing w:lineRule="auto" w:line="240" w:before="0" w:after="0"/>
              <w:rPr>
                <w:lang w:val="nl-BE"/>
              </w:rPr>
            </w:pPr>
            <w:r>
              <w:rPr>
                <w:lang w:val="nl-BE"/>
              </w:rPr>
              <w:t>40</w:t>
            </w:r>
          </w:p>
        </w:tc>
        <w:tc>
          <w:tcPr>
            <w:tcW w:w="1515" w:type="dxa"/>
            <w:tcBorders/>
            <w:shd w:fill="auto" w:val="clear"/>
            <w:tcMar>
              <w:left w:w="108" w:type="dxa"/>
            </w:tcMar>
          </w:tcPr>
          <w:p>
            <w:pPr>
              <w:pStyle w:val="Normal"/>
              <w:spacing w:lineRule="auto" w:line="240" w:before="0" w:after="0"/>
              <w:rPr>
                <w:lang w:val="nl-BE"/>
              </w:rPr>
            </w:pPr>
            <w:r>
              <w:rPr>
                <w:lang w:val="nl-BE"/>
              </w:rPr>
              <w:t>0</w:t>
            </w:r>
          </w:p>
        </w:tc>
      </w:tr>
      <w:tr>
        <w:trPr/>
        <w:tc>
          <w:tcPr>
            <w:tcW w:w="2044" w:type="dxa"/>
            <w:tcBorders/>
            <w:shd w:fill="auto" w:val="clear"/>
            <w:tcMar>
              <w:left w:w="108" w:type="dxa"/>
            </w:tcMar>
          </w:tcPr>
          <w:p>
            <w:pPr>
              <w:pStyle w:val="Normal"/>
              <w:spacing w:lineRule="auto" w:line="240" w:before="0" w:after="0"/>
              <w:rPr>
                <w:lang w:val="nl-BE"/>
              </w:rPr>
            </w:pPr>
            <w:r>
              <w:rPr>
                <w:lang w:val="nl-BE"/>
              </w:rPr>
              <w:t>Klassendiagrammen</w:t>
            </w:r>
          </w:p>
        </w:tc>
        <w:tc>
          <w:tcPr>
            <w:tcW w:w="1777" w:type="dxa"/>
            <w:tcBorders/>
            <w:shd w:fill="auto" w:val="clear"/>
            <w:tcMar>
              <w:left w:w="108" w:type="dxa"/>
            </w:tcMar>
          </w:tcPr>
          <w:p>
            <w:pPr>
              <w:pStyle w:val="Normal"/>
              <w:spacing w:lineRule="auto" w:line="240" w:before="0" w:after="0"/>
              <w:rPr>
                <w:lang w:val="nl-BE"/>
              </w:rPr>
            </w:pPr>
            <w:r>
              <w:rPr>
                <w:lang w:val="nl-BE"/>
              </w:rPr>
              <w:t>33</w:t>
            </w:r>
          </w:p>
        </w:tc>
        <w:tc>
          <w:tcPr>
            <w:tcW w:w="1968" w:type="dxa"/>
            <w:tcBorders/>
            <w:shd w:fill="auto" w:val="clear"/>
            <w:tcMar>
              <w:left w:w="108" w:type="dxa"/>
            </w:tcMar>
          </w:tcPr>
          <w:p>
            <w:pPr>
              <w:pStyle w:val="Normal"/>
              <w:spacing w:lineRule="auto" w:line="240" w:before="0" w:after="0"/>
              <w:rPr>
                <w:lang w:val="nl-BE"/>
              </w:rPr>
            </w:pPr>
            <w:r>
              <w:rPr>
                <w:lang w:val="nl-BE"/>
              </w:rPr>
              <w:t>33</w:t>
            </w:r>
          </w:p>
        </w:tc>
        <w:tc>
          <w:tcPr>
            <w:tcW w:w="1757" w:type="dxa"/>
            <w:tcBorders/>
            <w:shd w:fill="auto" w:val="clear"/>
            <w:tcMar>
              <w:left w:w="108" w:type="dxa"/>
            </w:tcMar>
          </w:tcPr>
          <w:p>
            <w:pPr>
              <w:pStyle w:val="Normal"/>
              <w:spacing w:lineRule="auto" w:line="240" w:before="0" w:after="0"/>
              <w:rPr>
                <w:lang w:val="nl-BE"/>
              </w:rPr>
            </w:pPr>
            <w:r>
              <w:rPr>
                <w:lang w:val="nl-BE"/>
              </w:rPr>
              <w:t>33</w:t>
            </w:r>
          </w:p>
        </w:tc>
        <w:tc>
          <w:tcPr>
            <w:tcW w:w="1515" w:type="dxa"/>
            <w:tcBorders/>
            <w:shd w:fill="auto" w:val="clear"/>
            <w:tcMar>
              <w:left w:w="108" w:type="dxa"/>
            </w:tcMar>
          </w:tcPr>
          <w:p>
            <w:pPr>
              <w:pStyle w:val="Normal"/>
              <w:spacing w:lineRule="auto" w:line="240" w:before="0" w:after="0"/>
              <w:rPr>
                <w:lang w:val="nl-BE"/>
              </w:rPr>
            </w:pPr>
            <w:r>
              <w:rPr>
                <w:lang w:val="nl-BE"/>
              </w:rPr>
              <w:t>0</w:t>
            </w:r>
          </w:p>
        </w:tc>
      </w:tr>
      <w:tr>
        <w:trPr/>
        <w:tc>
          <w:tcPr>
            <w:tcW w:w="2044" w:type="dxa"/>
            <w:tcBorders/>
            <w:shd w:fill="auto" w:val="clear"/>
            <w:tcMar>
              <w:left w:w="108" w:type="dxa"/>
            </w:tcMar>
          </w:tcPr>
          <w:p>
            <w:pPr>
              <w:pStyle w:val="Normal"/>
              <w:spacing w:lineRule="auto" w:line="240" w:before="0" w:after="0"/>
              <w:rPr>
                <w:lang w:val="nl-BE"/>
              </w:rPr>
            </w:pPr>
            <w:r>
              <w:rPr>
                <w:lang w:val="nl-BE"/>
              </w:rPr>
              <w:t>Implementatie</w:t>
            </w:r>
          </w:p>
        </w:tc>
        <w:tc>
          <w:tcPr>
            <w:tcW w:w="1777" w:type="dxa"/>
            <w:tcBorders/>
            <w:shd w:fill="auto" w:val="clear"/>
            <w:tcMar>
              <w:left w:w="108" w:type="dxa"/>
            </w:tcMar>
          </w:tcPr>
          <w:p>
            <w:pPr>
              <w:pStyle w:val="Normal"/>
              <w:spacing w:lineRule="auto" w:line="240" w:before="0" w:after="0"/>
              <w:rPr>
                <w:lang w:val="nl-BE"/>
              </w:rPr>
            </w:pPr>
            <w:r>
              <w:rPr>
                <w:lang w:val="nl-BE"/>
              </w:rPr>
              <w:t>33</w:t>
            </w:r>
          </w:p>
        </w:tc>
        <w:tc>
          <w:tcPr>
            <w:tcW w:w="1968" w:type="dxa"/>
            <w:tcBorders/>
            <w:shd w:fill="auto" w:val="clear"/>
            <w:tcMar>
              <w:left w:w="108" w:type="dxa"/>
            </w:tcMar>
          </w:tcPr>
          <w:p>
            <w:pPr>
              <w:pStyle w:val="Normal"/>
              <w:spacing w:lineRule="auto" w:line="240" w:before="0" w:after="0"/>
              <w:rPr>
                <w:lang w:val="nl-BE"/>
              </w:rPr>
            </w:pPr>
            <w:r>
              <w:rPr>
                <w:lang w:val="nl-BE"/>
              </w:rPr>
              <w:t>33</w:t>
            </w:r>
          </w:p>
        </w:tc>
        <w:tc>
          <w:tcPr>
            <w:tcW w:w="1757" w:type="dxa"/>
            <w:tcBorders/>
            <w:shd w:fill="auto" w:val="clear"/>
            <w:tcMar>
              <w:left w:w="108" w:type="dxa"/>
            </w:tcMar>
          </w:tcPr>
          <w:p>
            <w:pPr>
              <w:pStyle w:val="Normal"/>
              <w:spacing w:lineRule="auto" w:line="240" w:before="0" w:after="0"/>
              <w:rPr>
                <w:lang w:val="nl-BE"/>
              </w:rPr>
            </w:pPr>
            <w:r>
              <w:rPr>
                <w:lang w:val="nl-BE"/>
              </w:rPr>
              <w:t>33</w:t>
            </w:r>
          </w:p>
        </w:tc>
        <w:tc>
          <w:tcPr>
            <w:tcW w:w="1515" w:type="dxa"/>
            <w:tcBorders/>
            <w:shd w:fill="auto" w:val="clear"/>
            <w:tcMar>
              <w:left w:w="108" w:type="dxa"/>
            </w:tcMar>
          </w:tcPr>
          <w:p>
            <w:pPr>
              <w:pStyle w:val="Normal"/>
              <w:spacing w:lineRule="auto" w:line="240" w:before="0" w:after="0"/>
              <w:rPr>
                <w:lang w:val="nl-BE"/>
              </w:rPr>
            </w:pPr>
            <w:r>
              <w:rPr>
                <w:lang w:val="nl-BE"/>
              </w:rPr>
              <w:t>0</w:t>
            </w:r>
          </w:p>
        </w:tc>
      </w:tr>
      <w:tr>
        <w:trPr/>
        <w:tc>
          <w:tcPr>
            <w:tcW w:w="2044" w:type="dxa"/>
            <w:tcBorders/>
            <w:shd w:fill="auto" w:val="clear"/>
            <w:tcMar>
              <w:left w:w="108" w:type="dxa"/>
            </w:tcMar>
          </w:tcPr>
          <w:p>
            <w:pPr>
              <w:pStyle w:val="Normal"/>
              <w:spacing w:lineRule="auto" w:line="240" w:before="0" w:after="0"/>
              <w:rPr>
                <w:lang w:val="nl-BE"/>
              </w:rPr>
            </w:pPr>
            <w:r>
              <w:rPr>
                <w:lang w:val="nl-BE"/>
              </w:rPr>
              <w:t>Verslag</w:t>
            </w:r>
          </w:p>
        </w:tc>
        <w:tc>
          <w:tcPr>
            <w:tcW w:w="1777" w:type="dxa"/>
            <w:tcBorders/>
            <w:shd w:fill="auto" w:val="clear"/>
            <w:tcMar>
              <w:left w:w="108" w:type="dxa"/>
            </w:tcMar>
          </w:tcPr>
          <w:p>
            <w:pPr>
              <w:pStyle w:val="Normal"/>
              <w:spacing w:lineRule="auto" w:line="240" w:before="0" w:after="0"/>
              <w:rPr>
                <w:lang w:val="nl-BE"/>
              </w:rPr>
            </w:pPr>
            <w:r>
              <w:rPr>
                <w:lang w:val="nl-BE"/>
              </w:rPr>
              <w:t>50</w:t>
            </w:r>
          </w:p>
        </w:tc>
        <w:tc>
          <w:tcPr>
            <w:tcW w:w="1968" w:type="dxa"/>
            <w:tcBorders/>
            <w:shd w:fill="auto" w:val="clear"/>
            <w:tcMar>
              <w:left w:w="108" w:type="dxa"/>
            </w:tcMar>
          </w:tcPr>
          <w:p>
            <w:pPr>
              <w:pStyle w:val="Normal"/>
              <w:spacing w:lineRule="auto" w:line="240" w:before="0" w:after="0"/>
              <w:rPr>
                <w:lang w:val="nl-BE"/>
              </w:rPr>
            </w:pPr>
            <w:r>
              <w:rPr>
                <w:lang w:val="nl-BE"/>
              </w:rPr>
              <w:t>50</w:t>
            </w:r>
          </w:p>
        </w:tc>
        <w:tc>
          <w:tcPr>
            <w:tcW w:w="1757" w:type="dxa"/>
            <w:tcBorders/>
            <w:shd w:fill="auto" w:val="clear"/>
            <w:tcMar>
              <w:left w:w="108" w:type="dxa"/>
            </w:tcMar>
          </w:tcPr>
          <w:p>
            <w:pPr>
              <w:pStyle w:val="Normal"/>
              <w:spacing w:lineRule="auto" w:line="240" w:before="0" w:after="0"/>
              <w:rPr>
                <w:lang w:val="nl-BE"/>
              </w:rPr>
            </w:pPr>
            <w:r>
              <w:rPr>
                <w:lang w:val="nl-BE"/>
              </w:rPr>
              <w:t>0</w:t>
            </w:r>
          </w:p>
        </w:tc>
        <w:tc>
          <w:tcPr>
            <w:tcW w:w="1515" w:type="dxa"/>
            <w:tcBorders/>
            <w:shd w:fill="auto" w:val="clear"/>
            <w:tcMar>
              <w:left w:w="108" w:type="dxa"/>
            </w:tcMar>
          </w:tcPr>
          <w:p>
            <w:pPr>
              <w:pStyle w:val="Normal"/>
              <w:spacing w:lineRule="auto" w:line="240" w:before="0" w:after="0"/>
              <w:rPr>
                <w:lang w:val="nl-BE"/>
              </w:rPr>
            </w:pPr>
            <w:r>
              <w:rPr>
                <w:lang w:val="nl-BE"/>
              </w:rPr>
              <w:t>0</w:t>
            </w:r>
          </w:p>
        </w:tc>
      </w:tr>
    </w:tbl>
    <w:p>
      <w:pPr>
        <w:pStyle w:val="Normal"/>
        <w:rPr>
          <w:lang w:val="nl-BE"/>
        </w:rPr>
      </w:pPr>
      <w:r>
        <w:rPr>
          <w:lang w:val="nl-BE"/>
        </w:rPr>
        <w:tab/>
        <w:t xml:space="preserve"> </w:t>
      </w:r>
    </w:p>
    <w:p>
      <w:pPr>
        <w:pStyle w:val="Normal"/>
        <w:rPr>
          <w:rFonts w:ascii="Cambria" w:hAnsi="Cambria" w:eastAsia="ＭＳ ゴシック" w:cs="" w:asciiTheme="majorHAnsi" w:cstheme="majorBidi" w:eastAsiaTheme="majorEastAsia" w:hAnsiTheme="majorHAnsi"/>
          <w:b/>
          <w:b/>
          <w:bCs/>
          <w:color w:val="365F91" w:themeColor="accent1" w:themeShade="bf"/>
          <w:sz w:val="28"/>
          <w:szCs w:val="28"/>
          <w:lang w:val="nl-BE"/>
        </w:rPr>
      </w:pPr>
      <w:r>
        <w:rPr>
          <w:rFonts w:eastAsia="ＭＳ ゴシック" w:cs="" w:cstheme="majorBidi" w:eastAsiaTheme="majorEastAsia" w:ascii="Cambria" w:hAnsi="Cambria"/>
          <w:b/>
          <w:bCs/>
          <w:color w:val="365F91" w:themeColor="accent1" w:themeShade="bf"/>
          <w:sz w:val="28"/>
          <w:szCs w:val="28"/>
          <w:lang w:val="nl-BE"/>
        </w:rPr>
      </w:r>
      <w:r>
        <w:br w:type="page"/>
      </w:r>
    </w:p>
    <w:p>
      <w:pPr>
        <w:pStyle w:val="Heading1"/>
        <w:rPr>
          <w:lang w:val="nl-BE"/>
        </w:rPr>
      </w:pPr>
      <w:bookmarkStart w:id="5" w:name="_Toc403305646"/>
      <w:bookmarkEnd w:id="5"/>
      <w:r>
        <w:rPr>
          <w:lang w:val="nl-BE"/>
        </w:rPr>
        <w:t>Klassediagramma</w:t>
      </w:r>
    </w:p>
    <w:p>
      <w:pPr>
        <w:pStyle w:val="Normal"/>
        <w:rPr>
          <w:lang w:eastAsia="en-GB"/>
        </w:rPr>
      </w:pPr>
      <w:r>
        <w:rPr>
          <w:lang w:val="nl-BE"/>
        </w:rPr>
        <w:t>UML, view is blauw, controller is rood, model is de rest.</w:t>
      </w:r>
      <w:r>
        <w:rPr>
          <w:lang w:eastAsia="en-GB"/>
        </w:rPr>
        <w:t xml:space="preserve"> </w:t>
      </w:r>
    </w:p>
    <w:p>
      <w:pPr>
        <w:pStyle w:val="Normal"/>
        <w:rPr>
          <w:lang w:val="nl-BE"/>
        </w:rPr>
      </w:pPr>
      <w:r>
        <w:rPr>
          <w:lang w:val="nl-BE"/>
        </w:rPr>
        <mc:AlternateContent>
          <mc:Choice Requires="wpg">
            <w:drawing>
              <wp:anchor behindDoc="1" distT="0" distB="0" distL="114300" distR="114300" simplePos="0" locked="0" layoutInCell="1" allowOverlap="1" relativeHeight="2" wp14:anchorId="2AA2BBBE">
                <wp:simplePos x="0" y="0"/>
                <wp:positionH relativeFrom="column">
                  <wp:posOffset>112395</wp:posOffset>
                </wp:positionH>
                <wp:positionV relativeFrom="paragraph">
                  <wp:posOffset>13335</wp:posOffset>
                </wp:positionV>
                <wp:extent cx="4084320" cy="3142615"/>
                <wp:effectExtent l="0" t="0" r="0" b="20320"/>
                <wp:wrapNone/>
                <wp:docPr id="2" name="Group 6"/>
                <a:graphic xmlns:a="http://schemas.openxmlformats.org/drawingml/2006/main">
                  <a:graphicData uri="http://schemas.microsoft.com/office/word/2010/wordprocessingGroup">
                    <wpg:wgp>
                      <wpg:cNvGrpSpPr/>
                      <wpg:grpSpPr>
                        <a:xfrm>
                          <a:off x="0" y="0"/>
                          <a:ext cx="4083840" cy="3142080"/>
                        </a:xfrm>
                      </wpg:grpSpPr>
                      <pic:pic xmlns:pic="http://schemas.openxmlformats.org/drawingml/2006/picture">
                        <pic:nvPicPr>
                          <pic:cNvPr id="0" name="Picture 2" descr=""/>
                          <pic:cNvPicPr/>
                        </pic:nvPicPr>
                        <pic:blipFill>
                          <a:blip r:embed="rId5"/>
                          <a:stretch/>
                        </pic:blipFill>
                        <pic:spPr>
                          <a:xfrm>
                            <a:off x="82440" y="0"/>
                            <a:ext cx="4001040" cy="3079800"/>
                          </a:xfrm>
                          <a:prstGeom prst="rect">
                            <a:avLst/>
                          </a:prstGeom>
                          <a:ln>
                            <a:noFill/>
                          </a:ln>
                        </pic:spPr>
                      </pic:pic>
                      <wps:wsp>
                        <wps:cNvSpPr/>
                        <wps:spPr>
                          <a:xfrm>
                            <a:off x="0" y="627480"/>
                            <a:ext cx="713880" cy="2514600"/>
                          </a:xfrm>
                          <a:prstGeom prst="rect">
                            <a:avLst/>
                          </a:prstGeom>
                          <a:solidFill>
                            <a:schemeClr val="accent1">
                              <a:alpha val="10000"/>
                            </a:schemeClr>
                          </a:solidFill>
                          <a:ln>
                            <a:round/>
                          </a:ln>
                        </wps:spPr>
                        <wps:style>
                          <a:lnRef idx="2">
                            <a:schemeClr val="accent1">
                              <a:shade val="50000"/>
                            </a:schemeClr>
                          </a:lnRef>
                          <a:fillRef idx="1">
                            <a:schemeClr val="accent1"/>
                          </a:fillRef>
                          <a:effectRef idx="0">
                            <a:schemeClr val="accent1"/>
                          </a:effectRef>
                          <a:fontRef idx="minor"/>
                        </wps:style>
                        <wps:bodyPr/>
                      </wps:wsp>
                      <wps:wsp>
                        <wps:cNvSpPr/>
                        <wps:spPr>
                          <a:xfrm>
                            <a:off x="1243800" y="1376640"/>
                            <a:ext cx="388800" cy="443160"/>
                          </a:xfrm>
                          <a:prstGeom prst="rect">
                            <a:avLst/>
                          </a:prstGeom>
                          <a:solidFill>
                            <a:srgbClr val="ff0000">
                              <a:alpha val="10000"/>
                            </a:srgbClr>
                          </a:solid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6" style="position:absolute;margin-left:8.85pt;margin-top:1.05pt;width:321.5pt;height:247.4pt" coordorigin="177,21" coordsize="6430,4948">
                <v:rect id="shape_0" ID="Picture 2" stroked="f" style="position:absolute;left:307;top:21;width:6300;height:4849">
                  <v:imagedata r:id="rId5" o:detectmouseclick="t"/>
                  <w10:wrap type="none"/>
                  <v:stroke color="#3465a4" joinstyle="round" endcap="flat"/>
                </v:rect>
                <v:rect id="shape_0" ID="Rectangle 3" fillcolor="#4f81bd" stroked="t" style="position:absolute;left:177;top:1009;width:1123;height:3959">
                  <v:textbox>
                    <w:txbxContent>
                      <w:p>
                        <w:pPr>
                          <w:overflowPunct w:val="false"/>
                          <w:spacing w:before="0" w:after="0" w:lineRule="auto" w:line="240"/>
                          <w:jc w:val="left"/>
                          <w:rPr/>
                        </w:pPr>
                        <w:r>
                          <w:rPr>
                            <w:lang w:val="nl-BE"/>
                          </w:rPr>
                        </w:r>
                      </w:p>
                    </w:txbxContent>
                  </v:textbox>
                  <w10:wrap type="none"/>
                  <v:fill o:detectmouseclick="t" type="solid" color2="#b07e42" opacity="0.09"/>
                  <v:stroke color="#3a5f8b" weight="25560" joinstyle="round" endcap="flat"/>
                </v:rect>
                <v:rect id="shape_0" ID="Rectangle 5" fillcolor="red" stroked="t" style="position:absolute;left:2136;top:2189;width:611;height:697">
                  <v:textbox>
                    <w:txbxContent>
                      <w:p>
                        <w:pPr>
                          <w:overflowPunct w:val="false"/>
                          <w:spacing w:before="0" w:after="0" w:lineRule="auto" w:line="240"/>
                          <w:jc w:val="left"/>
                          <w:rPr/>
                        </w:pPr>
                        <w:r>
                          <w:rPr>
                            <w:lang w:val="nl-BE"/>
                          </w:rPr>
                        </w:r>
                      </w:p>
                    </w:txbxContent>
                  </v:textbox>
                  <w10:wrap type="none"/>
                  <v:fill o:detectmouseclick="t" type="solid" color2="aqua" opacity="0.09"/>
                  <v:stroke color="red" weight="25560" joinstyle="round" endcap="flat"/>
                </v:rect>
              </v:group>
            </w:pict>
          </mc:Fallback>
        </mc:AlternateConten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Normal"/>
        <w:rPr>
          <w:lang w:val="nl-BE"/>
        </w:rPr>
      </w:pPr>
      <w:r>
        <mc:AlternateContent>
          <mc:Choice Requires="wpg">
            <w:drawing>
              <wp:anchor behindDoc="1" distT="0" distB="0" distL="114300" distR="114300" simplePos="0" locked="0" layoutInCell="1" allowOverlap="1" relativeHeight="3" wp14:anchorId="38DD2CAE">
                <wp:simplePos x="0" y="0"/>
                <wp:positionH relativeFrom="margin">
                  <wp:align>left</wp:align>
                </wp:positionH>
                <wp:positionV relativeFrom="paragraph">
                  <wp:posOffset>374650</wp:posOffset>
                </wp:positionV>
                <wp:extent cx="5274310" cy="4147185"/>
                <wp:effectExtent l="0" t="0" r="22225" b="6350"/>
                <wp:wrapNone/>
                <wp:docPr id="3" name="Group 13"/>
                <a:graphic xmlns:a="http://schemas.openxmlformats.org/drawingml/2006/main">
                  <a:graphicData uri="http://schemas.microsoft.com/office/word/2010/wordprocessingGroup">
                    <wpg:wgp>
                      <wpg:cNvGrpSpPr/>
                      <wpg:grpSpPr>
                        <a:xfrm>
                          <a:off x="0" y="0"/>
                          <a:ext cx="5273640" cy="4146480"/>
                        </a:xfrm>
                      </wpg:grpSpPr>
                      <pic:pic xmlns:pic="http://schemas.openxmlformats.org/drawingml/2006/picture">
                        <pic:nvPicPr>
                          <pic:cNvPr id="1" name="Picture 7" descr=""/>
                          <pic:cNvPicPr/>
                        </pic:nvPicPr>
                        <pic:blipFill>
                          <a:blip r:embed="rId5"/>
                          <a:stretch/>
                        </pic:blipFill>
                        <pic:spPr>
                          <a:xfrm>
                            <a:off x="110520" y="360720"/>
                            <a:ext cx="4917960" cy="3785760"/>
                          </a:xfrm>
                          <a:prstGeom prst="rect">
                            <a:avLst/>
                          </a:prstGeom>
                          <a:ln>
                            <a:noFill/>
                          </a:ln>
                        </pic:spPr>
                      </pic:pic>
                      <wps:wsp>
                        <wps:cNvSpPr/>
                        <wps:spPr>
                          <a:xfrm>
                            <a:off x="1844640" y="0"/>
                            <a:ext cx="2195280" cy="11545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1</w:t>
                              </w:r>
                            </w:p>
                          </w:txbxContent>
                        </wps:txbx>
                        <wps:bodyPr anchor="ctr">
                          <a:noAutofit/>
                        </wps:bodyPr>
                      </wps:wsp>
                      <wps:wsp>
                        <wps:cNvSpPr/>
                        <wps:spPr>
                          <a:xfrm>
                            <a:off x="0" y="2148840"/>
                            <a:ext cx="838080" cy="18828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3</w:t>
                              </w:r>
                            </w:p>
                          </w:txbxContent>
                        </wps:txbx>
                        <wps:bodyPr anchor="ctr">
                          <a:noAutofit/>
                        </wps:bodyPr>
                      </wps:wsp>
                      <wps:wsp>
                        <wps:cNvSpPr/>
                        <wps:spPr>
                          <a:xfrm>
                            <a:off x="0" y="993240"/>
                            <a:ext cx="1765440" cy="11552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2</w:t>
                              </w:r>
                            </w:p>
                          </w:txbxContent>
                        </wps:txbx>
                        <wps:bodyPr anchor="ctr">
                          <a:noAutofit/>
                        </wps:bodyPr>
                      </wps:wsp>
                      <wps:wsp>
                        <wps:cNvSpPr/>
                        <wps:spPr>
                          <a:xfrm>
                            <a:off x="1389240" y="1991880"/>
                            <a:ext cx="706680" cy="96588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4</w:t>
                              </w:r>
                            </w:p>
                          </w:txbxContent>
                        </wps:txbx>
                        <wps:bodyPr anchor="ctr">
                          <a:noAutofit/>
                        </wps:bodyPr>
                      </wps:wsp>
                      <wps:wsp>
                        <wps:cNvSpPr/>
                        <wps:spPr>
                          <a:xfrm>
                            <a:off x="1743120" y="1515600"/>
                            <a:ext cx="1464840" cy="8388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5</w:t>
                              </w:r>
                            </w:p>
                          </w:txbxContent>
                        </wps:txbx>
                        <wps:bodyPr anchor="ctr">
                          <a:noAutofit/>
                        </wps:bodyPr>
                      </wps:wsp>
                      <wps:wsp>
                        <wps:cNvSpPr/>
                        <wps:spPr>
                          <a:xfrm>
                            <a:off x="1103760" y="2856960"/>
                            <a:ext cx="2195280" cy="115452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6</w:t>
                              </w:r>
                            </w:p>
                          </w:txbxContent>
                        </wps:txbx>
                        <wps:bodyPr anchor="ctr">
                          <a:noAutofit/>
                        </wps:bodyPr>
                      </wps:wsp>
                      <wps:wsp>
                        <wps:cNvSpPr/>
                        <wps:spPr>
                          <a:xfrm>
                            <a:off x="2648520" y="2380680"/>
                            <a:ext cx="1531080" cy="145296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7</w:t>
                              </w:r>
                            </w:p>
                          </w:txbxContent>
                        </wps:txbx>
                        <wps:bodyPr anchor="ctr">
                          <a:noAutofit/>
                        </wps:bodyPr>
                      </wps:wsp>
                      <wps:wsp>
                        <wps:cNvSpPr/>
                        <wps:spPr>
                          <a:xfrm>
                            <a:off x="2734200" y="1155240"/>
                            <a:ext cx="2194560" cy="11552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8</w:t>
                              </w:r>
                            </w:p>
                          </w:txbxContent>
                        </wps:txbx>
                        <wps:bodyPr anchor="ctr">
                          <a:noAutofit/>
                        </wps:bodyPr>
                      </wps:wsp>
                      <wps:wsp>
                        <wps:cNvSpPr/>
                        <wps:spPr>
                          <a:xfrm>
                            <a:off x="3079080" y="2062440"/>
                            <a:ext cx="2194560" cy="11552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9</w:t>
                              </w:r>
                            </w:p>
                          </w:txbxContent>
                        </wps:txbx>
                        <wps:bodyPr anchor="ctr">
                          <a:noAutofit/>
                        </wps:bodyPr>
                      </wps:wsp>
                    </wpg:wgp>
                  </a:graphicData>
                </a:graphic>
              </wp:anchor>
            </w:drawing>
          </mc:Choice>
          <mc:Fallback>
            <w:pict>
              <v:group id="shape_0" alt="Group 13" style="position:absolute;margin-left:9pt;margin-top:29.5pt;width:415.25pt;height:326.5pt" coordorigin="180,590" coordsize="8305,6530">
                <v:rect id="shape_0" ID="Picture 7" stroked="f" style="position:absolute;left:354;top:1158;width:7744;height:5961;mso-position-horizontal:left;mso-position-horizontal-relative:margin">
                  <v:imagedata r:id="rId5" o:detectmouseclick="t"/>
                  <w10:wrap type="none"/>
                  <v:stroke color="#3465a4" joinstyle="round" endcap="flat"/>
                </v:rect>
                <v:rect id="shape_0" ID="Rectangle 8" stroked="t" style="position:absolute;left:3085;top:590;width:3456;height:181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1</w:t>
                        </w:r>
                      </w:p>
                    </w:txbxContent>
                  </v:textbox>
                  <w10:wrap type="square"/>
                  <v:fill o:detectmouseclick="t" on="false"/>
                  <v:stroke color="black" weight="25560" joinstyle="round" endcap="flat"/>
                </v:rect>
                <v:rect id="shape_0" ID="Rectangle 9" stroked="t" style="position:absolute;left:180;top:3974;width:1319;height:2964;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3</w:t>
                        </w:r>
                      </w:p>
                    </w:txbxContent>
                  </v:textbox>
                  <w10:wrap type="square"/>
                  <v:fill o:detectmouseclick="t" on="false"/>
                  <v:stroke color="black" weight="25560" joinstyle="round" endcap="flat"/>
                </v:rect>
                <v:rect id="shape_0" ID="Rectangle 10" stroked="t" style="position:absolute;left:180;top:2154;width:2779;height:1818;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2</w:t>
                        </w:r>
                      </w:p>
                    </w:txbxContent>
                  </v:textbox>
                  <w10:wrap type="square"/>
                  <v:fill o:detectmouseclick="t" on="false"/>
                  <v:stroke color="black" weight="25560" joinstyle="round" endcap="flat"/>
                </v:rect>
                <v:rect id="shape_0" ID="Rectangle 11" stroked="t" style="position:absolute;left:2368;top:3727;width:1112;height:1520;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4</w:t>
                        </w:r>
                      </w:p>
                    </w:txbxContent>
                  </v:textbox>
                  <w10:wrap type="square"/>
                  <v:fill o:detectmouseclick="t" on="false"/>
                  <v:stroke color="black" weight="25560" joinstyle="round" endcap="flat"/>
                </v:rect>
                <v:rect id="shape_0" ID="Rectangle 12" stroked="t" style="position:absolute;left:2925;top:2977;width:2306;height:1320;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5</w:t>
                        </w:r>
                      </w:p>
                    </w:txbxContent>
                  </v:textbox>
                  <w10:wrap type="square"/>
                  <v:fill o:detectmouseclick="t" on="false"/>
                  <v:stroke color="black" weight="25560" joinstyle="round" endcap="flat"/>
                </v:rect>
                <v:rect id="shape_0" ID="Rectangle 13" stroked="t" style="position:absolute;left:1918;top:5089;width:3456;height:181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6</w:t>
                        </w:r>
                      </w:p>
                    </w:txbxContent>
                  </v:textbox>
                  <w10:wrap type="square"/>
                  <v:fill o:detectmouseclick="t" on="false"/>
                  <v:stroke color="black" weight="25560" joinstyle="round" endcap="flat"/>
                </v:rect>
                <v:rect id="shape_0" ID="Rectangle 14" stroked="t" style="position:absolute;left:4351;top:4339;width:2410;height:2287;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7</w:t>
                        </w:r>
                      </w:p>
                    </w:txbxContent>
                  </v:textbox>
                  <w10:wrap type="square"/>
                  <v:fill o:detectmouseclick="t" on="false"/>
                  <v:stroke color="black" weight="25560" joinstyle="round" endcap="flat"/>
                </v:rect>
                <v:rect id="shape_0" ID="Rectangle 15" stroked="t" style="position:absolute;left:4486;top:2409;width:3455;height:1818;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8</w:t>
                        </w:r>
                      </w:p>
                    </w:txbxContent>
                  </v:textbox>
                  <w10:wrap type="square"/>
                  <v:fill o:detectmouseclick="t" on="false"/>
                  <v:stroke color="black" weight="25560" joinstyle="round" endcap="flat"/>
                </v:rect>
                <v:rect id="shape_0" ID="Rectangle 16" stroked="t" style="position:absolute;left:5029;top:3838;width:3455;height:1818;mso-position-horizontal:left;mso-position-horizontal-relative:margin">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nl-BE"/>
                          </w:rPr>
                          <w:t>9</w:t>
                        </w:r>
                      </w:p>
                    </w:txbxContent>
                  </v:textbox>
                  <w10:wrap type="square"/>
                  <v:fill o:detectmouseclick="t" on="false"/>
                  <v:stroke color="black" weight="25560" joinstyle="round" endcap="flat"/>
                </v:rect>
              </v:group>
            </w:pict>
          </mc:Fallback>
        </mc:AlternateContent>
      </w:r>
      <w:r>
        <w:rPr>
          <w:lang w:val="nl-BE"/>
        </w:rPr>
        <w:t>Overzicht van de verdere opdeling klassendiagrammas.</w:t>
      </w:r>
    </w:p>
    <w:p>
      <w:pPr>
        <w:pStyle w:val="Normal"/>
        <w:rPr>
          <w:lang w:val="nl-BE"/>
        </w:rPr>
      </w:pPr>
      <w:r>
        <w:rPr>
          <w:lang w:val="nl-BE"/>
        </w:rPr>
      </w:r>
      <w:r>
        <w:br w:type="page"/>
      </w:r>
    </w:p>
    <w:p>
      <w:pPr>
        <w:pStyle w:val="Normal"/>
        <w:rPr>
          <w:lang w:val="nl-BE"/>
        </w:rPr>
      </w:pPr>
      <w:r>
        <mc:AlternateContent>
          <mc:Choice Requires="wps">
            <w:drawing>
              <wp:anchor behindDoc="1" distT="0" distB="0" distL="114300" distR="114300" simplePos="0" locked="0" layoutInCell="1" allowOverlap="1" relativeHeight="4" wp14:anchorId="6E78CDA1">
                <wp:simplePos x="0" y="0"/>
                <wp:positionH relativeFrom="margin">
                  <wp:align>center</wp:align>
                </wp:positionH>
                <wp:positionV relativeFrom="paragraph">
                  <wp:posOffset>3025140</wp:posOffset>
                </wp:positionV>
                <wp:extent cx="9023985" cy="3014980"/>
                <wp:effectExtent l="0" t="5715" r="1270" b="1270"/>
                <wp:wrapNone/>
                <wp:docPr id="4"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6"/>
                        <a:stretch/>
                      </pic:blipFill>
                      <pic:spPr>
                        <a:xfrm rot="5400000">
                          <a:off x="0" y="0"/>
                          <a:ext cx="9023400" cy="3014280"/>
                        </a:xfrm>
                        <a:prstGeom prst="rect">
                          <a:avLst/>
                        </a:prstGeom>
                        <a:ln>
                          <a:noFill/>
                        </a:ln>
                      </pic:spPr>
                    </pic:pic>
                  </a:graphicData>
                </a:graphic>
              </wp:anchor>
            </w:drawing>
          </mc:Choice>
          <mc:Fallback>
            <w:pict>
              <v:rect id="shape_0" ID="Picture 1" stroked="f" style="position:absolute;margin-left:-128.45pt;margin-top:238.2pt;width:710.45pt;height:237.3pt;rotation:90;mso-position-horizontal:center;mso-position-horizontal-relative:margin" wp14:anchorId="6E78CDA1">
                <v:imagedata r:id="rId6" o:detectmouseclick="t"/>
                <w10:wrap type="none"/>
                <v:stroke color="#3465a4" joinstyle="round" endcap="flat"/>
              </v:rect>
            </w:pict>
          </mc:Fallback>
        </mc:AlternateContent>
      </w:r>
      <w:r>
        <w:rPr>
          <w:lang w:val="nl-BE"/>
        </w:rPr>
        <w:t>1 Database + highscores</w:t>
      </w:r>
    </w:p>
    <w:p>
      <w:pPr>
        <w:pStyle w:val="Normal"/>
        <w:rPr>
          <w:lang w:val="nl-BE"/>
        </w:rPr>
      </w:pPr>
      <w:r>
        <w:rPr>
          <w:lang w:val="nl-BE"/>
        </w:rPr>
      </w:r>
      <w:r>
        <w:br w:type="page"/>
      </w:r>
    </w:p>
    <w:p>
      <w:pPr>
        <w:pStyle w:val="Normal"/>
        <w:rPr>
          <w:lang w:val="nl-BE"/>
        </w:rPr>
      </w:pPr>
      <w:r>
        <mc:AlternateContent>
          <mc:Choice Requires="wps">
            <w:drawing>
              <wp:anchor behindDoc="1" distT="0" distB="0" distL="114300" distR="114300" simplePos="0" locked="0" layoutInCell="1" allowOverlap="1" relativeHeight="5" wp14:anchorId="7FBB2B59">
                <wp:simplePos x="0" y="0"/>
                <wp:positionH relativeFrom="column">
                  <wp:posOffset>-1579245</wp:posOffset>
                </wp:positionH>
                <wp:positionV relativeFrom="paragraph">
                  <wp:posOffset>2225675</wp:posOffset>
                </wp:positionV>
                <wp:extent cx="8989695" cy="4564380"/>
                <wp:effectExtent l="2540" t="0" r="5715" b="5715"/>
                <wp:wrapNone/>
                <wp:docPr id="5" name="Picture 1"/>
                <a:graphic xmlns:a="http://schemas.openxmlformats.org/drawingml/2006/main">
                  <a:graphicData uri="http://schemas.openxmlformats.org/drawingml/2006/picture">
                    <pic:pic xmlns:pic="http://schemas.openxmlformats.org/drawingml/2006/picture">
                      <pic:nvPicPr>
                        <pic:cNvPr id="3" name="Picture 1" descr=""/>
                        <pic:cNvPicPr/>
                      </pic:nvPicPr>
                      <pic:blipFill>
                        <a:blip r:embed="rId7"/>
                        <a:stretch/>
                      </pic:blipFill>
                      <pic:spPr>
                        <a:xfrm rot="5400000">
                          <a:off x="0" y="0"/>
                          <a:ext cx="8989200" cy="4563720"/>
                        </a:xfrm>
                        <a:prstGeom prst="rect">
                          <a:avLst/>
                        </a:prstGeom>
                        <a:ln>
                          <a:noFill/>
                        </a:ln>
                      </pic:spPr>
                    </pic:pic>
                  </a:graphicData>
                </a:graphic>
              </wp:anchor>
            </w:drawing>
          </mc:Choice>
          <mc:Fallback>
            <w:pict>
              <v:rect id="shape_0" ID="Picture 1" stroked="f" style="position:absolute;margin-left:-124.35pt;margin-top:175.25pt;width:707.75pt;height:359.3pt;rotation:90" wp14:anchorId="7FBB2B59">
                <v:imagedata r:id="rId7" o:detectmouseclick="t"/>
                <w10:wrap type="none"/>
                <v:stroke color="#3465a4" joinstyle="round" endcap="flat"/>
              </v:rect>
            </w:pict>
          </mc:Fallback>
        </mc:AlternateContent>
      </w:r>
      <w:r>
        <w:rPr>
          <w:lang w:val="nl-BE"/>
        </w:rPr>
        <w:t>2 Settings</w:t>
      </w:r>
    </w:p>
    <w:p>
      <w:pPr>
        <w:pStyle w:val="Normal"/>
        <w:rPr>
          <w:lang w:val="nl-BE"/>
        </w:rPr>
      </w:pPr>
      <w:r>
        <w:rPr>
          <w:lang w:val="nl-BE"/>
        </w:rPr>
      </w:r>
      <w:r>
        <w:br w:type="page"/>
      </w:r>
    </w:p>
    <w:p>
      <w:pPr>
        <w:pStyle w:val="Normal"/>
        <w:rPr>
          <w:lang w:val="nl-BE"/>
        </w:rPr>
      </w:pPr>
      <w:r>
        <w:drawing>
          <wp:anchor behindDoc="1" distT="0" distB="0" distL="114300" distR="120650" simplePos="0" locked="0" layoutInCell="1" allowOverlap="1" relativeHeight="6">
            <wp:simplePos x="0" y="0"/>
            <wp:positionH relativeFrom="margin">
              <wp:align>center</wp:align>
            </wp:positionH>
            <wp:positionV relativeFrom="paragraph">
              <wp:posOffset>-79375</wp:posOffset>
            </wp:positionV>
            <wp:extent cx="2260600" cy="954786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8"/>
                    <a:stretch>
                      <a:fillRect/>
                    </a:stretch>
                  </pic:blipFill>
                  <pic:spPr bwMode="auto">
                    <a:xfrm>
                      <a:off x="0" y="0"/>
                      <a:ext cx="2260600" cy="9547860"/>
                    </a:xfrm>
                    <a:prstGeom prst="rect">
                      <a:avLst/>
                    </a:prstGeom>
                  </pic:spPr>
                </pic:pic>
              </a:graphicData>
            </a:graphic>
          </wp:anchor>
        </w:drawing>
      </w:r>
      <w:r>
        <w:rPr>
          <w:lang w:val="nl-BE"/>
        </w:rPr>
        <w:t>3</w:t>
      </w:r>
      <w:r>
        <w:rPr>
          <w:lang w:val="nl-BE"/>
        </w:rPr>
        <w:t xml:space="preserve"> View</w:t>
      </w:r>
    </w:p>
    <w:p>
      <w:pPr>
        <w:pStyle w:val="Normal"/>
        <w:rPr>
          <w:lang w:val="nl-BE"/>
        </w:rPr>
      </w:pPr>
      <w:r>
        <w:rPr>
          <w:lang w:val="nl-BE"/>
        </w:rPr>
      </w:r>
      <w:r>
        <w:br w:type="page"/>
      </w:r>
    </w:p>
    <w:p>
      <w:pPr>
        <w:pStyle w:val="Normal"/>
        <w:rPr>
          <w:lang w:val="nl-BE"/>
        </w:rPr>
      </w:pPr>
      <w:r>
        <w:drawing>
          <wp:anchor behindDoc="1" distT="0" distB="3810" distL="114300" distR="114300" simplePos="0" locked="0" layoutInCell="1" allowOverlap="1" relativeHeight="7">
            <wp:simplePos x="0" y="0"/>
            <wp:positionH relativeFrom="margin">
              <wp:align>center</wp:align>
            </wp:positionH>
            <wp:positionV relativeFrom="paragraph">
              <wp:posOffset>276225</wp:posOffset>
            </wp:positionV>
            <wp:extent cx="5511800" cy="835977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511800" cy="8359775"/>
                    </a:xfrm>
                    <a:prstGeom prst="rect">
                      <a:avLst/>
                    </a:prstGeom>
                  </pic:spPr>
                </pic:pic>
              </a:graphicData>
            </a:graphic>
          </wp:anchor>
        </w:drawing>
      </w:r>
      <w:r>
        <w:rPr>
          <w:lang w:val="nl-BE"/>
        </w:rPr>
        <w:t>4</w:t>
      </w:r>
      <w:r>
        <w:rPr>
          <w:lang w:val="nl-BE"/>
        </w:rPr>
        <w:t xml:space="preserve"> Controller</w:t>
      </w:r>
    </w:p>
    <w:p>
      <w:pPr>
        <w:pStyle w:val="Normal"/>
        <w:rPr>
          <w:lang w:val="nl-BE"/>
        </w:rPr>
      </w:pPr>
      <w:r>
        <w:rPr>
          <w:lang w:val="nl-BE"/>
        </w:rPr>
      </w:r>
      <w:r>
        <w:br w:type="page"/>
      </w:r>
    </w:p>
    <w:p>
      <w:pPr>
        <w:pStyle w:val="Normal"/>
        <w:rPr>
          <w:lang w:val="nl-BE"/>
        </w:rPr>
      </w:pPr>
      <w:r>
        <mc:AlternateContent>
          <mc:Choice Requires="wps">
            <w:drawing>
              <wp:anchor behindDoc="1" distT="0" distB="0" distL="113665" distR="114300" simplePos="0" locked="0" layoutInCell="1" allowOverlap="1" relativeHeight="8" wp14:anchorId="514B1C25">
                <wp:simplePos x="0" y="0"/>
                <wp:positionH relativeFrom="column">
                  <wp:posOffset>-1496060</wp:posOffset>
                </wp:positionH>
                <wp:positionV relativeFrom="paragraph">
                  <wp:posOffset>2219960</wp:posOffset>
                </wp:positionV>
                <wp:extent cx="8587105" cy="4801235"/>
                <wp:effectExtent l="6985" t="0" r="0" b="0"/>
                <wp:wrapNone/>
                <wp:docPr id="8" name="Picture 1"/>
                <a:graphic xmlns:a="http://schemas.openxmlformats.org/drawingml/2006/main">
                  <a:graphicData uri="http://schemas.openxmlformats.org/drawingml/2006/picture">
                    <pic:pic xmlns:pic="http://schemas.openxmlformats.org/drawingml/2006/picture">
                      <pic:nvPicPr>
                        <pic:cNvPr id="4" name="Picture 1" descr=""/>
                        <pic:cNvPicPr/>
                      </pic:nvPicPr>
                      <pic:blipFill>
                        <a:blip r:embed="rId10"/>
                        <a:stretch/>
                      </pic:blipFill>
                      <pic:spPr>
                        <a:xfrm rot="5400000">
                          <a:off x="0" y="0"/>
                          <a:ext cx="8586360" cy="4800600"/>
                        </a:xfrm>
                        <a:prstGeom prst="rect">
                          <a:avLst/>
                        </a:prstGeom>
                        <a:ln>
                          <a:noFill/>
                        </a:ln>
                      </pic:spPr>
                    </pic:pic>
                  </a:graphicData>
                </a:graphic>
              </wp:anchor>
            </w:drawing>
          </mc:Choice>
          <mc:Fallback>
            <w:pict>
              <v:rect id="shape_0" ID="Picture 1" stroked="f" style="position:absolute;margin-left:-117.8pt;margin-top:174.8pt;width:676.05pt;height:377.95pt;rotation:90" wp14:anchorId="514B1C25">
                <v:imagedata r:id="rId10" o:detectmouseclick="t"/>
                <w10:wrap type="none"/>
                <v:stroke color="#3465a4" joinstyle="round" endcap="flat"/>
              </v:rect>
            </w:pict>
          </mc:Fallback>
        </mc:AlternateContent>
      </w:r>
      <w:r>
        <w:rPr>
          <w:lang w:val="nl-BE"/>
        </w:rPr>
        <w:t>5 ShipPlacement</w:t>
      </w:r>
    </w:p>
    <w:p>
      <w:pPr>
        <w:pStyle w:val="Normal"/>
        <w:rPr>
          <w:lang w:val="nl-BE"/>
        </w:rPr>
      </w:pPr>
      <w:r>
        <w:rPr>
          <w:lang w:val="nl-BE"/>
        </w:rPr>
      </w:r>
      <w:r>
        <w:br w:type="page"/>
      </w:r>
    </w:p>
    <w:p>
      <w:pPr>
        <w:pStyle w:val="Normal"/>
        <w:rPr>
          <w:lang w:val="nl-BE"/>
        </w:rPr>
      </w:pPr>
      <w:r>
        <mc:AlternateContent>
          <mc:Choice Requires="wps">
            <w:drawing>
              <wp:anchor behindDoc="1" distT="-318" distB="0" distL="114300" distR="114300" simplePos="0" locked="0" layoutInCell="1" allowOverlap="1" relativeHeight="9" wp14:anchorId="3294F15B">
                <wp:simplePos x="0" y="0"/>
                <wp:positionH relativeFrom="margin">
                  <wp:align>center</wp:align>
                </wp:positionH>
                <wp:positionV relativeFrom="paragraph">
                  <wp:posOffset>2032000</wp:posOffset>
                </wp:positionV>
                <wp:extent cx="9203690" cy="5180330"/>
                <wp:effectExtent l="0" t="7938" r="0" b="0"/>
                <wp:wrapNone/>
                <wp:docPr id="9" name="Picture 1"/>
                <a:graphic xmlns:a="http://schemas.openxmlformats.org/drawingml/2006/main">
                  <a:graphicData uri="http://schemas.openxmlformats.org/drawingml/2006/picture">
                    <pic:pic xmlns:pic="http://schemas.openxmlformats.org/drawingml/2006/picture">
                      <pic:nvPicPr>
                        <pic:cNvPr id="5" name="Picture 1" descr=""/>
                        <pic:cNvPicPr/>
                      </pic:nvPicPr>
                      <pic:blipFill>
                        <a:blip r:embed="rId11"/>
                        <a:stretch/>
                      </pic:blipFill>
                      <pic:spPr>
                        <a:xfrm rot="5400000">
                          <a:off x="0" y="0"/>
                          <a:ext cx="9203040" cy="5179680"/>
                        </a:xfrm>
                        <a:prstGeom prst="rect">
                          <a:avLst/>
                        </a:prstGeom>
                        <a:ln>
                          <a:noFill/>
                        </a:ln>
                      </pic:spPr>
                    </pic:pic>
                  </a:graphicData>
                </a:graphic>
              </wp:anchor>
            </w:drawing>
          </mc:Choice>
          <mc:Fallback>
            <w:pict>
              <v:rect id="shape_0" ID="Picture 1" stroked="f" style="position:absolute;margin-left:-135.5pt;margin-top:160pt;width:724.6pt;height:407.8pt;rotation:90;mso-position-horizontal:center;mso-position-horizontal-relative:margin" wp14:anchorId="3294F15B">
                <v:imagedata r:id="rId11" o:detectmouseclick="t"/>
                <w10:wrap type="none"/>
                <v:stroke color="#3465a4" joinstyle="round" endcap="flat"/>
              </v:rect>
            </w:pict>
          </mc:Fallback>
        </mc:AlternateContent>
      </w:r>
      <w:r>
        <w:rPr>
          <w:lang w:val="nl-BE"/>
        </w:rPr>
        <w:t>6 Ships, Targets, TargetState</w:t>
      </w:r>
    </w:p>
    <w:p>
      <w:pPr>
        <w:pStyle w:val="Normal"/>
        <w:rPr>
          <w:lang w:val="nl-BE"/>
        </w:rPr>
      </w:pPr>
      <w:r>
        <w:rPr>
          <w:lang w:val="nl-BE"/>
        </w:rPr>
      </w:r>
      <w:r>
        <w:br w:type="page"/>
      </w:r>
    </w:p>
    <w:p>
      <w:pPr>
        <w:pStyle w:val="Normal"/>
        <w:rPr>
          <w:lang w:val="nl-BE"/>
        </w:rPr>
      </w:pPr>
      <w:r>
        <mc:AlternateContent>
          <mc:Choice Requires="wps">
            <w:drawing>
              <wp:anchor behindDoc="1" distT="0" distB="317" distL="113982" distR="113983" simplePos="0" locked="0" layoutInCell="1" allowOverlap="1" relativeHeight="10" wp14:anchorId="424A6E07">
                <wp:simplePos x="0" y="0"/>
                <wp:positionH relativeFrom="margin">
                  <wp:align>left</wp:align>
                </wp:positionH>
                <wp:positionV relativeFrom="paragraph">
                  <wp:posOffset>1015365</wp:posOffset>
                </wp:positionV>
                <wp:extent cx="7166610" cy="6240780"/>
                <wp:effectExtent l="6033" t="0" r="2857" b="2858"/>
                <wp:wrapNone/>
                <wp:docPr id="10" name="Picture 1"/>
                <a:graphic xmlns:a="http://schemas.openxmlformats.org/drawingml/2006/main">
                  <a:graphicData uri="http://schemas.openxmlformats.org/drawingml/2006/picture">
                    <pic:pic xmlns:pic="http://schemas.openxmlformats.org/drawingml/2006/picture">
                      <pic:nvPicPr>
                        <pic:cNvPr id="6" name="Picture 1" descr=""/>
                        <pic:cNvPicPr/>
                      </pic:nvPicPr>
                      <pic:blipFill>
                        <a:blip r:embed="rId12"/>
                        <a:stretch/>
                      </pic:blipFill>
                      <pic:spPr>
                        <a:xfrm rot="5400000">
                          <a:off x="0" y="0"/>
                          <a:ext cx="7165800" cy="6240240"/>
                        </a:xfrm>
                        <a:prstGeom prst="rect">
                          <a:avLst/>
                        </a:prstGeom>
                        <a:ln>
                          <a:noFill/>
                        </a:ln>
                      </pic:spPr>
                    </pic:pic>
                  </a:graphicData>
                </a:graphic>
              </wp:anchor>
            </w:drawing>
          </mc:Choice>
          <mc:Fallback>
            <w:pict>
              <v:rect id="shape_0" ID="Picture 1" stroked="f" style="position:absolute;margin-left:-26.95pt;margin-top:79.95pt;width:564.2pt;height:491.3pt;rotation:90;mso-position-horizontal:left;mso-position-horizontal-relative:margin" wp14:anchorId="424A6E07">
                <v:imagedata r:id="rId12" o:detectmouseclick="t"/>
                <w10:wrap type="none"/>
                <v:stroke color="#3465a4" joinstyle="round" endcap="flat"/>
              </v:rect>
            </w:pict>
          </mc:Fallback>
        </mc:AlternateContent>
      </w:r>
      <w:r>
        <w:rPr>
          <w:lang w:val="nl-BE"/>
        </w:rPr>
        <w:t>7 ShipRepo</w:t>
      </w:r>
    </w:p>
    <w:p>
      <w:pPr>
        <w:pStyle w:val="Normal"/>
        <w:rPr>
          <w:lang w:val="nl-BE"/>
        </w:rPr>
      </w:pPr>
      <w:r>
        <w:rPr>
          <w:lang w:val="nl-BE"/>
        </w:rPr>
      </w:r>
      <w:r>
        <w:br w:type="page"/>
      </w:r>
    </w:p>
    <w:p>
      <w:pPr>
        <w:pStyle w:val="Normal"/>
        <w:rPr>
          <w:lang w:val="nl-BE"/>
        </w:rPr>
      </w:pPr>
      <w:r>
        <w:rPr>
          <w:lang w:val="nl-BE"/>
        </w:rPr>
        <w:t>8 AIState</w:t>
      </w:r>
    </w:p>
    <w:p>
      <w:pPr>
        <w:pStyle w:val="Normal"/>
        <w:rPr>
          <w:lang w:val="nl-BE"/>
        </w:rPr>
      </w:pPr>
      <w:r>
        <w:rPr>
          <w:lang w:val="nl-BE"/>
        </w:rPr>
        <mc:AlternateContent>
          <mc:Choice Requires="wps">
            <w:drawing>
              <wp:anchor behindDoc="1" distT="-318" distB="318" distL="114300" distR="113982" simplePos="0" locked="0" layoutInCell="1" allowOverlap="1" relativeHeight="11" wp14:anchorId="6BC95B8A">
                <wp:simplePos x="0" y="0"/>
                <wp:positionH relativeFrom="column">
                  <wp:posOffset>-1719580</wp:posOffset>
                </wp:positionH>
                <wp:positionV relativeFrom="paragraph">
                  <wp:posOffset>1905635</wp:posOffset>
                </wp:positionV>
                <wp:extent cx="9264650" cy="5431790"/>
                <wp:effectExtent l="0" t="7938" r="6033" b="6032"/>
                <wp:wrapNone/>
                <wp:docPr id="11" name="Picture 1"/>
                <a:graphic xmlns:a="http://schemas.openxmlformats.org/drawingml/2006/main">
                  <a:graphicData uri="http://schemas.openxmlformats.org/drawingml/2006/picture">
                    <pic:pic xmlns:pic="http://schemas.openxmlformats.org/drawingml/2006/picture">
                      <pic:nvPicPr>
                        <pic:cNvPr id="7" name="Picture 1" descr=""/>
                        <pic:cNvPicPr/>
                      </pic:nvPicPr>
                      <pic:blipFill>
                        <a:blip r:embed="rId13"/>
                        <a:stretch/>
                      </pic:blipFill>
                      <pic:spPr>
                        <a:xfrm rot="5400000">
                          <a:off x="0" y="0"/>
                          <a:ext cx="9263880" cy="5431320"/>
                        </a:xfrm>
                        <a:prstGeom prst="rect">
                          <a:avLst/>
                        </a:prstGeom>
                        <a:ln>
                          <a:noFill/>
                        </a:ln>
                      </pic:spPr>
                    </pic:pic>
                  </a:graphicData>
                </a:graphic>
              </wp:anchor>
            </w:drawing>
          </mc:Choice>
          <mc:Fallback>
            <w:pict>
              <v:rect id="shape_0" ID="Picture 1" stroked="f" style="position:absolute;margin-left:-135.4pt;margin-top:150.05pt;width:729.4pt;height:427.6pt;rotation:90" wp14:anchorId="6BC95B8A">
                <v:imagedata r:id="rId13" o:detectmouseclick="t"/>
                <w10:wrap type="none"/>
                <v:stroke color="#3465a4" joinstyle="round" endcap="flat"/>
              </v:rect>
            </w:pict>
          </mc:Fallback>
        </mc:AlternateContent>
      </w:r>
      <w:r>
        <w:br w:type="page"/>
      </w:r>
    </w:p>
    <w:p>
      <w:pPr>
        <w:pStyle w:val="Normal"/>
        <w:spacing w:before="0" w:after="200"/>
        <w:rPr/>
      </w:pPr>
      <w:r>
        <mc:AlternateContent>
          <mc:Choice Requires="wps">
            <w:drawing>
              <wp:anchor behindDoc="1" distT="0" distB="0" distL="114300" distR="114300" simplePos="0" locked="0" layoutInCell="1" allowOverlap="1" relativeHeight="12" wp14:anchorId="73E4DA03">
                <wp:simplePos x="0" y="0"/>
                <wp:positionH relativeFrom="margin">
                  <wp:align>center</wp:align>
                </wp:positionH>
                <wp:positionV relativeFrom="paragraph">
                  <wp:posOffset>2244725</wp:posOffset>
                </wp:positionV>
                <wp:extent cx="9551670" cy="4902200"/>
                <wp:effectExtent l="635" t="0" r="0" b="0"/>
                <wp:wrapNone/>
                <wp:docPr id="12" name="Picture 1"/>
                <a:graphic xmlns:a="http://schemas.openxmlformats.org/drawingml/2006/main">
                  <a:graphicData uri="http://schemas.openxmlformats.org/drawingml/2006/picture">
                    <pic:pic xmlns:pic="http://schemas.openxmlformats.org/drawingml/2006/picture">
                      <pic:nvPicPr>
                        <pic:cNvPr id="8" name="Picture 1" descr=""/>
                        <pic:cNvPicPr/>
                      </pic:nvPicPr>
                      <pic:blipFill>
                        <a:blip r:embed="rId14"/>
                        <a:stretch/>
                      </pic:blipFill>
                      <pic:spPr>
                        <a:xfrm rot="5400000">
                          <a:off x="0" y="0"/>
                          <a:ext cx="9551160" cy="4901400"/>
                        </a:xfrm>
                        <a:prstGeom prst="rect">
                          <a:avLst/>
                        </a:prstGeom>
                        <a:ln>
                          <a:noFill/>
                        </a:ln>
                      </pic:spPr>
                    </pic:pic>
                  </a:graphicData>
                </a:graphic>
              </wp:anchor>
            </w:drawing>
          </mc:Choice>
          <mc:Fallback>
            <w:pict>
              <v:rect id="shape_0" ID="Picture 1" stroked="f" style="position:absolute;margin-left:-149.2pt;margin-top:176.75pt;width:752pt;height:385.9pt;rotation:90;mso-position-horizontal:center;mso-position-horizontal-relative:margin" wp14:anchorId="73E4DA03">
                <v:imagedata r:id="rId14" o:detectmouseclick="t"/>
                <w10:wrap type="none"/>
                <v:stroke color="#3465a4" joinstyle="round" endcap="flat"/>
              </v:rect>
            </w:pict>
          </mc:Fallback>
        </mc:AlternateContent>
      </w:r>
      <w:r>
        <w:rPr>
          <w:lang w:val="nl-BE"/>
        </w:rPr>
        <w:t>9 Strategy</w:t>
      </w:r>
    </w:p>
    <w:sectPr>
      <w:headerReference w:type="default" r:id="rId15"/>
      <w:type w:val="nextPage"/>
      <w:pgSz w:w="11906" w:h="16838"/>
      <w:pgMar w:left="1417" w:right="1417" w:header="708" w:top="1134" w:footer="0"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Verdana">
    <w:charset w:val="01"/>
    <w:family w:val="roman"/>
    <w:pitch w:val="variable"/>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69480089"/>
    </w:sdtPr>
    <w:sdtContent>
      <w:p>
        <w:pPr>
          <w:pStyle w:val="Header"/>
          <w:jc w:val="right"/>
          <w:rPr/>
        </w:pPr>
        <w:r>
          <w:rPr/>
          <w:fldChar w:fldCharType="begin"/>
        </w:r>
        <w:r>
          <w:instrText> PAGE </w:instrText>
        </w:r>
        <w:r>
          <w:fldChar w:fldCharType="separate"/>
        </w:r>
        <w:r>
          <w:t>19</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7"/>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6dc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b37c95"/>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6dc7"/>
    <w:rPr>
      <w:rFonts w:ascii="Tahoma" w:hAnsi="Tahoma" w:cs="Tahoma"/>
      <w:sz w:val="16"/>
      <w:szCs w:val="16"/>
      <w:lang w:val="en-GB"/>
    </w:rPr>
  </w:style>
  <w:style w:type="character" w:styleId="Heading1Char" w:customStyle="1">
    <w:name w:val="Heading 1 Char"/>
    <w:basedOn w:val="DefaultParagraphFont"/>
    <w:link w:val="Heading1"/>
    <w:uiPriority w:val="9"/>
    <w:qFormat/>
    <w:rsid w:val="00b37c95"/>
    <w:rPr>
      <w:rFonts w:ascii="Cambria" w:hAnsi="Cambria" w:eastAsia="ＭＳ ゴシック" w:cs="" w:asciiTheme="majorHAnsi" w:cstheme="majorBidi" w:eastAsiaTheme="majorEastAsia" w:hAnsiTheme="majorHAnsi"/>
      <w:b/>
      <w:bCs/>
      <w:color w:val="365F91" w:themeColor="accent1" w:themeShade="bf"/>
      <w:sz w:val="28"/>
      <w:szCs w:val="28"/>
      <w:lang w:val="en-GB"/>
    </w:rPr>
  </w:style>
  <w:style w:type="character" w:styleId="Heading2Char" w:customStyle="1">
    <w:name w:val="Heading 2 Char"/>
    <w:basedOn w:val="DefaultParagraphFont"/>
    <w:link w:val="Heading2"/>
    <w:uiPriority w:val="9"/>
    <w:qFormat/>
    <w:rsid w:val="00b37c95"/>
    <w:rPr>
      <w:rFonts w:ascii="Cambria" w:hAnsi="Cambria" w:eastAsia="ＭＳ ゴシック" w:cs="" w:asciiTheme="majorHAnsi" w:cstheme="majorBidi" w:eastAsiaTheme="majorEastAsia" w:hAnsiTheme="majorHAnsi"/>
      <w:b/>
      <w:bCs/>
      <w:color w:val="4F81BD" w:themeColor="accent1"/>
      <w:sz w:val="26"/>
      <w:szCs w:val="26"/>
      <w:lang w:val="en-GB"/>
    </w:rPr>
  </w:style>
  <w:style w:type="character" w:styleId="Heading3Char" w:customStyle="1">
    <w:name w:val="Heading 3 Char"/>
    <w:basedOn w:val="DefaultParagraphFont"/>
    <w:link w:val="Heading3"/>
    <w:uiPriority w:val="9"/>
    <w:qFormat/>
    <w:rsid w:val="000a2cce"/>
    <w:rPr>
      <w:rFonts w:ascii="Cambria" w:hAnsi="Cambria" w:eastAsia="ＭＳ ゴシック" w:cs="" w:asciiTheme="majorHAnsi" w:cstheme="majorBidi" w:eastAsiaTheme="majorEastAsia" w:hAnsiTheme="majorHAnsi"/>
      <w:b/>
      <w:bCs/>
      <w:color w:val="4F81BD" w:themeColor="accent1"/>
      <w:lang w:val="en-GB"/>
    </w:rPr>
  </w:style>
  <w:style w:type="character" w:styleId="HeaderChar" w:customStyle="1">
    <w:name w:val="Header Char"/>
    <w:basedOn w:val="DefaultParagraphFont"/>
    <w:link w:val="Header"/>
    <w:uiPriority w:val="99"/>
    <w:qFormat/>
    <w:rsid w:val="004d75fc"/>
    <w:rPr>
      <w:lang w:val="en-GB"/>
    </w:rPr>
  </w:style>
  <w:style w:type="character" w:styleId="FooterChar" w:customStyle="1">
    <w:name w:val="Footer Char"/>
    <w:basedOn w:val="DefaultParagraphFont"/>
    <w:link w:val="Footer"/>
    <w:uiPriority w:val="99"/>
    <w:qFormat/>
    <w:rsid w:val="004d75fc"/>
    <w:rPr>
      <w:lang w:val="en-GB"/>
    </w:rPr>
  </w:style>
  <w:style w:type="character" w:styleId="InternetLink">
    <w:name w:val="Internet 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b96dc7"/>
    <w:pPr>
      <w:spacing w:lineRule="auto" w:line="240" w:before="0" w:after="0"/>
    </w:pPr>
    <w:rPr>
      <w:rFonts w:ascii="Tahoma" w:hAnsi="Tahoma" w:cs="Tahoma"/>
      <w:sz w:val="16"/>
      <w:szCs w:val="16"/>
    </w:rPr>
  </w:style>
  <w:style w:type="paragraph" w:styleId="ListParagraph">
    <w:name w:val="List Paragraph"/>
    <w:basedOn w:val="Normal"/>
    <w:uiPriority w:val="34"/>
    <w:qFormat/>
    <w:rsid w:val="00086862"/>
    <w:pPr>
      <w:spacing w:lineRule="auto" w:line="240" w:before="0" w:after="0"/>
      <w:ind w:left="720" w:hanging="0"/>
      <w:contextualSpacing/>
    </w:pPr>
    <w:rPr>
      <w:rFonts w:eastAsia="ＭＳ 明朝" w:eastAsiaTheme="minorEastAsia"/>
      <w:sz w:val="24"/>
      <w:szCs w:val="24"/>
      <w:lang w:val="nl-NL"/>
    </w:rPr>
  </w:style>
  <w:style w:type="paragraph" w:styleId="Header">
    <w:name w:val="Header"/>
    <w:basedOn w:val="Normal"/>
    <w:link w:val="HeaderChar"/>
    <w:uiPriority w:val="99"/>
    <w:unhideWhenUsed/>
    <w:rsid w:val="004d75fc"/>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d75fc"/>
    <w:pPr>
      <w:tabs>
        <w:tab w:val="center" w:pos="4536" w:leader="none"/>
        <w:tab w:val="right" w:pos="9072" w:leader="none"/>
      </w:tabs>
      <w:spacing w:lineRule="auto" w:line="240" w:before="0" w:after="0"/>
    </w:pPr>
    <w:rPr/>
  </w:style>
  <w:style w:type="paragraph" w:styleId="TOCHeading">
    <w:name w:val="TOC Heading"/>
    <w:basedOn w:val="Heading1"/>
    <w:next w:val="Normal"/>
    <w:uiPriority w:val="39"/>
    <w:unhideWhenUsed/>
    <w:qFormat/>
    <w:rsid w:val="004d75fc"/>
    <w:pPr>
      <w:spacing w:lineRule="auto" w:line="259" w:before="240" w:after="0"/>
    </w:pPr>
    <w:rPr>
      <w:b w:val="false"/>
      <w:bCs w:val="false"/>
      <w:sz w:val="32"/>
      <w:szCs w:val="32"/>
      <w:lang w:val="nl-BE" w:eastAsia="nl-BE"/>
    </w:rPr>
  </w:style>
  <w:style w:type="paragraph" w:styleId="Contents2">
    <w:name w:val="TOC 2"/>
    <w:basedOn w:val="Normal"/>
    <w:next w:val="Normal"/>
    <w:autoRedefine/>
    <w:uiPriority w:val="39"/>
    <w:unhideWhenUsed/>
    <w:rsid w:val="004d75fc"/>
    <w:pPr>
      <w:spacing w:before="0" w:after="100"/>
      <w:ind w:left="220" w:hanging="0"/>
    </w:pPr>
    <w:rPr/>
  </w:style>
  <w:style w:type="paragraph" w:styleId="Contents1">
    <w:name w:val="TOC 1"/>
    <w:basedOn w:val="Normal"/>
    <w:next w:val="Normal"/>
    <w:autoRedefine/>
    <w:uiPriority w:val="39"/>
    <w:unhideWhenUsed/>
    <w:rsid w:val="004d75fc"/>
    <w:pPr>
      <w:spacing w:before="0" w:after="100"/>
    </w:pPr>
    <w:rPr/>
  </w:style>
  <w:style w:type="paragraph" w:styleId="NormalWeb">
    <w:name w:val="Normal (Web)"/>
    <w:basedOn w:val="Normal"/>
    <w:uiPriority w:val="99"/>
    <w:semiHidden/>
    <w:unhideWhenUsed/>
    <w:qFormat/>
    <w:rsid w:val="00cc6d88"/>
    <w:pPr>
      <w:spacing w:lineRule="auto" w:line="240" w:beforeAutospacing="1" w:afterAutospacing="1"/>
    </w:pPr>
    <w:rPr>
      <w:rFonts w:ascii="Times New Roman" w:hAnsi="Times New Roman" w:eastAsia="ＭＳ 明朝" w:cs="Times New Roman" w:eastAsiaTheme="minorEastAsia"/>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7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trick.fox@ucll.be" TargetMode="External"/><Relationship Id="rId4" Type="http://schemas.openxmlformats.org/officeDocument/2006/relationships/hyperlink" Target="mailto:patrick.fox@ucll.b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9BFE-D239-475E-A506-729C26CB4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LibreOffice/5.2.3.3$Linux_X86_64 LibreOffice_project/20m0$Build-3</Application>
  <Pages>19</Pages>
  <Words>1087</Words>
  <Characters>5668</Characters>
  <CharactersWithSpaces>6659</CharactersWithSpaces>
  <Paragraphs>136</Paragraphs>
  <Company>KHLeuven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2016-12-14T07:31:00Z</dcterms:created>
  <dc:creator>Leentje Verfaillie</dc:creator>
  <dc:description/>
  <dc:language>en-GB</dc:language>
  <cp:lastModifiedBy/>
  <dcterms:modified xsi:type="dcterms:W3CDTF">2016-12-21T09:13:07Z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KHLeuven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