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460" w:type="dxa"/>
        <w:tblLook w:val="04A0" w:firstRow="1" w:lastRow="0" w:firstColumn="1" w:lastColumn="0" w:noHBand="0" w:noVBand="1"/>
      </w:tblPr>
      <w:tblGrid>
        <w:gridCol w:w="409"/>
        <w:gridCol w:w="1060"/>
        <w:gridCol w:w="1740"/>
        <w:gridCol w:w="1020"/>
        <w:gridCol w:w="680"/>
        <w:gridCol w:w="1159"/>
        <w:gridCol w:w="1126"/>
        <w:gridCol w:w="340"/>
        <w:gridCol w:w="580"/>
        <w:gridCol w:w="580"/>
        <w:gridCol w:w="592"/>
        <w:gridCol w:w="655"/>
        <w:gridCol w:w="580"/>
        <w:gridCol w:w="615"/>
        <w:gridCol w:w="340"/>
        <w:gridCol w:w="1014"/>
        <w:gridCol w:w="340"/>
        <w:gridCol w:w="580"/>
        <w:gridCol w:w="580"/>
        <w:gridCol w:w="340"/>
        <w:gridCol w:w="615"/>
        <w:gridCol w:w="340"/>
        <w:gridCol w:w="853"/>
      </w:tblGrid>
      <w:tr w:rsidR="000270FF" w:rsidRPr="000270FF" w:rsidTr="000270FF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integer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while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if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else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read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write</w:t>
            </w:r>
            <w:proofErr w:type="spellEnd"/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#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/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*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[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]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(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&lt;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&gt;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;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{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}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  <w:proofErr w:type="spellEnd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BA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n□□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aH</w:t>
            </w:r>
            <w:proofErr w:type="spellEnd"/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a□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val="en-US" w:eastAsia="ru-RU"/>
              </w:rPr>
              <w:t>while(D) do T;S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if</w:t>
            </w:r>
            <w:proofErr w:type="spellEnd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(D) TE;S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read</w:t>
            </w:r>
            <w:proofErr w:type="spellEnd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aH</w:t>
            </w:r>
            <w:proofErr w:type="spellEnd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);S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write</w:t>
            </w:r>
            <w:proofErr w:type="spellEnd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(Q);S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□&lt;</w:t>
            </w:r>
            <w:proofErr w:type="spellStart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jf</w:t>
            </w:r>
            <w:proofErr w:type="spellEnd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&gt;□&lt;j&gt;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□&lt;</w:t>
            </w:r>
            <w:proofErr w:type="spellStart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jf</w:t>
            </w:r>
            <w:proofErr w:type="spellEnd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&gt;□□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□&lt;w&gt;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□&lt;r&gt;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{S}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□□□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(Q)LUJ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aHLUJ</w:t>
            </w:r>
            <w:proofErr w:type="spellEnd"/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□□□□□□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a□□□□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J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=Q'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&gt;Q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&lt;Q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□=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□&gt;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□&lt;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else</w:t>
            </w:r>
            <w:proofErr w:type="spellEnd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&lt;j&gt;□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(Q)LU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aHLU</w:t>
            </w:r>
            <w:proofErr w:type="spellEnd"/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□□□□□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a□□□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/YL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*YL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□□/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□□*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+MU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-MU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□□+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□□-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(Q)L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aHL</w:t>
            </w:r>
            <w:proofErr w:type="spellEnd"/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□□□□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a□□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(Q)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aH</w:t>
            </w:r>
            <w:proofErr w:type="spellEnd"/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□□□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a□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[Q]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□□□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4B02DA" w:rsidRDefault="004B02DA" w:rsidP="000270FF">
      <w:pPr>
        <w:ind w:firstLine="142"/>
      </w:pPr>
    </w:p>
    <w:p w:rsidR="000270FF" w:rsidRDefault="000270FF" w:rsidP="000270FF">
      <w:pPr>
        <w:ind w:firstLine="142"/>
      </w:pPr>
    </w:p>
    <w:p w:rsidR="000270FF" w:rsidRDefault="000270FF" w:rsidP="000270FF">
      <w:pPr>
        <w:ind w:firstLine="142"/>
      </w:pPr>
    </w:p>
    <w:tbl>
      <w:tblPr>
        <w:tblW w:w="13740" w:type="dxa"/>
        <w:tblLook w:val="04A0" w:firstRow="1" w:lastRow="0" w:firstColumn="1" w:lastColumn="0" w:noHBand="0" w:noVBand="1"/>
      </w:tblPr>
      <w:tblGrid>
        <w:gridCol w:w="409"/>
        <w:gridCol w:w="1060"/>
        <w:gridCol w:w="1480"/>
        <w:gridCol w:w="1000"/>
        <w:gridCol w:w="640"/>
        <w:gridCol w:w="1159"/>
        <w:gridCol w:w="1126"/>
        <w:gridCol w:w="326"/>
        <w:gridCol w:w="523"/>
        <w:gridCol w:w="501"/>
        <w:gridCol w:w="526"/>
        <w:gridCol w:w="655"/>
        <w:gridCol w:w="546"/>
        <w:gridCol w:w="499"/>
        <w:gridCol w:w="318"/>
        <w:gridCol w:w="802"/>
        <w:gridCol w:w="318"/>
        <w:gridCol w:w="474"/>
        <w:gridCol w:w="474"/>
        <w:gridCol w:w="318"/>
        <w:gridCol w:w="456"/>
        <w:gridCol w:w="318"/>
        <w:gridCol w:w="763"/>
      </w:tblGrid>
      <w:tr w:rsidR="000270FF" w:rsidRPr="000270FF" w:rsidTr="000270FF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integer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while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if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else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read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write</w:t>
            </w:r>
            <w:proofErr w:type="spellEnd"/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#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/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*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[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]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(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&lt;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&gt;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;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{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D69B" w:fill="00B050"/>
            <w:noWrap/>
            <w:vAlign w:val="bottom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}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  <w:proofErr w:type="spellEnd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BA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aH</w:t>
            </w:r>
            <w:proofErr w:type="spellEnd"/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val="en-US" w:eastAsia="ru-RU"/>
              </w:rPr>
              <w:t>while(D) do T;S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if</w:t>
            </w:r>
            <w:proofErr w:type="spellEnd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(D) TE;S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read</w:t>
            </w:r>
            <w:proofErr w:type="spellEnd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aH</w:t>
            </w:r>
            <w:proofErr w:type="spellEnd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);S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write</w:t>
            </w:r>
            <w:proofErr w:type="spellEnd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(Q);S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{S}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(Q)LUJ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aHLUJ</w:t>
            </w:r>
            <w:proofErr w:type="spellEnd"/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J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=Q'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&gt;Q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&lt;Q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else</w:t>
            </w:r>
            <w:proofErr w:type="spellEnd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(Q)LU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aHLU</w:t>
            </w:r>
            <w:proofErr w:type="spellEnd"/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/YL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*YL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+MU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-MU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(Q)L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aHL</w:t>
            </w:r>
            <w:proofErr w:type="spellEnd"/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(Q)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aH</w:t>
            </w:r>
            <w:proofErr w:type="spellEnd"/>
          </w:p>
        </w:tc>
      </w:tr>
      <w:tr w:rsidR="000270FF" w:rsidRPr="000270FF" w:rsidTr="000270F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[Q]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70FF" w:rsidRPr="000270FF" w:rsidRDefault="000270FF" w:rsidP="00027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270FF">
              <w:rPr>
                <w:rFonts w:ascii="Calibri" w:eastAsia="Times New Roman" w:hAnsi="Calibri" w:cs="Calibri"/>
                <w:color w:val="000000"/>
                <w:lang w:eastAsia="ru-RU"/>
              </w:rPr>
              <w:t>λ</w:t>
            </w:r>
          </w:p>
        </w:tc>
      </w:tr>
    </w:tbl>
    <w:p w:rsidR="000270FF" w:rsidRDefault="000270FF" w:rsidP="000270FF">
      <w:pPr>
        <w:ind w:firstLine="142"/>
      </w:pPr>
    </w:p>
    <w:p w:rsidR="000270FF" w:rsidRDefault="000270FF" w:rsidP="000270FF">
      <w:pPr>
        <w:ind w:firstLine="142"/>
      </w:pPr>
    </w:p>
    <w:p w:rsidR="000270FF" w:rsidRDefault="000270FF" w:rsidP="000270FF">
      <w:pPr>
        <w:ind w:firstLine="142"/>
      </w:pPr>
    </w:p>
    <w:p w:rsidR="000270FF" w:rsidRDefault="000270FF" w:rsidP="000270FF">
      <w:pPr>
        <w:ind w:firstLine="142"/>
      </w:pPr>
    </w:p>
    <w:p w:rsidR="000270FF" w:rsidRDefault="000270FF" w:rsidP="000270FF">
      <w:pPr>
        <w:ind w:firstLine="142"/>
      </w:pPr>
    </w:p>
    <w:p w:rsidR="000270FF" w:rsidRDefault="000270FF" w:rsidP="000270FF">
      <w:pPr>
        <w:ind w:firstLine="142"/>
      </w:pPr>
    </w:p>
    <w:p w:rsidR="000270FF" w:rsidRDefault="000270FF" w:rsidP="000270FF">
      <w:pPr>
        <w:ind w:firstLine="142"/>
      </w:pPr>
    </w:p>
    <w:p w:rsidR="000270FF" w:rsidRDefault="000270FF" w:rsidP="000270FF">
      <w:pPr>
        <w:ind w:firstLine="142"/>
      </w:pPr>
    </w:p>
    <w:p w:rsidR="000270FF" w:rsidRDefault="000270FF" w:rsidP="000270FF">
      <w:pPr>
        <w:ind w:firstLine="142"/>
      </w:pPr>
    </w:p>
    <w:p w:rsidR="000270FF" w:rsidRDefault="000270FF" w:rsidP="000270FF">
      <w:pPr>
        <w:ind w:firstLine="142"/>
      </w:pPr>
      <w:bookmarkStart w:id="0" w:name="_GoBack"/>
      <w:bookmarkEnd w:id="0"/>
    </w:p>
    <w:p w:rsidR="000270FF" w:rsidRDefault="000270FF" w:rsidP="000270FF">
      <w:pPr>
        <w:ind w:firstLine="142"/>
      </w:pPr>
    </w:p>
    <w:p w:rsidR="000270FF" w:rsidRDefault="000270FF" w:rsidP="000270FF">
      <w:pPr>
        <w:ind w:firstLine="142"/>
      </w:pPr>
    </w:p>
    <w:tbl>
      <w:tblPr>
        <w:tblW w:w="13907" w:type="dxa"/>
        <w:tblLook w:val="04A0" w:firstRow="1" w:lastRow="0" w:firstColumn="1" w:lastColumn="0" w:noHBand="0" w:noVBand="1"/>
      </w:tblPr>
      <w:tblGrid>
        <w:gridCol w:w="500"/>
        <w:gridCol w:w="642"/>
        <w:gridCol w:w="642"/>
        <w:gridCol w:w="1157"/>
        <w:gridCol w:w="642"/>
        <w:gridCol w:w="626"/>
        <w:gridCol w:w="626"/>
        <w:gridCol w:w="626"/>
        <w:gridCol w:w="626"/>
        <w:gridCol w:w="626"/>
        <w:gridCol w:w="642"/>
        <w:gridCol w:w="642"/>
        <w:gridCol w:w="642"/>
        <w:gridCol w:w="642"/>
        <w:gridCol w:w="626"/>
        <w:gridCol w:w="626"/>
        <w:gridCol w:w="626"/>
        <w:gridCol w:w="642"/>
        <w:gridCol w:w="626"/>
        <w:gridCol w:w="1312"/>
        <w:gridCol w:w="1459"/>
        <w:gridCol w:w="626"/>
        <w:gridCol w:w="642"/>
      </w:tblGrid>
      <w:tr w:rsidR="00A4206F" w:rsidRPr="00A4206F" w:rsidTr="00A4206F">
        <w:trPr>
          <w:trHeight w:val="375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55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2D69B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&lt;б&gt;</w:t>
            </w:r>
          </w:p>
        </w:tc>
        <w:tc>
          <w:tcPr>
            <w:tcW w:w="62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2D69B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&lt;ц&gt;</w:t>
            </w:r>
          </w:p>
        </w:tc>
        <w:tc>
          <w:tcPr>
            <w:tcW w:w="115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2D69B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" "/</w:t>
            </w:r>
            <w:proofErr w:type="spellStart"/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табул</w:t>
            </w:r>
            <w:proofErr w:type="spellEnd"/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2D69B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#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2D69B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2D69B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/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2D69B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*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2D69B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2D69B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2D69B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[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2D69B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]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2D69B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(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2D69B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2D69B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&lt;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2D69B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&gt;</w:t>
            </w:r>
          </w:p>
        </w:tc>
        <w:tc>
          <w:tcPr>
            <w:tcW w:w="48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2D69B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;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2D69B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{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2D69B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}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2D69B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&lt;&lt;другое&gt;&gt;</w:t>
            </w:r>
          </w:p>
        </w:tc>
        <w:tc>
          <w:tcPr>
            <w:tcW w:w="14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2D69B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&lt;&lt;переход&gt;&gt;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C2D69B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&amp;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C2D69B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,</w:t>
            </w:r>
          </w:p>
        </w:tc>
      </w:tr>
      <w:tr w:rsidR="00A4206F" w:rsidRPr="00A4206F" w:rsidTr="00A4206F">
        <w:trPr>
          <w:trHeight w:val="300"/>
        </w:trPr>
        <w:tc>
          <w:tcPr>
            <w:tcW w:w="5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D99594" w:fill="FF00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</w:t>
            </w:r>
          </w:p>
        </w:tc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A/0</w:t>
            </w:r>
          </w:p>
        </w:tc>
        <w:tc>
          <w:tcPr>
            <w:tcW w:w="62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B/2</w:t>
            </w:r>
          </w:p>
        </w:tc>
        <w:tc>
          <w:tcPr>
            <w:tcW w:w="115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S/18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F/4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F/5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F/6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F/7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F/8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F/9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F/20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F/17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F/10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F/11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F/12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F/13</w:t>
            </w:r>
          </w:p>
        </w:tc>
        <w:tc>
          <w:tcPr>
            <w:tcW w:w="48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F/26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F/27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F/28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C/19</w:t>
            </w:r>
          </w:p>
        </w:tc>
        <w:tc>
          <w:tcPr>
            <w:tcW w:w="14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S/24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F/14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F/29</w:t>
            </w:r>
          </w:p>
        </w:tc>
      </w:tr>
      <w:tr w:rsidR="00A4206F" w:rsidRPr="00A4206F" w:rsidTr="00A4206F">
        <w:trPr>
          <w:trHeight w:val="300"/>
        </w:trPr>
        <w:tc>
          <w:tcPr>
            <w:tcW w:w="5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D99594" w:fill="FF00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A/1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C/21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C/23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F/15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C/19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</w:tr>
      <w:tr w:rsidR="00A4206F" w:rsidRPr="00A4206F" w:rsidTr="00A4206F">
        <w:trPr>
          <w:trHeight w:val="345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D99594" w:fill="FF00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С/21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B/3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C/23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C/23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C/23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C/23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C/23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F/16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C/23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C/19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F/16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C/23</w:t>
            </w:r>
          </w:p>
        </w:tc>
      </w:tr>
      <w:tr w:rsidR="00A4206F" w:rsidRPr="00A4206F" w:rsidTr="00A4206F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A4206F" w:rsidRPr="00A4206F" w:rsidTr="00A4206F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00"/>
        </w:trPr>
        <w:tc>
          <w:tcPr>
            <w:tcW w:w="33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Семантические программы: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00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символ</w:t>
            </w:r>
          </w:p>
        </w:tc>
        <w:tc>
          <w:tcPr>
            <w:tcW w:w="14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00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ASCII код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Начало лексемы</w:t>
            </w:r>
          </w:p>
        </w:tc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S - начальное состояние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переход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Продолжение лексемы </w:t>
            </w:r>
            <w:proofErr w:type="spellStart"/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F - правильное конечное состояние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табуляция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Начало константы</w:t>
            </w:r>
          </w:p>
        </w:tc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C - ошибочное конечное состояние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пробел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Накопление константы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00B050"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00"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lang w:eastAsia="ru-RU"/>
              </w:rPr>
              <w:t>Распознано #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&amp;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Распознано =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00B050"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00"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Распознано /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00B050"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00"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Распознано 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Распознан +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Распознан -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Распознана (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Распознана )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Распознан &lt;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&lt;ц&gt;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48-57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Распознан &gt;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00B050"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&lt;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20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Конец файла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00B050"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=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Распознано имя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00B050"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Распознана константа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00B050"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A-Z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65-90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Распознанa</w:t>
            </w:r>
            <w:proofErr w:type="spellEnd"/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]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00B050"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[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Пропуск символа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00B050"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]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Встретился другой символ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00B050"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Распознанa</w:t>
            </w:r>
            <w:proofErr w:type="spellEnd"/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[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00B050"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a-z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97-122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Неверная лексема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00B050"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Распознана константа, переход на новую строку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FFFFFF" w:fill="00B050"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FF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420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Другая ошибка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Переход на новую строку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25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Распознано имя, переход на новую строку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26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lang w:eastAsia="ru-RU"/>
              </w:rPr>
              <w:t>Распознана 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27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Распознана {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28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Распознана }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206F" w:rsidRPr="00A4206F" w:rsidTr="00A4206F">
        <w:trPr>
          <w:trHeight w:val="31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29</w:t>
            </w:r>
          </w:p>
        </w:tc>
        <w:tc>
          <w:tcPr>
            <w:tcW w:w="4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206F">
              <w:rPr>
                <w:rFonts w:ascii="Calibri" w:eastAsia="Times New Roman" w:hAnsi="Calibri" w:cs="Calibri"/>
                <w:color w:val="000000"/>
                <w:lang w:eastAsia="ru-RU"/>
              </w:rPr>
              <w:t>Распознана ,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6F" w:rsidRPr="00A4206F" w:rsidRDefault="00A4206F" w:rsidP="00A42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270FF" w:rsidRDefault="000270FF" w:rsidP="000270FF">
      <w:pPr>
        <w:ind w:firstLine="142"/>
      </w:pPr>
    </w:p>
    <w:sectPr w:rsidR="000270FF" w:rsidSect="00A4206F">
      <w:pgSz w:w="16838" w:h="11906" w:orient="landscape"/>
      <w:pgMar w:top="993" w:right="142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FF"/>
    <w:rsid w:val="000270FF"/>
    <w:rsid w:val="004B02DA"/>
    <w:rsid w:val="00701EB0"/>
    <w:rsid w:val="00A4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26F058"/>
  <w15:chartTrackingRefBased/>
  <w15:docId w15:val="{C4C450A1-7932-4001-AE74-76DEA092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70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270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cp:lastPrinted>2020-01-14T08:26:00Z</cp:lastPrinted>
  <dcterms:created xsi:type="dcterms:W3CDTF">2020-01-14T08:06:00Z</dcterms:created>
  <dcterms:modified xsi:type="dcterms:W3CDTF">2020-01-14T08:39:00Z</dcterms:modified>
</cp:coreProperties>
</file>