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Демо-расчеты домов</w:t>
      </w:r>
    </w:p>
    <w:p>
      <w:r>
        <w:rPr>
          <w:b w:val="on"/>
        </w:rPr>
        <w:t>Демо-дом со всеми полями</w:t>
      </w:r>
    </w:p>
    <w:p>
      <w:r>
        <w:rPr>
          <w:b w:val="off"/>
        </w:rPr>
        <w:t>Диаметр бревна: 240 мм</w:t>
      </w:r>
    </w:p>
    <w:p>
      <w:r>
        <w:rPr>
          <w:b w:val="off"/>
        </w:rPr>
        <w:t>Высота стен: 3,00 м</w:t>
      </w:r>
    </w:p>
    <w:p>
      <w:r>
        <w:rPr>
          <w:b w:val="off"/>
        </w:rPr>
        <w:t>Рабочая высота венца: 0,220 м</w:t>
      </w:r>
    </w:p>
    <w:p>
      <w:r>
        <w:rPr>
          <w:b w:val="off"/>
        </w:rPr>
        <w:t>Количество венцов: 14</w:t>
      </w:r>
    </w:p>
    <w:p>
      <w:r>
        <w:rPr>
          <w:b w:val="off"/>
        </w:rPr>
        <w:t>Расчетная высота сруба: 3,08 м</w:t>
      </w:r>
    </w:p>
    <w:p>
      <w:r>
        <w:rPr>
          <w:b w:val="off"/>
        </w:rPr>
        <w:t>Длина наружных стен: 36,00 м</w:t>
      </w:r>
    </w:p>
    <w:p>
      <w:r>
        <w:rPr>
          <w:b w:val="off"/>
        </w:rPr>
        <w:t>Длина внутренних стен: 12,50 м</w:t>
      </w:r>
    </w:p>
    <w:p>
      <w:r>
        <w:rPr>
          <w:b w:val="off"/>
        </w:rPr>
        <w:t>Общая длина стен: 48,50 м</w:t>
      </w:r>
    </w:p>
    <w:p>
      <w:r>
        <w:rPr>
          <w:b w:val="off"/>
        </w:rPr>
        <w:t>Общий погонный метраж бревна: 679,00 м.п.</w:t>
      </w:r>
    </w:p>
    <w:p>
      <w:r>
        <w:rPr>
          <w:b w:val="off"/>
        </w:rPr>
        <w:t>Площадь сечения бревна: 0,0452 м2</w:t>
      </w:r>
    </w:p>
    <w:p>
      <w:r>
        <w:rPr>
          <w:b w:val="off"/>
        </w:rPr>
        <w:t>Количество перерубов: 3</w:t>
      </w:r>
    </w:p>
    <w:p>
      <w:r>
        <w:rPr>
          <w:b w:val="off"/>
        </w:rPr>
        <w:t>Окна: 2 (1,60 x 1,40 м, 1,20 x 1,20 м)</w:t>
      </w:r>
    </w:p>
    <w:p>
      <w:r>
        <w:rPr>
          <w:b w:val="off"/>
        </w:rPr>
        <w:t>Двери: 2 (1,00 x 2,10 м, 0,80 x 2,00 м)</w:t>
      </w:r>
    </w:p>
    <w:p>
      <w:r>
        <w:rPr>
          <w:b w:val="off"/>
        </w:rPr>
        <w:t>Площадь стен до вычета: 149,380 м2</w:t>
      </w:r>
    </w:p>
    <w:p>
      <w:r>
        <w:rPr>
          <w:b w:val="off"/>
        </w:rPr>
        <w:t>Площадь проемов: 7,380 м2</w:t>
      </w:r>
    </w:p>
    <w:p>
      <w:r>
        <w:rPr>
          <w:b w:val="off"/>
        </w:rPr>
        <w:t>Чистая площадь стен: 142,000 м2</w:t>
      </w:r>
    </w:p>
    <w:p>
      <w:r>
        <w:rPr>
          <w:b w:val="off"/>
        </w:rPr>
        <w:t>Кубатура стен: 30,717 м3</w:t>
      </w:r>
    </w:p>
    <w:p>
      <w:r>
        <w:rPr>
          <w:b w:val="off"/>
        </w:rPr>
        <w:t>Площадь фронтонов: 25,000 м2</w:t>
      </w:r>
    </w:p>
    <w:p>
      <w:r>
        <w:rPr>
          <w:b w:val="off"/>
        </w:rPr>
        <w:t>Кубатура фронтонов: 6,125 м3</w:t>
      </w:r>
    </w:p>
    <w:p>
      <w:r>
        <w:rPr>
          <w:b w:val="off"/>
        </w:rPr>
        <w:t>Объем проемов: 1,771 м3</w:t>
      </w:r>
    </w:p>
    <w:p>
      <w:r>
        <w:rPr>
          <w:b w:val="off"/>
        </w:rPr>
        <w:t>Итого без запаса: 35,071 м3</w:t>
      </w:r>
    </w:p>
    <w:p>
      <w:r>
        <w:rPr>
          <w:b w:val="off"/>
        </w:rPr>
        <w:t>Кубатура перерубов: 2,513 м3</w:t>
      </w:r>
    </w:p>
    <w:p>
      <w:r>
        <w:rPr>
          <w:b w:val="off"/>
        </w:rPr>
        <w:t>Общая кубатура бревна: 37,584 м3</w:t>
      </w:r>
    </w:p>
    <w:p>
      <w:r>
        <w:rPr>
          <w:b w:val="off"/>
        </w:rPr>
        <w:t>Общая кубатура бревна с запасом: 41,343 м3</w:t>
      </w:r>
    </w:p>
    <w:p>
      <w:r>
        <w:rPr>
          <w:b w:val="off"/>
        </w:rPr>
        <w:t>Стоимость леса: 2273900,00 руб</w:t>
      </w:r>
    </w:p>
    <w:p>
      <w:r>
        <w:rPr>
          <w:b w:val="off"/>
        </w:rPr>
        <w:t>Доска потолка: 2,560 м3, стоимость 140800,00 руб</w:t>
      </w:r>
    </w:p>
    <w:p>
      <w:r>
        <w:rPr>
          <w:b w:val="off"/>
        </w:rPr>
        <w:t>Доска пола: 3,200 м3, стоимость 176000,00 руб</w:t>
      </w:r>
    </w:p>
    <w:p>
      <w:r>
        <w:rPr>
          <w:b w:val="off"/>
        </w:rPr>
        <w:t>Стоимость кровли: 1600000,00 руб</w:t>
      </w:r>
    </w:p>
    <w:p>
      <w:r>
        <w:rPr>
          <w:b w:val="off"/>
        </w:rPr>
        <w:t>Стоимость печи: 170000,00 руб</w:t>
      </w:r>
    </w:p>
    <w:p>
      <w:r>
        <w:rPr>
          <w:b w:val="off"/>
        </w:rPr>
        <w:t>Стоимость террасы: 630000,00 руб</w:t>
      </w:r>
    </w:p>
    <w:p>
      <w:r>
        <w:rPr>
          <w:b w:val="on"/>
        </w:rPr>
        <w:t>ИТОГО: 4990700,00 руб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2026-04-24T05:20:52Z</dcterms:created>
  <dc:creator>Apache POI</dc:creator>
</cp:coreProperties>
</file>