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B0128" w:rsidRPr="005E685E" w:rsidRDefault="00000000" w:rsidP="005E685E">
      <w:pPr>
        <w:pStyle w:val="Heading1"/>
        <w:keepNext w:val="0"/>
        <w:keepLines w:val="0"/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dk5n1wphp21f" w:colFirst="0" w:colLast="0"/>
      <w:bookmarkEnd w:id="0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APPENDIX A QUESTIONNAIRES</w:t>
      </w:r>
    </w:p>
    <w:p w14:paraId="00000002" w14:textId="77777777" w:rsidR="00AB0128" w:rsidRPr="005E685E" w:rsidRDefault="00000000" w:rsidP="005E685E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Response options varied for each item but are on a 5-point Likert Scale (e.g., 1 = very (unqualified), 2</w:t>
      </w:r>
      <w:proofErr w:type="gramStart"/>
      <w:r w:rsidRPr="005E685E">
        <w:rPr>
          <w:rFonts w:ascii="Times New Roman" w:eastAsia="Times New Roman" w:hAnsi="Times New Roman" w:cs="Times New Roman"/>
          <w:sz w:val="24"/>
          <w:szCs w:val="24"/>
        </w:rPr>
        <w:t>=  somewhat</w:t>
      </w:r>
      <w:proofErr w:type="gramEnd"/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(unqualified), 3 = neither (qualified) nor (unqualified), 4= somewhat (qualified), 5 = very (qualified). </w:t>
      </w:r>
    </w:p>
    <w:p w14:paraId="00000009" w14:textId="364946C8" w:rsidR="00AB0128" w:rsidRPr="005E685E" w:rsidRDefault="00000000" w:rsidP="005E685E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FB76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Integrity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(T)-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Cologna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et al, 2025</w:t>
      </w:r>
    </w:p>
    <w:p w14:paraId="0000000A" w14:textId="01F78CD9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5317520"/>
      <w:r w:rsidRPr="005E685E">
        <w:rPr>
          <w:rFonts w:ascii="Times New Roman" w:eastAsia="Times New Roman" w:hAnsi="Times New Roman" w:cs="Times New Roman"/>
          <w:sz w:val="24"/>
          <w:szCs w:val="24"/>
        </w:rPr>
        <w:t>How ethical or unethical is researcher X?</w:t>
      </w:r>
    </w:p>
    <w:p w14:paraId="4304D6F1" w14:textId="77777777" w:rsidR="005E685E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ethical or unethical is researcher Y?</w:t>
      </w:r>
    </w:p>
    <w:p w14:paraId="13BD3034" w14:textId="77777777" w:rsidR="005E685E" w:rsidRPr="005E685E" w:rsidRDefault="005E685E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honest or dishonest is Researcher X?</w:t>
      </w:r>
    </w:p>
    <w:p w14:paraId="37F19C94" w14:textId="77777777" w:rsidR="005E685E" w:rsidRPr="005E685E" w:rsidRDefault="005E685E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honest or dishonest is Researcher Y?</w:t>
      </w:r>
    </w:p>
    <w:p w14:paraId="25FA084D" w14:textId="77777777" w:rsidR="005E685E" w:rsidRPr="005E685E" w:rsidRDefault="005E685E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sincere or insincere is Researcher X?</w:t>
      </w:r>
    </w:p>
    <w:p w14:paraId="7F265D94" w14:textId="01E0BE88" w:rsidR="005E685E" w:rsidRPr="005E685E" w:rsidRDefault="005E685E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color w:val="000000"/>
          <w:sz w:val="24"/>
          <w:szCs w:val="24"/>
        </w:rPr>
        <w:t>How sincere or insincere is Researcher Y?</w:t>
      </w:r>
    </w:p>
    <w:bookmarkEnd w:id="1"/>
    <w:p w14:paraId="0000000F" w14:textId="12358835" w:rsidR="00AB0128" w:rsidRPr="005E685E" w:rsidRDefault="00000000" w:rsidP="005E685E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 xml:space="preserve">Likeable (L)-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Reysen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, 2005</w:t>
      </w:r>
    </w:p>
    <w:p w14:paraId="00000010" w14:textId="268EB208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likeable or unlikeable is researcher X?</w:t>
      </w:r>
    </w:p>
    <w:p w14:paraId="00000011" w14:textId="4DFC5DB3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likeable or unlikeable is researcher Y?</w:t>
      </w:r>
    </w:p>
    <w:p w14:paraId="00000012" w14:textId="141B057C" w:rsidR="00AB0128" w:rsidRPr="005E685E" w:rsidRDefault="00000000" w:rsidP="005E685E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 xml:space="preserve">Approachable (L)- </w:t>
      </w:r>
      <w:proofErr w:type="spellStart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Reysen</w:t>
      </w:r>
      <w:proofErr w:type="spellEnd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, 2005</w:t>
      </w:r>
    </w:p>
    <w:p w14:paraId="00000013" w14:textId="352ADEF0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approachable or unapproachable is researcher X?</w:t>
      </w:r>
    </w:p>
    <w:p w14:paraId="00000014" w14:textId="3E94CA7D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How approachable or unapproachable is researcher Y?</w:t>
      </w:r>
    </w:p>
    <w:p w14:paraId="330B2ABA" w14:textId="77777777" w:rsidR="005E685E" w:rsidRPr="005E685E" w:rsidRDefault="00000000" w:rsidP="005E685E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The original effects (trueness)- Ebersole et al, 2016</w:t>
      </w:r>
    </w:p>
    <w:p w14:paraId="228AF357" w14:textId="32215560" w:rsidR="005E685E" w:rsidRPr="005E685E" w:rsidRDefault="005E685E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lk215317158"/>
      <w:r w:rsidRPr="005E685E">
        <w:rPr>
          <w:rFonts w:ascii="Times New Roman" w:hAnsi="Times New Roman" w:cs="Times New Roman"/>
          <w:sz w:val="24"/>
          <w:szCs w:val="24"/>
        </w:rPr>
        <w:t>Based on what you know about the actions of Researcher X, how confident are you that their reported findings are true?</w:t>
      </w:r>
    </w:p>
    <w:bookmarkEnd w:id="2"/>
    <w:p w14:paraId="00000017" w14:textId="6AA57FCD" w:rsidR="00AB0128" w:rsidRPr="005E685E" w:rsidRDefault="00000000" w:rsidP="005E685E">
      <w:pPr>
        <w:pStyle w:val="ListParagraph"/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Positive Attributes- Ebersole et al., 2016</w:t>
      </w:r>
    </w:p>
    <w:p w14:paraId="00000019" w14:textId="00577E73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smarter: Reported Researcher (X) or Reporting Researcher (Y)?</w:t>
      </w:r>
    </w:p>
    <w:p w14:paraId="0000001A" w14:textId="629FD736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lastRenderedPageBreak/>
        <w:t>Which researcher is a better researcher: Reported Researcher (X) or Reporting Researcher (Y)?</w:t>
      </w:r>
    </w:p>
    <w:p w14:paraId="0000001B" w14:textId="6B33182A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creative: Reported Researcher (X) or Reporting Researcher (Y)?</w:t>
      </w:r>
    </w:p>
    <w:p w14:paraId="0000001C" w14:textId="1E17FC1D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would you rather be: Reported Researcher (X) or Reporting Researcher (Y)?</w:t>
      </w:r>
    </w:p>
    <w:p w14:paraId="0000001D" w14:textId="0EC85EA7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should you be: Reported Researcher (X) or Reporting Researcher (Y)?</w:t>
      </w:r>
    </w:p>
    <w:p w14:paraId="0000001E" w14:textId="3739E085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like the most celebrated researcher: Reported Researcher (X) or Reporting Researcher (Y)?</w:t>
      </w:r>
    </w:p>
    <w:p w14:paraId="0000001F" w14:textId="0921CBCE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like the typical researcher: Reported Researcher (X) or Reporting Researcher (Y)?</w:t>
      </w:r>
    </w:p>
    <w:p w14:paraId="00000020" w14:textId="76C6BCC7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>Which researcher is more likely to keep a job: Reported Researcher (X) or Reporting Researcher (Y)?</w:t>
      </w:r>
    </w:p>
    <w:p w14:paraId="00000021" w14:textId="240FB1C9" w:rsidR="00AB0128" w:rsidRPr="005E685E" w:rsidRDefault="00000000" w:rsidP="005E685E">
      <w:pPr>
        <w:pStyle w:val="ListParagraph"/>
        <w:numPr>
          <w:ilvl w:val="1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Which researcher is more likely to get a </w:t>
      </w:r>
      <w:r w:rsidR="005E685E" w:rsidRPr="005E685E">
        <w:rPr>
          <w:rFonts w:ascii="Times New Roman" w:eastAsia="Times New Roman" w:hAnsi="Times New Roman" w:cs="Times New Roman"/>
          <w:sz w:val="24"/>
          <w:szCs w:val="24"/>
        </w:rPr>
        <w:t>job: Reported</w:t>
      </w: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Researcher (X) or Reporting Researcher (Y)?</w:t>
      </w:r>
    </w:p>
    <w:p w14:paraId="00000022" w14:textId="77777777" w:rsidR="00AB0128" w:rsidRPr="005E685E" w:rsidRDefault="00000000" w:rsidP="005E685E">
      <w:pPr>
        <w:pStyle w:val="Heading1"/>
        <w:keepNext w:val="0"/>
        <w:keepLines w:val="0"/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va4tq1klcwsu" w:colFirst="0" w:colLast="0"/>
      <w:bookmarkEnd w:id="3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APPENDIX B VIGNETTES</w:t>
      </w:r>
    </w:p>
    <w:p w14:paraId="00000023" w14:textId="23789143" w:rsidR="00AB0128" w:rsidRPr="005E685E" w:rsidRDefault="00000000" w:rsidP="005E685E">
      <w:pPr>
        <w:pStyle w:val="ListParagraph"/>
        <w:numPr>
          <w:ilvl w:val="0"/>
          <w:numId w:val="1"/>
        </w:numPr>
        <w:spacing w:line="48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215317657"/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Minor Severity QRP (Overreaching Abstracts)</w:t>
      </w:r>
    </w:p>
    <w:p w14:paraId="4CDFA768" w14:textId="77777777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>Researcher X conducted a study and found some interesting results. They submitted the findings to a journal for publication, but the title and abstract implied the study had much broader implications than the study truly did. </w:t>
      </w:r>
    </w:p>
    <w:p w14:paraId="3B26191F" w14:textId="77777777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 xml:space="preserve">Researcher Y after reading the abstract, writes a blog post highlighting how Researcher X’s misrepresentations can mislead readers about the scope and findings of the research. </w:t>
      </w:r>
      <w:r w:rsidRPr="005E685E">
        <w:rPr>
          <w:rFonts w:ascii="Times New Roman" w:hAnsi="Times New Roman" w:cs="Times New Roman"/>
          <w:sz w:val="24"/>
          <w:szCs w:val="24"/>
        </w:rPr>
        <w:lastRenderedPageBreak/>
        <w:t>Researcher Y emphasizes that having imprecise titles and abstracts leads to research being inaccurately represented.</w:t>
      </w:r>
    </w:p>
    <w:p w14:paraId="1E9AB956" w14:textId="77777777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42413" w14:textId="0E0AE8BE" w:rsidR="005E685E" w:rsidRPr="005E685E" w:rsidRDefault="00000000" w:rsidP="005E685E">
      <w:pPr>
        <w:numPr>
          <w:ilvl w:val="0"/>
          <w:numId w:val="1"/>
        </w:numPr>
        <w:tabs>
          <w:tab w:val="left" w:pos="90"/>
        </w:tabs>
        <w:spacing w:line="480" w:lineRule="auto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685E" w:rsidRPr="005E685E">
        <w:rPr>
          <w:rFonts w:ascii="Times New Roman" w:hAnsi="Times New Roman" w:cs="Times New Roman"/>
          <w:b/>
          <w:bCs/>
          <w:sz w:val="24"/>
          <w:szCs w:val="24"/>
        </w:rPr>
        <w:t>Moderate Severity QRP (Selective reporting)</w:t>
      </w:r>
    </w:p>
    <w:p w14:paraId="44DEFCDB" w14:textId="77777777" w:rsidR="005E685E" w:rsidRPr="005E685E" w:rsidRDefault="005E685E" w:rsidP="005E68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328CEAF" w14:textId="77777777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5" w:name="_Hlk215317935"/>
      <w:r w:rsidRPr="005E685E">
        <w:rPr>
          <w:rFonts w:ascii="Times New Roman" w:hAnsi="Times New Roman" w:cs="Times New Roman"/>
          <w:sz w:val="24"/>
          <w:szCs w:val="24"/>
        </w:rPr>
        <w:t xml:space="preserve">Researcher X conducted a study and found some interesting results. Researcher Y reviewed the data and realized that Researcher X only reported the findings that confirmed their </w:t>
      </w:r>
      <w:proofErr w:type="gramStart"/>
      <w:r w:rsidRPr="005E685E">
        <w:rPr>
          <w:rFonts w:ascii="Times New Roman" w:hAnsi="Times New Roman" w:cs="Times New Roman"/>
          <w:sz w:val="24"/>
          <w:szCs w:val="24"/>
        </w:rPr>
        <w:t>hypotheses, and</w:t>
      </w:r>
      <w:proofErr w:type="gramEnd"/>
      <w:r w:rsidRPr="005E685E">
        <w:rPr>
          <w:rFonts w:ascii="Times New Roman" w:hAnsi="Times New Roman" w:cs="Times New Roman"/>
          <w:sz w:val="24"/>
          <w:szCs w:val="24"/>
        </w:rPr>
        <w:t xml:space="preserve"> failed to mention other findings that challenged their hypotheses. </w:t>
      </w:r>
    </w:p>
    <w:p w14:paraId="5F8DEAFC" w14:textId="77777777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>Researcher Y writes blog post presenting evidence on how Researcher X cherry-picked the findings they reported to make their results seem stronger. Researcher Y emphasizes that this lack of transparency misleads the scientific community and undermines the integrity of science.</w:t>
      </w:r>
    </w:p>
    <w:bookmarkEnd w:id="5"/>
    <w:p w14:paraId="00000032" w14:textId="60870F93" w:rsidR="00AB0128" w:rsidRPr="005E685E" w:rsidRDefault="00000000" w:rsidP="005E685E">
      <w:pPr>
        <w:pStyle w:val="ListParagraph"/>
        <w:numPr>
          <w:ilvl w:val="0"/>
          <w:numId w:val="1"/>
        </w:numPr>
        <w:spacing w:line="480" w:lineRule="auto"/>
        <w:ind w:left="5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b/>
          <w:sz w:val="24"/>
          <w:szCs w:val="24"/>
        </w:rPr>
        <w:t>Major Severity QRP (Data Fabrication)</w:t>
      </w:r>
    </w:p>
    <w:p w14:paraId="4E165287" w14:textId="77777777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>Researcher X conducted a study and found some interesting results. Upon reviewing the data, Researcher Y noticed that Researcher X made-up large sections of the dataset. </w:t>
      </w:r>
    </w:p>
    <w:p w14:paraId="4968E686" w14:textId="7CFC9409" w:rsidR="005E685E" w:rsidRPr="005E685E" w:rsidRDefault="005E685E" w:rsidP="005E685E">
      <w:pPr>
        <w:tabs>
          <w:tab w:val="left" w:pos="90"/>
        </w:tabs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E685E">
        <w:rPr>
          <w:rFonts w:ascii="Times New Roman" w:hAnsi="Times New Roman" w:cs="Times New Roman"/>
          <w:sz w:val="24"/>
          <w:szCs w:val="24"/>
        </w:rPr>
        <w:t xml:space="preserve">Researcher Y writes </w:t>
      </w:r>
      <w:proofErr w:type="gramStart"/>
      <w:r w:rsidRPr="005E685E">
        <w:rPr>
          <w:rFonts w:ascii="Times New Roman" w:hAnsi="Times New Roman" w:cs="Times New Roman"/>
          <w:sz w:val="24"/>
          <w:szCs w:val="24"/>
        </w:rPr>
        <w:t>a blog post highlighting evidence of Researcher X’s fabricated data</w:t>
      </w:r>
      <w:proofErr w:type="gramEnd"/>
      <w:r w:rsidRPr="005E685E">
        <w:rPr>
          <w:rFonts w:ascii="Times New Roman" w:hAnsi="Times New Roman" w:cs="Times New Roman"/>
          <w:sz w:val="24"/>
          <w:szCs w:val="24"/>
        </w:rPr>
        <w:t xml:space="preserve"> as a prime example of how this kind of fraud not only tarnishes the credibility of the research but can also lead to severe career repercussions for collaborators. Researcher Y emphasizes that data fabrication has devastating consequences for scientific credibility public trust in science.</w:t>
      </w:r>
    </w:p>
    <w:p w14:paraId="00000035" w14:textId="77777777" w:rsidR="00AB0128" w:rsidRPr="005E685E" w:rsidRDefault="00000000" w:rsidP="005E685E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bookmarkEnd w:id="4"/>
    <w:p w14:paraId="00000036" w14:textId="77777777" w:rsidR="00AB0128" w:rsidRDefault="00AB0128"/>
    <w:sectPr w:rsidR="00AB01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028CA3-66CF-4521-AE36-444B2D642F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425AA2-E496-461B-A666-7D1356125C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761F4"/>
    <w:multiLevelType w:val="hybridMultilevel"/>
    <w:tmpl w:val="EBD4C9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F522DB"/>
    <w:multiLevelType w:val="hybridMultilevel"/>
    <w:tmpl w:val="6896B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345263"/>
    <w:multiLevelType w:val="hybridMultilevel"/>
    <w:tmpl w:val="28887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DF081CA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623588">
    <w:abstractNumId w:val="0"/>
  </w:num>
  <w:num w:numId="2" w16cid:durableId="2053117397">
    <w:abstractNumId w:val="1"/>
  </w:num>
  <w:num w:numId="3" w16cid:durableId="393161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128"/>
    <w:rsid w:val="005E685E"/>
    <w:rsid w:val="00AB0128"/>
    <w:rsid w:val="00BB06A8"/>
    <w:rsid w:val="00BC6119"/>
    <w:rsid w:val="00FB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EB5A"/>
  <w15:docId w15:val="{A2E29BEB-A7BC-489B-AB71-D9602E98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E6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Savannah lewis</cp:lastModifiedBy>
  <cp:revision>3</cp:revision>
  <dcterms:created xsi:type="dcterms:W3CDTF">2025-11-29T18:18:00Z</dcterms:created>
  <dcterms:modified xsi:type="dcterms:W3CDTF">2025-11-30T02:26:00Z</dcterms:modified>
</cp:coreProperties>
</file>