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CFE46" w14:textId="77777777" w:rsidR="00D7040B" w:rsidRDefault="00CB43FE">
      <w:pPr>
        <w:pBdr>
          <w:top w:val="nil"/>
          <w:left w:val="nil"/>
          <w:bottom w:val="nil"/>
          <w:right w:val="nil"/>
          <w:between w:val="nil"/>
        </w:pBdr>
        <w:spacing w:before="0"/>
        <w:rPr>
          <w:b/>
          <w:color w:val="6D64E8"/>
          <w:sz w:val="40"/>
          <w:szCs w:val="40"/>
        </w:rPr>
      </w:pPr>
      <w:r>
        <w:rPr>
          <w:b/>
          <w:color w:val="6D64E8"/>
          <w:sz w:val="40"/>
          <w:szCs w:val="40"/>
        </w:rPr>
        <w:t>Universidad Autónoma de Querétaro</w:t>
      </w:r>
    </w:p>
    <w:p w14:paraId="31ACFE47" w14:textId="77777777" w:rsidR="00D7040B" w:rsidRDefault="00CB43FE">
      <w:pPr>
        <w:pBdr>
          <w:top w:val="nil"/>
          <w:left w:val="nil"/>
          <w:bottom w:val="nil"/>
          <w:right w:val="nil"/>
          <w:between w:val="nil"/>
        </w:pBdr>
        <w:spacing w:before="0" w:line="240" w:lineRule="auto"/>
        <w:rPr>
          <w:sz w:val="20"/>
          <w:szCs w:val="20"/>
        </w:rPr>
      </w:pPr>
      <w:r>
        <w:rPr>
          <w:sz w:val="20"/>
          <w:szCs w:val="20"/>
        </w:rPr>
        <w:t>Facultad de Ingeniería</w:t>
      </w:r>
    </w:p>
    <w:p w14:paraId="31ACFE48" w14:textId="1E38BBA3" w:rsidR="00D7040B" w:rsidRDefault="00CB43FE">
      <w:pPr>
        <w:pBdr>
          <w:top w:val="nil"/>
          <w:left w:val="nil"/>
          <w:bottom w:val="nil"/>
          <w:right w:val="nil"/>
          <w:between w:val="nil"/>
        </w:pBdr>
        <w:spacing w:before="0" w:line="240" w:lineRule="auto"/>
        <w:rPr>
          <w:sz w:val="20"/>
          <w:szCs w:val="20"/>
        </w:rPr>
      </w:pPr>
      <w:r>
        <w:rPr>
          <w:sz w:val="20"/>
          <w:szCs w:val="20"/>
        </w:rPr>
        <w:t>Maestría en Inteligencia Artificial</w:t>
      </w:r>
    </w:p>
    <w:p w14:paraId="01831E02" w14:textId="4589A630" w:rsidR="008B647B" w:rsidRDefault="008B647B">
      <w:pPr>
        <w:pBdr>
          <w:top w:val="nil"/>
          <w:left w:val="nil"/>
          <w:bottom w:val="nil"/>
          <w:right w:val="nil"/>
          <w:between w:val="nil"/>
        </w:pBdr>
        <w:spacing w:before="0" w:line="240" w:lineRule="auto"/>
        <w:rPr>
          <w:sz w:val="20"/>
          <w:szCs w:val="20"/>
        </w:rPr>
      </w:pPr>
      <w:r>
        <w:rPr>
          <w:sz w:val="20"/>
          <w:szCs w:val="20"/>
        </w:rPr>
        <w:t xml:space="preserve">Machine </w:t>
      </w:r>
      <w:proofErr w:type="spellStart"/>
      <w:r>
        <w:rPr>
          <w:sz w:val="20"/>
          <w:szCs w:val="20"/>
        </w:rPr>
        <w:t>Learning</w:t>
      </w:r>
      <w:proofErr w:type="spellEnd"/>
    </w:p>
    <w:p w14:paraId="4CB94C50" w14:textId="1230E55D" w:rsidR="00517A77" w:rsidRDefault="00517A77">
      <w:pPr>
        <w:pBdr>
          <w:top w:val="nil"/>
          <w:left w:val="nil"/>
          <w:bottom w:val="nil"/>
          <w:right w:val="nil"/>
          <w:between w:val="nil"/>
        </w:pBdr>
        <w:spacing w:before="0" w:line="240" w:lineRule="auto"/>
        <w:rPr>
          <w:sz w:val="20"/>
          <w:szCs w:val="20"/>
        </w:rPr>
      </w:pPr>
      <w:r>
        <w:rPr>
          <w:sz w:val="20"/>
          <w:szCs w:val="20"/>
        </w:rPr>
        <w:t>Cecilia Gabriela Rodríguez Flores</w:t>
      </w:r>
    </w:p>
    <w:p w14:paraId="31ACFE49" w14:textId="77777777" w:rsidR="00D7040B" w:rsidRDefault="00CB43FE">
      <w:pPr>
        <w:spacing w:before="0" w:line="240" w:lineRule="auto"/>
        <w:ind w:left="0"/>
        <w:rPr>
          <w:sz w:val="20"/>
          <w:szCs w:val="20"/>
        </w:rPr>
      </w:pPr>
      <w:r>
        <w:rPr>
          <w:sz w:val="20"/>
          <w:szCs w:val="20"/>
        </w:rPr>
        <w:t>Sheila Leyva López</w:t>
      </w:r>
    </w:p>
    <w:p w14:paraId="31ACFE4C" w14:textId="301BA760" w:rsidR="00D7040B" w:rsidRDefault="00517A77" w:rsidP="00517A77">
      <w:pPr>
        <w:pStyle w:val="Ttulo"/>
        <w:pBdr>
          <w:top w:val="nil"/>
          <w:left w:val="nil"/>
          <w:bottom w:val="nil"/>
          <w:right w:val="nil"/>
          <w:between w:val="nil"/>
        </w:pBdr>
        <w:ind w:left="0"/>
      </w:pPr>
      <w:bookmarkStart w:id="0" w:name="_6jynaot9cbnq" w:colFirst="0" w:colLast="0"/>
      <w:bookmarkEnd w:id="0"/>
      <w:r>
        <w:t>Árbol de decisión: ID3</w:t>
      </w:r>
    </w:p>
    <w:p w14:paraId="31ACFE4D" w14:textId="10952A6F" w:rsidR="00D7040B" w:rsidRDefault="00517A77">
      <w:pPr>
        <w:pStyle w:val="Subttulo"/>
        <w:pBdr>
          <w:top w:val="nil"/>
          <w:left w:val="nil"/>
          <w:bottom w:val="nil"/>
          <w:right w:val="nil"/>
          <w:between w:val="nil"/>
        </w:pBdr>
        <w:rPr>
          <w:b/>
          <w:color w:val="6D64E8"/>
        </w:rPr>
      </w:pPr>
      <w:bookmarkStart w:id="1" w:name="_eqpoxxy8gmzz" w:colFirst="0" w:colLast="0"/>
      <w:bookmarkEnd w:id="1"/>
      <w:r>
        <w:rPr>
          <w:b/>
        </w:rPr>
        <w:t>04 de noviembre</w:t>
      </w:r>
      <w:r w:rsidR="004C7E8E">
        <w:rPr>
          <w:b/>
        </w:rPr>
        <w:t xml:space="preserve"> del 2022</w:t>
      </w:r>
    </w:p>
    <w:p w14:paraId="585A1980" w14:textId="2A785A55" w:rsidR="008B68FB" w:rsidRDefault="008B68FB" w:rsidP="008B68FB">
      <w:pPr>
        <w:pStyle w:val="Ttulo1"/>
        <w:pBdr>
          <w:top w:val="nil"/>
          <w:left w:val="nil"/>
          <w:bottom w:val="nil"/>
          <w:right w:val="nil"/>
          <w:between w:val="nil"/>
        </w:pBdr>
      </w:pPr>
      <w:bookmarkStart w:id="2" w:name="_rrar1dgps27e" w:colFirst="0" w:colLast="0"/>
      <w:bookmarkEnd w:id="2"/>
      <w:r>
        <w:t>Objetivo</w:t>
      </w:r>
    </w:p>
    <w:p w14:paraId="31ACFE4E" w14:textId="3DF3A26E" w:rsidR="00D7040B" w:rsidRPr="008B68FB" w:rsidRDefault="008B68FB" w:rsidP="00EC3D9A">
      <w:pPr>
        <w:pStyle w:val="Ttulo1"/>
        <w:pBdr>
          <w:top w:val="nil"/>
          <w:left w:val="nil"/>
          <w:bottom w:val="nil"/>
          <w:right w:val="nil"/>
          <w:between w:val="nil"/>
        </w:pBdr>
        <w:jc w:val="both"/>
        <w:rPr>
          <w:b/>
          <w:color w:val="auto"/>
        </w:rPr>
      </w:pPr>
      <w:bookmarkStart w:id="3" w:name="_tzdnzsjenc30" w:colFirst="0" w:colLast="0"/>
      <w:bookmarkEnd w:id="3"/>
      <w:r w:rsidRPr="32DCF5C3">
        <w:rPr>
          <w:color w:val="auto"/>
          <w:sz w:val="22"/>
          <w:szCs w:val="22"/>
        </w:rPr>
        <w:t xml:space="preserve">Desarrollar </w:t>
      </w:r>
      <w:r w:rsidR="00517A77" w:rsidRPr="32DCF5C3">
        <w:rPr>
          <w:color w:val="auto"/>
          <w:sz w:val="22"/>
          <w:szCs w:val="22"/>
        </w:rPr>
        <w:t>un algoritmo de árboles de decisión</w:t>
      </w:r>
      <w:r w:rsidRPr="32DCF5C3">
        <w:rPr>
          <w:color w:val="auto"/>
          <w:sz w:val="22"/>
          <w:szCs w:val="22"/>
        </w:rPr>
        <w:t xml:space="preserve">, mediante el lenguaje de programación de </w:t>
      </w:r>
      <w:proofErr w:type="spellStart"/>
      <w:r w:rsidRPr="32DCF5C3">
        <w:rPr>
          <w:color w:val="auto"/>
          <w:sz w:val="22"/>
          <w:szCs w:val="22"/>
        </w:rPr>
        <w:t>python</w:t>
      </w:r>
      <w:proofErr w:type="spellEnd"/>
      <w:r w:rsidRPr="32DCF5C3">
        <w:rPr>
          <w:color w:val="auto"/>
          <w:sz w:val="22"/>
          <w:szCs w:val="22"/>
        </w:rPr>
        <w:t xml:space="preserve">, </w:t>
      </w:r>
      <w:r w:rsidR="00517A77" w:rsidRPr="32DCF5C3">
        <w:rPr>
          <w:color w:val="auto"/>
          <w:sz w:val="22"/>
          <w:szCs w:val="22"/>
        </w:rPr>
        <w:t xml:space="preserve">capaz de </w:t>
      </w:r>
      <w:r w:rsidR="00033453" w:rsidRPr="32DCF5C3">
        <w:rPr>
          <w:color w:val="auto"/>
          <w:sz w:val="22"/>
          <w:szCs w:val="22"/>
        </w:rPr>
        <w:t xml:space="preserve">realizar la tarea de clasificación de </w:t>
      </w:r>
      <w:r w:rsidR="000B555B" w:rsidRPr="32DCF5C3">
        <w:rPr>
          <w:color w:val="auto"/>
          <w:sz w:val="22"/>
          <w:szCs w:val="22"/>
        </w:rPr>
        <w:t>enfermedad</w:t>
      </w:r>
      <w:r w:rsidR="00033453" w:rsidRPr="32DCF5C3">
        <w:rPr>
          <w:color w:val="auto"/>
          <w:sz w:val="22"/>
          <w:szCs w:val="22"/>
        </w:rPr>
        <w:t xml:space="preserve"> cardíaca</w:t>
      </w:r>
      <w:r w:rsidR="00517A77" w:rsidRPr="32DCF5C3">
        <w:rPr>
          <w:color w:val="auto"/>
          <w:sz w:val="22"/>
          <w:szCs w:val="22"/>
        </w:rPr>
        <w:t>.</w:t>
      </w:r>
    </w:p>
    <w:p w14:paraId="3742C44C" w14:textId="69720C26" w:rsidR="00516DED" w:rsidRDefault="009A7FC4" w:rsidP="00EC3D9A">
      <w:pPr>
        <w:pStyle w:val="Ttulo1"/>
        <w:pBdr>
          <w:top w:val="nil"/>
          <w:left w:val="nil"/>
          <w:bottom w:val="nil"/>
          <w:right w:val="nil"/>
          <w:between w:val="nil"/>
        </w:pBdr>
        <w:jc w:val="both"/>
      </w:pPr>
      <w:bookmarkStart w:id="4" w:name="_t9v7ujla5r8q" w:colFirst="0" w:colLast="0"/>
      <w:bookmarkEnd w:id="4"/>
      <w:r>
        <w:t>Introducción</w:t>
      </w:r>
    </w:p>
    <w:p w14:paraId="24EDA2FB" w14:textId="2FC7DE64" w:rsidR="0025575D" w:rsidRDefault="00F27853" w:rsidP="001244CB">
      <w:pPr>
        <w:spacing w:before="240" w:after="240"/>
        <w:ind w:left="0"/>
        <w:jc w:val="both"/>
        <w:rPr>
          <w:color w:val="auto"/>
        </w:rPr>
      </w:pPr>
      <w:r w:rsidRPr="32DCF5C3">
        <w:rPr>
          <w:color w:val="auto"/>
        </w:rPr>
        <w:t xml:space="preserve">Dentro del área de la Inteligencia </w:t>
      </w:r>
      <w:r w:rsidR="00132D51" w:rsidRPr="32DCF5C3">
        <w:rPr>
          <w:color w:val="auto"/>
        </w:rPr>
        <w:t>Artificial</w:t>
      </w:r>
      <w:r w:rsidR="00C3187D" w:rsidRPr="32DCF5C3">
        <w:rPr>
          <w:color w:val="auto"/>
        </w:rPr>
        <w:t xml:space="preserve"> (IA)</w:t>
      </w:r>
      <w:r w:rsidRPr="32DCF5C3">
        <w:rPr>
          <w:color w:val="auto"/>
        </w:rPr>
        <w:t xml:space="preserve"> existe una sub-área llamada</w:t>
      </w:r>
      <w:r w:rsidR="008F4759" w:rsidRPr="32DCF5C3">
        <w:rPr>
          <w:color w:val="auto"/>
        </w:rPr>
        <w:t xml:space="preserve"> aprendizaje automático o</w:t>
      </w:r>
      <w:r w:rsidRPr="32DCF5C3">
        <w:rPr>
          <w:color w:val="auto"/>
        </w:rPr>
        <w:t xml:space="preserve"> Machine </w:t>
      </w:r>
      <w:proofErr w:type="spellStart"/>
      <w:r w:rsidRPr="32DCF5C3">
        <w:rPr>
          <w:color w:val="auto"/>
        </w:rPr>
        <w:t>Learning</w:t>
      </w:r>
      <w:proofErr w:type="spellEnd"/>
      <w:r w:rsidR="00C3187D" w:rsidRPr="32DCF5C3">
        <w:rPr>
          <w:color w:val="auto"/>
        </w:rPr>
        <w:t xml:space="preserve"> (ML)</w:t>
      </w:r>
      <w:r w:rsidR="00F05CDE" w:rsidRPr="32DCF5C3">
        <w:rPr>
          <w:color w:val="auto"/>
        </w:rPr>
        <w:t xml:space="preserve">, </w:t>
      </w:r>
      <w:r w:rsidR="00D25F0D" w:rsidRPr="32DCF5C3">
        <w:rPr>
          <w:color w:val="auto"/>
        </w:rPr>
        <w:t>cuyas herramientas permiten a un sistema aprender patrones y comportamientos de los datos en lugar de aprender mediante la programación explí</w:t>
      </w:r>
      <w:r w:rsidR="00870348" w:rsidRPr="32DCF5C3">
        <w:rPr>
          <w:color w:val="auto"/>
        </w:rPr>
        <w:t>cita</w:t>
      </w:r>
      <w:r w:rsidR="001C2D8C" w:rsidRPr="32DCF5C3">
        <w:rPr>
          <w:color w:val="auto"/>
        </w:rPr>
        <w:t xml:space="preserve">. </w:t>
      </w:r>
      <w:r w:rsidR="00684CF6" w:rsidRPr="32DCF5C3">
        <w:rPr>
          <w:color w:val="auto"/>
        </w:rPr>
        <w:t xml:space="preserve">Asimismo, existen distintos tipos de </w:t>
      </w:r>
      <w:r w:rsidR="008120D8" w:rsidRPr="32DCF5C3">
        <w:rPr>
          <w:color w:val="auto"/>
        </w:rPr>
        <w:t xml:space="preserve">ML: aprendizaje supervisado, aprendizaje no supervisado, aprendizaje </w:t>
      </w:r>
      <w:proofErr w:type="spellStart"/>
      <w:r w:rsidR="008120D8" w:rsidRPr="32DCF5C3">
        <w:rPr>
          <w:color w:val="auto"/>
        </w:rPr>
        <w:t>semi-supervisado</w:t>
      </w:r>
      <w:proofErr w:type="spellEnd"/>
      <w:r w:rsidR="004C3C06" w:rsidRPr="32DCF5C3">
        <w:rPr>
          <w:color w:val="auto"/>
        </w:rPr>
        <w:t xml:space="preserve"> y</w:t>
      </w:r>
      <w:r w:rsidR="008120D8" w:rsidRPr="32DCF5C3">
        <w:rPr>
          <w:color w:val="auto"/>
        </w:rPr>
        <w:t xml:space="preserve"> aprendizaje por refuerzo.</w:t>
      </w:r>
      <w:r w:rsidR="00855C9D" w:rsidRPr="32DCF5C3">
        <w:rPr>
          <w:color w:val="auto"/>
        </w:rPr>
        <w:t xml:space="preserve"> Específicamente</w:t>
      </w:r>
      <w:r w:rsidR="006600CF" w:rsidRPr="32DCF5C3">
        <w:rPr>
          <w:color w:val="auto"/>
        </w:rPr>
        <w:t>, hay un tipo de algoritmo de aprendizaje supervisado no paramétrico utilizado para tareas de clasificación como de regresión</w:t>
      </w:r>
      <w:r w:rsidR="00F46B9F" w:rsidRPr="32DCF5C3">
        <w:rPr>
          <w:color w:val="auto"/>
        </w:rPr>
        <w:t>, llamado árboles de decisión</w:t>
      </w:r>
      <w:r w:rsidR="006A418D" w:rsidRPr="32DCF5C3">
        <w:rPr>
          <w:color w:val="auto"/>
        </w:rPr>
        <w:t xml:space="preserve">. </w:t>
      </w:r>
      <w:r w:rsidR="00734038" w:rsidRPr="32DCF5C3">
        <w:rPr>
          <w:color w:val="auto"/>
        </w:rPr>
        <w:t>Básicamente, son modelos predictivos formados por reglas binarias (si/no)</w:t>
      </w:r>
      <w:r w:rsidR="00011E82" w:rsidRPr="32DCF5C3">
        <w:rPr>
          <w:color w:val="auto"/>
        </w:rPr>
        <w:t xml:space="preserve"> con las que se logra repartir las observaciones en función de sus atributos y predecir así el valor de</w:t>
      </w:r>
      <w:r w:rsidR="006277EB" w:rsidRPr="32DCF5C3">
        <w:rPr>
          <w:color w:val="auto"/>
        </w:rPr>
        <w:t xml:space="preserve"> la clase del atributo de decisión. </w:t>
      </w:r>
      <w:r w:rsidR="006A418D" w:rsidRPr="32DCF5C3">
        <w:rPr>
          <w:color w:val="auto"/>
        </w:rPr>
        <w:t>Este método es útil para minería de datos y tareas de descubrimiento de conocimiento.</w:t>
      </w:r>
    </w:p>
    <w:p w14:paraId="31ACFE52" w14:textId="400A014E" w:rsidR="00D7040B" w:rsidRDefault="00F10B67" w:rsidP="00EC3D9A">
      <w:pPr>
        <w:spacing w:before="240" w:after="240"/>
        <w:ind w:left="0"/>
        <w:jc w:val="both"/>
        <w:rPr>
          <w:color w:val="auto"/>
        </w:rPr>
      </w:pPr>
      <w:r w:rsidRPr="32DCF5C3">
        <w:rPr>
          <w:color w:val="auto"/>
        </w:rPr>
        <w:lastRenderedPageBreak/>
        <w:t>En el presente trabajo se desarrollan las funciones</w:t>
      </w:r>
      <w:r w:rsidR="00F06BF1" w:rsidRPr="32DCF5C3">
        <w:rPr>
          <w:color w:val="auto"/>
        </w:rPr>
        <w:t>,</w:t>
      </w:r>
      <w:r w:rsidRPr="32DCF5C3">
        <w:rPr>
          <w:color w:val="auto"/>
        </w:rPr>
        <w:t xml:space="preserve"> </w:t>
      </w:r>
      <w:r w:rsidR="00F06BF1" w:rsidRPr="32DCF5C3">
        <w:rPr>
          <w:color w:val="auto"/>
        </w:rPr>
        <w:t xml:space="preserve">en lenguaje de Python, </w:t>
      </w:r>
      <w:r w:rsidRPr="32DCF5C3">
        <w:rPr>
          <w:color w:val="auto"/>
        </w:rPr>
        <w:t xml:space="preserve">necesarias para </w:t>
      </w:r>
      <w:r w:rsidR="00106AB0" w:rsidRPr="32DCF5C3">
        <w:rPr>
          <w:color w:val="auto"/>
        </w:rPr>
        <w:t>la</w:t>
      </w:r>
      <w:r w:rsidR="005A615F" w:rsidRPr="32DCF5C3">
        <w:rPr>
          <w:color w:val="auto"/>
        </w:rPr>
        <w:t xml:space="preserve"> predicción de clases</w:t>
      </w:r>
      <w:r w:rsidR="00106AB0" w:rsidRPr="32DCF5C3">
        <w:rPr>
          <w:color w:val="auto"/>
        </w:rPr>
        <w:t xml:space="preserve"> </w:t>
      </w:r>
      <w:r w:rsidRPr="32DCF5C3">
        <w:rPr>
          <w:color w:val="auto"/>
        </w:rPr>
        <w:t>de cualquier base de datos</w:t>
      </w:r>
      <w:r w:rsidR="004A2901" w:rsidRPr="32DCF5C3">
        <w:rPr>
          <w:color w:val="auto"/>
        </w:rPr>
        <w:t>,</w:t>
      </w:r>
      <w:r w:rsidR="005A615F" w:rsidRPr="32DCF5C3">
        <w:rPr>
          <w:color w:val="auto"/>
        </w:rPr>
        <w:t xml:space="preserve"> </w:t>
      </w:r>
      <w:r w:rsidR="00133209" w:rsidRPr="32DCF5C3">
        <w:rPr>
          <w:color w:val="auto"/>
        </w:rPr>
        <w:t xml:space="preserve">sin embargo, toma como referencia la base de datos: </w:t>
      </w:r>
      <w:r w:rsidR="6856C79F" w:rsidRPr="32DCF5C3">
        <w:rPr>
          <w:color w:val="auto"/>
        </w:rPr>
        <w:t>Iris</w:t>
      </w:r>
      <w:r w:rsidR="00133209" w:rsidRPr="32DCF5C3">
        <w:rPr>
          <w:color w:val="auto"/>
        </w:rPr>
        <w:t>.</w:t>
      </w:r>
    </w:p>
    <w:p w14:paraId="2C364F6C" w14:textId="7BF36852" w:rsidR="00D7040B" w:rsidRDefault="00CB43FE" w:rsidP="00EC3D9A">
      <w:pPr>
        <w:pStyle w:val="Ttulo1"/>
        <w:ind w:left="0"/>
        <w:jc w:val="both"/>
      </w:pPr>
      <w:bookmarkStart w:id="5" w:name="_ogp52fyi6djo" w:colFirst="0" w:colLast="0"/>
      <w:bookmarkStart w:id="6" w:name="_aaqfa9y1vq4h" w:colFirst="0" w:colLast="0"/>
      <w:bookmarkStart w:id="7" w:name="_7yu86mjgg785" w:colFirst="0" w:colLast="0"/>
      <w:bookmarkEnd w:id="5"/>
      <w:bookmarkEnd w:id="6"/>
      <w:bookmarkEnd w:id="7"/>
      <w:r>
        <w:t>Marco Teórico</w:t>
      </w:r>
    </w:p>
    <w:p w14:paraId="637261AF" w14:textId="5CACFA84" w:rsidR="7FB7DA10" w:rsidRDefault="201A89D6" w:rsidP="7FB7DA10">
      <w:pPr>
        <w:jc w:val="both"/>
        <w:rPr>
          <w:color w:val="auto"/>
        </w:rPr>
      </w:pPr>
      <w:r w:rsidRPr="32DCF5C3">
        <w:rPr>
          <w:color w:val="auto"/>
        </w:rPr>
        <w:t xml:space="preserve">Es importante definir conceptos básicos </w:t>
      </w:r>
      <w:r w:rsidR="32DCF5C3" w:rsidRPr="32DCF5C3">
        <w:rPr>
          <w:color w:val="auto"/>
        </w:rPr>
        <w:t xml:space="preserve">implementados en este trabajo a fin brindar un mejor entendimiento </w:t>
      </w:r>
      <w:r w:rsidRPr="32DCF5C3">
        <w:rPr>
          <w:color w:val="auto"/>
        </w:rPr>
        <w:t>del contexto en el que se trabaja</w:t>
      </w:r>
      <w:r w:rsidR="4809C532" w:rsidRPr="32DCF5C3">
        <w:rPr>
          <w:color w:val="auto"/>
        </w:rPr>
        <w:t>.</w:t>
      </w:r>
    </w:p>
    <w:p w14:paraId="31ACFF47" w14:textId="499A9754" w:rsidR="00D7040B" w:rsidRDefault="00033453" w:rsidP="00EC3D9A">
      <w:pPr>
        <w:pStyle w:val="Ttulo3"/>
        <w:jc w:val="both"/>
      </w:pPr>
      <w:r>
        <w:t>Árboles de decisión</w:t>
      </w:r>
      <w:r w:rsidR="00C06ED4" w:rsidRPr="00C06ED4">
        <w:t xml:space="preserve"> </w:t>
      </w:r>
    </w:p>
    <w:p w14:paraId="0D7551DE" w14:textId="55EAD4E3" w:rsidR="00033453" w:rsidRDefault="25248E88" w:rsidP="25248E88">
      <w:pPr>
        <w:keepNext/>
        <w:jc w:val="both"/>
        <w:rPr>
          <w:color w:val="auto"/>
        </w:rPr>
      </w:pPr>
      <w:r w:rsidRPr="32DCF5C3">
        <w:rPr>
          <w:color w:val="auto"/>
        </w:rPr>
        <w:t>Los árboles de decisión son una técnica de aprendizaje automático supervisado y ha sido utilizada en múltiples ámbitos desde la inteligencia artificial hasta la economía. Esta técnica va tomando las decisiones siguiendo la estructura de un árbol. Los nodos intermedios representan soluciones y las hojas la predicción o clasificación que se está buscando [1].</w:t>
      </w:r>
    </w:p>
    <w:p w14:paraId="3D0CD1D3" w14:textId="21F61716" w:rsidR="00381A3C" w:rsidRDefault="00033453" w:rsidP="00F535AD">
      <w:pPr>
        <w:keepNext/>
        <w:jc w:val="both"/>
        <w:rPr>
          <w:color w:val="auto"/>
        </w:rPr>
      </w:pPr>
      <w:r w:rsidRPr="32DCF5C3">
        <w:rPr>
          <w:color w:val="auto"/>
        </w:rPr>
        <w:t>Las principales ventajas de este algoritmo es que es fácil de entender y explicar a personas que no están familiarizadas con técnicas de inteligencia artificial, se adapta a cualquier tipo de datos y descubre cuales son los atributos relevantes. Por otro lado, sus desventajas son que no extrapolan bien fuera de su rango de entrenamiento y tienden al sobreajuste</w:t>
      </w:r>
      <w:r w:rsidR="00C84440" w:rsidRPr="32DCF5C3">
        <w:rPr>
          <w:color w:val="auto"/>
        </w:rPr>
        <w:t xml:space="preserve"> [1]</w:t>
      </w:r>
      <w:r w:rsidR="00F535AD" w:rsidRPr="32DCF5C3">
        <w:rPr>
          <w:color w:val="auto"/>
        </w:rPr>
        <w:t>.</w:t>
      </w:r>
    </w:p>
    <w:p w14:paraId="38D54FED" w14:textId="10ED5C3C" w:rsidR="003E7F19" w:rsidRDefault="00033453" w:rsidP="00F535AD">
      <w:pPr>
        <w:pStyle w:val="Ttulo3"/>
        <w:jc w:val="both"/>
      </w:pPr>
      <w:r>
        <w:t>ID3</w:t>
      </w:r>
    </w:p>
    <w:p w14:paraId="1A1B5C2B" w14:textId="76C18624" w:rsidR="00033453" w:rsidRDefault="00033453" w:rsidP="00F535AD">
      <w:pPr>
        <w:jc w:val="both"/>
        <w:rPr>
          <w:color w:val="auto"/>
        </w:rPr>
      </w:pPr>
      <w:r w:rsidRPr="32DCF5C3">
        <w:rPr>
          <w:color w:val="auto"/>
        </w:rPr>
        <w:t>ID3 es el acrónimo de</w:t>
      </w:r>
      <w:r w:rsidR="00682785" w:rsidRPr="32DCF5C3">
        <w:rPr>
          <w:color w:val="auto"/>
        </w:rPr>
        <w:t xml:space="preserve"> “Iter</w:t>
      </w:r>
      <w:r w:rsidR="002B5519" w:rsidRPr="32DCF5C3">
        <w:rPr>
          <w:color w:val="auto"/>
        </w:rPr>
        <w:t>a</w:t>
      </w:r>
      <w:r w:rsidR="00682785" w:rsidRPr="32DCF5C3">
        <w:rPr>
          <w:color w:val="auto"/>
        </w:rPr>
        <w:t xml:space="preserve">tive </w:t>
      </w:r>
      <w:proofErr w:type="spellStart"/>
      <w:r w:rsidR="00682785" w:rsidRPr="32DCF5C3">
        <w:rPr>
          <w:color w:val="auto"/>
        </w:rPr>
        <w:t>Dichotomiser</w:t>
      </w:r>
      <w:proofErr w:type="spellEnd"/>
      <w:r w:rsidR="00682785" w:rsidRPr="32DCF5C3">
        <w:rPr>
          <w:color w:val="auto"/>
        </w:rPr>
        <w:t xml:space="preserve"> 3”</w:t>
      </w:r>
      <w:r w:rsidR="00826F29" w:rsidRPr="32DCF5C3">
        <w:rPr>
          <w:color w:val="auto"/>
        </w:rPr>
        <w:t xml:space="preserve"> </w:t>
      </w:r>
      <w:r w:rsidR="00287F1F" w:rsidRPr="32DCF5C3">
        <w:rPr>
          <w:color w:val="auto"/>
        </w:rPr>
        <w:t xml:space="preserve">o </w:t>
      </w:r>
      <w:proofErr w:type="spellStart"/>
      <w:r w:rsidR="00A1683A" w:rsidRPr="32DCF5C3">
        <w:rPr>
          <w:color w:val="auto"/>
        </w:rPr>
        <w:t>dicotimizador</w:t>
      </w:r>
      <w:proofErr w:type="spellEnd"/>
      <w:r w:rsidR="00A1683A" w:rsidRPr="32DCF5C3">
        <w:rPr>
          <w:color w:val="auto"/>
        </w:rPr>
        <w:t xml:space="preserve"> </w:t>
      </w:r>
      <w:r w:rsidR="00826F29" w:rsidRPr="32DCF5C3">
        <w:rPr>
          <w:color w:val="auto"/>
        </w:rPr>
        <w:t xml:space="preserve">iterativo </w:t>
      </w:r>
      <w:r w:rsidR="00287F1F" w:rsidRPr="32DCF5C3">
        <w:rPr>
          <w:color w:val="auto"/>
        </w:rPr>
        <w:t>en español</w:t>
      </w:r>
      <w:r w:rsidR="00826F29" w:rsidRPr="32DCF5C3">
        <w:rPr>
          <w:color w:val="auto"/>
        </w:rPr>
        <w:t>.</w:t>
      </w:r>
      <w:r w:rsidR="32DCF5C3" w:rsidRPr="32DCF5C3">
        <w:rPr>
          <w:color w:val="auto"/>
        </w:rPr>
        <w:t xml:space="preserve"> </w:t>
      </w:r>
      <w:r w:rsidRPr="32DCF5C3">
        <w:rPr>
          <w:color w:val="auto"/>
        </w:rPr>
        <w:t xml:space="preserve">Fue desarrollado por J. Ross </w:t>
      </w:r>
      <w:proofErr w:type="spellStart"/>
      <w:r w:rsidRPr="32DCF5C3">
        <w:rPr>
          <w:color w:val="auto"/>
        </w:rPr>
        <w:t>Quinlan</w:t>
      </w:r>
      <w:proofErr w:type="spellEnd"/>
      <w:r w:rsidRPr="32DCF5C3">
        <w:rPr>
          <w:color w:val="auto"/>
        </w:rPr>
        <w:t>.  La salida del algoritmo se puede presentar como como un grafo en forma de árbol cuyos componentes son:</w:t>
      </w:r>
    </w:p>
    <w:p w14:paraId="26AB9D2A" w14:textId="77777777" w:rsidR="00033453" w:rsidRDefault="00033453" w:rsidP="00F535AD">
      <w:pPr>
        <w:pStyle w:val="Prrafodelista"/>
        <w:numPr>
          <w:ilvl w:val="0"/>
          <w:numId w:val="12"/>
        </w:numPr>
        <w:jc w:val="both"/>
        <w:rPr>
          <w:color w:val="auto"/>
        </w:rPr>
      </w:pPr>
      <w:r w:rsidRPr="32DCF5C3">
        <w:rPr>
          <w:color w:val="auto"/>
        </w:rPr>
        <w:t>Nodo raíz: Es el nodo principal localizado en la parte superior. De este nodo parten ramas hacia otros nodos inferiores, de los cuales pueden salir más ramas hacia otros nodos.</w:t>
      </w:r>
    </w:p>
    <w:p w14:paraId="20B908EF" w14:textId="09B2E9C0" w:rsidR="00033453" w:rsidRDefault="00033453" w:rsidP="00F535AD">
      <w:pPr>
        <w:pStyle w:val="Prrafodelista"/>
        <w:numPr>
          <w:ilvl w:val="0"/>
          <w:numId w:val="12"/>
        </w:numPr>
        <w:jc w:val="both"/>
        <w:rPr>
          <w:color w:val="auto"/>
        </w:rPr>
      </w:pPr>
      <w:r w:rsidRPr="32DCF5C3">
        <w:rPr>
          <w:color w:val="auto"/>
        </w:rPr>
        <w:t xml:space="preserve">Nodos terminales: Como su nombre lo indica, son nodos donde termina el flujo y que ya no son raíz de ningún otro nodo, también puede </w:t>
      </w:r>
      <w:r w:rsidR="00254B23" w:rsidRPr="32DCF5C3">
        <w:rPr>
          <w:color w:val="auto"/>
        </w:rPr>
        <w:t>denominarse</w:t>
      </w:r>
      <w:r w:rsidRPr="32DCF5C3">
        <w:rPr>
          <w:color w:val="auto"/>
        </w:rPr>
        <w:t xml:space="preserve"> hoja. Estos nodos terminales contienen la clasificación a la cual pertenece el objeto que ha conducido hasta dicho nodo.</w:t>
      </w:r>
    </w:p>
    <w:p w14:paraId="759886E6" w14:textId="77777777" w:rsidR="00033453" w:rsidRDefault="00033453" w:rsidP="00F535AD">
      <w:pPr>
        <w:pStyle w:val="Prrafodelista"/>
        <w:numPr>
          <w:ilvl w:val="0"/>
          <w:numId w:val="12"/>
        </w:numPr>
        <w:jc w:val="both"/>
        <w:rPr>
          <w:color w:val="auto"/>
        </w:rPr>
      </w:pPr>
      <w:r w:rsidRPr="32DCF5C3">
        <w:rPr>
          <w:color w:val="auto"/>
        </w:rPr>
        <w:t>Nodos intermedios: representan preguntas con respecto al valor de uno de los atributos.</w:t>
      </w:r>
    </w:p>
    <w:p w14:paraId="777C09BB" w14:textId="77777777" w:rsidR="00033453" w:rsidRDefault="00033453" w:rsidP="00F535AD">
      <w:pPr>
        <w:pStyle w:val="Prrafodelista"/>
        <w:numPr>
          <w:ilvl w:val="0"/>
          <w:numId w:val="12"/>
        </w:numPr>
        <w:jc w:val="both"/>
        <w:rPr>
          <w:color w:val="auto"/>
        </w:rPr>
      </w:pPr>
      <w:r w:rsidRPr="32DCF5C3">
        <w:rPr>
          <w:color w:val="auto"/>
        </w:rPr>
        <w:lastRenderedPageBreak/>
        <w:t>Ramas: representan las posibles respuestas que los atributos pueden tomar.</w:t>
      </w:r>
    </w:p>
    <w:p w14:paraId="40D66656" w14:textId="77777777" w:rsidR="000D547E" w:rsidRDefault="001300C6" w:rsidP="000D547E">
      <w:pPr>
        <w:keepNext/>
        <w:ind w:left="0"/>
        <w:jc w:val="center"/>
      </w:pPr>
      <w:r>
        <w:rPr>
          <w:noProof/>
        </w:rPr>
        <w:drawing>
          <wp:inline distT="0" distB="0" distL="0" distR="0" wp14:anchorId="5AD30F75" wp14:editId="728BEA73">
            <wp:extent cx="5051834" cy="3079873"/>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5786" cy="3088379"/>
                    </a:xfrm>
                    <a:prstGeom prst="rect">
                      <a:avLst/>
                    </a:prstGeom>
                    <a:noFill/>
                  </pic:spPr>
                </pic:pic>
              </a:graphicData>
            </a:graphic>
          </wp:inline>
        </w:drawing>
      </w:r>
    </w:p>
    <w:p w14:paraId="70481C3E" w14:textId="5C65E7FE" w:rsidR="001300C6" w:rsidRDefault="25248E88" w:rsidP="25248E88">
      <w:pPr>
        <w:pStyle w:val="Descripcin"/>
        <w:jc w:val="center"/>
        <w:rPr>
          <w:color w:val="auto"/>
        </w:rPr>
      </w:pPr>
      <w:r w:rsidRPr="25248E88">
        <w:rPr>
          <w:color w:val="auto"/>
        </w:rPr>
        <w:t xml:space="preserve">Ilustración </w:t>
      </w:r>
      <w:r w:rsidR="000D547E">
        <w:fldChar w:fldCharType="begin"/>
      </w:r>
      <w:r w:rsidR="000D547E">
        <w:instrText xml:space="preserve"> SEQ Ilustración \* ARABIC </w:instrText>
      </w:r>
      <w:r w:rsidR="000D547E">
        <w:fldChar w:fldCharType="separate"/>
      </w:r>
      <w:r w:rsidRPr="25248E88">
        <w:rPr>
          <w:noProof/>
        </w:rPr>
        <w:t>1</w:t>
      </w:r>
      <w:r w:rsidR="000D547E">
        <w:fldChar w:fldCharType="end"/>
      </w:r>
      <w:r w:rsidRPr="25248E88">
        <w:rPr>
          <w:color w:val="auto"/>
        </w:rPr>
        <w:t>. Estructura general de un árbol de decisión.</w:t>
      </w:r>
    </w:p>
    <w:p w14:paraId="6C8E4597" w14:textId="0A3D201E" w:rsidR="00033453" w:rsidRDefault="00033453" w:rsidP="00F535AD">
      <w:pPr>
        <w:jc w:val="both"/>
        <w:rPr>
          <w:color w:val="auto"/>
        </w:rPr>
      </w:pPr>
      <w:r w:rsidRPr="32DCF5C3">
        <w:rPr>
          <w:color w:val="auto"/>
        </w:rPr>
        <w:t xml:space="preserve">El objetivo principal del algoritmo ID3 es determinar, para un conjunto de datos, el atributo más importante, es decir, aquel que posea el mayor poder discriminatorio para dicho conjunto, el cual será </w:t>
      </w:r>
      <w:r w:rsidR="00F535AD" w:rsidRPr="32DCF5C3">
        <w:rPr>
          <w:color w:val="auto"/>
        </w:rPr>
        <w:t>denominado</w:t>
      </w:r>
      <w:r w:rsidRPr="32DCF5C3">
        <w:rPr>
          <w:color w:val="auto"/>
        </w:rPr>
        <w:t xml:space="preserve"> nodo raíz; este atributo es usado para la clasificación de la lista de objetos, basados en los valores asociados con él mismo. Después de haber hecho la primera prueba de atributo se arrojará un resultado, el cual es en sí mismo un nuevo problema de aprendizaje de árbol de decisión, con la diferencia que contará con menos ejemplos y un atributo menos, por lo que, cada atributo que se selecciona se descarta para la siguiente prueba </w:t>
      </w:r>
      <w:r w:rsidR="00F269F6" w:rsidRPr="32DCF5C3">
        <w:rPr>
          <w:color w:val="auto"/>
        </w:rPr>
        <w:t>[2]</w:t>
      </w:r>
      <w:r w:rsidR="00247113" w:rsidRPr="32DCF5C3">
        <w:rPr>
          <w:color w:val="auto"/>
        </w:rPr>
        <w:t>.</w:t>
      </w:r>
    </w:p>
    <w:p w14:paraId="515C44D0" w14:textId="7CCBA663" w:rsidR="003E7F19" w:rsidRDefault="00033453" w:rsidP="00F535AD">
      <w:pPr>
        <w:jc w:val="both"/>
        <w:rPr>
          <w:color w:val="auto"/>
        </w:rPr>
      </w:pPr>
      <w:r w:rsidRPr="32DCF5C3">
        <w:rPr>
          <w:color w:val="auto"/>
        </w:rPr>
        <w:t>Este proceso se realiza mediante el apoyo de dos operaciones de probabilidad, la entropía y la ganancia. La entropía es una medida de incertidumbre y es usado para ayudar a decidir qué atributo debe ser el siguiente en seleccionarse. Se calcula de la siguiente forma:</w:t>
      </w:r>
    </w:p>
    <w:tbl>
      <w:tblPr>
        <w:tblStyle w:val="Tablaconcuadrcula"/>
        <w:tblW w:w="0" w:type="auto"/>
        <w:tblInd w:w="-15" w:type="dxa"/>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7875"/>
        <w:gridCol w:w="1500"/>
      </w:tblGrid>
      <w:tr w:rsidR="32DCF5C3" w14:paraId="78E6BC8C" w14:textId="77777777" w:rsidTr="32DCF5C3">
        <w:tc>
          <w:tcPr>
            <w:tcW w:w="7875" w:type="dxa"/>
          </w:tcPr>
          <w:p w14:paraId="3552F6FB" w14:textId="277C36FC" w:rsidR="32DCF5C3" w:rsidRDefault="32DCF5C3" w:rsidP="32DCF5C3">
            <w:pPr>
              <w:jc w:val="center"/>
            </w:pPr>
            <w:r>
              <w:rPr>
                <w:noProof/>
              </w:rPr>
              <w:drawing>
                <wp:inline distT="0" distB="0" distL="0" distR="0" wp14:anchorId="2CAF1B67" wp14:editId="0915B7A0">
                  <wp:extent cx="1475715" cy="343779"/>
                  <wp:effectExtent l="0" t="0" r="0" b="0"/>
                  <wp:docPr id="1026365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2">
                            <a:extLst>
                              <a:ext uri="{28A0092B-C50C-407E-A947-70E740481C1C}">
                                <a14:useLocalDpi xmlns:a14="http://schemas.microsoft.com/office/drawing/2010/main" val="0"/>
                              </a:ext>
                            </a:extLst>
                          </a:blip>
                          <a:stretch>
                            <a:fillRect/>
                          </a:stretch>
                        </pic:blipFill>
                        <pic:spPr bwMode="auto">
                          <a:xfrm>
                            <a:off x="0" y="0"/>
                            <a:ext cx="1475715" cy="343779"/>
                          </a:xfrm>
                          <a:prstGeom prst="rect">
                            <a:avLst/>
                          </a:prstGeom>
                          <a:noFill/>
                          <a:ln>
                            <a:noFill/>
                          </a:ln>
                        </pic:spPr>
                      </pic:pic>
                    </a:graphicData>
                  </a:graphic>
                </wp:inline>
              </w:drawing>
            </w:r>
          </w:p>
        </w:tc>
        <w:tc>
          <w:tcPr>
            <w:tcW w:w="1500" w:type="dxa"/>
          </w:tcPr>
          <w:p w14:paraId="6888916D" w14:textId="045FB892" w:rsidR="32DCF5C3" w:rsidRDefault="32DCF5C3" w:rsidP="32DCF5C3">
            <w:pPr>
              <w:jc w:val="center"/>
              <w:rPr>
                <w:color w:val="auto"/>
              </w:rPr>
            </w:pPr>
            <w:r w:rsidRPr="32DCF5C3">
              <w:rPr>
                <w:color w:val="auto"/>
              </w:rPr>
              <w:t>(1)</w:t>
            </w:r>
          </w:p>
        </w:tc>
      </w:tr>
    </w:tbl>
    <w:p w14:paraId="6D6D08E6" w14:textId="0F052864" w:rsidR="00033453" w:rsidRDefault="00033453" w:rsidP="00F535AD">
      <w:pPr>
        <w:jc w:val="both"/>
        <w:rPr>
          <w:color w:val="auto"/>
        </w:rPr>
      </w:pPr>
      <w:r w:rsidRPr="32DCF5C3">
        <w:rPr>
          <w:color w:val="auto"/>
        </w:rPr>
        <w:t xml:space="preserve">Mientras que la ganancia de </w:t>
      </w:r>
      <w:r w:rsidR="00F535AD" w:rsidRPr="32DCF5C3">
        <w:rPr>
          <w:color w:val="auto"/>
        </w:rPr>
        <w:t>información</w:t>
      </w:r>
      <w:r w:rsidRPr="32DCF5C3">
        <w:rPr>
          <w:color w:val="auto"/>
        </w:rPr>
        <w:t xml:space="preserve"> es una medida de discriminación e indica el siguiente atributo que debe ser seleccionado y se calcula de la siguiente forma:</w:t>
      </w:r>
    </w:p>
    <w:tbl>
      <w:tblPr>
        <w:tblStyle w:val="Tablaconcuadrcula"/>
        <w:tblW w:w="0" w:type="auto"/>
        <w:tblInd w:w="-15" w:type="dxa"/>
        <w:tblLayout w:type="fixed"/>
        <w:tblLook w:val="06A0" w:firstRow="1" w:lastRow="0" w:firstColumn="1" w:lastColumn="0" w:noHBand="1" w:noVBand="1"/>
      </w:tblPr>
      <w:tblGrid>
        <w:gridCol w:w="7875"/>
        <w:gridCol w:w="1500"/>
      </w:tblGrid>
      <w:tr w:rsidR="32DCF5C3" w14:paraId="67BE53CB" w14:textId="77777777" w:rsidTr="32DCF5C3">
        <w:tc>
          <w:tcPr>
            <w:tcW w:w="7875"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559B6636" w14:textId="615AEC88" w:rsidR="32DCF5C3" w:rsidRDefault="32DCF5C3" w:rsidP="32DCF5C3">
            <w:pPr>
              <w:jc w:val="center"/>
            </w:pPr>
            <w:r>
              <w:rPr>
                <w:noProof/>
              </w:rPr>
              <w:lastRenderedPageBreak/>
              <w:drawing>
                <wp:inline distT="0" distB="0" distL="0" distR="0" wp14:anchorId="09798A5B" wp14:editId="642617C1">
                  <wp:extent cx="2579914" cy="339020"/>
                  <wp:effectExtent l="0" t="0" r="0" b="4445"/>
                  <wp:docPr id="38677085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13">
                            <a:extLst>
                              <a:ext uri="{28A0092B-C50C-407E-A947-70E740481C1C}">
                                <a14:useLocalDpi xmlns:a14="http://schemas.microsoft.com/office/drawing/2010/main" val="0"/>
                              </a:ext>
                            </a:extLst>
                          </a:blip>
                          <a:stretch>
                            <a:fillRect/>
                          </a:stretch>
                        </pic:blipFill>
                        <pic:spPr>
                          <a:xfrm>
                            <a:off x="0" y="0"/>
                            <a:ext cx="2579914" cy="339020"/>
                          </a:xfrm>
                          <a:prstGeom prst="rect">
                            <a:avLst/>
                          </a:prstGeom>
                        </pic:spPr>
                      </pic:pic>
                    </a:graphicData>
                  </a:graphic>
                </wp:inline>
              </w:drawing>
            </w:r>
          </w:p>
        </w:tc>
        <w:tc>
          <w:tcPr>
            <w:tcW w:w="150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4077BA21" w14:textId="7200B174" w:rsidR="32DCF5C3" w:rsidRDefault="32DCF5C3" w:rsidP="32DCF5C3">
            <w:pPr>
              <w:jc w:val="center"/>
              <w:rPr>
                <w:color w:val="auto"/>
              </w:rPr>
            </w:pPr>
            <w:r w:rsidRPr="32DCF5C3">
              <w:rPr>
                <w:color w:val="auto"/>
              </w:rPr>
              <w:t>(2)</w:t>
            </w:r>
          </w:p>
        </w:tc>
      </w:tr>
    </w:tbl>
    <w:p w14:paraId="24EA742B" w14:textId="5FF6EC66" w:rsidR="00D3128E" w:rsidRDefault="00D3128E" w:rsidP="32DCF5C3">
      <w:pPr>
        <w:jc w:val="both"/>
        <w:rPr>
          <w:color w:val="auto"/>
        </w:rPr>
      </w:pPr>
    </w:p>
    <w:p w14:paraId="1B60B3FC" w14:textId="705BB1B1" w:rsidR="7AB0BAB0" w:rsidRDefault="1963B22A" w:rsidP="4ADC47B4">
      <w:pPr>
        <w:pStyle w:val="Ttulo3"/>
        <w:jc w:val="both"/>
      </w:pPr>
      <w:r>
        <w:t>Prueba Cobertura</w:t>
      </w:r>
    </w:p>
    <w:p w14:paraId="732DD8F8" w14:textId="11184AC9" w:rsidR="00266CAF" w:rsidRDefault="002107E7" w:rsidP="00057C78">
      <w:pPr>
        <w:jc w:val="both"/>
        <w:rPr>
          <w:color w:val="auto"/>
        </w:rPr>
      </w:pPr>
      <w:r w:rsidRPr="32DCF5C3">
        <w:rPr>
          <w:color w:val="auto"/>
        </w:rPr>
        <w:t xml:space="preserve">La prueba de cobertura es una de las pruebas más utilizadas en la evaluación del desempeño de los árboles de decisión, dado que, se pretende conocer </w:t>
      </w:r>
      <w:r w:rsidR="00405864" w:rsidRPr="32DCF5C3">
        <w:rPr>
          <w:color w:val="auto"/>
        </w:rPr>
        <w:t>si</w:t>
      </w:r>
      <w:r w:rsidR="00532828" w:rsidRPr="32DCF5C3">
        <w:rPr>
          <w:color w:val="auto"/>
        </w:rPr>
        <w:t xml:space="preserve"> se recorren todos los posibles caminos</w:t>
      </w:r>
      <w:r w:rsidR="00266CAF" w:rsidRPr="32DCF5C3">
        <w:rPr>
          <w:color w:val="auto"/>
        </w:rPr>
        <w:t xml:space="preserve"> pasando por todos los nodos intermedios y finales.</w:t>
      </w:r>
      <w:r w:rsidR="00BE305F" w:rsidRPr="32DCF5C3">
        <w:rPr>
          <w:color w:val="auto"/>
        </w:rPr>
        <w:t xml:space="preserve"> </w:t>
      </w:r>
      <w:r w:rsidR="00266CAF" w:rsidRPr="32DCF5C3">
        <w:rPr>
          <w:color w:val="auto"/>
        </w:rPr>
        <w:t>Idealmente se esper</w:t>
      </w:r>
      <w:r w:rsidR="00FD1AB1" w:rsidRPr="32DCF5C3">
        <w:rPr>
          <w:color w:val="auto"/>
        </w:rPr>
        <w:t>a</w:t>
      </w:r>
      <w:r w:rsidR="00266CAF" w:rsidRPr="32DCF5C3">
        <w:rPr>
          <w:color w:val="auto"/>
        </w:rPr>
        <w:t xml:space="preserve"> una cobertura igual o cercana al 100%</w:t>
      </w:r>
      <w:r w:rsidR="00FD1AB1" w:rsidRPr="32DCF5C3">
        <w:rPr>
          <w:color w:val="auto"/>
        </w:rPr>
        <w:t>[</w:t>
      </w:r>
      <w:r w:rsidR="00247113" w:rsidRPr="32DCF5C3">
        <w:rPr>
          <w:color w:val="auto"/>
        </w:rPr>
        <w:t>3</w:t>
      </w:r>
      <w:r w:rsidR="00FD1AB1" w:rsidRPr="32DCF5C3">
        <w:rPr>
          <w:color w:val="auto"/>
        </w:rPr>
        <w:t>]</w:t>
      </w:r>
      <w:r w:rsidR="00664340">
        <w:rPr>
          <w:color w:val="auto"/>
        </w:rPr>
        <w:t>.</w:t>
      </w:r>
    </w:p>
    <w:p w14:paraId="73789894" w14:textId="3AFBD4C9" w:rsidR="45F1667E" w:rsidRDefault="32DCF5C3" w:rsidP="45F1667E">
      <w:pPr>
        <w:jc w:val="both"/>
        <w:rPr>
          <w:b/>
          <w:color w:val="E01B84"/>
          <w:sz w:val="24"/>
          <w:szCs w:val="24"/>
        </w:rPr>
      </w:pPr>
      <w:r w:rsidRPr="32DCF5C3">
        <w:rPr>
          <w:b/>
          <w:bCs/>
          <w:color w:val="E01B84"/>
          <w:sz w:val="24"/>
          <w:szCs w:val="24"/>
        </w:rPr>
        <w:t>Etapas en la implementación de modelos</w:t>
      </w:r>
    </w:p>
    <w:p w14:paraId="55F71FDE" w14:textId="5D3C10AA" w:rsidR="32DCF5C3" w:rsidRDefault="32DCF5C3" w:rsidP="32DCF5C3">
      <w:pPr>
        <w:jc w:val="both"/>
        <w:rPr>
          <w:color w:val="auto"/>
        </w:rPr>
      </w:pPr>
      <w:r w:rsidRPr="32DCF5C3">
        <w:rPr>
          <w:color w:val="auto"/>
        </w:rPr>
        <w:t>Es importante definir conceptos básicos del aprendizaje máquina que permitan entender el contexto en el que se trabaja, como son las etapas fundamentales para la implementación de técnicas de aprendizaje máquina: Preparación de datos, la cual es una etapa fundamental en cualquier proyecto, debido a que por medio de ella se pueden inicializar correctamente los datos para su posterior procesamiento y análisis; Analizar, en esta sección se utilizaran (que dato se van a utilizar) o dividirá los datos ya preparados para el siguiente paso, para este trabajo se optó por crear subconjuntos de datos, en los cuales el 80% de los datos se considera para el entrenamiento, mientras que un 20% corresponde a pruebas del modelo de clasificación.</w:t>
      </w:r>
    </w:p>
    <w:p w14:paraId="35CC2648" w14:textId="5F266571" w:rsidR="32DCF5C3" w:rsidRPr="00874E8D" w:rsidRDefault="32DCF5C3" w:rsidP="32DCF5C3">
      <w:pPr>
        <w:jc w:val="both"/>
        <w:rPr>
          <w:sz w:val="24"/>
          <w:szCs w:val="24"/>
        </w:rPr>
      </w:pPr>
      <w:r w:rsidRPr="00874E8D">
        <w:rPr>
          <w:b/>
          <w:bCs/>
          <w:color w:val="E01B84"/>
          <w:sz w:val="28"/>
          <w:szCs w:val="28"/>
        </w:rPr>
        <w:t>Métricas</w:t>
      </w:r>
    </w:p>
    <w:p w14:paraId="4AFB97A6" w14:textId="323A2032" w:rsidR="31306A6D" w:rsidRDefault="31306A6D" w:rsidP="31306A6D">
      <w:pPr>
        <w:pStyle w:val="Ttulo3"/>
        <w:jc w:val="both"/>
      </w:pPr>
      <w:r>
        <w:t>Exactitud</w:t>
      </w:r>
    </w:p>
    <w:p w14:paraId="25D96151" w14:textId="62A9D8FC" w:rsidR="31306A6D" w:rsidRDefault="32DCF5C3" w:rsidP="00057C78">
      <w:pPr>
        <w:jc w:val="both"/>
        <w:rPr>
          <w:color w:val="auto"/>
        </w:rPr>
      </w:pPr>
      <w:r w:rsidRPr="32DCF5C3">
        <w:rPr>
          <w:color w:val="auto"/>
        </w:rPr>
        <w:t xml:space="preserve">La exactitud </w:t>
      </w:r>
      <w:r w:rsidR="31306A6D" w:rsidRPr="32DCF5C3">
        <w:rPr>
          <w:color w:val="auto"/>
        </w:rPr>
        <w:t>es la relación entre los simples correctamente clasificados y el número total de simples en el conjunto de datos de evaluación. Esta métrica es conocida por ser engañosa en el caso de diferentes proporciones de clases, ya que asignar simplemente todos los simples a la clase predominante es una forma fácil de lograr una alta precisión</w:t>
      </w:r>
      <w:r w:rsidR="00247113" w:rsidRPr="32DCF5C3">
        <w:rPr>
          <w:color w:val="auto"/>
        </w:rPr>
        <w:t xml:space="preserve"> [3]</w:t>
      </w:r>
      <w:r w:rsidR="31306A6D" w:rsidRPr="32DCF5C3">
        <w:rPr>
          <w:color w:val="auto"/>
        </w:rPr>
        <w:t xml:space="preserve">.  </w:t>
      </w:r>
    </w:p>
    <w:tbl>
      <w:tblPr>
        <w:tblStyle w:val="Tablaconcuadrcula"/>
        <w:tblW w:w="0" w:type="auto"/>
        <w:tblInd w:w="-15" w:type="dxa"/>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7875"/>
        <w:gridCol w:w="1500"/>
      </w:tblGrid>
      <w:tr w:rsidR="32DCF5C3" w14:paraId="3527F5E5" w14:textId="77777777" w:rsidTr="32DCF5C3">
        <w:tc>
          <w:tcPr>
            <w:tcW w:w="7875" w:type="dxa"/>
          </w:tcPr>
          <w:p w14:paraId="01D8837A" w14:textId="19E35BEF" w:rsidR="32DCF5C3" w:rsidRDefault="32DCF5C3" w:rsidP="32DCF5C3">
            <w:pPr>
              <w:jc w:val="center"/>
            </w:pPr>
            <w:r>
              <w:rPr>
                <w:noProof/>
              </w:rPr>
              <w:drawing>
                <wp:inline distT="0" distB="0" distL="0" distR="0" wp14:anchorId="378D5B7F" wp14:editId="5B920ACD">
                  <wp:extent cx="2409825" cy="340783"/>
                  <wp:effectExtent l="0" t="0" r="0" b="0"/>
                  <wp:docPr id="1302752425" name="Picture 617177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177766"/>
                          <pic:cNvPicPr/>
                        </pic:nvPicPr>
                        <pic:blipFill>
                          <a:blip r:embed="rId14">
                            <a:extLst>
                              <a:ext uri="{28A0092B-C50C-407E-A947-70E740481C1C}">
                                <a14:useLocalDpi xmlns:a14="http://schemas.microsoft.com/office/drawing/2010/main" val="0"/>
                              </a:ext>
                            </a:extLst>
                          </a:blip>
                          <a:stretch>
                            <a:fillRect/>
                          </a:stretch>
                        </pic:blipFill>
                        <pic:spPr>
                          <a:xfrm>
                            <a:off x="0" y="0"/>
                            <a:ext cx="2409825" cy="340783"/>
                          </a:xfrm>
                          <a:prstGeom prst="rect">
                            <a:avLst/>
                          </a:prstGeom>
                        </pic:spPr>
                      </pic:pic>
                    </a:graphicData>
                  </a:graphic>
                </wp:inline>
              </w:drawing>
            </w:r>
          </w:p>
        </w:tc>
        <w:tc>
          <w:tcPr>
            <w:tcW w:w="1500" w:type="dxa"/>
          </w:tcPr>
          <w:p w14:paraId="61458E3D" w14:textId="7382D184" w:rsidR="32DCF5C3" w:rsidRDefault="32DCF5C3" w:rsidP="32DCF5C3">
            <w:pPr>
              <w:jc w:val="center"/>
              <w:rPr>
                <w:color w:val="auto"/>
              </w:rPr>
            </w:pPr>
            <w:r w:rsidRPr="32DCF5C3">
              <w:rPr>
                <w:color w:val="auto"/>
              </w:rPr>
              <w:t>(3)</w:t>
            </w:r>
          </w:p>
        </w:tc>
      </w:tr>
    </w:tbl>
    <w:p w14:paraId="27B7F80D" w14:textId="01D3FA6F" w:rsidR="31306A6D" w:rsidRDefault="31306A6D" w:rsidP="31306A6D">
      <w:pPr>
        <w:jc w:val="center"/>
      </w:pPr>
    </w:p>
    <w:p w14:paraId="6B4F89F0" w14:textId="21056CB1" w:rsidR="008A2E0E" w:rsidRDefault="008A2E0E" w:rsidP="008A2E0E">
      <w:pPr>
        <w:pStyle w:val="Ttulo3"/>
        <w:jc w:val="both"/>
      </w:pPr>
      <w:r>
        <w:lastRenderedPageBreak/>
        <w:t>Pr</w:t>
      </w:r>
      <w:r w:rsidR="00920C8D">
        <w:t>ecisión</w:t>
      </w:r>
    </w:p>
    <w:p w14:paraId="0E102B07" w14:textId="678AF62B" w:rsidR="6E5B9648" w:rsidRDefault="6E5B9648" w:rsidP="00057C78">
      <w:pPr>
        <w:jc w:val="both"/>
        <w:rPr>
          <w:color w:val="auto"/>
        </w:rPr>
      </w:pPr>
      <w:r w:rsidRPr="32DCF5C3">
        <w:rPr>
          <w:color w:val="auto"/>
        </w:rPr>
        <w:t xml:space="preserve">La </w:t>
      </w:r>
      <w:r w:rsidR="11F2A33F" w:rsidRPr="32DCF5C3">
        <w:rPr>
          <w:color w:val="auto"/>
        </w:rPr>
        <w:t>precisión es</w:t>
      </w:r>
      <w:r w:rsidRPr="32DCF5C3">
        <w:rPr>
          <w:color w:val="auto"/>
        </w:rPr>
        <w:t xml:space="preserve"> la capacidad de un modelo para identificar sólo objetos relevantes, es decir, es el porcentaje de predicciones positivas correctas entre todas las verdades básicas dadas</w:t>
      </w:r>
      <w:r w:rsidR="00934234" w:rsidRPr="32DCF5C3">
        <w:rPr>
          <w:color w:val="auto"/>
        </w:rPr>
        <w:t xml:space="preserve"> [3]</w:t>
      </w:r>
      <w:r w:rsidR="49A2CCBE" w:rsidRPr="32DCF5C3">
        <w:rPr>
          <w:color w:val="auto"/>
        </w:rPr>
        <w:t>.</w:t>
      </w:r>
    </w:p>
    <w:tbl>
      <w:tblPr>
        <w:tblStyle w:val="Tablaconcuadrcula"/>
        <w:tblW w:w="0" w:type="auto"/>
        <w:tblInd w:w="-15" w:type="dxa"/>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7875"/>
        <w:gridCol w:w="1500"/>
      </w:tblGrid>
      <w:tr w:rsidR="32DCF5C3" w14:paraId="179D1DB2" w14:textId="77777777" w:rsidTr="32DCF5C3">
        <w:tc>
          <w:tcPr>
            <w:tcW w:w="7875" w:type="dxa"/>
          </w:tcPr>
          <w:p w14:paraId="6F5FDAD4" w14:textId="6CA34755" w:rsidR="32DCF5C3" w:rsidRDefault="32DCF5C3" w:rsidP="32DCF5C3">
            <w:pPr>
              <w:jc w:val="center"/>
            </w:pPr>
            <w:r>
              <w:rPr>
                <w:noProof/>
              </w:rPr>
              <w:drawing>
                <wp:inline distT="0" distB="0" distL="0" distR="0" wp14:anchorId="1699CD35" wp14:editId="49CD5A40">
                  <wp:extent cx="2324100" cy="440655"/>
                  <wp:effectExtent l="0" t="0" r="0" b="0"/>
                  <wp:docPr id="1906131217" name="Picture 564684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684433"/>
                          <pic:cNvPicPr/>
                        </pic:nvPicPr>
                        <pic:blipFill>
                          <a:blip r:embed="rId15">
                            <a:extLst>
                              <a:ext uri="{28A0092B-C50C-407E-A947-70E740481C1C}">
                                <a14:useLocalDpi xmlns:a14="http://schemas.microsoft.com/office/drawing/2010/main" val="0"/>
                              </a:ext>
                            </a:extLst>
                          </a:blip>
                          <a:stretch>
                            <a:fillRect/>
                          </a:stretch>
                        </pic:blipFill>
                        <pic:spPr>
                          <a:xfrm>
                            <a:off x="0" y="0"/>
                            <a:ext cx="2324100" cy="440655"/>
                          </a:xfrm>
                          <a:prstGeom prst="rect">
                            <a:avLst/>
                          </a:prstGeom>
                        </pic:spPr>
                      </pic:pic>
                    </a:graphicData>
                  </a:graphic>
                </wp:inline>
              </w:drawing>
            </w:r>
          </w:p>
        </w:tc>
        <w:tc>
          <w:tcPr>
            <w:tcW w:w="1500" w:type="dxa"/>
          </w:tcPr>
          <w:p w14:paraId="02713170" w14:textId="34FFF3E2" w:rsidR="32DCF5C3" w:rsidRDefault="32DCF5C3" w:rsidP="32DCF5C3">
            <w:pPr>
              <w:jc w:val="center"/>
              <w:rPr>
                <w:color w:val="auto"/>
              </w:rPr>
            </w:pPr>
            <w:r w:rsidRPr="32DCF5C3">
              <w:rPr>
                <w:color w:val="auto"/>
              </w:rPr>
              <w:t>(4)</w:t>
            </w:r>
          </w:p>
        </w:tc>
      </w:tr>
    </w:tbl>
    <w:p w14:paraId="775B7D0A" w14:textId="1BFB4500" w:rsidR="2A28785C" w:rsidRDefault="2A28785C" w:rsidP="31306A6D">
      <w:pPr>
        <w:jc w:val="center"/>
      </w:pPr>
    </w:p>
    <w:p w14:paraId="027D4A4D" w14:textId="7C17E3C3" w:rsidR="006D4065" w:rsidRDefault="006D4065" w:rsidP="00F535AD">
      <w:pPr>
        <w:pStyle w:val="Ttulo1"/>
        <w:pBdr>
          <w:top w:val="nil"/>
          <w:left w:val="nil"/>
          <w:bottom w:val="nil"/>
          <w:right w:val="nil"/>
          <w:between w:val="nil"/>
        </w:pBdr>
      </w:pPr>
      <w:r>
        <w:t>Materiales y métodos</w:t>
      </w:r>
    </w:p>
    <w:p w14:paraId="0B89E66F" w14:textId="4A1385CE" w:rsidR="00FA6C37" w:rsidRPr="00FA6C37" w:rsidRDefault="006D4065" w:rsidP="31C01EB2">
      <w:pPr>
        <w:pStyle w:val="Ttulo3"/>
      </w:pPr>
      <w:r>
        <w:t>Herramientas utilizadas</w:t>
      </w:r>
    </w:p>
    <w:p w14:paraId="079A57DB" w14:textId="6A62C6CB" w:rsidR="31C01EB2" w:rsidRDefault="31C01EB2" w:rsidP="32DCF5C3">
      <w:pPr>
        <w:rPr>
          <w:color w:val="auto"/>
        </w:rPr>
      </w:pPr>
    </w:p>
    <w:p w14:paraId="76A4C087" w14:textId="6F54C317" w:rsidR="009C5EAA" w:rsidRDefault="0E6817DF" w:rsidP="00F535AD">
      <w:pPr>
        <w:numPr>
          <w:ilvl w:val="0"/>
          <w:numId w:val="2"/>
        </w:numPr>
        <w:pBdr>
          <w:top w:val="nil"/>
          <w:left w:val="nil"/>
          <w:bottom w:val="nil"/>
          <w:right w:val="nil"/>
          <w:between w:val="nil"/>
        </w:pBdr>
        <w:spacing w:before="0"/>
        <w:jc w:val="both"/>
        <w:rPr>
          <w:color w:val="auto"/>
        </w:rPr>
      </w:pPr>
      <w:r w:rsidRPr="32DCF5C3">
        <w:rPr>
          <w:color w:val="auto"/>
        </w:rPr>
        <w:t xml:space="preserve">Google </w:t>
      </w:r>
      <w:proofErr w:type="spellStart"/>
      <w:r w:rsidRPr="32DCF5C3">
        <w:rPr>
          <w:color w:val="auto"/>
        </w:rPr>
        <w:t>Collaboratory</w:t>
      </w:r>
      <w:proofErr w:type="spellEnd"/>
    </w:p>
    <w:p w14:paraId="4456CA23" w14:textId="7479E8B5" w:rsidR="006D4065" w:rsidRPr="006F1515" w:rsidRDefault="006D4065" w:rsidP="00F535AD">
      <w:pPr>
        <w:numPr>
          <w:ilvl w:val="0"/>
          <w:numId w:val="2"/>
        </w:numPr>
        <w:pBdr>
          <w:top w:val="nil"/>
          <w:left w:val="nil"/>
          <w:bottom w:val="nil"/>
          <w:right w:val="nil"/>
          <w:between w:val="nil"/>
        </w:pBdr>
        <w:spacing w:before="0"/>
        <w:jc w:val="both"/>
        <w:rPr>
          <w:i/>
          <w:color w:val="auto"/>
        </w:rPr>
      </w:pPr>
      <w:r w:rsidRPr="32DCF5C3">
        <w:rPr>
          <w:color w:val="auto"/>
        </w:rPr>
        <w:t>Conjunto de datos</w:t>
      </w:r>
      <w:r w:rsidR="003D3A62" w:rsidRPr="32DCF5C3">
        <w:rPr>
          <w:color w:val="auto"/>
        </w:rPr>
        <w:t>:</w:t>
      </w:r>
      <w:r w:rsidRPr="32DCF5C3">
        <w:rPr>
          <w:color w:val="auto"/>
        </w:rPr>
        <w:t xml:space="preserve"> </w:t>
      </w:r>
      <w:bookmarkStart w:id="8" w:name="_1pw1ma28yzdz" w:colFirst="0" w:colLast="0"/>
      <w:bookmarkStart w:id="9" w:name="_shmnsrp4ffcs" w:colFirst="0" w:colLast="0"/>
      <w:bookmarkEnd w:id="8"/>
      <w:bookmarkEnd w:id="9"/>
      <w:r w:rsidR="003D3A62" w:rsidRPr="32DCF5C3">
        <w:rPr>
          <w:i/>
          <w:color w:val="auto"/>
        </w:rPr>
        <w:t>Indicadores personales clave de enfermedad cardíaca</w:t>
      </w:r>
    </w:p>
    <w:p w14:paraId="03E169C2" w14:textId="419F7C87" w:rsidR="006F1515" w:rsidRDefault="00ED2AF7" w:rsidP="00F535AD">
      <w:pPr>
        <w:numPr>
          <w:ilvl w:val="0"/>
          <w:numId w:val="2"/>
        </w:numPr>
        <w:pBdr>
          <w:top w:val="nil"/>
          <w:left w:val="nil"/>
          <w:bottom w:val="nil"/>
          <w:right w:val="nil"/>
          <w:between w:val="nil"/>
        </w:pBdr>
        <w:spacing w:before="0"/>
        <w:jc w:val="both"/>
        <w:rPr>
          <w:color w:val="auto"/>
          <w:lang w:val="en-US"/>
        </w:rPr>
      </w:pPr>
      <w:r w:rsidRPr="32DCF5C3">
        <w:rPr>
          <w:color w:val="auto"/>
          <w:lang w:val="en-US"/>
        </w:rPr>
        <w:t>AMD Ryzen 9 5900HS with Radeon Graphics 3.30 GHz</w:t>
      </w:r>
    </w:p>
    <w:p w14:paraId="1E791D10" w14:textId="512D4713" w:rsidR="00ED2AF7" w:rsidRDefault="00ED2AF7" w:rsidP="00F535AD">
      <w:pPr>
        <w:numPr>
          <w:ilvl w:val="0"/>
          <w:numId w:val="2"/>
        </w:numPr>
        <w:pBdr>
          <w:top w:val="nil"/>
          <w:left w:val="nil"/>
          <w:bottom w:val="nil"/>
          <w:right w:val="nil"/>
          <w:between w:val="nil"/>
        </w:pBdr>
        <w:spacing w:before="0"/>
        <w:jc w:val="both"/>
        <w:rPr>
          <w:color w:val="auto"/>
          <w:lang w:val="en-US"/>
        </w:rPr>
      </w:pPr>
      <w:r w:rsidRPr="32DCF5C3">
        <w:rPr>
          <w:color w:val="auto"/>
          <w:lang w:val="en-US"/>
        </w:rPr>
        <w:t>RAM 16.0 GB</w:t>
      </w:r>
    </w:p>
    <w:p w14:paraId="510C7ABE" w14:textId="029B0003" w:rsidR="00ED2AF7" w:rsidRPr="00ED2AF7" w:rsidRDefault="00E347D2" w:rsidP="00F535AD">
      <w:pPr>
        <w:numPr>
          <w:ilvl w:val="0"/>
          <w:numId w:val="2"/>
        </w:numPr>
        <w:pBdr>
          <w:top w:val="nil"/>
          <w:left w:val="nil"/>
          <w:bottom w:val="nil"/>
          <w:right w:val="nil"/>
          <w:between w:val="nil"/>
        </w:pBdr>
        <w:spacing w:before="0"/>
        <w:jc w:val="both"/>
        <w:rPr>
          <w:color w:val="auto"/>
          <w:lang w:val="en-US"/>
        </w:rPr>
      </w:pPr>
      <w:r w:rsidRPr="32DCF5C3">
        <w:rPr>
          <w:color w:val="auto"/>
          <w:lang w:val="en-US"/>
        </w:rPr>
        <w:t>64-bit operating system, x64-based processor</w:t>
      </w:r>
    </w:p>
    <w:p w14:paraId="5095857E" w14:textId="77777777" w:rsidR="006D4065" w:rsidRDefault="006D4065" w:rsidP="00F535AD">
      <w:pPr>
        <w:pStyle w:val="Ttulo3"/>
        <w:jc w:val="both"/>
      </w:pPr>
      <w:bookmarkStart w:id="10" w:name="_ikw7aq9j8ion" w:colFirst="0" w:colLast="0"/>
      <w:bookmarkEnd w:id="10"/>
      <w:r>
        <w:t xml:space="preserve">Conjunto de datos </w:t>
      </w:r>
    </w:p>
    <w:p w14:paraId="30BFFDDF" w14:textId="12E00D81" w:rsidR="00597E08" w:rsidRDefault="0F3050ED" w:rsidP="00F535AD">
      <w:pPr>
        <w:jc w:val="both"/>
        <w:rPr>
          <w:color w:val="auto"/>
        </w:rPr>
      </w:pPr>
      <w:r w:rsidRPr="32DCF5C3">
        <w:rPr>
          <w:color w:val="auto"/>
        </w:rPr>
        <w:t xml:space="preserve">En este trabajo, se utilizará </w:t>
      </w:r>
      <w:r w:rsidR="64BEFE6D" w:rsidRPr="32DCF5C3">
        <w:rPr>
          <w:color w:val="auto"/>
        </w:rPr>
        <w:t>la base</w:t>
      </w:r>
      <w:r w:rsidRPr="32DCF5C3">
        <w:rPr>
          <w:color w:val="auto"/>
        </w:rPr>
        <w:t xml:space="preserve"> de datos </w:t>
      </w:r>
      <w:r w:rsidR="608AE3E4" w:rsidRPr="32DCF5C3">
        <w:rPr>
          <w:color w:val="auto"/>
        </w:rPr>
        <w:t xml:space="preserve">Iris, la cual </w:t>
      </w:r>
      <w:r w:rsidRPr="32DCF5C3">
        <w:rPr>
          <w:color w:val="auto"/>
        </w:rPr>
        <w:t>contiene tres especies de Iris (</w:t>
      </w:r>
      <w:proofErr w:type="spellStart"/>
      <w:r w:rsidRPr="32DCF5C3">
        <w:rPr>
          <w:color w:val="auto"/>
        </w:rPr>
        <w:t>Virginica</w:t>
      </w:r>
      <w:proofErr w:type="spellEnd"/>
      <w:r w:rsidRPr="32DCF5C3">
        <w:rPr>
          <w:color w:val="auto"/>
        </w:rPr>
        <w:t xml:space="preserve">, </w:t>
      </w:r>
      <w:proofErr w:type="spellStart"/>
      <w:r w:rsidRPr="32DCF5C3">
        <w:rPr>
          <w:color w:val="auto"/>
        </w:rPr>
        <w:t>Versicolor</w:t>
      </w:r>
      <w:proofErr w:type="spellEnd"/>
      <w:r w:rsidRPr="32DCF5C3">
        <w:rPr>
          <w:color w:val="auto"/>
        </w:rPr>
        <w:t xml:space="preserve"> y </w:t>
      </w:r>
      <w:proofErr w:type="spellStart"/>
      <w:r w:rsidRPr="32DCF5C3">
        <w:rPr>
          <w:color w:val="auto"/>
        </w:rPr>
        <w:t>Setosa</w:t>
      </w:r>
      <w:proofErr w:type="spellEnd"/>
      <w:r w:rsidRPr="32DCF5C3">
        <w:rPr>
          <w:color w:val="auto"/>
        </w:rPr>
        <w:t>),</w:t>
      </w:r>
      <w:r w:rsidR="6B43DB7E" w:rsidRPr="32DCF5C3">
        <w:rPr>
          <w:color w:val="auto"/>
        </w:rPr>
        <w:t xml:space="preserve">en donde cada una de </w:t>
      </w:r>
      <w:r w:rsidR="1F535970" w:rsidRPr="32DCF5C3">
        <w:rPr>
          <w:color w:val="auto"/>
        </w:rPr>
        <w:t>ellas contiene</w:t>
      </w:r>
      <w:r w:rsidRPr="32DCF5C3">
        <w:rPr>
          <w:color w:val="auto"/>
        </w:rPr>
        <w:t xml:space="preserve"> 50 muestras</w:t>
      </w:r>
      <w:r w:rsidR="2D6805A9" w:rsidRPr="32DCF5C3">
        <w:rPr>
          <w:color w:val="auto"/>
        </w:rPr>
        <w:t>.</w:t>
      </w:r>
      <w:r w:rsidR="06DEE658" w:rsidRPr="32DCF5C3">
        <w:rPr>
          <w:color w:val="auto"/>
        </w:rPr>
        <w:t xml:space="preserve"> Cada una de las muestras fue medida de acuerdo con cuatro características: ancho y largo de los pétalos y sépalos</w:t>
      </w:r>
      <w:r w:rsidR="7FD9050D" w:rsidRPr="32DCF5C3">
        <w:rPr>
          <w:color w:val="auto"/>
        </w:rPr>
        <w:t>.</w:t>
      </w:r>
    </w:p>
    <w:p w14:paraId="74EEC276" w14:textId="77777777" w:rsidR="00F34272" w:rsidRDefault="755B8345" w:rsidP="00F34272">
      <w:pPr>
        <w:keepNext/>
        <w:jc w:val="center"/>
      </w:pPr>
      <w:r>
        <w:rPr>
          <w:noProof/>
        </w:rPr>
        <w:lastRenderedPageBreak/>
        <w:drawing>
          <wp:inline distT="0" distB="0" distL="0" distR="0" wp14:anchorId="61FDD6E1" wp14:editId="659D9B46">
            <wp:extent cx="2609850" cy="1899728"/>
            <wp:effectExtent l="0" t="0" r="0" b="0"/>
            <wp:docPr id="821429476" name="Picture 821429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09850" cy="1899728"/>
                    </a:xfrm>
                    <a:prstGeom prst="rect">
                      <a:avLst/>
                    </a:prstGeom>
                  </pic:spPr>
                </pic:pic>
              </a:graphicData>
            </a:graphic>
          </wp:inline>
        </w:drawing>
      </w:r>
    </w:p>
    <w:p w14:paraId="09D45DE6" w14:textId="5D7C052A" w:rsidR="5C86EF06" w:rsidRDefault="00F34272" w:rsidP="00F34272">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2</w:t>
      </w:r>
      <w:r>
        <w:fldChar w:fldCharType="end"/>
      </w:r>
      <w:r w:rsidRPr="32DCF5C3">
        <w:rPr>
          <w:color w:val="auto"/>
        </w:rPr>
        <w:t>. Visualiz</w:t>
      </w:r>
      <w:r w:rsidR="00FB6D7D" w:rsidRPr="32DCF5C3">
        <w:rPr>
          <w:color w:val="auto"/>
        </w:rPr>
        <w:t>ación de los atributos e instancias del conjunto</w:t>
      </w:r>
      <w:r w:rsidR="00AE7057" w:rsidRPr="32DCF5C3">
        <w:rPr>
          <w:color w:val="auto"/>
        </w:rPr>
        <w:t xml:space="preserve"> de datos Iris.</w:t>
      </w:r>
    </w:p>
    <w:p w14:paraId="0AAB5446" w14:textId="3AA81D37" w:rsidR="19E8B10F" w:rsidRDefault="4C8EEACC" w:rsidP="35C8B2D7">
      <w:pPr>
        <w:jc w:val="both"/>
        <w:rPr>
          <w:color w:val="auto"/>
        </w:rPr>
      </w:pPr>
      <w:r w:rsidRPr="32DCF5C3">
        <w:rPr>
          <w:color w:val="auto"/>
        </w:rPr>
        <w:t xml:space="preserve">Así bien, este repositorio suele utilizarse ampliamente en ejemplos de minería de datos, clasificación y agrupamiento, por lo cual, es posible encontrarlo en el repositorio de aprendizaje automático UCI Machine </w:t>
      </w:r>
      <w:proofErr w:type="spellStart"/>
      <w:r w:rsidRPr="32DCF5C3">
        <w:rPr>
          <w:color w:val="auto"/>
        </w:rPr>
        <w:t>Learning</w:t>
      </w:r>
      <w:proofErr w:type="spellEnd"/>
      <w:r w:rsidRPr="32DCF5C3">
        <w:rPr>
          <w:color w:val="auto"/>
        </w:rPr>
        <w:t>[</w:t>
      </w:r>
      <w:r w:rsidR="32DCF5C3" w:rsidRPr="32DCF5C3">
        <w:rPr>
          <w:color w:val="auto"/>
        </w:rPr>
        <w:t>4</w:t>
      </w:r>
      <w:r w:rsidRPr="32DCF5C3">
        <w:rPr>
          <w:color w:val="auto"/>
        </w:rPr>
        <w:t xml:space="preserve">], </w:t>
      </w:r>
      <w:proofErr w:type="spellStart"/>
      <w:r w:rsidRPr="32DCF5C3">
        <w:rPr>
          <w:color w:val="auto"/>
        </w:rPr>
        <w:t>Kaggle</w:t>
      </w:r>
      <w:proofErr w:type="spellEnd"/>
      <w:r w:rsidRPr="32DCF5C3">
        <w:rPr>
          <w:color w:val="auto"/>
        </w:rPr>
        <w:t>[</w:t>
      </w:r>
      <w:r w:rsidR="32DCF5C3" w:rsidRPr="32DCF5C3">
        <w:rPr>
          <w:color w:val="auto"/>
        </w:rPr>
        <w:t>5</w:t>
      </w:r>
      <w:r w:rsidRPr="32DCF5C3">
        <w:rPr>
          <w:color w:val="auto"/>
        </w:rPr>
        <w:t xml:space="preserve">], como también de </w:t>
      </w:r>
      <w:proofErr w:type="spellStart"/>
      <w:r w:rsidRPr="32DCF5C3">
        <w:rPr>
          <w:color w:val="auto"/>
        </w:rPr>
        <w:t>Scikit</w:t>
      </w:r>
      <w:proofErr w:type="spellEnd"/>
      <w:r w:rsidRPr="32DCF5C3">
        <w:rPr>
          <w:color w:val="auto"/>
        </w:rPr>
        <w:t xml:space="preserve"> </w:t>
      </w:r>
      <w:proofErr w:type="spellStart"/>
      <w:r w:rsidRPr="32DCF5C3">
        <w:rPr>
          <w:color w:val="auto"/>
        </w:rPr>
        <w:t>Learn</w:t>
      </w:r>
      <w:proofErr w:type="spellEnd"/>
      <w:r w:rsidRPr="32DCF5C3">
        <w:rPr>
          <w:color w:val="auto"/>
        </w:rPr>
        <w:t>[</w:t>
      </w:r>
      <w:r w:rsidR="32DCF5C3" w:rsidRPr="32DCF5C3">
        <w:rPr>
          <w:color w:val="auto"/>
        </w:rPr>
        <w:t>6</w:t>
      </w:r>
      <w:r w:rsidRPr="32DCF5C3">
        <w:rPr>
          <w:color w:val="auto"/>
        </w:rPr>
        <w:t>].</w:t>
      </w:r>
    </w:p>
    <w:p w14:paraId="7554B0FB" w14:textId="1EF5E0B1" w:rsidR="00E86276" w:rsidRPr="00E86276" w:rsidRDefault="257B78F6" w:rsidP="257B78F6">
      <w:pPr>
        <w:jc w:val="both"/>
        <w:rPr>
          <w:color w:val="auto"/>
        </w:rPr>
      </w:pPr>
      <w:r w:rsidRPr="32DCF5C3">
        <w:rPr>
          <w:color w:val="auto"/>
        </w:rPr>
        <w:t>En la siguiente figura se muestran las tres especies de Iris, mencionadas con anterioridad a fin de que el lector tenga un conocimiento previo sobre la apariencia de las clases a tratar en este trabajo.</w:t>
      </w:r>
    </w:p>
    <w:p w14:paraId="75F6EC31" w14:textId="77777777" w:rsidR="00E356B9" w:rsidRDefault="00E86276" w:rsidP="00E356B9">
      <w:pPr>
        <w:keepNext/>
        <w:jc w:val="center"/>
      </w:pPr>
      <w:r>
        <w:rPr>
          <w:noProof/>
        </w:rPr>
        <w:drawing>
          <wp:inline distT="0" distB="0" distL="0" distR="0" wp14:anchorId="364FB02F" wp14:editId="5E6D72A5">
            <wp:extent cx="2884470" cy="1069657"/>
            <wp:effectExtent l="0" t="0" r="0" b="0"/>
            <wp:docPr id="666365073" name="Picture 666365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84470" cy="1069657"/>
                    </a:xfrm>
                    <a:prstGeom prst="rect">
                      <a:avLst/>
                    </a:prstGeom>
                  </pic:spPr>
                </pic:pic>
              </a:graphicData>
            </a:graphic>
          </wp:inline>
        </w:drawing>
      </w:r>
    </w:p>
    <w:p w14:paraId="18422B4A" w14:textId="256DC47D" w:rsidR="00E86276" w:rsidRPr="00E86276" w:rsidRDefault="00E356B9" w:rsidP="00E356B9">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3</w:t>
      </w:r>
      <w:r>
        <w:fldChar w:fldCharType="end"/>
      </w:r>
      <w:r w:rsidRPr="32DCF5C3">
        <w:rPr>
          <w:color w:val="auto"/>
        </w:rPr>
        <w:t>. Especies de la flor Iris.</w:t>
      </w:r>
    </w:p>
    <w:p w14:paraId="254807E5" w14:textId="354849BD" w:rsidR="00E86276" w:rsidRPr="00E86276" w:rsidRDefault="00E86276" w:rsidP="00AE7057">
      <w:pPr>
        <w:ind w:left="0"/>
      </w:pPr>
    </w:p>
    <w:p w14:paraId="5718FD79" w14:textId="783BD0D4" w:rsidR="006D4065" w:rsidRDefault="47C146D1" w:rsidP="00EC3D9A">
      <w:pPr>
        <w:pStyle w:val="Ttulo3"/>
        <w:ind w:left="0"/>
        <w:jc w:val="both"/>
      </w:pPr>
      <w:r>
        <w:t>Métodos</w:t>
      </w:r>
    </w:p>
    <w:p w14:paraId="110A600C" w14:textId="1D03403A" w:rsidR="006D4065" w:rsidRDefault="47C146D1" w:rsidP="005218D3">
      <w:pPr>
        <w:jc w:val="both"/>
        <w:rPr>
          <w:color w:val="auto"/>
        </w:rPr>
      </w:pPr>
      <w:r w:rsidRPr="32DCF5C3">
        <w:rPr>
          <w:color w:val="auto"/>
        </w:rPr>
        <w:t xml:space="preserve">Para la realización de esta tarea, fue </w:t>
      </w:r>
      <w:r w:rsidR="760ADC29" w:rsidRPr="32DCF5C3">
        <w:rPr>
          <w:color w:val="auto"/>
        </w:rPr>
        <w:t xml:space="preserve">necesario importar </w:t>
      </w:r>
      <w:r w:rsidR="32DCF5C3" w:rsidRPr="32DCF5C3">
        <w:rPr>
          <w:color w:val="auto"/>
        </w:rPr>
        <w:t>las librerías</w:t>
      </w:r>
      <w:r w:rsidR="586EBE66" w:rsidRPr="32DCF5C3">
        <w:rPr>
          <w:color w:val="auto"/>
        </w:rPr>
        <w:t xml:space="preserve"> de Pandas</w:t>
      </w:r>
      <w:r w:rsidR="10666F86" w:rsidRPr="32DCF5C3">
        <w:rPr>
          <w:color w:val="auto"/>
        </w:rPr>
        <w:t xml:space="preserve">, </w:t>
      </w:r>
      <w:proofErr w:type="spellStart"/>
      <w:r w:rsidR="32DCF5C3" w:rsidRPr="32DCF5C3">
        <w:rPr>
          <w:color w:val="auto"/>
        </w:rPr>
        <w:t>numpy</w:t>
      </w:r>
      <w:proofErr w:type="spellEnd"/>
      <w:r w:rsidR="32DCF5C3" w:rsidRPr="32DCF5C3">
        <w:rPr>
          <w:color w:val="auto"/>
        </w:rPr>
        <w:t xml:space="preserve">, etc., </w:t>
      </w:r>
      <w:r w:rsidR="10666F86" w:rsidRPr="32DCF5C3">
        <w:rPr>
          <w:color w:val="auto"/>
        </w:rPr>
        <w:t xml:space="preserve">así como </w:t>
      </w:r>
      <w:r w:rsidR="1139B40E" w:rsidRPr="32DCF5C3">
        <w:rPr>
          <w:color w:val="auto"/>
        </w:rPr>
        <w:t xml:space="preserve">el montaje de Google </w:t>
      </w:r>
      <w:r w:rsidR="19986803" w:rsidRPr="32DCF5C3">
        <w:rPr>
          <w:color w:val="auto"/>
        </w:rPr>
        <w:t xml:space="preserve">Drive en el </w:t>
      </w:r>
      <w:r w:rsidR="3AF2EC3D" w:rsidRPr="32DCF5C3">
        <w:rPr>
          <w:color w:val="auto"/>
        </w:rPr>
        <w:t xml:space="preserve">entorno de </w:t>
      </w:r>
      <w:r w:rsidR="2E3E031B" w:rsidRPr="32DCF5C3">
        <w:rPr>
          <w:color w:val="auto"/>
        </w:rPr>
        <w:t>ejecución</w:t>
      </w:r>
      <w:r w:rsidR="586EBE66" w:rsidRPr="32DCF5C3">
        <w:rPr>
          <w:color w:val="auto"/>
        </w:rPr>
        <w:t xml:space="preserve"> </w:t>
      </w:r>
      <w:r w:rsidR="1AF82B1A" w:rsidRPr="32DCF5C3">
        <w:rPr>
          <w:color w:val="auto"/>
        </w:rPr>
        <w:t xml:space="preserve">a fin de poder </w:t>
      </w:r>
      <w:r w:rsidR="7EC5518A" w:rsidRPr="32DCF5C3">
        <w:rPr>
          <w:color w:val="auto"/>
        </w:rPr>
        <w:t xml:space="preserve">hacer uso de la </w:t>
      </w:r>
      <w:r w:rsidR="3AEBFBD1" w:rsidRPr="32DCF5C3">
        <w:rPr>
          <w:color w:val="auto"/>
        </w:rPr>
        <w:t xml:space="preserve">base </w:t>
      </w:r>
      <w:r w:rsidR="4CBCA7FF" w:rsidRPr="32DCF5C3">
        <w:rPr>
          <w:color w:val="auto"/>
        </w:rPr>
        <w:t>de datos propuesta</w:t>
      </w:r>
      <w:r w:rsidR="5C5CB310" w:rsidRPr="32DCF5C3">
        <w:rPr>
          <w:color w:val="auto"/>
        </w:rPr>
        <w:t>.</w:t>
      </w:r>
    </w:p>
    <w:p w14:paraId="7401C5C3" w14:textId="42BF3680" w:rsidR="00E96C89" w:rsidRDefault="538AA9E4" w:rsidP="005218D3">
      <w:pPr>
        <w:jc w:val="both"/>
        <w:rPr>
          <w:color w:val="auto"/>
        </w:rPr>
      </w:pPr>
      <w:r w:rsidRPr="32DCF5C3">
        <w:rPr>
          <w:color w:val="auto"/>
        </w:rPr>
        <w:lastRenderedPageBreak/>
        <w:t xml:space="preserve">Posteriormente, se optó por crear </w:t>
      </w:r>
      <w:r w:rsidR="634D9140" w:rsidRPr="32DCF5C3">
        <w:rPr>
          <w:color w:val="auto"/>
        </w:rPr>
        <w:t xml:space="preserve">diversas funciones </w:t>
      </w:r>
      <w:r w:rsidR="547E3A06" w:rsidRPr="32DCF5C3">
        <w:rPr>
          <w:color w:val="auto"/>
        </w:rPr>
        <w:t xml:space="preserve">a fin de </w:t>
      </w:r>
      <w:r w:rsidR="593C426D" w:rsidRPr="32DCF5C3">
        <w:rPr>
          <w:color w:val="auto"/>
        </w:rPr>
        <w:t xml:space="preserve">distribuir las </w:t>
      </w:r>
      <w:r w:rsidR="417FE9A5" w:rsidRPr="32DCF5C3">
        <w:rPr>
          <w:color w:val="auto"/>
        </w:rPr>
        <w:t>tareas</w:t>
      </w:r>
      <w:r w:rsidR="00C16C68" w:rsidRPr="32DCF5C3">
        <w:rPr>
          <w:color w:val="auto"/>
        </w:rPr>
        <w:t xml:space="preserve"> </w:t>
      </w:r>
      <w:r w:rsidR="32DCF5C3" w:rsidRPr="32DCF5C3">
        <w:rPr>
          <w:color w:val="auto"/>
        </w:rPr>
        <w:t xml:space="preserve">de una manera más eficiente </w:t>
      </w:r>
      <w:r w:rsidR="00E96C89" w:rsidRPr="32DCF5C3">
        <w:rPr>
          <w:color w:val="auto"/>
        </w:rPr>
        <w:t xml:space="preserve">como se muestra </w:t>
      </w:r>
      <w:r w:rsidR="32DCF5C3" w:rsidRPr="32DCF5C3">
        <w:rPr>
          <w:color w:val="auto"/>
        </w:rPr>
        <w:t>a continuación</w:t>
      </w:r>
      <w:r w:rsidR="00E96C89" w:rsidRPr="32DCF5C3">
        <w:rPr>
          <w:color w:val="auto"/>
        </w:rPr>
        <w:t>:</w:t>
      </w:r>
    </w:p>
    <w:p w14:paraId="3A0F8725" w14:textId="3FD3B8B6" w:rsidR="533F2730" w:rsidRDefault="00E96C89" w:rsidP="005218D3">
      <w:pPr>
        <w:pStyle w:val="Prrafodelista"/>
        <w:numPr>
          <w:ilvl w:val="0"/>
          <w:numId w:val="13"/>
        </w:numPr>
        <w:jc w:val="both"/>
        <w:rPr>
          <w:color w:val="auto"/>
        </w:rPr>
      </w:pPr>
      <w:r w:rsidRPr="32DCF5C3">
        <w:rPr>
          <w:color w:val="auto"/>
        </w:rPr>
        <w:t>F</w:t>
      </w:r>
      <w:r w:rsidR="1F1A7354" w:rsidRPr="32DCF5C3">
        <w:rPr>
          <w:color w:val="auto"/>
        </w:rPr>
        <w:t xml:space="preserve">unción </w:t>
      </w:r>
      <w:proofErr w:type="spellStart"/>
      <w:r w:rsidR="1F1A7354" w:rsidRPr="32DCF5C3">
        <w:rPr>
          <w:color w:val="auto"/>
        </w:rPr>
        <w:t>contar_</w:t>
      </w:r>
      <w:r w:rsidR="17D3FAD6" w:rsidRPr="32DCF5C3">
        <w:rPr>
          <w:color w:val="auto"/>
        </w:rPr>
        <w:t>clases</w:t>
      </w:r>
      <w:proofErr w:type="spellEnd"/>
      <w:r w:rsidR="32DCF5C3" w:rsidRPr="32DCF5C3">
        <w:rPr>
          <w:color w:val="auto"/>
        </w:rPr>
        <w:t>: obtiene el número total de valores</w:t>
      </w:r>
      <w:r w:rsidR="17D3FAD6" w:rsidRPr="32DCF5C3">
        <w:rPr>
          <w:color w:val="auto"/>
        </w:rPr>
        <w:t xml:space="preserve"> en </w:t>
      </w:r>
      <w:r w:rsidR="32DCF5C3" w:rsidRPr="32DCF5C3">
        <w:rPr>
          <w:color w:val="auto"/>
        </w:rPr>
        <w:t>cada una de</w:t>
      </w:r>
      <w:r w:rsidR="281E3F5F" w:rsidRPr="32DCF5C3">
        <w:rPr>
          <w:color w:val="auto"/>
        </w:rPr>
        <w:t xml:space="preserve"> las clases </w:t>
      </w:r>
      <w:r w:rsidR="1BF7A3D6" w:rsidRPr="32DCF5C3">
        <w:rPr>
          <w:color w:val="auto"/>
        </w:rPr>
        <w:t xml:space="preserve">inmersas </w:t>
      </w:r>
      <w:r w:rsidR="3947DA3E" w:rsidRPr="32DCF5C3">
        <w:rPr>
          <w:color w:val="auto"/>
        </w:rPr>
        <w:t xml:space="preserve">en la base </w:t>
      </w:r>
      <w:r w:rsidR="05E6F580" w:rsidRPr="32DCF5C3">
        <w:rPr>
          <w:color w:val="auto"/>
        </w:rPr>
        <w:t xml:space="preserve">de datos en </w:t>
      </w:r>
      <w:r w:rsidR="6294DF78" w:rsidRPr="32DCF5C3">
        <w:rPr>
          <w:color w:val="auto"/>
        </w:rPr>
        <w:t>cuestión.</w:t>
      </w:r>
      <w:r w:rsidR="32DCF5C3" w:rsidRPr="32DCF5C3">
        <w:rPr>
          <w:color w:val="auto"/>
        </w:rPr>
        <w:t xml:space="preserve"> Esta función requiere como datos de entrada el atributo de decisión y las clases.</w:t>
      </w:r>
    </w:p>
    <w:p w14:paraId="7FE8CFDF" w14:textId="3EC86FAF" w:rsidR="00E356B9" w:rsidRDefault="3AEBFBD1" w:rsidP="00E356B9">
      <w:pPr>
        <w:keepNext/>
        <w:jc w:val="center"/>
      </w:pPr>
      <w:r>
        <w:t xml:space="preserve"> </w:t>
      </w:r>
      <w:r>
        <w:rPr>
          <w:noProof/>
        </w:rPr>
        <w:drawing>
          <wp:inline distT="0" distB="0" distL="0" distR="0" wp14:anchorId="4ADF1AC5" wp14:editId="2333FCF7">
            <wp:extent cx="2880000" cy="588314"/>
            <wp:effectExtent l="0" t="0" r="0" b="0"/>
            <wp:docPr id="7606098" name="Picture 760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80000" cy="588314"/>
                    </a:xfrm>
                    <a:prstGeom prst="rect">
                      <a:avLst/>
                    </a:prstGeom>
                  </pic:spPr>
                </pic:pic>
              </a:graphicData>
            </a:graphic>
          </wp:inline>
        </w:drawing>
      </w:r>
    </w:p>
    <w:p w14:paraId="67D2B5D6" w14:textId="7EF10E5B" w:rsidR="006D4065" w:rsidRDefault="00E356B9" w:rsidP="00E356B9">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4</w:t>
      </w:r>
      <w:r>
        <w:fldChar w:fldCharType="end"/>
      </w:r>
      <w:r w:rsidRPr="32DCF5C3">
        <w:rPr>
          <w:color w:val="auto"/>
        </w:rPr>
        <w:t>.</w:t>
      </w:r>
      <w:r w:rsidR="00D84FCD" w:rsidRPr="32DCF5C3">
        <w:rPr>
          <w:color w:val="auto"/>
        </w:rPr>
        <w:t xml:space="preserve"> </w:t>
      </w:r>
      <w:r w:rsidRPr="32DCF5C3">
        <w:rPr>
          <w:color w:val="auto"/>
        </w:rPr>
        <w:t xml:space="preserve">Función propuesta para la obtención </w:t>
      </w:r>
      <w:r w:rsidR="32DCF5C3" w:rsidRPr="32DCF5C3">
        <w:rPr>
          <w:color w:val="auto"/>
        </w:rPr>
        <w:t xml:space="preserve">del total </w:t>
      </w:r>
      <w:r w:rsidRPr="32DCF5C3">
        <w:rPr>
          <w:color w:val="auto"/>
        </w:rPr>
        <w:t xml:space="preserve">de </w:t>
      </w:r>
      <w:r w:rsidR="32DCF5C3" w:rsidRPr="32DCF5C3">
        <w:rPr>
          <w:color w:val="auto"/>
        </w:rPr>
        <w:t>cada clase.</w:t>
      </w:r>
    </w:p>
    <w:p w14:paraId="412F1C1B" w14:textId="2DED943A" w:rsidR="32DCF5C3" w:rsidRDefault="32DCF5C3" w:rsidP="005218D3">
      <w:pPr>
        <w:pStyle w:val="Prrafodelista"/>
        <w:numPr>
          <w:ilvl w:val="0"/>
          <w:numId w:val="13"/>
        </w:numPr>
        <w:jc w:val="both"/>
        <w:rPr>
          <w:color w:val="auto"/>
        </w:rPr>
      </w:pPr>
      <w:r w:rsidRPr="32DCF5C3">
        <w:rPr>
          <w:color w:val="auto"/>
        </w:rPr>
        <w:t xml:space="preserve">Función </w:t>
      </w:r>
      <w:proofErr w:type="spellStart"/>
      <w:r w:rsidRPr="32DCF5C3">
        <w:rPr>
          <w:color w:val="auto"/>
        </w:rPr>
        <w:t>calcular_entropia</w:t>
      </w:r>
      <w:proofErr w:type="spellEnd"/>
      <w:r w:rsidRPr="32DCF5C3">
        <w:rPr>
          <w:color w:val="auto"/>
        </w:rPr>
        <w:t xml:space="preserve">: realiza el cálculo de la entropía, a fin de determinar atributo debe ser el siguiente en seleccionarse. </w:t>
      </w:r>
    </w:p>
    <w:p w14:paraId="537EF43A" w14:textId="7AB02349" w:rsidR="003D73F2" w:rsidRDefault="42793B43" w:rsidP="003D73F2">
      <w:pPr>
        <w:keepNext/>
        <w:jc w:val="center"/>
      </w:pPr>
      <w:r>
        <w:rPr>
          <w:noProof/>
        </w:rPr>
        <w:drawing>
          <wp:inline distT="0" distB="0" distL="0" distR="0" wp14:anchorId="5D323F21" wp14:editId="6928B08D">
            <wp:extent cx="2880000" cy="688034"/>
            <wp:effectExtent l="0" t="0" r="0" b="0"/>
            <wp:docPr id="2036939693" name="Picture 2036939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80000" cy="688034"/>
                    </a:xfrm>
                    <a:prstGeom prst="rect">
                      <a:avLst/>
                    </a:prstGeom>
                  </pic:spPr>
                </pic:pic>
              </a:graphicData>
            </a:graphic>
          </wp:inline>
        </w:drawing>
      </w:r>
    </w:p>
    <w:p w14:paraId="1812D8C8" w14:textId="7B40F9E9" w:rsidR="00E356B9" w:rsidRDefault="003D73F2" w:rsidP="003D73F2">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5</w:t>
      </w:r>
      <w:r>
        <w:fldChar w:fldCharType="end"/>
      </w:r>
      <w:r w:rsidRPr="32DCF5C3">
        <w:rPr>
          <w:color w:val="auto"/>
        </w:rPr>
        <w:t>.</w:t>
      </w:r>
      <w:r w:rsidR="004B7A29" w:rsidRPr="32DCF5C3">
        <w:rPr>
          <w:color w:val="auto"/>
        </w:rPr>
        <w:t xml:space="preserve"> Función propuesta para la obtención de la entropía.</w:t>
      </w:r>
    </w:p>
    <w:p w14:paraId="615740CE" w14:textId="2DE2ABBC" w:rsidR="00D9184E" w:rsidRDefault="5BC14F0D" w:rsidP="32DCF5C3">
      <w:pPr>
        <w:pStyle w:val="Descripcin"/>
        <w:numPr>
          <w:ilvl w:val="0"/>
          <w:numId w:val="15"/>
        </w:numPr>
        <w:jc w:val="both"/>
        <w:rPr>
          <w:i w:val="0"/>
          <w:color w:val="auto"/>
          <w:sz w:val="22"/>
          <w:szCs w:val="22"/>
        </w:rPr>
      </w:pPr>
      <w:r w:rsidRPr="32DCF5C3">
        <w:rPr>
          <w:i w:val="0"/>
          <w:color w:val="auto"/>
          <w:sz w:val="22"/>
          <w:szCs w:val="22"/>
        </w:rPr>
        <w:t xml:space="preserve">Función </w:t>
      </w:r>
      <w:proofErr w:type="spellStart"/>
      <w:r w:rsidRPr="32DCF5C3">
        <w:rPr>
          <w:i w:val="0"/>
          <w:color w:val="auto"/>
          <w:sz w:val="22"/>
          <w:szCs w:val="22"/>
        </w:rPr>
        <w:t>ganancia_</w:t>
      </w:r>
      <w:r w:rsidR="32DCF5C3" w:rsidRPr="32DCF5C3">
        <w:rPr>
          <w:i w:val="0"/>
          <w:iCs w:val="0"/>
          <w:color w:val="auto"/>
          <w:sz w:val="22"/>
          <w:szCs w:val="22"/>
        </w:rPr>
        <w:t>atributo</w:t>
      </w:r>
      <w:proofErr w:type="spellEnd"/>
      <w:r w:rsidR="32DCF5C3" w:rsidRPr="32DCF5C3">
        <w:rPr>
          <w:i w:val="0"/>
          <w:iCs w:val="0"/>
          <w:color w:val="auto"/>
          <w:sz w:val="22"/>
          <w:szCs w:val="22"/>
        </w:rPr>
        <w:t>: se enfoca</w:t>
      </w:r>
      <w:r w:rsidRPr="32DCF5C3">
        <w:rPr>
          <w:i w:val="0"/>
          <w:color w:val="auto"/>
          <w:sz w:val="22"/>
          <w:szCs w:val="22"/>
        </w:rPr>
        <w:t xml:space="preserve"> en la obtención de la ganancia de cada atributo.</w:t>
      </w:r>
      <w:r w:rsidR="32DCF5C3" w:rsidRPr="32DCF5C3">
        <w:rPr>
          <w:i w:val="0"/>
          <w:iCs w:val="0"/>
          <w:color w:val="auto"/>
          <w:sz w:val="22"/>
          <w:szCs w:val="22"/>
        </w:rPr>
        <w:t xml:space="preserve"> Esta función requiere de como entradas los datos, etiquetas, número total de cada clase, valor de entropía y las clases en cuestión al conjunto de datos en cuestión.</w:t>
      </w:r>
    </w:p>
    <w:p w14:paraId="14D2EAE3" w14:textId="7554B278" w:rsidR="007359A0" w:rsidRDefault="06D13756" w:rsidP="007359A0">
      <w:pPr>
        <w:keepNext/>
        <w:jc w:val="center"/>
      </w:pPr>
      <w:r>
        <w:rPr>
          <w:noProof/>
        </w:rPr>
        <w:drawing>
          <wp:inline distT="0" distB="0" distL="0" distR="0" wp14:anchorId="5BE7EECC" wp14:editId="5B6E4A5F">
            <wp:extent cx="2880000" cy="1140000"/>
            <wp:effectExtent l="0" t="0" r="0" b="0"/>
            <wp:docPr id="602286720" name="Picture 60228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80000" cy="1140000"/>
                    </a:xfrm>
                    <a:prstGeom prst="rect">
                      <a:avLst/>
                    </a:prstGeom>
                  </pic:spPr>
                </pic:pic>
              </a:graphicData>
            </a:graphic>
          </wp:inline>
        </w:drawing>
      </w:r>
    </w:p>
    <w:p w14:paraId="4302FB91" w14:textId="20427CEB" w:rsidR="00E356B9" w:rsidRDefault="007359A0" w:rsidP="007359A0">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6</w:t>
      </w:r>
      <w:r>
        <w:fldChar w:fldCharType="end"/>
      </w:r>
      <w:r w:rsidRPr="32DCF5C3">
        <w:rPr>
          <w:color w:val="auto"/>
        </w:rPr>
        <w:t>.</w:t>
      </w:r>
      <w:r w:rsidR="00D43CBA" w:rsidRPr="32DCF5C3">
        <w:rPr>
          <w:color w:val="auto"/>
        </w:rPr>
        <w:t xml:space="preserve"> Función propuesta para la obtención de la ganancia</w:t>
      </w:r>
      <w:r w:rsidR="00DF19A7" w:rsidRPr="32DCF5C3">
        <w:rPr>
          <w:color w:val="auto"/>
        </w:rPr>
        <w:t>.</w:t>
      </w:r>
    </w:p>
    <w:p w14:paraId="25FFEE43" w14:textId="6A388898" w:rsidR="00E356B9" w:rsidRDefault="32DCF5C3" w:rsidP="32DCF5C3">
      <w:pPr>
        <w:pStyle w:val="Descripcin"/>
        <w:keepNext/>
        <w:numPr>
          <w:ilvl w:val="0"/>
          <w:numId w:val="15"/>
        </w:numPr>
        <w:jc w:val="both"/>
        <w:rPr>
          <w:i w:val="0"/>
          <w:iCs w:val="0"/>
          <w:color w:val="auto"/>
          <w:sz w:val="22"/>
          <w:szCs w:val="22"/>
        </w:rPr>
      </w:pPr>
      <w:r w:rsidRPr="32DCF5C3">
        <w:rPr>
          <w:i w:val="0"/>
          <w:iCs w:val="0"/>
          <w:color w:val="auto"/>
          <w:sz w:val="22"/>
          <w:szCs w:val="22"/>
        </w:rPr>
        <w:lastRenderedPageBreak/>
        <w:t xml:space="preserve">Función </w:t>
      </w:r>
      <w:proofErr w:type="spellStart"/>
      <w:r w:rsidRPr="32DCF5C3">
        <w:rPr>
          <w:i w:val="0"/>
          <w:iCs w:val="0"/>
          <w:color w:val="auto"/>
          <w:sz w:val="22"/>
          <w:szCs w:val="22"/>
        </w:rPr>
        <w:t>nodo_raiz</w:t>
      </w:r>
      <w:proofErr w:type="spellEnd"/>
      <w:r w:rsidRPr="32DCF5C3">
        <w:rPr>
          <w:i w:val="0"/>
          <w:iCs w:val="0"/>
          <w:color w:val="auto"/>
          <w:sz w:val="22"/>
          <w:szCs w:val="22"/>
        </w:rPr>
        <w:t>: se enfoca en seleccionar el nodo raíz para la realización del árbol de decisión. Esta función requiere de como entrada únicamente las ganancias de los atributos.</w:t>
      </w:r>
    </w:p>
    <w:p w14:paraId="4F501281" w14:textId="13CD29E7" w:rsidR="00E356B9" w:rsidRDefault="23F27703" w:rsidP="00E356B9">
      <w:pPr>
        <w:keepNext/>
        <w:jc w:val="center"/>
      </w:pPr>
      <w:r>
        <w:rPr>
          <w:noProof/>
        </w:rPr>
        <w:drawing>
          <wp:inline distT="0" distB="0" distL="0" distR="0" wp14:anchorId="46E0FE77" wp14:editId="0AFC677C">
            <wp:extent cx="2880000" cy="411429"/>
            <wp:effectExtent l="0" t="0" r="0" b="0"/>
            <wp:docPr id="1228544113" name="Picture 122854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880000" cy="411429"/>
                    </a:xfrm>
                    <a:prstGeom prst="rect">
                      <a:avLst/>
                    </a:prstGeom>
                  </pic:spPr>
                </pic:pic>
              </a:graphicData>
            </a:graphic>
          </wp:inline>
        </w:drawing>
      </w:r>
    </w:p>
    <w:p w14:paraId="7561A8DC" w14:textId="580DB160" w:rsidR="23F27703" w:rsidRDefault="00E356B9" w:rsidP="00E356B9">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7</w:t>
      </w:r>
      <w:r>
        <w:fldChar w:fldCharType="end"/>
      </w:r>
      <w:r w:rsidRPr="32DCF5C3">
        <w:rPr>
          <w:color w:val="auto"/>
        </w:rPr>
        <w:t>. Función propuesta para la obtención del nodo raíz.</w:t>
      </w:r>
    </w:p>
    <w:p w14:paraId="626C29FF" w14:textId="228A7C99" w:rsidR="00DF19A7" w:rsidRDefault="32DCF5C3" w:rsidP="32DCF5C3">
      <w:pPr>
        <w:pStyle w:val="Descripcin"/>
        <w:keepNext/>
        <w:numPr>
          <w:ilvl w:val="0"/>
          <w:numId w:val="15"/>
        </w:numPr>
        <w:jc w:val="both"/>
        <w:rPr>
          <w:i w:val="0"/>
          <w:iCs w:val="0"/>
          <w:color w:val="auto"/>
          <w:sz w:val="22"/>
          <w:szCs w:val="22"/>
        </w:rPr>
      </w:pPr>
      <w:r w:rsidRPr="32DCF5C3">
        <w:rPr>
          <w:i w:val="0"/>
          <w:iCs w:val="0"/>
          <w:color w:val="auto"/>
          <w:sz w:val="22"/>
          <w:szCs w:val="22"/>
        </w:rPr>
        <w:t xml:space="preserve">Función </w:t>
      </w:r>
      <w:proofErr w:type="spellStart"/>
      <w:r w:rsidRPr="32DCF5C3">
        <w:rPr>
          <w:i w:val="0"/>
          <w:iCs w:val="0"/>
          <w:color w:val="auto"/>
          <w:sz w:val="22"/>
          <w:szCs w:val="22"/>
        </w:rPr>
        <w:t>nodos_intermedios</w:t>
      </w:r>
      <w:proofErr w:type="spellEnd"/>
      <w:r w:rsidRPr="32DCF5C3">
        <w:rPr>
          <w:i w:val="0"/>
          <w:iCs w:val="0"/>
          <w:color w:val="auto"/>
          <w:sz w:val="22"/>
          <w:szCs w:val="22"/>
        </w:rPr>
        <w:t>: se enfoca en obtener los nodos intermedios para la realización del árbol de decisión. Esta función requiere como entradas los datos, las etiquetas, nodo raíz y las observaciones.</w:t>
      </w:r>
    </w:p>
    <w:p w14:paraId="2621E0F4" w14:textId="2F49092B" w:rsidR="00DF19A7" w:rsidRDefault="2EE0BE4C" w:rsidP="00DF19A7">
      <w:pPr>
        <w:keepNext/>
        <w:jc w:val="center"/>
      </w:pPr>
      <w:r>
        <w:rPr>
          <w:noProof/>
        </w:rPr>
        <w:drawing>
          <wp:inline distT="0" distB="0" distL="0" distR="0" wp14:anchorId="04E2344E" wp14:editId="0F487AF2">
            <wp:extent cx="2880000" cy="792774"/>
            <wp:effectExtent l="0" t="0" r="0" b="0"/>
            <wp:docPr id="1053437374" name="Picture 1053437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880000" cy="792774"/>
                    </a:xfrm>
                    <a:prstGeom prst="rect">
                      <a:avLst/>
                    </a:prstGeom>
                  </pic:spPr>
                </pic:pic>
              </a:graphicData>
            </a:graphic>
          </wp:inline>
        </w:drawing>
      </w:r>
    </w:p>
    <w:p w14:paraId="5B39C91E" w14:textId="3BA69735" w:rsidR="00E356B9" w:rsidRDefault="00DF19A7" w:rsidP="00DF19A7">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8</w:t>
      </w:r>
      <w:r>
        <w:fldChar w:fldCharType="end"/>
      </w:r>
      <w:r w:rsidRPr="32DCF5C3">
        <w:rPr>
          <w:color w:val="auto"/>
        </w:rPr>
        <w:t>. Función propuesta para la obtención del nodo intermedios.</w:t>
      </w:r>
    </w:p>
    <w:p w14:paraId="0C21E59A" w14:textId="7137A2AF" w:rsidR="00FA251A" w:rsidRPr="00FA251A" w:rsidRDefault="32DCF5C3" w:rsidP="32DCF5C3">
      <w:pPr>
        <w:pStyle w:val="Descripcin"/>
        <w:numPr>
          <w:ilvl w:val="0"/>
          <w:numId w:val="15"/>
        </w:numPr>
        <w:jc w:val="both"/>
        <w:rPr>
          <w:i w:val="0"/>
          <w:color w:val="auto"/>
          <w:sz w:val="22"/>
          <w:szCs w:val="22"/>
        </w:rPr>
      </w:pPr>
      <w:r w:rsidRPr="32DCF5C3">
        <w:rPr>
          <w:i w:val="0"/>
          <w:iCs w:val="0"/>
          <w:color w:val="auto"/>
          <w:sz w:val="22"/>
          <w:szCs w:val="22"/>
        </w:rPr>
        <w:t xml:space="preserve">Función </w:t>
      </w:r>
      <w:proofErr w:type="spellStart"/>
      <w:r w:rsidRPr="32DCF5C3">
        <w:rPr>
          <w:i w:val="0"/>
          <w:iCs w:val="0"/>
          <w:color w:val="auto"/>
          <w:sz w:val="22"/>
          <w:szCs w:val="22"/>
        </w:rPr>
        <w:t>rama_final</w:t>
      </w:r>
      <w:proofErr w:type="spellEnd"/>
      <w:r w:rsidRPr="32DCF5C3">
        <w:rPr>
          <w:i w:val="0"/>
          <w:iCs w:val="0"/>
          <w:color w:val="auto"/>
          <w:sz w:val="22"/>
          <w:szCs w:val="22"/>
        </w:rPr>
        <w:t>: se enfoca en obtener la rama final para la realización del árbol de decisión. Esta función requiere como entradas las posiciones de cada elemento, así como su correspondiente clase y las clases totales en cuestión.</w:t>
      </w:r>
    </w:p>
    <w:p w14:paraId="6D096303" w14:textId="276F2AB8" w:rsidR="00826122" w:rsidRDefault="6D2C8F59" w:rsidP="00826122">
      <w:pPr>
        <w:keepNext/>
        <w:jc w:val="center"/>
      </w:pPr>
      <w:r>
        <w:rPr>
          <w:noProof/>
        </w:rPr>
        <w:drawing>
          <wp:inline distT="0" distB="0" distL="0" distR="0" wp14:anchorId="6E4CABA6" wp14:editId="42BB4405">
            <wp:extent cx="2880000" cy="822000"/>
            <wp:effectExtent l="0" t="0" r="0" b="0"/>
            <wp:docPr id="718539934" name="Picture 718539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880000" cy="822000"/>
                    </a:xfrm>
                    <a:prstGeom prst="rect">
                      <a:avLst/>
                    </a:prstGeom>
                  </pic:spPr>
                </pic:pic>
              </a:graphicData>
            </a:graphic>
          </wp:inline>
        </w:drawing>
      </w:r>
    </w:p>
    <w:p w14:paraId="6E8DEDA8" w14:textId="441BFA79" w:rsidR="45E4FCC4" w:rsidRDefault="00826122" w:rsidP="00826122">
      <w:pPr>
        <w:pStyle w:val="Descripcin"/>
        <w:jc w:val="center"/>
        <w:rPr>
          <w:color w:val="auto"/>
        </w:rPr>
      </w:pPr>
      <w:r w:rsidRPr="32DCF5C3">
        <w:rPr>
          <w:color w:val="auto"/>
        </w:rPr>
        <w:t xml:space="preserve">Ilustración </w:t>
      </w:r>
      <w:r w:rsidR="32DCF5C3" w:rsidRPr="32DCF5C3">
        <w:rPr>
          <w:color w:val="auto"/>
        </w:rPr>
        <w:t xml:space="preserve">9 </w:t>
      </w:r>
      <w:r>
        <w:fldChar w:fldCharType="begin"/>
      </w:r>
      <w:r>
        <w:instrText xml:space="preserve"> SEQ Ilustración \* ARABIC </w:instrText>
      </w:r>
      <w:r w:rsidR="00831C00">
        <w:fldChar w:fldCharType="separate"/>
      </w:r>
      <w:r>
        <w:fldChar w:fldCharType="end"/>
      </w:r>
      <w:r w:rsidRPr="32DCF5C3">
        <w:rPr>
          <w:color w:val="auto"/>
        </w:rPr>
        <w:t>.Función propuesta para la obtención del nodo final.</w:t>
      </w:r>
    </w:p>
    <w:p w14:paraId="0300C494" w14:textId="69A56B12" w:rsidR="00E844D2" w:rsidRPr="00E844D2" w:rsidRDefault="32DCF5C3" w:rsidP="32DCF5C3">
      <w:pPr>
        <w:pStyle w:val="Descripcin"/>
        <w:numPr>
          <w:ilvl w:val="0"/>
          <w:numId w:val="15"/>
        </w:numPr>
        <w:jc w:val="both"/>
        <w:rPr>
          <w:i w:val="0"/>
          <w:color w:val="auto"/>
          <w:sz w:val="22"/>
          <w:szCs w:val="22"/>
        </w:rPr>
      </w:pPr>
      <w:r w:rsidRPr="32DCF5C3">
        <w:rPr>
          <w:i w:val="0"/>
          <w:iCs w:val="0"/>
          <w:color w:val="auto"/>
          <w:sz w:val="22"/>
          <w:szCs w:val="22"/>
        </w:rPr>
        <w:t>Función arbol_id3: se encarga en llamar a cada una de las funciones anteriormente presentadas en este trabajo, a fin de obtener un árbol de decisión. Esta función requiere como entradas los datos, las etiquetas, las clases totales en cuestión y la creación de un diccionario para el árbol.</w:t>
      </w:r>
    </w:p>
    <w:p w14:paraId="7D3C886D" w14:textId="4213466A" w:rsidR="00E844D2" w:rsidRDefault="6F5A084D" w:rsidP="00E844D2">
      <w:pPr>
        <w:keepNext/>
        <w:jc w:val="center"/>
      </w:pPr>
      <w:r>
        <w:rPr>
          <w:noProof/>
        </w:rPr>
        <w:lastRenderedPageBreak/>
        <w:drawing>
          <wp:inline distT="0" distB="0" distL="0" distR="0" wp14:anchorId="3E9E6F8F" wp14:editId="566E69C8">
            <wp:extent cx="2880000" cy="1704000"/>
            <wp:effectExtent l="0" t="0" r="0" b="0"/>
            <wp:docPr id="1274473602" name="Picture 1274473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80000" cy="1704000"/>
                    </a:xfrm>
                    <a:prstGeom prst="rect">
                      <a:avLst/>
                    </a:prstGeom>
                  </pic:spPr>
                </pic:pic>
              </a:graphicData>
            </a:graphic>
          </wp:inline>
        </w:drawing>
      </w:r>
    </w:p>
    <w:p w14:paraId="387E2A29" w14:textId="502B15E5" w:rsidR="184C7B0C" w:rsidRDefault="00E844D2" w:rsidP="00E844D2">
      <w:pPr>
        <w:pStyle w:val="Descripcin"/>
        <w:jc w:val="center"/>
        <w:rPr>
          <w:color w:val="auto"/>
        </w:rPr>
      </w:pPr>
      <w:r w:rsidRPr="32DCF5C3">
        <w:rPr>
          <w:color w:val="auto"/>
        </w:rPr>
        <w:t xml:space="preserve">Ilustración </w:t>
      </w:r>
      <w:r w:rsidR="00826122" w:rsidRPr="32DCF5C3">
        <w:rPr>
          <w:color w:val="auto"/>
        </w:rPr>
        <w:t>10</w:t>
      </w:r>
      <w:r w:rsidRPr="32DCF5C3">
        <w:rPr>
          <w:color w:val="auto"/>
        </w:rPr>
        <w:t>. Función propuesta para la obtención del árbol de decisión.</w:t>
      </w:r>
    </w:p>
    <w:p w14:paraId="4299BB69" w14:textId="2E5F385F" w:rsidR="000E29E5" w:rsidRDefault="32DCF5C3" w:rsidP="32DCF5C3">
      <w:pPr>
        <w:pStyle w:val="Descripcin"/>
        <w:keepNext/>
        <w:numPr>
          <w:ilvl w:val="0"/>
          <w:numId w:val="15"/>
        </w:numPr>
        <w:jc w:val="both"/>
        <w:rPr>
          <w:i w:val="0"/>
          <w:iCs w:val="0"/>
          <w:color w:val="auto"/>
          <w:sz w:val="22"/>
          <w:szCs w:val="22"/>
        </w:rPr>
      </w:pPr>
      <w:r w:rsidRPr="32DCF5C3">
        <w:rPr>
          <w:i w:val="0"/>
          <w:iCs w:val="0"/>
          <w:color w:val="auto"/>
          <w:sz w:val="22"/>
          <w:szCs w:val="22"/>
        </w:rPr>
        <w:t xml:space="preserve">Función division_80_20: realiza la separación del conjunto de datos </w:t>
      </w:r>
      <w:proofErr w:type="gramStart"/>
      <w:r w:rsidRPr="32DCF5C3">
        <w:rPr>
          <w:i w:val="0"/>
          <w:iCs w:val="0"/>
          <w:color w:val="auto"/>
          <w:sz w:val="22"/>
          <w:szCs w:val="22"/>
        </w:rPr>
        <w:t>de acuerdo al</w:t>
      </w:r>
      <w:proofErr w:type="gramEnd"/>
      <w:r w:rsidRPr="32DCF5C3">
        <w:rPr>
          <w:i w:val="0"/>
          <w:iCs w:val="0"/>
          <w:color w:val="auto"/>
          <w:sz w:val="22"/>
          <w:szCs w:val="22"/>
        </w:rPr>
        <w:t xml:space="preserve"> porcentaje de 80% para el conjunto de entrenamiento y 20% para el conjunto de prueba. Esta función requiere como entradas los datos y las etiquetas.</w:t>
      </w:r>
    </w:p>
    <w:p w14:paraId="06D631E7" w14:textId="36EECAC4" w:rsidR="000E29E5" w:rsidRDefault="6F5A084D" w:rsidP="000E29E5">
      <w:pPr>
        <w:keepNext/>
        <w:jc w:val="center"/>
      </w:pPr>
      <w:r>
        <w:rPr>
          <w:noProof/>
        </w:rPr>
        <w:drawing>
          <wp:inline distT="0" distB="0" distL="0" distR="0" wp14:anchorId="2BE93B00" wp14:editId="3FA2265C">
            <wp:extent cx="2880000" cy="954000"/>
            <wp:effectExtent l="0" t="0" r="0" b="0"/>
            <wp:docPr id="1525766299" name="Picture 1525766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880000" cy="954000"/>
                    </a:xfrm>
                    <a:prstGeom prst="rect">
                      <a:avLst/>
                    </a:prstGeom>
                  </pic:spPr>
                </pic:pic>
              </a:graphicData>
            </a:graphic>
          </wp:inline>
        </w:drawing>
      </w:r>
    </w:p>
    <w:p w14:paraId="424FC6FE" w14:textId="7AEDB938" w:rsidR="021689E9" w:rsidRDefault="000E29E5" w:rsidP="000E29E5">
      <w:pPr>
        <w:pStyle w:val="Descripcin"/>
        <w:jc w:val="center"/>
        <w:rPr>
          <w:color w:val="auto"/>
        </w:rPr>
      </w:pPr>
      <w:r w:rsidRPr="32DCF5C3">
        <w:rPr>
          <w:color w:val="auto"/>
        </w:rPr>
        <w:t xml:space="preserve">Ilustración </w:t>
      </w:r>
      <w:r w:rsidR="00826122" w:rsidRPr="32DCF5C3">
        <w:rPr>
          <w:color w:val="auto"/>
        </w:rPr>
        <w:t>11</w:t>
      </w:r>
      <w:r w:rsidRPr="32DCF5C3">
        <w:rPr>
          <w:color w:val="auto"/>
        </w:rPr>
        <w:t xml:space="preserve">. Función propuesta para la división </w:t>
      </w:r>
      <w:proofErr w:type="gramStart"/>
      <w:r w:rsidRPr="32DCF5C3">
        <w:rPr>
          <w:color w:val="auto"/>
        </w:rPr>
        <w:t>del conjuntos</w:t>
      </w:r>
      <w:proofErr w:type="gramEnd"/>
      <w:r w:rsidRPr="32DCF5C3">
        <w:rPr>
          <w:color w:val="auto"/>
        </w:rPr>
        <w:t xml:space="preserve"> de datos.</w:t>
      </w:r>
    </w:p>
    <w:p w14:paraId="3F203C64" w14:textId="7D441765" w:rsidR="32DCF5C3" w:rsidRDefault="32DCF5C3" w:rsidP="32DCF5C3">
      <w:pPr>
        <w:pStyle w:val="Descripcin"/>
        <w:numPr>
          <w:ilvl w:val="0"/>
          <w:numId w:val="15"/>
        </w:numPr>
        <w:jc w:val="both"/>
        <w:rPr>
          <w:i w:val="0"/>
          <w:iCs w:val="0"/>
          <w:color w:val="auto"/>
          <w:sz w:val="22"/>
          <w:szCs w:val="22"/>
        </w:rPr>
      </w:pPr>
      <w:r w:rsidRPr="32DCF5C3">
        <w:rPr>
          <w:i w:val="0"/>
          <w:iCs w:val="0"/>
          <w:color w:val="auto"/>
          <w:sz w:val="22"/>
          <w:szCs w:val="22"/>
        </w:rPr>
        <w:t xml:space="preserve">Función clasificar_id3: se encarga de realizar la prueba de cobertura </w:t>
      </w:r>
      <w:proofErr w:type="gramStart"/>
      <w:r w:rsidRPr="32DCF5C3">
        <w:rPr>
          <w:i w:val="0"/>
          <w:iCs w:val="0"/>
          <w:color w:val="auto"/>
          <w:sz w:val="22"/>
          <w:szCs w:val="22"/>
        </w:rPr>
        <w:t>de acuerdo al</w:t>
      </w:r>
      <w:proofErr w:type="gramEnd"/>
      <w:r w:rsidRPr="32DCF5C3">
        <w:rPr>
          <w:i w:val="0"/>
          <w:iCs w:val="0"/>
          <w:color w:val="auto"/>
          <w:sz w:val="22"/>
          <w:szCs w:val="22"/>
        </w:rPr>
        <w:t xml:space="preserve"> árbol de decisión.</w:t>
      </w:r>
    </w:p>
    <w:p w14:paraId="08A2E2F7" w14:textId="1EDFA3F0" w:rsidR="32DCF5C3" w:rsidRDefault="32DCF5C3" w:rsidP="32DCF5C3">
      <w:pPr>
        <w:jc w:val="center"/>
      </w:pPr>
      <w:r>
        <w:rPr>
          <w:noProof/>
        </w:rPr>
        <w:drawing>
          <wp:inline distT="0" distB="0" distL="0" distR="0" wp14:anchorId="0989E142" wp14:editId="1A830242">
            <wp:extent cx="2880000" cy="955102"/>
            <wp:effectExtent l="0" t="0" r="0" b="0"/>
            <wp:docPr id="1207620911" name="Picture 120762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80000" cy="955102"/>
                    </a:xfrm>
                    <a:prstGeom prst="rect">
                      <a:avLst/>
                    </a:prstGeom>
                  </pic:spPr>
                </pic:pic>
              </a:graphicData>
            </a:graphic>
          </wp:inline>
        </w:drawing>
      </w:r>
    </w:p>
    <w:p w14:paraId="1669A0C4" w14:textId="55C06CD4" w:rsidR="32DCF5C3" w:rsidRDefault="32DCF5C3" w:rsidP="32DCF5C3">
      <w:pPr>
        <w:pStyle w:val="Descripcin"/>
        <w:jc w:val="center"/>
        <w:rPr>
          <w:color w:val="auto"/>
        </w:rPr>
      </w:pPr>
      <w:r w:rsidRPr="32DCF5C3">
        <w:rPr>
          <w:color w:val="auto"/>
        </w:rPr>
        <w:t>Ilustración 12. Función propuesta para la obtención de la métrica de exactitud.</w:t>
      </w:r>
    </w:p>
    <w:p w14:paraId="36E29F9A" w14:textId="00D06AB4" w:rsidR="5BC14F0D" w:rsidRDefault="49C6A5A9" w:rsidP="2B193CDB">
      <w:pPr>
        <w:jc w:val="both"/>
        <w:rPr>
          <w:color w:val="auto"/>
        </w:rPr>
      </w:pPr>
      <w:r w:rsidRPr="32DCF5C3">
        <w:rPr>
          <w:color w:val="auto"/>
        </w:rPr>
        <w:t>Además</w:t>
      </w:r>
      <w:r w:rsidR="5BC14F0D" w:rsidRPr="32DCF5C3">
        <w:rPr>
          <w:color w:val="auto"/>
        </w:rPr>
        <w:t xml:space="preserve">, una vez realizado el entrenamiento y prueba de los datos, es necesario visualizar el comportamiento del modelo ID3 por medio de </w:t>
      </w:r>
      <w:r w:rsidR="32DCF5C3" w:rsidRPr="32DCF5C3">
        <w:rPr>
          <w:color w:val="auto"/>
        </w:rPr>
        <w:t>las</w:t>
      </w:r>
      <w:r w:rsidR="5BC14F0D" w:rsidRPr="32DCF5C3">
        <w:rPr>
          <w:color w:val="auto"/>
        </w:rPr>
        <w:t xml:space="preserve"> métricas </w:t>
      </w:r>
      <w:r w:rsidR="32DCF5C3" w:rsidRPr="32DCF5C3">
        <w:rPr>
          <w:color w:val="auto"/>
        </w:rPr>
        <w:t>de precisión y exactitud, las cuales se muestran</w:t>
      </w:r>
      <w:r w:rsidR="5BC14F0D" w:rsidRPr="32DCF5C3">
        <w:rPr>
          <w:color w:val="auto"/>
        </w:rPr>
        <w:t xml:space="preserve"> en </w:t>
      </w:r>
      <w:r w:rsidR="32DCF5C3" w:rsidRPr="32DCF5C3">
        <w:rPr>
          <w:color w:val="auto"/>
        </w:rPr>
        <w:t>la Ilustración</w:t>
      </w:r>
      <w:r w:rsidR="5BC14F0D" w:rsidRPr="32DCF5C3">
        <w:rPr>
          <w:color w:val="auto"/>
        </w:rPr>
        <w:t xml:space="preserve"> 13</w:t>
      </w:r>
      <w:r w:rsidR="32DCF5C3" w:rsidRPr="32DCF5C3">
        <w:rPr>
          <w:color w:val="auto"/>
        </w:rPr>
        <w:t xml:space="preserve"> y</w:t>
      </w:r>
      <w:r w:rsidR="5BC14F0D" w:rsidRPr="32DCF5C3">
        <w:rPr>
          <w:color w:val="auto"/>
        </w:rPr>
        <w:t xml:space="preserve"> 14</w:t>
      </w:r>
      <w:r w:rsidR="71D59527" w:rsidRPr="32DCF5C3">
        <w:rPr>
          <w:color w:val="auto"/>
        </w:rPr>
        <w:t>.</w:t>
      </w:r>
    </w:p>
    <w:p w14:paraId="5941E8E2" w14:textId="26C94093" w:rsidR="000E29E5" w:rsidRDefault="1BFDCAF4" w:rsidP="000E29E5">
      <w:pPr>
        <w:keepNext/>
        <w:jc w:val="center"/>
      </w:pPr>
      <w:r>
        <w:rPr>
          <w:noProof/>
        </w:rPr>
        <w:lastRenderedPageBreak/>
        <w:drawing>
          <wp:inline distT="0" distB="0" distL="0" distR="0" wp14:anchorId="47CBA280" wp14:editId="7F83D657">
            <wp:extent cx="2880000" cy="525283"/>
            <wp:effectExtent l="0" t="0" r="0" b="0"/>
            <wp:docPr id="594841506" name="Picture 59484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880000" cy="525283"/>
                    </a:xfrm>
                    <a:prstGeom prst="rect">
                      <a:avLst/>
                    </a:prstGeom>
                  </pic:spPr>
                </pic:pic>
              </a:graphicData>
            </a:graphic>
          </wp:inline>
        </w:drawing>
      </w:r>
    </w:p>
    <w:p w14:paraId="150B6CF1" w14:textId="40DFF64E" w:rsidR="6850FEDA" w:rsidRPr="000E29E5" w:rsidRDefault="000E29E5" w:rsidP="000E29E5">
      <w:pPr>
        <w:pStyle w:val="Descripcin"/>
        <w:jc w:val="center"/>
        <w:rPr>
          <w:color w:val="auto"/>
        </w:rPr>
      </w:pPr>
      <w:r w:rsidRPr="32DCF5C3">
        <w:rPr>
          <w:color w:val="auto"/>
        </w:rPr>
        <w:t xml:space="preserve">Ilustración </w:t>
      </w:r>
      <w:r w:rsidR="32DCF5C3" w:rsidRPr="32DCF5C3">
        <w:rPr>
          <w:color w:val="auto"/>
        </w:rPr>
        <w:t>13</w:t>
      </w:r>
      <w:r w:rsidRPr="32DCF5C3">
        <w:rPr>
          <w:color w:val="auto"/>
        </w:rPr>
        <w:t>. Función propuesta para la obtención de la métrica de exactitud</w:t>
      </w:r>
      <w:r w:rsidR="6850FEDA" w:rsidRPr="32DCF5C3">
        <w:rPr>
          <w:color w:val="auto"/>
        </w:rPr>
        <w:t>.</w:t>
      </w:r>
    </w:p>
    <w:p w14:paraId="4D0CA7B3" w14:textId="3A223042" w:rsidR="000E29E5" w:rsidRDefault="0BA314E2" w:rsidP="000E29E5">
      <w:pPr>
        <w:keepNext/>
        <w:jc w:val="center"/>
      </w:pPr>
      <w:r>
        <w:rPr>
          <w:noProof/>
        </w:rPr>
        <w:drawing>
          <wp:inline distT="0" distB="0" distL="0" distR="0" wp14:anchorId="4D1CB542" wp14:editId="3850E5C9">
            <wp:extent cx="2880000" cy="1248000"/>
            <wp:effectExtent l="0" t="0" r="0" b="0"/>
            <wp:docPr id="902297947" name="Picture 902297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880000" cy="1248000"/>
                    </a:xfrm>
                    <a:prstGeom prst="rect">
                      <a:avLst/>
                    </a:prstGeom>
                  </pic:spPr>
                </pic:pic>
              </a:graphicData>
            </a:graphic>
          </wp:inline>
        </w:drawing>
      </w:r>
    </w:p>
    <w:p w14:paraId="19085124" w14:textId="2EE868AF" w:rsidR="0BA314E2" w:rsidRDefault="000E29E5" w:rsidP="000E29E5">
      <w:pPr>
        <w:pStyle w:val="Descripcin"/>
        <w:jc w:val="center"/>
        <w:rPr>
          <w:color w:val="auto"/>
        </w:rPr>
      </w:pPr>
      <w:r w:rsidRPr="32DCF5C3">
        <w:rPr>
          <w:color w:val="auto"/>
        </w:rPr>
        <w:t xml:space="preserve">Ilustración </w:t>
      </w:r>
      <w:r w:rsidR="32DCF5C3" w:rsidRPr="32DCF5C3">
        <w:rPr>
          <w:color w:val="auto"/>
        </w:rPr>
        <w:t>14</w:t>
      </w:r>
      <w:r>
        <w:fldChar w:fldCharType="begin"/>
      </w:r>
      <w:r>
        <w:instrText xml:space="preserve"> SEQ Ilustración \* ARABIC </w:instrText>
      </w:r>
      <w:r w:rsidR="00831C00">
        <w:fldChar w:fldCharType="separate"/>
      </w:r>
      <w:r>
        <w:fldChar w:fldCharType="end"/>
      </w:r>
      <w:r w:rsidRPr="32DCF5C3">
        <w:rPr>
          <w:color w:val="auto"/>
        </w:rPr>
        <w:t>. Función propuesta para la obtención de la métrica de precisión.</w:t>
      </w:r>
    </w:p>
    <w:p w14:paraId="6960F5FD" w14:textId="00A63C19" w:rsidR="31306A6D" w:rsidRDefault="31306A6D" w:rsidP="31306A6D">
      <w:pPr>
        <w:pStyle w:val="Descripcin"/>
        <w:jc w:val="center"/>
        <w:rPr>
          <w:color w:val="4F81BD" w:themeColor="accent1"/>
        </w:rPr>
      </w:pPr>
    </w:p>
    <w:p w14:paraId="556E45EC" w14:textId="457B146F" w:rsidR="006D4065" w:rsidRDefault="00B9339F" w:rsidP="00EC3D9A">
      <w:pPr>
        <w:pStyle w:val="Ttulo3"/>
        <w:ind w:left="0"/>
        <w:jc w:val="both"/>
      </w:pPr>
      <w:r>
        <w:t>Diagrama de metodología</w:t>
      </w:r>
    </w:p>
    <w:p w14:paraId="232FB453" w14:textId="50AB6D12" w:rsidR="007D3DB7" w:rsidRPr="000350E7" w:rsidRDefault="007D3DB7" w:rsidP="00EC3D9A">
      <w:pPr>
        <w:jc w:val="both"/>
        <w:rPr>
          <w:color w:val="7F7F7F" w:themeColor="text1" w:themeTint="80"/>
        </w:rPr>
      </w:pPr>
      <w:r w:rsidRPr="32DCF5C3">
        <w:rPr>
          <w:color w:val="auto"/>
        </w:rPr>
        <w:t xml:space="preserve">Para el análisis de </w:t>
      </w:r>
      <w:r w:rsidR="008F73EA" w:rsidRPr="32DCF5C3">
        <w:rPr>
          <w:color w:val="auto"/>
        </w:rPr>
        <w:t>cualquier base de datos se deben seguir los siguientes pasos:</w:t>
      </w:r>
    </w:p>
    <w:p w14:paraId="5B842CB8" w14:textId="2E27351E" w:rsidR="008F73EA" w:rsidRPr="000350E7" w:rsidRDefault="008F73EA" w:rsidP="008F73EA">
      <w:pPr>
        <w:pStyle w:val="Prrafodelista"/>
        <w:numPr>
          <w:ilvl w:val="0"/>
          <w:numId w:val="8"/>
        </w:numPr>
        <w:jc w:val="both"/>
        <w:rPr>
          <w:color w:val="7F7F7F" w:themeColor="text1" w:themeTint="80"/>
        </w:rPr>
      </w:pPr>
      <w:r w:rsidRPr="32DCF5C3">
        <w:rPr>
          <w:color w:val="auto"/>
        </w:rPr>
        <w:t>Cargar base de datos.</w:t>
      </w:r>
    </w:p>
    <w:p w14:paraId="312D8FA0" w14:textId="082B09A4" w:rsidR="008F73EA" w:rsidRPr="000350E7" w:rsidRDefault="0E6817DF" w:rsidP="008F73EA">
      <w:pPr>
        <w:pStyle w:val="Prrafodelista"/>
        <w:numPr>
          <w:ilvl w:val="0"/>
          <w:numId w:val="8"/>
        </w:numPr>
        <w:jc w:val="both"/>
        <w:rPr>
          <w:color w:val="7F7F7F" w:themeColor="text1" w:themeTint="80"/>
        </w:rPr>
      </w:pPr>
      <w:r w:rsidRPr="32DCF5C3">
        <w:rPr>
          <w:color w:val="auto"/>
        </w:rPr>
        <w:t>Definir el conjunto de decisión.</w:t>
      </w:r>
    </w:p>
    <w:p w14:paraId="1CCE8982" w14:textId="177F6FAA" w:rsidR="00181CBA" w:rsidRPr="000350E7" w:rsidRDefault="00181CBA" w:rsidP="008F73EA">
      <w:pPr>
        <w:pStyle w:val="Prrafodelista"/>
        <w:numPr>
          <w:ilvl w:val="0"/>
          <w:numId w:val="8"/>
        </w:numPr>
        <w:jc w:val="both"/>
        <w:rPr>
          <w:color w:val="7F7F7F" w:themeColor="text1" w:themeTint="80"/>
        </w:rPr>
      </w:pPr>
      <w:r w:rsidRPr="32DCF5C3">
        <w:rPr>
          <w:color w:val="auto"/>
        </w:rPr>
        <w:t>Separar el atributo de decisión del resto de atributos.</w:t>
      </w:r>
    </w:p>
    <w:p w14:paraId="4162613B" w14:textId="39C6F264" w:rsidR="00BC60E1" w:rsidRPr="00BC60E1" w:rsidRDefault="00181CBA" w:rsidP="00BC60E1">
      <w:pPr>
        <w:pStyle w:val="Prrafodelista"/>
        <w:numPr>
          <w:ilvl w:val="0"/>
          <w:numId w:val="8"/>
        </w:numPr>
        <w:jc w:val="both"/>
        <w:rPr>
          <w:color w:val="7F7F7F" w:themeColor="text1" w:themeTint="80"/>
        </w:rPr>
      </w:pPr>
      <w:r w:rsidRPr="32DCF5C3">
        <w:rPr>
          <w:color w:val="auto"/>
        </w:rPr>
        <w:t>Dividir los conjuntos de entrenamiento y prueba del modelo ID3</w:t>
      </w:r>
      <w:r w:rsidR="00BC60E1" w:rsidRPr="32DCF5C3">
        <w:rPr>
          <w:color w:val="auto"/>
        </w:rPr>
        <w:t>, asignando el 80% de ellos para el entrenamiento y el 20% restante a</w:t>
      </w:r>
      <w:r w:rsidR="002365DD" w:rsidRPr="32DCF5C3">
        <w:rPr>
          <w:color w:val="auto"/>
        </w:rPr>
        <w:t xml:space="preserve"> la etapa de prueba.</w:t>
      </w:r>
    </w:p>
    <w:p w14:paraId="559FEE8D" w14:textId="6ACB4861" w:rsidR="0E6817DF" w:rsidRPr="000350E7" w:rsidRDefault="0E6817DF" w:rsidP="0E6817DF">
      <w:pPr>
        <w:pStyle w:val="Prrafodelista"/>
        <w:numPr>
          <w:ilvl w:val="0"/>
          <w:numId w:val="8"/>
        </w:numPr>
        <w:jc w:val="both"/>
        <w:rPr>
          <w:color w:val="7F7F7F" w:themeColor="text1" w:themeTint="80"/>
        </w:rPr>
      </w:pPr>
      <w:r w:rsidRPr="32DCF5C3">
        <w:rPr>
          <w:color w:val="auto"/>
        </w:rPr>
        <w:t>Calcular la entropía total de la base de datos acorde a la columna decisión.</w:t>
      </w:r>
    </w:p>
    <w:p w14:paraId="3C8009EA" w14:textId="55D200DE" w:rsidR="002A21C5" w:rsidRPr="000350E7" w:rsidRDefault="0E6817DF" w:rsidP="008F73EA">
      <w:pPr>
        <w:pStyle w:val="Prrafodelista"/>
        <w:numPr>
          <w:ilvl w:val="0"/>
          <w:numId w:val="8"/>
        </w:numPr>
        <w:jc w:val="both"/>
        <w:rPr>
          <w:color w:val="7F7F7F" w:themeColor="text1" w:themeTint="80"/>
        </w:rPr>
      </w:pPr>
      <w:r w:rsidRPr="32DCF5C3">
        <w:rPr>
          <w:color w:val="auto"/>
        </w:rPr>
        <w:t>Conocer las observaciones que contiene cada atributo.</w:t>
      </w:r>
    </w:p>
    <w:p w14:paraId="7EF571D8" w14:textId="757ABE26" w:rsidR="0E6817DF" w:rsidRPr="000350E7" w:rsidRDefault="0E6817DF" w:rsidP="0E6817DF">
      <w:pPr>
        <w:pStyle w:val="Prrafodelista"/>
        <w:numPr>
          <w:ilvl w:val="0"/>
          <w:numId w:val="8"/>
        </w:numPr>
        <w:jc w:val="both"/>
        <w:rPr>
          <w:color w:val="7F7F7F" w:themeColor="text1" w:themeTint="80"/>
        </w:rPr>
      </w:pPr>
      <w:r w:rsidRPr="32DCF5C3">
        <w:rPr>
          <w:color w:val="auto"/>
        </w:rPr>
        <w:t>Calcular la entropía de cada observación con respecto al atributo en cuestión</w:t>
      </w:r>
    </w:p>
    <w:p w14:paraId="7D4A07E4" w14:textId="03795709" w:rsidR="0E6817DF" w:rsidRPr="000350E7" w:rsidRDefault="0E6817DF" w:rsidP="0E6817DF">
      <w:pPr>
        <w:pStyle w:val="Prrafodelista"/>
        <w:numPr>
          <w:ilvl w:val="0"/>
          <w:numId w:val="8"/>
        </w:numPr>
        <w:jc w:val="both"/>
        <w:rPr>
          <w:color w:val="7F7F7F" w:themeColor="text1" w:themeTint="80"/>
        </w:rPr>
      </w:pPr>
      <w:r w:rsidRPr="32DCF5C3">
        <w:rPr>
          <w:color w:val="auto"/>
        </w:rPr>
        <w:t>Calcular la probabilidad de la entropía de cada atributo en cuestión.</w:t>
      </w:r>
    </w:p>
    <w:p w14:paraId="07B17D38" w14:textId="0F0DE5CD" w:rsidR="0E6817DF" w:rsidRPr="000350E7" w:rsidRDefault="0E6817DF" w:rsidP="0E6817DF">
      <w:pPr>
        <w:pStyle w:val="Prrafodelista"/>
        <w:numPr>
          <w:ilvl w:val="0"/>
          <w:numId w:val="8"/>
        </w:numPr>
        <w:jc w:val="both"/>
        <w:rPr>
          <w:color w:val="7F7F7F" w:themeColor="text1" w:themeTint="80"/>
        </w:rPr>
      </w:pPr>
      <w:r w:rsidRPr="32DCF5C3">
        <w:rPr>
          <w:color w:val="auto"/>
        </w:rPr>
        <w:t xml:space="preserve">Calcular la ganancia por medio de la entropía total y la probabilidad obtenida del paso anterior. </w:t>
      </w:r>
    </w:p>
    <w:p w14:paraId="3A33B547" w14:textId="7D08CA6C" w:rsidR="0E6817DF" w:rsidRPr="000350E7" w:rsidRDefault="0E6817DF" w:rsidP="0E6817DF">
      <w:pPr>
        <w:pStyle w:val="Prrafodelista"/>
        <w:numPr>
          <w:ilvl w:val="0"/>
          <w:numId w:val="8"/>
        </w:numPr>
        <w:jc w:val="both"/>
        <w:rPr>
          <w:color w:val="7F7F7F" w:themeColor="text1" w:themeTint="80"/>
        </w:rPr>
      </w:pPr>
      <w:r w:rsidRPr="32DCF5C3">
        <w:rPr>
          <w:color w:val="auto"/>
        </w:rPr>
        <w:t>Comparar las ganancias obtenidas en el paso anterior a fin de determinar el nodo raíz</w:t>
      </w:r>
    </w:p>
    <w:p w14:paraId="0E016D39" w14:textId="3223F980" w:rsidR="0E6817DF" w:rsidRPr="000350E7" w:rsidRDefault="00A137CF" w:rsidP="0E6817DF">
      <w:pPr>
        <w:pStyle w:val="Prrafodelista"/>
        <w:numPr>
          <w:ilvl w:val="0"/>
          <w:numId w:val="8"/>
        </w:numPr>
        <w:jc w:val="both"/>
        <w:rPr>
          <w:color w:val="7F7F7F" w:themeColor="text1" w:themeTint="80"/>
        </w:rPr>
      </w:pPr>
      <w:r w:rsidRPr="32DCF5C3">
        <w:rPr>
          <w:color w:val="auto"/>
        </w:rPr>
        <w:t xml:space="preserve">Se calcula de la misma </w:t>
      </w:r>
      <w:r w:rsidR="007C1958" w:rsidRPr="32DCF5C3">
        <w:rPr>
          <w:color w:val="auto"/>
        </w:rPr>
        <w:t>manera la ganancia del resto de los atributos</w:t>
      </w:r>
      <w:r w:rsidR="32DCF5C3" w:rsidRPr="32DCF5C3">
        <w:rPr>
          <w:color w:val="auto"/>
        </w:rPr>
        <w:t>,</w:t>
      </w:r>
      <w:r w:rsidR="00853AFD" w:rsidRPr="32DCF5C3">
        <w:rPr>
          <w:color w:val="auto"/>
        </w:rPr>
        <w:t xml:space="preserve"> de tal forma, que se van asignando y generando nodos intermedios y nodos hoja.</w:t>
      </w:r>
    </w:p>
    <w:p w14:paraId="71BD8B5F" w14:textId="3BC7F87B" w:rsidR="00C547F6" w:rsidRPr="000350E7" w:rsidRDefault="00AD32D4" w:rsidP="0E6817DF">
      <w:pPr>
        <w:pStyle w:val="Prrafodelista"/>
        <w:numPr>
          <w:ilvl w:val="0"/>
          <w:numId w:val="8"/>
        </w:numPr>
        <w:jc w:val="both"/>
        <w:rPr>
          <w:color w:val="7F7F7F" w:themeColor="text1" w:themeTint="80"/>
        </w:rPr>
      </w:pPr>
      <w:r w:rsidRPr="32DCF5C3">
        <w:rPr>
          <w:color w:val="auto"/>
        </w:rPr>
        <w:t xml:space="preserve">Una vez </w:t>
      </w:r>
      <w:r w:rsidR="0096018E" w:rsidRPr="32DCF5C3">
        <w:rPr>
          <w:color w:val="auto"/>
        </w:rPr>
        <w:t>diseñado el árbol de decisión</w:t>
      </w:r>
      <w:r w:rsidR="000350E7" w:rsidRPr="32DCF5C3">
        <w:rPr>
          <w:color w:val="auto"/>
        </w:rPr>
        <w:t xml:space="preserve">, se </w:t>
      </w:r>
      <w:r w:rsidR="00B96B45" w:rsidRPr="32DCF5C3">
        <w:rPr>
          <w:color w:val="auto"/>
        </w:rPr>
        <w:t>entrena</w:t>
      </w:r>
      <w:r w:rsidR="000350E7" w:rsidRPr="32DCF5C3">
        <w:rPr>
          <w:color w:val="auto"/>
        </w:rPr>
        <w:t xml:space="preserve"> el modelo.</w:t>
      </w:r>
    </w:p>
    <w:p w14:paraId="39FFF799" w14:textId="227530D6" w:rsidR="00AE4A44" w:rsidRPr="000350E7" w:rsidRDefault="007C1958" w:rsidP="00AE4A44">
      <w:pPr>
        <w:pStyle w:val="Prrafodelista"/>
        <w:numPr>
          <w:ilvl w:val="0"/>
          <w:numId w:val="8"/>
        </w:numPr>
        <w:jc w:val="both"/>
        <w:rPr>
          <w:color w:val="7F7F7F" w:themeColor="text1" w:themeTint="80"/>
        </w:rPr>
      </w:pPr>
      <w:r w:rsidRPr="32DCF5C3">
        <w:rPr>
          <w:color w:val="auto"/>
        </w:rPr>
        <w:lastRenderedPageBreak/>
        <w:t xml:space="preserve">Por último, </w:t>
      </w:r>
      <w:r w:rsidR="00727DA1" w:rsidRPr="32DCF5C3">
        <w:rPr>
          <w:color w:val="auto"/>
        </w:rPr>
        <w:t>se calculan las métricas de</w:t>
      </w:r>
      <w:r w:rsidR="00971CC2" w:rsidRPr="32DCF5C3">
        <w:rPr>
          <w:color w:val="auto"/>
        </w:rPr>
        <w:t xml:space="preserve"> exac</w:t>
      </w:r>
      <w:r w:rsidR="00095DDE" w:rsidRPr="32DCF5C3">
        <w:rPr>
          <w:color w:val="auto"/>
        </w:rPr>
        <w:t>titud</w:t>
      </w:r>
      <w:r w:rsidR="32DCF5C3" w:rsidRPr="32DCF5C3">
        <w:rPr>
          <w:color w:val="auto"/>
        </w:rPr>
        <w:t xml:space="preserve"> y</w:t>
      </w:r>
      <w:r w:rsidR="00727DA1" w:rsidRPr="32DCF5C3">
        <w:rPr>
          <w:color w:val="auto"/>
        </w:rPr>
        <w:t xml:space="preserve"> precisión</w:t>
      </w:r>
      <w:r w:rsidR="00513C44" w:rsidRPr="32DCF5C3">
        <w:rPr>
          <w:color w:val="auto"/>
        </w:rPr>
        <w:t xml:space="preserve"> para </w:t>
      </w:r>
      <w:r w:rsidR="004D7B0E" w:rsidRPr="32DCF5C3">
        <w:rPr>
          <w:color w:val="auto"/>
        </w:rPr>
        <w:t>conocer el desempeño del árbol de decisión.</w:t>
      </w:r>
    </w:p>
    <w:p w14:paraId="60BC970D" w14:textId="496A9BA0" w:rsidR="004D7B0E" w:rsidRPr="000350E7" w:rsidRDefault="004D7B0E" w:rsidP="00513C44">
      <w:pPr>
        <w:pStyle w:val="Prrafodelista"/>
        <w:ind w:left="705"/>
        <w:jc w:val="both"/>
        <w:rPr>
          <w:color w:val="7F7F7F" w:themeColor="text1" w:themeTint="80"/>
        </w:rPr>
      </w:pPr>
    </w:p>
    <w:p w14:paraId="1969C600" w14:textId="2B6ED76C" w:rsidR="0001380F" w:rsidRPr="00DA5E05" w:rsidRDefault="0001380F" w:rsidP="0001380F">
      <w:pPr>
        <w:ind w:left="0"/>
        <w:jc w:val="both"/>
        <w:rPr>
          <w:color w:val="7F7F7F" w:themeColor="text1" w:themeTint="80"/>
        </w:rPr>
      </w:pPr>
      <w:r w:rsidRPr="32DCF5C3">
        <w:rPr>
          <w:color w:val="auto"/>
        </w:rPr>
        <w:t>A continuación, se muestra el diagrama de flujo que representa el proceso de</w:t>
      </w:r>
      <w:r w:rsidR="000350E7" w:rsidRPr="32DCF5C3">
        <w:rPr>
          <w:color w:val="auto"/>
        </w:rPr>
        <w:t xml:space="preserve"> desarrollo del algoritmo de árbol de decisión ID3</w:t>
      </w:r>
      <w:r w:rsidR="00DA5E05" w:rsidRPr="32DCF5C3">
        <w:rPr>
          <w:color w:val="auto"/>
        </w:rPr>
        <w:t xml:space="preserve">, el </w:t>
      </w:r>
      <w:r w:rsidR="003D3A62" w:rsidRPr="32DCF5C3">
        <w:rPr>
          <w:color w:val="auto"/>
        </w:rPr>
        <w:t>cua</w:t>
      </w:r>
      <w:r w:rsidR="00845FB6" w:rsidRPr="32DCF5C3">
        <w:rPr>
          <w:color w:val="auto"/>
        </w:rPr>
        <w:t>l</w:t>
      </w:r>
      <w:r w:rsidR="003D3A62" w:rsidRPr="32DCF5C3">
        <w:rPr>
          <w:color w:val="auto"/>
        </w:rPr>
        <w:t xml:space="preserve"> fue implementado en un programa basado en lenguaje Python.</w:t>
      </w:r>
    </w:p>
    <w:p w14:paraId="0EB4D930" w14:textId="3488917C" w:rsidR="00DA5E05" w:rsidRDefault="000209A7" w:rsidP="00DA5E05">
      <w:pPr>
        <w:keepNext/>
        <w:jc w:val="center"/>
      </w:pPr>
      <w:r>
        <w:rPr>
          <w:noProof/>
        </w:rPr>
        <w:drawing>
          <wp:inline distT="0" distB="0" distL="0" distR="0" wp14:anchorId="5E108D4A" wp14:editId="68A6B269">
            <wp:extent cx="2343150" cy="4572000"/>
            <wp:effectExtent l="0" t="0" r="0" b="0"/>
            <wp:docPr id="492847870" name="Picture 492847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43150" cy="4572000"/>
                    </a:xfrm>
                    <a:prstGeom prst="rect">
                      <a:avLst/>
                    </a:prstGeom>
                  </pic:spPr>
                </pic:pic>
              </a:graphicData>
            </a:graphic>
          </wp:inline>
        </w:drawing>
      </w:r>
    </w:p>
    <w:p w14:paraId="2FD2ECEA" w14:textId="6BC296F0" w:rsidR="0071649D" w:rsidRPr="00F535AD" w:rsidRDefault="00DA5E05" w:rsidP="00DA5E05">
      <w:pPr>
        <w:pStyle w:val="Descripcin"/>
        <w:jc w:val="center"/>
        <w:rPr>
          <w:color w:val="auto"/>
        </w:rPr>
      </w:pPr>
      <w:r w:rsidRPr="32DCF5C3">
        <w:rPr>
          <w:color w:val="auto"/>
        </w:rPr>
        <w:t xml:space="preserve">Ilustración </w:t>
      </w:r>
      <w:r w:rsidR="32DCF5C3" w:rsidRPr="32DCF5C3">
        <w:rPr>
          <w:color w:val="auto"/>
        </w:rPr>
        <w:t>15</w:t>
      </w:r>
      <w:r w:rsidRPr="32DCF5C3">
        <w:rPr>
          <w:color w:val="auto"/>
        </w:rPr>
        <w:t>.</w:t>
      </w:r>
      <w:r w:rsidR="00D84FCD" w:rsidRPr="32DCF5C3">
        <w:rPr>
          <w:color w:val="auto"/>
        </w:rPr>
        <w:t xml:space="preserve"> </w:t>
      </w:r>
      <w:r w:rsidRPr="32DCF5C3">
        <w:rPr>
          <w:color w:val="auto"/>
        </w:rPr>
        <w:t>Diagrama de flujo para el análisis del conjunto de datos.</w:t>
      </w:r>
    </w:p>
    <w:p w14:paraId="68D35C6B" w14:textId="38EF6EDB" w:rsidR="003742EC" w:rsidRDefault="003742EC" w:rsidP="32DCF5C3">
      <w:pPr>
        <w:jc w:val="center"/>
        <w:rPr>
          <w:color w:val="4F81BD" w:themeColor="accent1"/>
        </w:rPr>
      </w:pPr>
    </w:p>
    <w:p w14:paraId="490168F2" w14:textId="5AA4CA9A" w:rsidR="00180152" w:rsidRDefault="0028065C" w:rsidP="00EC3D9A">
      <w:pPr>
        <w:pStyle w:val="Ttulo1"/>
        <w:jc w:val="both"/>
      </w:pPr>
      <w:bookmarkStart w:id="11" w:name="_9h5nway0p8tl" w:colFirst="0" w:colLast="0"/>
      <w:bookmarkEnd w:id="11"/>
      <w:r>
        <w:lastRenderedPageBreak/>
        <w:t>Resultados y discusión</w:t>
      </w:r>
    </w:p>
    <w:p w14:paraId="469D52EB" w14:textId="667B3D77" w:rsidR="001D05A3" w:rsidRPr="000C3D16" w:rsidRDefault="000429DB" w:rsidP="00EC3D9A">
      <w:pPr>
        <w:jc w:val="both"/>
        <w:rPr>
          <w:color w:val="7F7F7F" w:themeColor="text1" w:themeTint="80"/>
        </w:rPr>
      </w:pPr>
      <w:r w:rsidRPr="32DCF5C3">
        <w:rPr>
          <w:color w:val="auto"/>
        </w:rPr>
        <w:t>A partir de las funciones desarrolladas</w:t>
      </w:r>
      <w:r w:rsidR="00456A02" w:rsidRPr="32DCF5C3">
        <w:rPr>
          <w:color w:val="auto"/>
        </w:rPr>
        <w:t xml:space="preserve">, en donde se calcularon tanto las entropías como ganancias correspondientes, se obtuvo como resultado </w:t>
      </w:r>
      <w:r w:rsidR="006D0B22" w:rsidRPr="32DCF5C3">
        <w:rPr>
          <w:color w:val="auto"/>
        </w:rPr>
        <w:t xml:space="preserve">un árbol de decisión capaz de clasificar </w:t>
      </w:r>
      <w:r w:rsidR="00FD3AB4" w:rsidRPr="32DCF5C3">
        <w:rPr>
          <w:color w:val="auto"/>
        </w:rPr>
        <w:t xml:space="preserve">el conjunto de datos de Iris. </w:t>
      </w:r>
      <w:r w:rsidR="00DA49DB" w:rsidRPr="32DCF5C3">
        <w:rPr>
          <w:color w:val="auto"/>
        </w:rPr>
        <w:t xml:space="preserve">En la Ilustración </w:t>
      </w:r>
      <w:r w:rsidR="32DCF5C3" w:rsidRPr="32DCF5C3">
        <w:rPr>
          <w:color w:val="auto"/>
        </w:rPr>
        <w:t>16</w:t>
      </w:r>
      <w:r w:rsidR="00DA49DB" w:rsidRPr="32DCF5C3">
        <w:rPr>
          <w:color w:val="auto"/>
        </w:rPr>
        <w:t xml:space="preserve"> se puede observar </w:t>
      </w:r>
      <w:r w:rsidR="009A30E6" w:rsidRPr="32DCF5C3">
        <w:rPr>
          <w:color w:val="auto"/>
        </w:rPr>
        <w:t>la arquitectura del árbol de decisión obtenido</w:t>
      </w:r>
      <w:r w:rsidR="00816DFE" w:rsidRPr="32DCF5C3">
        <w:rPr>
          <w:color w:val="auto"/>
        </w:rPr>
        <w:t>,</w:t>
      </w:r>
      <w:r w:rsidR="00E76867" w:rsidRPr="32DCF5C3">
        <w:rPr>
          <w:color w:val="auto"/>
        </w:rPr>
        <w:t xml:space="preserve"> su nodo raíz, nodos intermedios y hojas.</w:t>
      </w:r>
    </w:p>
    <w:p w14:paraId="16E0617C" w14:textId="77777777" w:rsidR="007151A1" w:rsidRDefault="005336C6" w:rsidP="007151A1">
      <w:pPr>
        <w:keepNext/>
        <w:ind w:left="0"/>
        <w:jc w:val="both"/>
      </w:pPr>
      <w:r>
        <w:rPr>
          <w:noProof/>
          <w:color w:val="948A54" w:themeColor="background2" w:themeShade="80"/>
        </w:rPr>
        <w:drawing>
          <wp:inline distT="0" distB="0" distL="0" distR="0" wp14:anchorId="0A7025B2" wp14:editId="6A915B76">
            <wp:extent cx="6057785" cy="1614115"/>
            <wp:effectExtent l="0" t="0" r="635" b="5715"/>
            <wp:docPr id="14"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6075543" cy="1618847"/>
                    </a:xfrm>
                    <a:prstGeom prst="rect">
                      <a:avLst/>
                    </a:prstGeom>
                  </pic:spPr>
                </pic:pic>
              </a:graphicData>
            </a:graphic>
          </wp:inline>
        </w:drawing>
      </w:r>
    </w:p>
    <w:p w14:paraId="3C9F34E5" w14:textId="2ADA3B44" w:rsidR="001832A0" w:rsidRDefault="007151A1" w:rsidP="007151A1">
      <w:pPr>
        <w:pStyle w:val="Descripcin"/>
        <w:jc w:val="center"/>
        <w:rPr>
          <w:color w:val="auto"/>
        </w:rPr>
      </w:pPr>
      <w:r w:rsidRPr="32DCF5C3">
        <w:rPr>
          <w:color w:val="auto"/>
        </w:rPr>
        <w:t xml:space="preserve">Ilustración </w:t>
      </w:r>
      <w:r w:rsidR="32DCF5C3" w:rsidRPr="32DCF5C3">
        <w:rPr>
          <w:color w:val="auto"/>
        </w:rPr>
        <w:t>16</w:t>
      </w:r>
      <w:r w:rsidRPr="32DCF5C3">
        <w:rPr>
          <w:color w:val="auto"/>
        </w:rPr>
        <w:t>. Estructura del árbol de decisión para la clasificación del conjunto de datos Iris.</w:t>
      </w:r>
    </w:p>
    <w:p w14:paraId="3371E93E" w14:textId="7EA9D275" w:rsidR="00E901D8" w:rsidRDefault="32DCF5C3" w:rsidP="002A376E">
      <w:pPr>
        <w:jc w:val="both"/>
        <w:rPr>
          <w:color w:val="auto"/>
        </w:rPr>
      </w:pPr>
      <w:r w:rsidRPr="32DCF5C3">
        <w:rPr>
          <w:color w:val="auto"/>
        </w:rPr>
        <w:t>Así bien,</w:t>
      </w:r>
      <w:r w:rsidR="003C4675" w:rsidRPr="32DCF5C3">
        <w:rPr>
          <w:color w:val="auto"/>
        </w:rPr>
        <w:t xml:space="preserve"> se puede observar el nodo raíz correspondiente </w:t>
      </w:r>
      <w:r w:rsidR="00E42835" w:rsidRPr="32DCF5C3">
        <w:rPr>
          <w:color w:val="auto"/>
        </w:rPr>
        <w:t xml:space="preserve">a </w:t>
      </w:r>
      <w:proofErr w:type="spellStart"/>
      <w:r w:rsidR="008D31E9" w:rsidRPr="32DCF5C3">
        <w:rPr>
          <w:color w:val="auto"/>
        </w:rPr>
        <w:t>p</w:t>
      </w:r>
      <w:r w:rsidR="00E42835" w:rsidRPr="32DCF5C3">
        <w:rPr>
          <w:color w:val="auto"/>
        </w:rPr>
        <w:t>etal</w:t>
      </w:r>
      <w:r w:rsidR="008D31E9" w:rsidRPr="32DCF5C3">
        <w:rPr>
          <w:color w:val="auto"/>
        </w:rPr>
        <w:t>.</w:t>
      </w:r>
      <w:r w:rsidR="00E42835" w:rsidRPr="32DCF5C3">
        <w:rPr>
          <w:color w:val="auto"/>
        </w:rPr>
        <w:t>length</w:t>
      </w:r>
      <w:proofErr w:type="spellEnd"/>
      <w:r w:rsidR="00E42835" w:rsidRPr="32DCF5C3">
        <w:rPr>
          <w:color w:val="auto"/>
        </w:rPr>
        <w:t xml:space="preserve">, así como los nodos intermedios asignados </w:t>
      </w:r>
      <w:r w:rsidR="008D31E9" w:rsidRPr="32DCF5C3">
        <w:rPr>
          <w:color w:val="auto"/>
        </w:rPr>
        <w:t xml:space="preserve">a </w:t>
      </w:r>
      <w:proofErr w:type="spellStart"/>
      <w:r w:rsidR="008D31E9" w:rsidRPr="32DCF5C3">
        <w:rPr>
          <w:color w:val="auto"/>
        </w:rPr>
        <w:t>sepal.length</w:t>
      </w:r>
      <w:proofErr w:type="spellEnd"/>
      <w:r w:rsidR="008D31E9" w:rsidRPr="32DCF5C3">
        <w:rPr>
          <w:color w:val="auto"/>
        </w:rPr>
        <w:t xml:space="preserve"> y </w:t>
      </w:r>
      <w:proofErr w:type="spellStart"/>
      <w:r w:rsidR="008D31E9" w:rsidRPr="32DCF5C3">
        <w:rPr>
          <w:color w:val="auto"/>
        </w:rPr>
        <w:t>sepal.width</w:t>
      </w:r>
      <w:proofErr w:type="spellEnd"/>
      <w:r w:rsidR="006E2D97" w:rsidRPr="32DCF5C3">
        <w:rPr>
          <w:color w:val="auto"/>
        </w:rPr>
        <w:t xml:space="preserve">; </w:t>
      </w:r>
      <w:r w:rsidR="00CF303B" w:rsidRPr="32DCF5C3">
        <w:rPr>
          <w:color w:val="auto"/>
        </w:rPr>
        <w:t xml:space="preserve">terminando en los nodos correspondientes </w:t>
      </w:r>
      <w:r w:rsidRPr="32DCF5C3">
        <w:rPr>
          <w:color w:val="auto"/>
        </w:rPr>
        <w:t>al atributo</w:t>
      </w:r>
      <w:r w:rsidR="00CF303B" w:rsidRPr="32DCF5C3">
        <w:rPr>
          <w:color w:val="auto"/>
        </w:rPr>
        <w:t xml:space="preserve"> ‘</w:t>
      </w:r>
      <w:proofErr w:type="spellStart"/>
      <w:r w:rsidR="00CF303B" w:rsidRPr="32DCF5C3">
        <w:rPr>
          <w:color w:val="auto"/>
        </w:rPr>
        <w:t>variety</w:t>
      </w:r>
      <w:proofErr w:type="spellEnd"/>
      <w:r w:rsidR="00CF303B" w:rsidRPr="32DCF5C3">
        <w:rPr>
          <w:color w:val="auto"/>
        </w:rPr>
        <w:t>’ de la flor.</w:t>
      </w:r>
    </w:p>
    <w:p w14:paraId="4AFEB21A" w14:textId="2B98E22E" w:rsidR="00AE2283" w:rsidRPr="00E901D8" w:rsidRDefault="00901C03" w:rsidP="00CD0E35">
      <w:pPr>
        <w:jc w:val="both"/>
        <w:rPr>
          <w:color w:val="auto"/>
        </w:rPr>
      </w:pPr>
      <w:r w:rsidRPr="32DCF5C3">
        <w:rPr>
          <w:color w:val="auto"/>
        </w:rPr>
        <w:t>En la Tabla 1 se presentan los valores</w:t>
      </w:r>
      <w:r w:rsidR="00044E76" w:rsidRPr="32DCF5C3">
        <w:rPr>
          <w:color w:val="auto"/>
        </w:rPr>
        <w:t xml:space="preserve"> del desempeño d</w:t>
      </w:r>
      <w:r w:rsidRPr="32DCF5C3">
        <w:rPr>
          <w:color w:val="auto"/>
        </w:rPr>
        <w:t>el modelo de árbol de decisión: ID3</w:t>
      </w:r>
      <w:r w:rsidR="005611E6" w:rsidRPr="32DCF5C3">
        <w:rPr>
          <w:color w:val="auto"/>
        </w:rPr>
        <w:t>.</w:t>
      </w:r>
      <w:r w:rsidR="004C0E4F" w:rsidRPr="32DCF5C3">
        <w:rPr>
          <w:color w:val="auto"/>
        </w:rPr>
        <w:t xml:space="preserve"> Resultado de haber utilizado el popular </w:t>
      </w:r>
      <w:r w:rsidR="32DCF5C3" w:rsidRPr="32DCF5C3">
        <w:rPr>
          <w:color w:val="auto"/>
        </w:rPr>
        <w:t>conjunto de datos: Iris.</w:t>
      </w:r>
      <w:r w:rsidR="004C0E4F" w:rsidRPr="32DCF5C3">
        <w:rPr>
          <w:color w:val="auto"/>
        </w:rPr>
        <w:t xml:space="preserve"> </w:t>
      </w:r>
      <w:r w:rsidR="005C38A7" w:rsidRPr="32DCF5C3">
        <w:rPr>
          <w:color w:val="auto"/>
        </w:rPr>
        <w:t xml:space="preserve">Como era de esperarse el valor de exactitud durante la etapa de prueba es menor que durante el </w:t>
      </w:r>
      <w:r w:rsidR="007C6C2C" w:rsidRPr="32DCF5C3">
        <w:rPr>
          <w:color w:val="auto"/>
        </w:rPr>
        <w:t>entrenamiento del modelo</w:t>
      </w:r>
      <w:r w:rsidR="002A376E" w:rsidRPr="32DCF5C3">
        <w:rPr>
          <w:color w:val="auto"/>
        </w:rPr>
        <w:t>.</w:t>
      </w:r>
    </w:p>
    <w:p w14:paraId="1B7A1E45" w14:textId="68F1DCFE" w:rsidR="32DCF5C3" w:rsidRDefault="32DCF5C3" w:rsidP="32DCF5C3">
      <w:pPr>
        <w:jc w:val="both"/>
        <w:rPr>
          <w:color w:val="auto"/>
        </w:rPr>
      </w:pPr>
    </w:p>
    <w:p w14:paraId="4DFCBCDC" w14:textId="12CC6569" w:rsidR="00E901D8" w:rsidRDefault="00E901D8" w:rsidP="32DCF5C3">
      <w:pPr>
        <w:pStyle w:val="Descripcin"/>
        <w:keepNext/>
        <w:jc w:val="center"/>
        <w:rPr>
          <w:color w:val="auto"/>
        </w:rPr>
      </w:pPr>
      <w:r w:rsidRPr="32DCF5C3">
        <w:rPr>
          <w:color w:val="auto"/>
        </w:rPr>
        <w:t xml:space="preserve">Tabla </w:t>
      </w:r>
      <w:r>
        <w:fldChar w:fldCharType="begin"/>
      </w:r>
      <w:r>
        <w:instrText xml:space="preserve"> SEQ Tabla \* ARABIC </w:instrText>
      </w:r>
      <w:r>
        <w:fldChar w:fldCharType="separate"/>
      </w:r>
      <w:r>
        <w:rPr>
          <w:noProof/>
        </w:rPr>
        <w:t>1</w:t>
      </w:r>
      <w:r>
        <w:fldChar w:fldCharType="end"/>
      </w:r>
      <w:r w:rsidRPr="32DCF5C3">
        <w:rPr>
          <w:color w:val="auto"/>
        </w:rPr>
        <w:t>. Métricas de evaluación del rendimiento de ID3.</w:t>
      </w:r>
    </w:p>
    <w:tbl>
      <w:tblPr>
        <w:tblStyle w:val="Tablaconcuadrcula"/>
        <w:tblW w:w="0" w:type="auto"/>
        <w:tblInd w:w="-15" w:type="dxa"/>
        <w:tblLook w:val="04A0" w:firstRow="1" w:lastRow="0" w:firstColumn="1" w:lastColumn="0" w:noHBand="0" w:noVBand="1"/>
      </w:tblPr>
      <w:tblGrid>
        <w:gridCol w:w="3116"/>
        <w:gridCol w:w="3117"/>
        <w:gridCol w:w="3117"/>
      </w:tblGrid>
      <w:tr w:rsidR="006577B0" w14:paraId="7FC81389" w14:textId="77777777" w:rsidTr="006577B0">
        <w:tc>
          <w:tcPr>
            <w:tcW w:w="3116" w:type="dxa"/>
          </w:tcPr>
          <w:p w14:paraId="5FC0B1E7" w14:textId="77777777" w:rsidR="006577B0" w:rsidRDefault="006577B0" w:rsidP="00CD0E35">
            <w:pPr>
              <w:ind w:left="0"/>
              <w:jc w:val="center"/>
            </w:pPr>
          </w:p>
        </w:tc>
        <w:tc>
          <w:tcPr>
            <w:tcW w:w="3117" w:type="dxa"/>
          </w:tcPr>
          <w:p w14:paraId="7E75CB6C" w14:textId="7795A0E0" w:rsidR="006577B0" w:rsidRPr="000C3D16" w:rsidRDefault="00C329BF" w:rsidP="00CD0E35">
            <w:pPr>
              <w:ind w:left="0"/>
              <w:jc w:val="center"/>
              <w:rPr>
                <w:b/>
                <w:bCs/>
              </w:rPr>
            </w:pPr>
            <w:r w:rsidRPr="000C3D16">
              <w:rPr>
                <w:b/>
                <w:bCs/>
              </w:rPr>
              <w:t>Exactitud</w:t>
            </w:r>
          </w:p>
        </w:tc>
        <w:tc>
          <w:tcPr>
            <w:tcW w:w="3117" w:type="dxa"/>
          </w:tcPr>
          <w:p w14:paraId="0809ECA4" w14:textId="05BC8DE4" w:rsidR="006577B0" w:rsidRPr="000C3D16" w:rsidRDefault="00C329BF" w:rsidP="00CD0E35">
            <w:pPr>
              <w:ind w:left="0"/>
              <w:jc w:val="center"/>
              <w:rPr>
                <w:b/>
                <w:bCs/>
              </w:rPr>
            </w:pPr>
            <w:r w:rsidRPr="000C3D16">
              <w:rPr>
                <w:b/>
                <w:bCs/>
              </w:rPr>
              <w:t>Precisión</w:t>
            </w:r>
          </w:p>
        </w:tc>
      </w:tr>
      <w:tr w:rsidR="006577B0" w14:paraId="335F5817" w14:textId="77777777" w:rsidTr="006577B0">
        <w:tc>
          <w:tcPr>
            <w:tcW w:w="3116" w:type="dxa"/>
          </w:tcPr>
          <w:p w14:paraId="39A2654F" w14:textId="6213F915" w:rsidR="006577B0" w:rsidRDefault="00AF0537" w:rsidP="00CD0E35">
            <w:pPr>
              <w:ind w:left="0"/>
              <w:jc w:val="center"/>
            </w:pPr>
            <w:r>
              <w:t>Entrenamiento</w:t>
            </w:r>
          </w:p>
        </w:tc>
        <w:tc>
          <w:tcPr>
            <w:tcW w:w="3117" w:type="dxa"/>
          </w:tcPr>
          <w:p w14:paraId="261548F7" w14:textId="163ED8F5" w:rsidR="006577B0" w:rsidRDefault="005B4BC3" w:rsidP="00CD0E35">
            <w:pPr>
              <w:ind w:left="0"/>
              <w:jc w:val="center"/>
            </w:pPr>
            <w:r w:rsidRPr="005B4BC3">
              <w:t>0.9917</w:t>
            </w:r>
          </w:p>
        </w:tc>
        <w:tc>
          <w:tcPr>
            <w:tcW w:w="3117" w:type="dxa"/>
          </w:tcPr>
          <w:p w14:paraId="199CE73A" w14:textId="41ADCBE9" w:rsidR="006577B0" w:rsidRDefault="005B4BC3" w:rsidP="00CD0E35">
            <w:pPr>
              <w:ind w:left="0"/>
              <w:jc w:val="center"/>
            </w:pPr>
            <w:r>
              <w:t>1.0000</w:t>
            </w:r>
          </w:p>
        </w:tc>
      </w:tr>
      <w:tr w:rsidR="005B4BC3" w14:paraId="5AB7C83F" w14:textId="77777777" w:rsidTr="006577B0">
        <w:tc>
          <w:tcPr>
            <w:tcW w:w="3116" w:type="dxa"/>
          </w:tcPr>
          <w:p w14:paraId="79C5BC52" w14:textId="4D2F201F" w:rsidR="005B4BC3" w:rsidRDefault="005B4BC3" w:rsidP="00CD0E35">
            <w:pPr>
              <w:ind w:left="0"/>
              <w:jc w:val="center"/>
            </w:pPr>
            <w:r>
              <w:t>Prueba</w:t>
            </w:r>
          </w:p>
        </w:tc>
        <w:tc>
          <w:tcPr>
            <w:tcW w:w="3117" w:type="dxa"/>
          </w:tcPr>
          <w:p w14:paraId="31D680CA" w14:textId="30259D9E" w:rsidR="005B4BC3" w:rsidRDefault="00E901D8" w:rsidP="00CD0E35">
            <w:pPr>
              <w:ind w:left="0"/>
              <w:jc w:val="center"/>
            </w:pPr>
            <w:r w:rsidRPr="00E901D8">
              <w:t>0.6896</w:t>
            </w:r>
          </w:p>
        </w:tc>
        <w:tc>
          <w:tcPr>
            <w:tcW w:w="3117" w:type="dxa"/>
          </w:tcPr>
          <w:p w14:paraId="0D17878C" w14:textId="000D2295" w:rsidR="005B4BC3" w:rsidRDefault="005B4BC3" w:rsidP="00CD0E35">
            <w:pPr>
              <w:ind w:left="0"/>
              <w:jc w:val="center"/>
            </w:pPr>
            <w:r>
              <w:t>1.0000</w:t>
            </w:r>
          </w:p>
        </w:tc>
      </w:tr>
    </w:tbl>
    <w:p w14:paraId="0AE6653B" w14:textId="63F8A493" w:rsidR="006577B0" w:rsidRDefault="00486B24" w:rsidP="00CD0E35">
      <w:pPr>
        <w:jc w:val="both"/>
        <w:rPr>
          <w:color w:val="auto"/>
        </w:rPr>
      </w:pPr>
      <w:r w:rsidRPr="32DCF5C3">
        <w:rPr>
          <w:color w:val="auto"/>
        </w:rPr>
        <w:t xml:space="preserve">Durante el entrenamiento el algoritmo obtuvo </w:t>
      </w:r>
      <w:r w:rsidR="0014410F" w:rsidRPr="32DCF5C3">
        <w:rPr>
          <w:color w:val="auto"/>
        </w:rPr>
        <w:t>excelentes resultado</w:t>
      </w:r>
      <w:r w:rsidR="007C2FFD" w:rsidRPr="32DCF5C3">
        <w:rPr>
          <w:color w:val="auto"/>
        </w:rPr>
        <w:t>s. Sin embargo, e</w:t>
      </w:r>
      <w:r w:rsidR="00364D92" w:rsidRPr="32DCF5C3">
        <w:rPr>
          <w:color w:val="auto"/>
        </w:rPr>
        <w:t>l valor de la exactitud</w:t>
      </w:r>
      <w:r w:rsidR="00CE1B67" w:rsidRPr="32DCF5C3">
        <w:rPr>
          <w:color w:val="auto"/>
        </w:rPr>
        <w:t xml:space="preserve"> durante la etapa de prueba es menor</w:t>
      </w:r>
      <w:r w:rsidR="00C27993" w:rsidRPr="32DCF5C3">
        <w:rPr>
          <w:color w:val="auto"/>
        </w:rPr>
        <w:t xml:space="preserve"> </w:t>
      </w:r>
      <w:r w:rsidR="00410583" w:rsidRPr="32DCF5C3">
        <w:rPr>
          <w:color w:val="auto"/>
        </w:rPr>
        <w:t xml:space="preserve">en </w:t>
      </w:r>
      <w:r w:rsidR="00F500CB" w:rsidRPr="32DCF5C3">
        <w:rPr>
          <w:color w:val="auto"/>
        </w:rPr>
        <w:t>0.31 con respecto al entrenamiento</w:t>
      </w:r>
      <w:r w:rsidR="00612500" w:rsidRPr="32DCF5C3">
        <w:rPr>
          <w:color w:val="auto"/>
        </w:rPr>
        <w:t xml:space="preserve">, este valor indica realmente cual es el desempeño </w:t>
      </w:r>
      <w:r w:rsidR="00BF02A4" w:rsidRPr="32DCF5C3">
        <w:rPr>
          <w:color w:val="auto"/>
        </w:rPr>
        <w:t xml:space="preserve">del modelo </w:t>
      </w:r>
      <w:r w:rsidR="00CD3BAA" w:rsidRPr="32DCF5C3">
        <w:rPr>
          <w:color w:val="auto"/>
        </w:rPr>
        <w:t xml:space="preserve">si se pone a prueba con valores distintos a </w:t>
      </w:r>
      <w:r w:rsidR="00CD3BAA" w:rsidRPr="32DCF5C3">
        <w:rPr>
          <w:color w:val="auto"/>
        </w:rPr>
        <w:lastRenderedPageBreak/>
        <w:t>los entrenados.</w:t>
      </w:r>
      <w:r w:rsidR="00AE0C30" w:rsidRPr="32DCF5C3">
        <w:rPr>
          <w:color w:val="auto"/>
        </w:rPr>
        <w:t xml:space="preserve"> Asimismo, la</w:t>
      </w:r>
      <w:r w:rsidR="00AB5927" w:rsidRPr="32DCF5C3">
        <w:rPr>
          <w:color w:val="auto"/>
        </w:rPr>
        <w:t xml:space="preserve"> precisión tanto en </w:t>
      </w:r>
      <w:r w:rsidR="00871CFF" w:rsidRPr="32DCF5C3">
        <w:rPr>
          <w:color w:val="auto"/>
        </w:rPr>
        <w:t>entrenamiento</w:t>
      </w:r>
      <w:r w:rsidR="00AB5927" w:rsidRPr="32DCF5C3">
        <w:rPr>
          <w:color w:val="auto"/>
        </w:rPr>
        <w:t xml:space="preserve"> como en prueba es de 1.00</w:t>
      </w:r>
      <w:r w:rsidR="009771D1" w:rsidRPr="32DCF5C3">
        <w:rPr>
          <w:color w:val="auto"/>
        </w:rPr>
        <w:t>00</w:t>
      </w:r>
      <w:r w:rsidR="009B185A" w:rsidRPr="32DCF5C3">
        <w:rPr>
          <w:color w:val="auto"/>
        </w:rPr>
        <w:t xml:space="preserve">, lo cual </w:t>
      </w:r>
      <w:r w:rsidR="00D33936" w:rsidRPr="32DCF5C3">
        <w:rPr>
          <w:color w:val="auto"/>
        </w:rPr>
        <w:t>indica un alto grado de cercanía de los valores predichos</w:t>
      </w:r>
      <w:r w:rsidR="00C778ED" w:rsidRPr="32DCF5C3">
        <w:rPr>
          <w:color w:val="auto"/>
        </w:rPr>
        <w:t xml:space="preserve"> en un</w:t>
      </w:r>
      <w:r w:rsidR="00CD0E35" w:rsidRPr="32DCF5C3">
        <w:rPr>
          <w:color w:val="auto"/>
        </w:rPr>
        <w:t xml:space="preserve"> punto.</w:t>
      </w:r>
    </w:p>
    <w:p w14:paraId="5F2A266F" w14:textId="02E2E8A7" w:rsidR="00D76094" w:rsidRDefault="32DCF5C3" w:rsidP="00CD0E35">
      <w:pPr>
        <w:jc w:val="both"/>
      </w:pPr>
      <w:r>
        <w:t xml:space="preserve">De acuerdo a lo anterior, se puedo observar </w:t>
      </w:r>
      <w:proofErr w:type="gramStart"/>
      <w:r>
        <w:t>que</w:t>
      </w:r>
      <w:proofErr w:type="gramEnd"/>
      <w:r>
        <w:t xml:space="preserve"> al realizar la ejecución de las líneas de código relacionadas con la separación de los datos de entrenamiento y prueba, así como las posteriores líneas de código, los elementos del árbol se modificaban de igual manera.</w:t>
      </w:r>
    </w:p>
    <w:p w14:paraId="300906D4" w14:textId="6AEB7838" w:rsidR="00664839" w:rsidRDefault="00CB43FE" w:rsidP="00A26E00">
      <w:pPr>
        <w:pStyle w:val="Ttulo1"/>
        <w:jc w:val="both"/>
      </w:pPr>
      <w:r>
        <w:t>Conclusiones</w:t>
      </w:r>
      <w:bookmarkStart w:id="12" w:name="_7x1tsnwuv1e7" w:colFirst="0" w:colLast="0"/>
      <w:bookmarkEnd w:id="12"/>
    </w:p>
    <w:p w14:paraId="41911591" w14:textId="63F8A493" w:rsidR="00D83CDA" w:rsidRPr="001D0752" w:rsidRDefault="00664839" w:rsidP="00D83CDA">
      <w:pPr>
        <w:ind w:left="0"/>
        <w:jc w:val="both"/>
        <w:rPr>
          <w:color w:val="7F7F7F" w:themeColor="text1" w:themeTint="80"/>
        </w:rPr>
      </w:pPr>
      <w:r w:rsidRPr="32DCF5C3">
        <w:rPr>
          <w:color w:val="auto"/>
        </w:rPr>
        <w:t>En</w:t>
      </w:r>
      <w:r w:rsidR="00D83CDA" w:rsidRPr="32DCF5C3">
        <w:rPr>
          <w:color w:val="auto"/>
        </w:rPr>
        <w:t xml:space="preserve"> este programa generalizado</w:t>
      </w:r>
      <w:r w:rsidR="00583FB8" w:rsidRPr="32DCF5C3">
        <w:rPr>
          <w:color w:val="auto"/>
        </w:rPr>
        <w:t xml:space="preserve"> </w:t>
      </w:r>
      <w:r w:rsidR="009A5D4C" w:rsidRPr="32DCF5C3">
        <w:rPr>
          <w:color w:val="auto"/>
        </w:rPr>
        <w:t xml:space="preserve">inicialmente </w:t>
      </w:r>
      <w:r w:rsidR="00D83CDA" w:rsidRPr="32DCF5C3">
        <w:rPr>
          <w:color w:val="auto"/>
        </w:rPr>
        <w:t>se generaron funciones que permitieran conocer el comportamiento de los</w:t>
      </w:r>
      <w:r w:rsidR="008A0BF4" w:rsidRPr="32DCF5C3">
        <w:rPr>
          <w:color w:val="auto"/>
        </w:rPr>
        <w:t xml:space="preserve"> datos mediante la </w:t>
      </w:r>
      <w:r w:rsidR="0E6817DF" w:rsidRPr="32DCF5C3">
        <w:rPr>
          <w:color w:val="auto"/>
        </w:rPr>
        <w:t xml:space="preserve">implementación del árbol de </w:t>
      </w:r>
      <w:r w:rsidR="00B93C96" w:rsidRPr="32DCF5C3">
        <w:rPr>
          <w:color w:val="auto"/>
        </w:rPr>
        <w:t>decisión,</w:t>
      </w:r>
      <w:r w:rsidR="00D83CDA" w:rsidRPr="32DCF5C3">
        <w:rPr>
          <w:color w:val="auto"/>
        </w:rPr>
        <w:t xml:space="preserve"> </w:t>
      </w:r>
      <w:r w:rsidR="004621B2" w:rsidRPr="32DCF5C3">
        <w:rPr>
          <w:color w:val="auto"/>
        </w:rPr>
        <w:t>a</w:t>
      </w:r>
      <w:r w:rsidR="008A0BF4" w:rsidRPr="32DCF5C3">
        <w:rPr>
          <w:color w:val="auto"/>
        </w:rPr>
        <w:t>sí</w:t>
      </w:r>
      <w:r w:rsidR="00920A66" w:rsidRPr="32DCF5C3">
        <w:rPr>
          <w:color w:val="auto"/>
        </w:rPr>
        <w:t xml:space="preserve"> como</w:t>
      </w:r>
      <w:r w:rsidR="002A1B83" w:rsidRPr="32DCF5C3">
        <w:rPr>
          <w:color w:val="auto"/>
        </w:rPr>
        <w:t xml:space="preserve"> funciones que permiten </w:t>
      </w:r>
      <w:r w:rsidR="00090444" w:rsidRPr="32DCF5C3">
        <w:rPr>
          <w:color w:val="auto"/>
        </w:rPr>
        <w:t>obtener</w:t>
      </w:r>
      <w:r w:rsidR="002A1B83" w:rsidRPr="32DCF5C3">
        <w:rPr>
          <w:color w:val="auto"/>
        </w:rPr>
        <w:t xml:space="preserve"> métricas estadísticas de los datos.</w:t>
      </w:r>
      <w:r w:rsidR="005D53CF" w:rsidRPr="32DCF5C3">
        <w:rPr>
          <w:color w:val="auto"/>
        </w:rPr>
        <w:t xml:space="preserve"> </w:t>
      </w:r>
    </w:p>
    <w:p w14:paraId="31ACFF68" w14:textId="289F0655" w:rsidR="00D7040B" w:rsidRDefault="00751CAC" w:rsidP="00CD4BD1">
      <w:pPr>
        <w:ind w:left="0"/>
        <w:jc w:val="both"/>
        <w:rPr>
          <w:color w:val="auto"/>
        </w:rPr>
      </w:pPr>
      <w:bookmarkStart w:id="13" w:name="_iadl75mt4re5" w:colFirst="0" w:colLast="0"/>
      <w:bookmarkStart w:id="14" w:name="_nhvb3djzb8te" w:colFirst="0" w:colLast="0"/>
      <w:bookmarkEnd w:id="13"/>
      <w:bookmarkEnd w:id="14"/>
      <w:r w:rsidRPr="32DCF5C3">
        <w:rPr>
          <w:color w:val="auto"/>
        </w:rPr>
        <w:t xml:space="preserve">Afortunadamente, la aplicación de un ID3 </w:t>
      </w:r>
      <w:r w:rsidR="0056419A" w:rsidRPr="32DCF5C3">
        <w:rPr>
          <w:color w:val="auto"/>
        </w:rPr>
        <w:t xml:space="preserve">a la base de datos Iris no resultó en un árbol con cientos de ramas, sin embargo, este algoritmo por su naturaleza recursiva </w:t>
      </w:r>
      <w:r w:rsidR="00A9663B" w:rsidRPr="32DCF5C3">
        <w:rPr>
          <w:color w:val="auto"/>
        </w:rPr>
        <w:t xml:space="preserve">suele volverse complejo cuando se aumenta la cantidad de instancias, observaciones y atributos, </w:t>
      </w:r>
      <w:r w:rsidR="00931EFF" w:rsidRPr="32DCF5C3">
        <w:rPr>
          <w:color w:val="auto"/>
        </w:rPr>
        <w:t xml:space="preserve">puesto que </w:t>
      </w:r>
      <w:r w:rsidR="0088463C" w:rsidRPr="32DCF5C3">
        <w:rPr>
          <w:color w:val="auto"/>
        </w:rPr>
        <w:t>esto ocasiona que aumente el número de ramas y profundidad del árbol</w:t>
      </w:r>
      <w:r w:rsidR="00034A2C" w:rsidRPr="32DCF5C3">
        <w:rPr>
          <w:color w:val="auto"/>
        </w:rPr>
        <w:t xml:space="preserve"> lo que a su vez </w:t>
      </w:r>
      <w:r w:rsidR="00931EFF" w:rsidRPr="32DCF5C3">
        <w:rPr>
          <w:color w:val="auto"/>
        </w:rPr>
        <w:t>requiere mayor tiempo y costo computacional para el entrenamiento.</w:t>
      </w:r>
      <w:r w:rsidRPr="32DCF5C3">
        <w:rPr>
          <w:color w:val="auto"/>
        </w:rPr>
        <w:t xml:space="preserve"> </w:t>
      </w:r>
      <w:r w:rsidR="000E6474" w:rsidRPr="32DCF5C3">
        <w:rPr>
          <w:color w:val="auto"/>
        </w:rPr>
        <w:t>Además, se</w:t>
      </w:r>
      <w:r w:rsidR="00D3248E" w:rsidRPr="32DCF5C3">
        <w:rPr>
          <w:color w:val="auto"/>
        </w:rPr>
        <w:t xml:space="preserve"> tuvo la ventaja de contar con una base de datos con </w:t>
      </w:r>
      <w:r w:rsidR="00E12314" w:rsidRPr="32DCF5C3">
        <w:rPr>
          <w:color w:val="auto"/>
        </w:rPr>
        <w:t>clases balanceadas, sin dato</w:t>
      </w:r>
      <w:r w:rsidR="00025F52" w:rsidRPr="32DCF5C3">
        <w:rPr>
          <w:color w:val="auto"/>
        </w:rPr>
        <w:t xml:space="preserve">s </w:t>
      </w:r>
      <w:r w:rsidR="004630B8" w:rsidRPr="32DCF5C3">
        <w:rPr>
          <w:color w:val="auto"/>
        </w:rPr>
        <w:t>f</w:t>
      </w:r>
      <w:r w:rsidR="00025F52" w:rsidRPr="32DCF5C3">
        <w:rPr>
          <w:color w:val="auto"/>
        </w:rPr>
        <w:t>altantes</w:t>
      </w:r>
      <w:r w:rsidR="002459A9" w:rsidRPr="32DCF5C3">
        <w:rPr>
          <w:color w:val="auto"/>
        </w:rPr>
        <w:t xml:space="preserve"> o</w:t>
      </w:r>
      <w:r w:rsidR="00351170" w:rsidRPr="32DCF5C3">
        <w:rPr>
          <w:color w:val="auto"/>
        </w:rPr>
        <w:t xml:space="preserve"> un gran número de </w:t>
      </w:r>
      <w:proofErr w:type="spellStart"/>
      <w:r w:rsidR="00351170" w:rsidRPr="32DCF5C3">
        <w:rPr>
          <w:color w:val="auto"/>
        </w:rPr>
        <w:t>outliers</w:t>
      </w:r>
      <w:proofErr w:type="spellEnd"/>
      <w:r w:rsidR="001A745E" w:rsidRPr="32DCF5C3">
        <w:rPr>
          <w:color w:val="auto"/>
        </w:rPr>
        <w:t xml:space="preserve"> o algún otro factor que pudiera alterar los valores de entropía o ganancia</w:t>
      </w:r>
      <w:r w:rsidR="003A77FC" w:rsidRPr="32DCF5C3">
        <w:rPr>
          <w:color w:val="auto"/>
        </w:rPr>
        <w:t xml:space="preserve"> del conjunto de datos.</w:t>
      </w:r>
    </w:p>
    <w:p w14:paraId="4CCAE3AD" w14:textId="77777777" w:rsidR="005218D3" w:rsidRDefault="005218D3" w:rsidP="00CD4BD1">
      <w:pPr>
        <w:ind w:left="0"/>
        <w:jc w:val="both"/>
        <w:rPr>
          <w:color w:val="auto"/>
        </w:rPr>
      </w:pPr>
    </w:p>
    <w:p w14:paraId="2CDA8239" w14:textId="77777777" w:rsidR="005218D3" w:rsidRDefault="005218D3" w:rsidP="00CD4BD1">
      <w:pPr>
        <w:ind w:left="0"/>
        <w:jc w:val="both"/>
        <w:rPr>
          <w:color w:val="auto"/>
        </w:rPr>
      </w:pPr>
    </w:p>
    <w:p w14:paraId="261B349A" w14:textId="77777777" w:rsidR="005218D3" w:rsidRDefault="005218D3" w:rsidP="00CD4BD1">
      <w:pPr>
        <w:ind w:left="0"/>
        <w:jc w:val="both"/>
        <w:rPr>
          <w:color w:val="auto"/>
        </w:rPr>
      </w:pPr>
    </w:p>
    <w:p w14:paraId="1776B118" w14:textId="77777777" w:rsidR="005218D3" w:rsidRDefault="005218D3" w:rsidP="00CD4BD1">
      <w:pPr>
        <w:ind w:left="0"/>
        <w:jc w:val="both"/>
        <w:rPr>
          <w:color w:val="auto"/>
        </w:rPr>
      </w:pPr>
    </w:p>
    <w:p w14:paraId="77BB5E1C" w14:textId="77777777" w:rsidR="005218D3" w:rsidRDefault="005218D3" w:rsidP="00CD4BD1">
      <w:pPr>
        <w:ind w:left="0"/>
        <w:jc w:val="both"/>
        <w:rPr>
          <w:color w:val="auto"/>
        </w:rPr>
      </w:pPr>
    </w:p>
    <w:p w14:paraId="72D99431" w14:textId="77777777" w:rsidR="005218D3" w:rsidRDefault="005218D3" w:rsidP="00CD4BD1">
      <w:pPr>
        <w:ind w:left="0"/>
        <w:jc w:val="both"/>
        <w:rPr>
          <w:color w:val="auto"/>
        </w:rPr>
      </w:pPr>
    </w:p>
    <w:p w14:paraId="31D68152" w14:textId="77777777" w:rsidR="005218D3" w:rsidRDefault="005218D3" w:rsidP="00CD4BD1">
      <w:pPr>
        <w:ind w:left="0"/>
        <w:jc w:val="both"/>
        <w:rPr>
          <w:color w:val="auto"/>
        </w:rPr>
      </w:pPr>
    </w:p>
    <w:p w14:paraId="31ACFF69" w14:textId="63F8A493" w:rsidR="00D7040B" w:rsidRDefault="00CB43FE" w:rsidP="00EE4BB0">
      <w:pPr>
        <w:pStyle w:val="Ttulo1"/>
      </w:pPr>
      <w:bookmarkStart w:id="15" w:name="_a1orrgxomu59" w:colFirst="0" w:colLast="0"/>
      <w:bookmarkEnd w:id="15"/>
      <w:r w:rsidRPr="000B6495">
        <w:lastRenderedPageBreak/>
        <w:t>Referencias</w:t>
      </w:r>
    </w:p>
    <w:p w14:paraId="3D717732" w14:textId="4693546E" w:rsidR="004A3A81" w:rsidRDefault="004A3A81" w:rsidP="32DCF5C3">
      <w:pPr>
        <w:jc w:val="both"/>
        <w:rPr>
          <w:color w:val="auto"/>
        </w:rPr>
      </w:pPr>
      <w:r w:rsidRPr="32DCF5C3">
        <w:rPr>
          <w:color w:val="auto"/>
        </w:rPr>
        <w:t>[1]</w:t>
      </w:r>
      <w:r>
        <w:tab/>
      </w:r>
      <w:proofErr w:type="spellStart"/>
      <w:r w:rsidRPr="32DCF5C3">
        <w:rPr>
          <w:color w:val="auto"/>
        </w:rPr>
        <w:t>Martinez</w:t>
      </w:r>
      <w:proofErr w:type="spellEnd"/>
      <w:r w:rsidRPr="32DCF5C3">
        <w:rPr>
          <w:color w:val="auto"/>
        </w:rPr>
        <w:t xml:space="preserve">, J. (2020, </w:t>
      </w:r>
      <w:proofErr w:type="spellStart"/>
      <w:r w:rsidRPr="32DCF5C3">
        <w:rPr>
          <w:color w:val="auto"/>
        </w:rPr>
        <w:t>September</w:t>
      </w:r>
      <w:proofErr w:type="spellEnd"/>
      <w:r w:rsidRPr="32DCF5C3">
        <w:rPr>
          <w:color w:val="auto"/>
        </w:rPr>
        <w:t xml:space="preserve"> 19). Árboles de Decisión con ejemplos en Python. IArtificial.net. </w:t>
      </w:r>
      <w:r w:rsidR="32DCF5C3" w:rsidRPr="32DCF5C3">
        <w:rPr>
          <w:color w:val="auto"/>
        </w:rPr>
        <w:t xml:space="preserve">2022, </w:t>
      </w:r>
      <w:proofErr w:type="spellStart"/>
      <w:r w:rsidR="32DCF5C3" w:rsidRPr="32DCF5C3">
        <w:rPr>
          <w:color w:val="auto"/>
        </w:rPr>
        <w:t>from</w:t>
      </w:r>
      <w:proofErr w:type="spellEnd"/>
      <w:r w:rsidR="32DCF5C3" w:rsidRPr="32DCF5C3">
        <w:rPr>
          <w:color w:val="auto"/>
        </w:rPr>
        <w:t xml:space="preserve"> </w:t>
      </w:r>
      <w:hyperlink r:id="rId32">
        <w:r w:rsidR="32DCF5C3" w:rsidRPr="32DCF5C3">
          <w:rPr>
            <w:rStyle w:val="Hipervnculo"/>
          </w:rPr>
          <w:t>https://www.iartificial.net/arboles-de-decision-con-ejemplos-en-python/</w:t>
        </w:r>
      </w:hyperlink>
    </w:p>
    <w:p w14:paraId="5C48B4AD" w14:textId="56975DCC" w:rsidR="00D14236" w:rsidRDefault="004A3A81" w:rsidP="32DCF5C3">
      <w:pPr>
        <w:jc w:val="both"/>
        <w:rPr>
          <w:color w:val="auto"/>
        </w:rPr>
      </w:pPr>
      <w:r w:rsidRPr="32DCF5C3">
        <w:rPr>
          <w:color w:val="auto"/>
        </w:rPr>
        <w:t>[2]</w:t>
      </w:r>
      <w:r>
        <w:tab/>
      </w:r>
      <w:r w:rsidRPr="32DCF5C3">
        <w:rPr>
          <w:color w:val="auto"/>
        </w:rPr>
        <w:t xml:space="preserve">Rahman, T. (2021, March 27). Step </w:t>
      </w:r>
      <w:proofErr w:type="spellStart"/>
      <w:r w:rsidRPr="32DCF5C3">
        <w:rPr>
          <w:color w:val="auto"/>
        </w:rPr>
        <w:t>by</w:t>
      </w:r>
      <w:proofErr w:type="spellEnd"/>
      <w:r w:rsidRPr="32DCF5C3">
        <w:rPr>
          <w:color w:val="auto"/>
        </w:rPr>
        <w:t xml:space="preserve"> Step </w:t>
      </w:r>
      <w:proofErr w:type="spellStart"/>
      <w:r w:rsidRPr="32DCF5C3">
        <w:rPr>
          <w:color w:val="auto"/>
        </w:rPr>
        <w:t>Decision</w:t>
      </w:r>
      <w:proofErr w:type="spellEnd"/>
      <w:r w:rsidRPr="32DCF5C3">
        <w:rPr>
          <w:color w:val="auto"/>
        </w:rPr>
        <w:t xml:space="preserve"> </w:t>
      </w:r>
      <w:proofErr w:type="spellStart"/>
      <w:r w:rsidRPr="32DCF5C3">
        <w:rPr>
          <w:color w:val="auto"/>
        </w:rPr>
        <w:t>Tree</w:t>
      </w:r>
      <w:proofErr w:type="spellEnd"/>
      <w:r w:rsidRPr="32DCF5C3">
        <w:rPr>
          <w:color w:val="auto"/>
        </w:rPr>
        <w:t xml:space="preserve">: ID3 </w:t>
      </w:r>
      <w:proofErr w:type="spellStart"/>
      <w:r w:rsidRPr="32DCF5C3">
        <w:rPr>
          <w:color w:val="auto"/>
        </w:rPr>
        <w:t>Algorithm</w:t>
      </w:r>
      <w:proofErr w:type="spellEnd"/>
      <w:r w:rsidRPr="32DCF5C3">
        <w:rPr>
          <w:color w:val="auto"/>
        </w:rPr>
        <w:t xml:space="preserve"> </w:t>
      </w:r>
      <w:proofErr w:type="spellStart"/>
      <w:r w:rsidRPr="32DCF5C3">
        <w:rPr>
          <w:color w:val="auto"/>
        </w:rPr>
        <w:t>From</w:t>
      </w:r>
      <w:proofErr w:type="spellEnd"/>
      <w:r w:rsidRPr="32DCF5C3">
        <w:rPr>
          <w:color w:val="auto"/>
        </w:rPr>
        <w:t xml:space="preserve"> Scratch in Python [No Fancy Library]. </w:t>
      </w:r>
      <w:r w:rsidR="32DCF5C3" w:rsidRPr="32DCF5C3">
        <w:rPr>
          <w:color w:val="auto"/>
        </w:rPr>
        <w:t xml:space="preserve">Medium.2022, </w:t>
      </w:r>
      <w:proofErr w:type="spellStart"/>
      <w:r w:rsidR="32DCF5C3" w:rsidRPr="32DCF5C3">
        <w:rPr>
          <w:color w:val="auto"/>
        </w:rPr>
        <w:t>from</w:t>
      </w:r>
      <w:proofErr w:type="spellEnd"/>
      <w:r w:rsidR="32DCF5C3" w:rsidRPr="32DCF5C3">
        <w:rPr>
          <w:color w:val="auto"/>
        </w:rPr>
        <w:t xml:space="preserve"> </w:t>
      </w:r>
      <w:hyperlink r:id="rId33">
        <w:r w:rsidR="32DCF5C3" w:rsidRPr="32DCF5C3">
          <w:rPr>
            <w:rStyle w:val="Hipervnculo"/>
            <w:color w:val="auto"/>
          </w:rPr>
          <w:t>https://medium.com/geekculture/step-by-step-decision-tree-id3-algorithm-from-scratch-in-python-no-fancy-library-4822bbfdd88f</w:t>
        </w:r>
      </w:hyperlink>
    </w:p>
    <w:p w14:paraId="765156A3" w14:textId="2936F246" w:rsidR="004A3A81" w:rsidRPr="00D14236" w:rsidRDefault="004A3A81" w:rsidP="32DCF5C3">
      <w:pPr>
        <w:jc w:val="both"/>
        <w:rPr>
          <w:rFonts w:cs="Times New Roman"/>
          <w:color w:val="auto"/>
        </w:rPr>
      </w:pPr>
      <w:r w:rsidRPr="32DCF5C3">
        <w:rPr>
          <w:color w:val="auto"/>
        </w:rPr>
        <w:t xml:space="preserve">[3] </w:t>
      </w:r>
      <w:r>
        <w:tab/>
      </w:r>
      <w:r w:rsidRPr="32DCF5C3">
        <w:rPr>
          <w:rFonts w:cs="Times New Roman"/>
          <w:color w:val="auto"/>
        </w:rPr>
        <w:t xml:space="preserve">M. Antonio and A. Fernández, </w:t>
      </w:r>
      <w:r w:rsidRPr="32DCF5C3">
        <w:rPr>
          <w:rFonts w:cs="Times New Roman"/>
          <w:i/>
          <w:color w:val="auto"/>
        </w:rPr>
        <w:t xml:space="preserve">Inteligencia artificial para programadores con prisa </w:t>
      </w:r>
      <w:proofErr w:type="spellStart"/>
      <w:r w:rsidRPr="32DCF5C3">
        <w:rPr>
          <w:rFonts w:cs="Times New Roman"/>
          <w:i/>
          <w:color w:val="auto"/>
        </w:rPr>
        <w:t>by</w:t>
      </w:r>
      <w:proofErr w:type="spellEnd"/>
      <w:r w:rsidRPr="32DCF5C3">
        <w:rPr>
          <w:rFonts w:cs="Times New Roman"/>
          <w:i/>
          <w:color w:val="auto"/>
        </w:rPr>
        <w:t xml:space="preserve"> Marco Antonio Aceves Fernández - </w:t>
      </w:r>
      <w:proofErr w:type="spellStart"/>
      <w:r w:rsidRPr="32DCF5C3">
        <w:rPr>
          <w:rFonts w:cs="Times New Roman"/>
          <w:i/>
          <w:color w:val="auto"/>
        </w:rPr>
        <w:t>Books</w:t>
      </w:r>
      <w:proofErr w:type="spellEnd"/>
      <w:r w:rsidRPr="32DCF5C3">
        <w:rPr>
          <w:rFonts w:cs="Times New Roman"/>
          <w:i/>
          <w:color w:val="auto"/>
        </w:rPr>
        <w:t xml:space="preserve"> </w:t>
      </w:r>
      <w:proofErr w:type="spellStart"/>
      <w:r w:rsidRPr="32DCF5C3">
        <w:rPr>
          <w:rFonts w:cs="Times New Roman"/>
          <w:i/>
          <w:color w:val="auto"/>
        </w:rPr>
        <w:t>on</w:t>
      </w:r>
      <w:proofErr w:type="spellEnd"/>
      <w:r w:rsidRPr="32DCF5C3">
        <w:rPr>
          <w:rFonts w:cs="Times New Roman"/>
          <w:i/>
          <w:color w:val="auto"/>
        </w:rPr>
        <w:t xml:space="preserve"> Google Play</w:t>
      </w:r>
      <w:r w:rsidRPr="32DCF5C3">
        <w:rPr>
          <w:rFonts w:cs="Times New Roman"/>
          <w:color w:val="auto"/>
        </w:rPr>
        <w:t xml:space="preserve">. Universo de Letras. [Online]. </w:t>
      </w:r>
      <w:proofErr w:type="spellStart"/>
      <w:r w:rsidR="32DCF5C3" w:rsidRPr="32DCF5C3">
        <w:rPr>
          <w:rFonts w:cs="Times New Roman"/>
          <w:color w:val="auto"/>
        </w:rPr>
        <w:t>Available</w:t>
      </w:r>
      <w:proofErr w:type="spellEnd"/>
      <w:r w:rsidR="32DCF5C3" w:rsidRPr="32DCF5C3">
        <w:rPr>
          <w:rFonts w:cs="Times New Roman"/>
          <w:color w:val="auto"/>
        </w:rPr>
        <w:t xml:space="preserve">: </w:t>
      </w:r>
      <w:hyperlink r:id="rId34">
        <w:r w:rsidR="32DCF5C3" w:rsidRPr="32DCF5C3">
          <w:rPr>
            <w:rStyle w:val="Hipervnculo"/>
            <w:rFonts w:cs="Times New Roman"/>
          </w:rPr>
          <w:t>https://play.google.com/store/books/details/Inteligencia_artificial_para_programadores_con_pri?id=ieFYEAAAQBAJ&amp;hl=en_US&amp;gl=US</w:t>
        </w:r>
      </w:hyperlink>
    </w:p>
    <w:p w14:paraId="564F8A02" w14:textId="640E0AB7" w:rsidR="32DCF5C3" w:rsidRDefault="32DCF5C3" w:rsidP="32DCF5C3">
      <w:pPr>
        <w:jc w:val="both"/>
      </w:pPr>
      <w:r w:rsidRPr="32DCF5C3">
        <w:rPr>
          <w:color w:val="auto"/>
        </w:rPr>
        <w:t>[4]</w:t>
      </w:r>
      <w:r>
        <w:tab/>
      </w:r>
      <w:r w:rsidRPr="32DCF5C3">
        <w:rPr>
          <w:color w:val="auto"/>
        </w:rPr>
        <w:t xml:space="preserve">UCI Machine </w:t>
      </w:r>
      <w:proofErr w:type="spellStart"/>
      <w:r w:rsidRPr="32DCF5C3">
        <w:rPr>
          <w:color w:val="auto"/>
        </w:rPr>
        <w:t>Learning</w:t>
      </w:r>
      <w:proofErr w:type="spellEnd"/>
      <w:r w:rsidRPr="32DCF5C3">
        <w:rPr>
          <w:color w:val="auto"/>
        </w:rPr>
        <w:t xml:space="preserve"> (</w:t>
      </w:r>
      <w:proofErr w:type="spellStart"/>
      <w:r w:rsidRPr="32DCF5C3">
        <w:rPr>
          <w:color w:val="auto"/>
        </w:rPr>
        <w:t>s.f</w:t>
      </w:r>
      <w:proofErr w:type="spellEnd"/>
      <w:r w:rsidRPr="32DCF5C3">
        <w:rPr>
          <w:color w:val="auto"/>
        </w:rPr>
        <w:t xml:space="preserve">) Iris Data Set. Recuperado el día 19 de </w:t>
      </w:r>
      <w:proofErr w:type="gramStart"/>
      <w:r w:rsidRPr="32DCF5C3">
        <w:rPr>
          <w:color w:val="auto"/>
        </w:rPr>
        <w:t>Agosto</w:t>
      </w:r>
      <w:proofErr w:type="gramEnd"/>
      <w:r w:rsidRPr="32DCF5C3">
        <w:rPr>
          <w:color w:val="auto"/>
        </w:rPr>
        <w:t xml:space="preserve"> de 2022 de http://archive.ics.uci.edu/ml/datasets/Iris</w:t>
      </w:r>
    </w:p>
    <w:p w14:paraId="4A1A8CDF" w14:textId="24C39B2E" w:rsidR="32DCF5C3" w:rsidRDefault="32DCF5C3" w:rsidP="32DCF5C3">
      <w:pPr>
        <w:jc w:val="both"/>
      </w:pPr>
      <w:r w:rsidRPr="32DCF5C3">
        <w:rPr>
          <w:color w:val="auto"/>
        </w:rPr>
        <w:t>[5]</w:t>
      </w:r>
      <w:r>
        <w:tab/>
      </w:r>
      <w:r w:rsidRPr="32DCF5C3">
        <w:rPr>
          <w:color w:val="auto"/>
        </w:rPr>
        <w:t xml:space="preserve">UCI Machine </w:t>
      </w:r>
      <w:proofErr w:type="spellStart"/>
      <w:r w:rsidRPr="32DCF5C3">
        <w:rPr>
          <w:color w:val="auto"/>
        </w:rPr>
        <w:t>Learning</w:t>
      </w:r>
      <w:proofErr w:type="spellEnd"/>
      <w:r w:rsidRPr="32DCF5C3">
        <w:rPr>
          <w:color w:val="auto"/>
        </w:rPr>
        <w:t xml:space="preserve"> (2016) Iris </w:t>
      </w:r>
      <w:proofErr w:type="spellStart"/>
      <w:r w:rsidRPr="32DCF5C3">
        <w:rPr>
          <w:color w:val="auto"/>
        </w:rPr>
        <w:t>Species</w:t>
      </w:r>
      <w:proofErr w:type="spellEnd"/>
      <w:r w:rsidRPr="32DCF5C3">
        <w:rPr>
          <w:color w:val="auto"/>
        </w:rPr>
        <w:t xml:space="preserve">. Recuperado el día 19 de </w:t>
      </w:r>
      <w:proofErr w:type="gramStart"/>
      <w:r w:rsidRPr="32DCF5C3">
        <w:rPr>
          <w:color w:val="auto"/>
        </w:rPr>
        <w:t>Agosto</w:t>
      </w:r>
      <w:proofErr w:type="gramEnd"/>
      <w:r w:rsidRPr="32DCF5C3">
        <w:rPr>
          <w:color w:val="auto"/>
        </w:rPr>
        <w:t xml:space="preserve"> de 2022 de https://www.kaggle.com/datasets/uciml/iris</w:t>
      </w:r>
    </w:p>
    <w:p w14:paraId="5D22019D" w14:textId="1ACECE19" w:rsidR="32DCF5C3" w:rsidRDefault="32DCF5C3" w:rsidP="32DCF5C3">
      <w:pPr>
        <w:jc w:val="both"/>
      </w:pPr>
      <w:r w:rsidRPr="32DCF5C3">
        <w:rPr>
          <w:color w:val="auto"/>
        </w:rPr>
        <w:t>[6]</w:t>
      </w:r>
      <w:r>
        <w:tab/>
      </w:r>
      <w:proofErr w:type="spellStart"/>
      <w:r w:rsidRPr="32DCF5C3">
        <w:rPr>
          <w:color w:val="auto"/>
        </w:rPr>
        <w:t>Scikit-learn</w:t>
      </w:r>
      <w:proofErr w:type="spellEnd"/>
      <w:r w:rsidRPr="32DCF5C3">
        <w:rPr>
          <w:color w:val="auto"/>
        </w:rPr>
        <w:t>(</w:t>
      </w:r>
      <w:proofErr w:type="spellStart"/>
      <w:r w:rsidRPr="32DCF5C3">
        <w:rPr>
          <w:color w:val="auto"/>
        </w:rPr>
        <w:t>s.f</w:t>
      </w:r>
      <w:proofErr w:type="spellEnd"/>
      <w:r w:rsidRPr="32DCF5C3">
        <w:rPr>
          <w:color w:val="auto"/>
        </w:rPr>
        <w:t xml:space="preserve">) </w:t>
      </w:r>
      <w:proofErr w:type="spellStart"/>
      <w:r w:rsidRPr="32DCF5C3">
        <w:rPr>
          <w:color w:val="auto"/>
        </w:rPr>
        <w:t>The</w:t>
      </w:r>
      <w:proofErr w:type="spellEnd"/>
      <w:r w:rsidRPr="32DCF5C3">
        <w:rPr>
          <w:color w:val="auto"/>
        </w:rPr>
        <w:t xml:space="preserve"> Iris </w:t>
      </w:r>
      <w:proofErr w:type="spellStart"/>
      <w:r w:rsidRPr="32DCF5C3">
        <w:rPr>
          <w:color w:val="auto"/>
        </w:rPr>
        <w:t>Dataset</w:t>
      </w:r>
      <w:proofErr w:type="spellEnd"/>
      <w:r w:rsidRPr="32DCF5C3">
        <w:rPr>
          <w:color w:val="auto"/>
        </w:rPr>
        <w:t xml:space="preserve">. Recuperado el día 19 de </w:t>
      </w:r>
      <w:proofErr w:type="gramStart"/>
      <w:r w:rsidRPr="32DCF5C3">
        <w:rPr>
          <w:color w:val="auto"/>
        </w:rPr>
        <w:t>Agosto</w:t>
      </w:r>
      <w:proofErr w:type="gramEnd"/>
      <w:r w:rsidRPr="32DCF5C3">
        <w:rPr>
          <w:color w:val="auto"/>
        </w:rPr>
        <w:t xml:space="preserve"> de 2022</w:t>
      </w:r>
    </w:p>
    <w:p w14:paraId="59529187" w14:textId="15775C9E" w:rsidR="32DCF5C3" w:rsidRDefault="32DCF5C3" w:rsidP="32DCF5C3">
      <w:pPr>
        <w:jc w:val="both"/>
        <w:rPr>
          <w:rFonts w:cs="Times New Roman"/>
          <w:color w:val="auto"/>
        </w:rPr>
      </w:pPr>
    </w:p>
    <w:p w14:paraId="31ACFF78" w14:textId="5CD54CCA" w:rsidR="00D7040B" w:rsidRPr="00442AAB" w:rsidRDefault="00D7040B" w:rsidP="00084ED4">
      <w:pPr>
        <w:pStyle w:val="Ttulo1"/>
        <w:ind w:left="0"/>
        <w:rPr>
          <w:lang w:val="en-US"/>
        </w:rPr>
      </w:pPr>
    </w:p>
    <w:sectPr w:rsidR="00D7040B" w:rsidRPr="00442AAB">
      <w:footerReference w:type="default" r:id="rId35"/>
      <w:headerReference w:type="first" r:id="rId36"/>
      <w:footerReference w:type="first" r:id="rId37"/>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D0BCC" w14:textId="77777777" w:rsidR="00AE532F" w:rsidRDefault="00AE532F">
      <w:pPr>
        <w:spacing w:before="0" w:line="240" w:lineRule="auto"/>
      </w:pPr>
      <w:r>
        <w:separator/>
      </w:r>
    </w:p>
  </w:endnote>
  <w:endnote w:type="continuationSeparator" w:id="0">
    <w:p w14:paraId="09F63455" w14:textId="77777777" w:rsidR="00AE532F" w:rsidRDefault="00AE532F">
      <w:pPr>
        <w:spacing w:before="0" w:line="240" w:lineRule="auto"/>
      </w:pPr>
      <w:r>
        <w:continuationSeparator/>
      </w:r>
    </w:p>
  </w:endnote>
  <w:endnote w:type="continuationNotice" w:id="1">
    <w:p w14:paraId="1AAE2FA0" w14:textId="77777777" w:rsidR="00AE532F" w:rsidRDefault="00AE532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FFC8" w14:textId="77777777" w:rsidR="00D7040B" w:rsidRDefault="00CB43FE">
    <w:pPr>
      <w:spacing w:line="240" w:lineRule="auto"/>
      <w:ind w:left="-1440"/>
      <w:rPr>
        <w:sz w:val="20"/>
        <w:szCs w:val="20"/>
      </w:rPr>
    </w:pPr>
    <w:r>
      <w:rPr>
        <w:noProof/>
      </w:rPr>
      <w:drawing>
        <wp:anchor distT="0" distB="0" distL="0" distR="0" simplePos="0" relativeHeight="251658242" behindDoc="0" locked="0" layoutInCell="1" hidden="0" allowOverlap="1" wp14:anchorId="31ACFFCD" wp14:editId="31ACFFCE">
          <wp:simplePos x="0" y="0"/>
          <wp:positionH relativeFrom="column">
            <wp:posOffset>-933449</wp:posOffset>
          </wp:positionH>
          <wp:positionV relativeFrom="paragraph">
            <wp:posOffset>104775</wp:posOffset>
          </wp:positionV>
          <wp:extent cx="7796213" cy="1064428"/>
          <wp:effectExtent l="0" t="0" r="0" b="0"/>
          <wp:wrapTopAndBottom distT="0" distB="0"/>
          <wp:docPr id="38" name="image40.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40.png" descr="gráfico del pie de página"/>
                  <pic:cNvPicPr preferRelativeResize="0"/>
                </pic:nvPicPr>
                <pic:blipFill>
                  <a:blip r:embed="rId1"/>
                  <a:srcRect/>
                  <a:stretch>
                    <a:fillRect/>
                  </a:stretch>
                </pic:blipFill>
                <pic:spPr>
                  <a:xfrm>
                    <a:off x="0" y="0"/>
                    <a:ext cx="7796213" cy="1064428"/>
                  </a:xfrm>
                  <a:prstGeom prst="rect">
                    <a:avLst/>
                  </a:prstGeom>
                  <a:ln/>
                </pic:spPr>
              </pic:pic>
            </a:graphicData>
          </a:graphic>
        </wp:anchor>
      </w:drawing>
    </w:r>
  </w:p>
  <w:p w14:paraId="31ACFFC9" w14:textId="77777777" w:rsidR="00D7040B" w:rsidRDefault="00D7040B">
    <w:pPr>
      <w:pBdr>
        <w:top w:val="nil"/>
        <w:left w:val="nil"/>
        <w:bottom w:val="nil"/>
        <w:right w:val="nil"/>
        <w:between w:val="nil"/>
      </w:pBdr>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FFCB" w14:textId="77777777" w:rsidR="00D7040B" w:rsidRDefault="00CB43FE">
    <w:pPr>
      <w:pBdr>
        <w:top w:val="nil"/>
        <w:left w:val="nil"/>
        <w:bottom w:val="nil"/>
        <w:right w:val="nil"/>
        <w:between w:val="nil"/>
      </w:pBdr>
      <w:spacing w:line="240" w:lineRule="auto"/>
      <w:rPr>
        <w:sz w:val="20"/>
        <w:szCs w:val="20"/>
      </w:rPr>
    </w:pPr>
    <w:r>
      <w:rPr>
        <w:noProof/>
      </w:rPr>
      <w:drawing>
        <wp:anchor distT="0" distB="0" distL="0" distR="0" simplePos="0" relativeHeight="251658241" behindDoc="0" locked="0" layoutInCell="1" hidden="0" allowOverlap="1" wp14:anchorId="31ACFFD1" wp14:editId="31ACFFD2">
          <wp:simplePos x="0" y="0"/>
          <wp:positionH relativeFrom="column">
            <wp:posOffset>-923924</wp:posOffset>
          </wp:positionH>
          <wp:positionV relativeFrom="paragraph">
            <wp:posOffset>95250</wp:posOffset>
          </wp:positionV>
          <wp:extent cx="7786688" cy="1060518"/>
          <wp:effectExtent l="0" t="0" r="0" b="0"/>
          <wp:wrapTopAndBottom distT="0" distB="0"/>
          <wp:docPr id="20" name="image9.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9.png" descr="gráfico del pie de página"/>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14:paraId="31ACFFCC" w14:textId="77777777" w:rsidR="00D7040B" w:rsidRDefault="00D7040B">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80D70" w14:textId="77777777" w:rsidR="00AE532F" w:rsidRDefault="00AE532F">
      <w:pPr>
        <w:spacing w:before="0" w:line="240" w:lineRule="auto"/>
      </w:pPr>
      <w:r>
        <w:separator/>
      </w:r>
    </w:p>
  </w:footnote>
  <w:footnote w:type="continuationSeparator" w:id="0">
    <w:p w14:paraId="349D6558" w14:textId="77777777" w:rsidR="00AE532F" w:rsidRDefault="00AE532F">
      <w:pPr>
        <w:spacing w:before="0" w:line="240" w:lineRule="auto"/>
      </w:pPr>
      <w:r>
        <w:continuationSeparator/>
      </w:r>
    </w:p>
  </w:footnote>
  <w:footnote w:type="continuationNotice" w:id="1">
    <w:p w14:paraId="2BAFB051" w14:textId="77777777" w:rsidR="00AE532F" w:rsidRDefault="00AE532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FFCA" w14:textId="77777777" w:rsidR="00D7040B" w:rsidRDefault="00CB43FE">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31ACFFCF" wp14:editId="31ACFFD0">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22" name="image21.png" descr="gráfico de la esquina"/>
          <wp:cNvGraphicFramePr/>
          <a:graphic xmlns:a="http://schemas.openxmlformats.org/drawingml/2006/main">
            <a:graphicData uri="http://schemas.openxmlformats.org/drawingml/2006/picture">
              <pic:pic xmlns:pic="http://schemas.openxmlformats.org/drawingml/2006/picture">
                <pic:nvPicPr>
                  <pic:cNvPr id="0" name="image21.png" descr="gráfico de la esquina"/>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387"/>
    <w:multiLevelType w:val="hybridMultilevel"/>
    <w:tmpl w:val="DDF46CA0"/>
    <w:lvl w:ilvl="0" w:tplc="04090005">
      <w:start w:val="1"/>
      <w:numFmt w:val="bullet"/>
      <w:lvlText w:val=""/>
      <w:lvlJc w:val="left"/>
      <w:pPr>
        <w:ind w:left="705" w:hanging="360"/>
      </w:pPr>
      <w:rPr>
        <w:rFonts w:ascii="Wingdings" w:hAnsi="Wingdings" w:hint="default"/>
      </w:rPr>
    </w:lvl>
    <w:lvl w:ilvl="1" w:tplc="080A0003">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1" w15:restartNumberingAfterBreak="0">
    <w:nsid w:val="18AA79EA"/>
    <w:multiLevelType w:val="hybridMultilevel"/>
    <w:tmpl w:val="AF88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81C51"/>
    <w:multiLevelType w:val="hybridMultilevel"/>
    <w:tmpl w:val="C7A46FFE"/>
    <w:lvl w:ilvl="0" w:tplc="D5D03B1A">
      <w:start w:val="1"/>
      <w:numFmt w:val="bullet"/>
      <w:lvlText w:val=""/>
      <w:lvlJc w:val="left"/>
      <w:pPr>
        <w:ind w:left="720" w:hanging="360"/>
      </w:pPr>
      <w:rPr>
        <w:rFonts w:ascii="Symbol" w:hAnsi="Symbol" w:hint="default"/>
      </w:rPr>
    </w:lvl>
    <w:lvl w:ilvl="1" w:tplc="D5A002CC">
      <w:start w:val="1"/>
      <w:numFmt w:val="bullet"/>
      <w:lvlText w:val="o"/>
      <w:lvlJc w:val="left"/>
      <w:pPr>
        <w:ind w:left="1440" w:hanging="360"/>
      </w:pPr>
      <w:rPr>
        <w:rFonts w:ascii="Courier New" w:hAnsi="Courier New" w:hint="default"/>
      </w:rPr>
    </w:lvl>
    <w:lvl w:ilvl="2" w:tplc="94DAF3F0">
      <w:start w:val="1"/>
      <w:numFmt w:val="bullet"/>
      <w:lvlText w:val=""/>
      <w:lvlJc w:val="left"/>
      <w:pPr>
        <w:ind w:left="2160" w:hanging="360"/>
      </w:pPr>
      <w:rPr>
        <w:rFonts w:ascii="Wingdings" w:hAnsi="Wingdings" w:hint="default"/>
      </w:rPr>
    </w:lvl>
    <w:lvl w:ilvl="3" w:tplc="CA20AF1E">
      <w:start w:val="1"/>
      <w:numFmt w:val="bullet"/>
      <w:lvlText w:val=""/>
      <w:lvlJc w:val="left"/>
      <w:pPr>
        <w:ind w:left="2880" w:hanging="360"/>
      </w:pPr>
      <w:rPr>
        <w:rFonts w:ascii="Symbol" w:hAnsi="Symbol" w:hint="default"/>
      </w:rPr>
    </w:lvl>
    <w:lvl w:ilvl="4" w:tplc="BD84FC8A">
      <w:start w:val="1"/>
      <w:numFmt w:val="bullet"/>
      <w:lvlText w:val="o"/>
      <w:lvlJc w:val="left"/>
      <w:pPr>
        <w:ind w:left="3600" w:hanging="360"/>
      </w:pPr>
      <w:rPr>
        <w:rFonts w:ascii="Courier New" w:hAnsi="Courier New" w:hint="default"/>
      </w:rPr>
    </w:lvl>
    <w:lvl w:ilvl="5" w:tplc="017AEEF6">
      <w:start w:val="1"/>
      <w:numFmt w:val="bullet"/>
      <w:lvlText w:val=""/>
      <w:lvlJc w:val="left"/>
      <w:pPr>
        <w:ind w:left="4320" w:hanging="360"/>
      </w:pPr>
      <w:rPr>
        <w:rFonts w:ascii="Wingdings" w:hAnsi="Wingdings" w:hint="default"/>
      </w:rPr>
    </w:lvl>
    <w:lvl w:ilvl="6" w:tplc="01DCBFFA">
      <w:start w:val="1"/>
      <w:numFmt w:val="bullet"/>
      <w:lvlText w:val=""/>
      <w:lvlJc w:val="left"/>
      <w:pPr>
        <w:ind w:left="5040" w:hanging="360"/>
      </w:pPr>
      <w:rPr>
        <w:rFonts w:ascii="Symbol" w:hAnsi="Symbol" w:hint="default"/>
      </w:rPr>
    </w:lvl>
    <w:lvl w:ilvl="7" w:tplc="5CEE9FBC">
      <w:start w:val="1"/>
      <w:numFmt w:val="bullet"/>
      <w:lvlText w:val="o"/>
      <w:lvlJc w:val="left"/>
      <w:pPr>
        <w:ind w:left="5760" w:hanging="360"/>
      </w:pPr>
      <w:rPr>
        <w:rFonts w:ascii="Courier New" w:hAnsi="Courier New" w:hint="default"/>
      </w:rPr>
    </w:lvl>
    <w:lvl w:ilvl="8" w:tplc="8744C56E">
      <w:start w:val="1"/>
      <w:numFmt w:val="bullet"/>
      <w:lvlText w:val=""/>
      <w:lvlJc w:val="left"/>
      <w:pPr>
        <w:ind w:left="6480" w:hanging="360"/>
      </w:pPr>
      <w:rPr>
        <w:rFonts w:ascii="Wingdings" w:hAnsi="Wingdings" w:hint="default"/>
      </w:rPr>
    </w:lvl>
  </w:abstractNum>
  <w:abstractNum w:abstractNumId="3" w15:restartNumberingAfterBreak="0">
    <w:nsid w:val="1D185D2E"/>
    <w:multiLevelType w:val="hybridMultilevel"/>
    <w:tmpl w:val="D3EEFD6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FCA328F"/>
    <w:multiLevelType w:val="hybridMultilevel"/>
    <w:tmpl w:val="0A303D98"/>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36EB232A"/>
    <w:multiLevelType w:val="multilevel"/>
    <w:tmpl w:val="5E7A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9A42B5"/>
    <w:multiLevelType w:val="hybridMultilevel"/>
    <w:tmpl w:val="A3847B28"/>
    <w:lvl w:ilvl="0" w:tplc="0409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7" w15:restartNumberingAfterBreak="0">
    <w:nsid w:val="403B586D"/>
    <w:multiLevelType w:val="hybridMultilevel"/>
    <w:tmpl w:val="119E5942"/>
    <w:lvl w:ilvl="0" w:tplc="0409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8" w15:restartNumberingAfterBreak="0">
    <w:nsid w:val="48966082"/>
    <w:multiLevelType w:val="multilevel"/>
    <w:tmpl w:val="4044F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737042"/>
    <w:multiLevelType w:val="hybridMultilevel"/>
    <w:tmpl w:val="C11845B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54A22168"/>
    <w:multiLevelType w:val="multilevel"/>
    <w:tmpl w:val="72F0C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651AEB"/>
    <w:multiLevelType w:val="hybridMultilevel"/>
    <w:tmpl w:val="4014A43A"/>
    <w:lvl w:ilvl="0" w:tplc="0409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12" w15:restartNumberingAfterBreak="0">
    <w:nsid w:val="6DD39BC2"/>
    <w:multiLevelType w:val="hybridMultilevel"/>
    <w:tmpl w:val="FFFFFFFF"/>
    <w:lvl w:ilvl="0" w:tplc="AC5E166C">
      <w:start w:val="1"/>
      <w:numFmt w:val="bullet"/>
      <w:lvlText w:val=""/>
      <w:lvlJc w:val="left"/>
      <w:pPr>
        <w:ind w:left="720" w:hanging="360"/>
      </w:pPr>
      <w:rPr>
        <w:rFonts w:ascii="Symbol" w:hAnsi="Symbol" w:hint="default"/>
      </w:rPr>
    </w:lvl>
    <w:lvl w:ilvl="1" w:tplc="A97A1B1A">
      <w:start w:val="1"/>
      <w:numFmt w:val="bullet"/>
      <w:lvlText w:val="o"/>
      <w:lvlJc w:val="left"/>
      <w:pPr>
        <w:ind w:left="1440" w:hanging="360"/>
      </w:pPr>
      <w:rPr>
        <w:rFonts w:ascii="Courier New" w:hAnsi="Courier New" w:hint="default"/>
      </w:rPr>
    </w:lvl>
    <w:lvl w:ilvl="2" w:tplc="37366CBE">
      <w:start w:val="1"/>
      <w:numFmt w:val="bullet"/>
      <w:lvlText w:val=""/>
      <w:lvlJc w:val="left"/>
      <w:pPr>
        <w:ind w:left="2160" w:hanging="360"/>
      </w:pPr>
      <w:rPr>
        <w:rFonts w:ascii="Wingdings" w:hAnsi="Wingdings" w:hint="default"/>
      </w:rPr>
    </w:lvl>
    <w:lvl w:ilvl="3" w:tplc="36B8A7FC">
      <w:start w:val="1"/>
      <w:numFmt w:val="bullet"/>
      <w:lvlText w:val=""/>
      <w:lvlJc w:val="left"/>
      <w:pPr>
        <w:ind w:left="2880" w:hanging="360"/>
      </w:pPr>
      <w:rPr>
        <w:rFonts w:ascii="Symbol" w:hAnsi="Symbol" w:hint="default"/>
      </w:rPr>
    </w:lvl>
    <w:lvl w:ilvl="4" w:tplc="1B1A0094">
      <w:start w:val="1"/>
      <w:numFmt w:val="bullet"/>
      <w:lvlText w:val="o"/>
      <w:lvlJc w:val="left"/>
      <w:pPr>
        <w:ind w:left="3600" w:hanging="360"/>
      </w:pPr>
      <w:rPr>
        <w:rFonts w:ascii="Courier New" w:hAnsi="Courier New" w:hint="default"/>
      </w:rPr>
    </w:lvl>
    <w:lvl w:ilvl="5" w:tplc="867CA198">
      <w:start w:val="1"/>
      <w:numFmt w:val="bullet"/>
      <w:lvlText w:val=""/>
      <w:lvlJc w:val="left"/>
      <w:pPr>
        <w:ind w:left="4320" w:hanging="360"/>
      </w:pPr>
      <w:rPr>
        <w:rFonts w:ascii="Wingdings" w:hAnsi="Wingdings" w:hint="default"/>
      </w:rPr>
    </w:lvl>
    <w:lvl w:ilvl="6" w:tplc="E8FEFDBC">
      <w:start w:val="1"/>
      <w:numFmt w:val="bullet"/>
      <w:lvlText w:val=""/>
      <w:lvlJc w:val="left"/>
      <w:pPr>
        <w:ind w:left="5040" w:hanging="360"/>
      </w:pPr>
      <w:rPr>
        <w:rFonts w:ascii="Symbol" w:hAnsi="Symbol" w:hint="default"/>
      </w:rPr>
    </w:lvl>
    <w:lvl w:ilvl="7" w:tplc="9AA65498">
      <w:start w:val="1"/>
      <w:numFmt w:val="bullet"/>
      <w:lvlText w:val="o"/>
      <w:lvlJc w:val="left"/>
      <w:pPr>
        <w:ind w:left="5760" w:hanging="360"/>
      </w:pPr>
      <w:rPr>
        <w:rFonts w:ascii="Courier New" w:hAnsi="Courier New" w:hint="default"/>
      </w:rPr>
    </w:lvl>
    <w:lvl w:ilvl="8" w:tplc="A036E1AC">
      <w:start w:val="1"/>
      <w:numFmt w:val="bullet"/>
      <w:lvlText w:val=""/>
      <w:lvlJc w:val="left"/>
      <w:pPr>
        <w:ind w:left="6480" w:hanging="360"/>
      </w:pPr>
      <w:rPr>
        <w:rFonts w:ascii="Wingdings" w:hAnsi="Wingdings" w:hint="default"/>
      </w:rPr>
    </w:lvl>
  </w:abstractNum>
  <w:abstractNum w:abstractNumId="13" w15:restartNumberingAfterBreak="0">
    <w:nsid w:val="7A6D7671"/>
    <w:multiLevelType w:val="hybridMultilevel"/>
    <w:tmpl w:val="BE94ED16"/>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7B18164E"/>
    <w:multiLevelType w:val="hybridMultilevel"/>
    <w:tmpl w:val="B394DD12"/>
    <w:lvl w:ilvl="0" w:tplc="0409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29985154">
    <w:abstractNumId w:val="10"/>
  </w:num>
  <w:num w:numId="2" w16cid:durableId="1241405941">
    <w:abstractNumId w:val="5"/>
  </w:num>
  <w:num w:numId="3" w16cid:durableId="1581984264">
    <w:abstractNumId w:val="8"/>
  </w:num>
  <w:num w:numId="4" w16cid:durableId="690492577">
    <w:abstractNumId w:val="4"/>
  </w:num>
  <w:num w:numId="5" w16cid:durableId="2094279465">
    <w:abstractNumId w:val="13"/>
  </w:num>
  <w:num w:numId="6" w16cid:durableId="1770542673">
    <w:abstractNumId w:val="1"/>
  </w:num>
  <w:num w:numId="7" w16cid:durableId="377322661">
    <w:abstractNumId w:val="3"/>
  </w:num>
  <w:num w:numId="8" w16cid:durableId="1035691913">
    <w:abstractNumId w:val="9"/>
  </w:num>
  <w:num w:numId="9" w16cid:durableId="2048993685">
    <w:abstractNumId w:val="0"/>
  </w:num>
  <w:num w:numId="10" w16cid:durableId="1967391002">
    <w:abstractNumId w:val="14"/>
  </w:num>
  <w:num w:numId="11" w16cid:durableId="1369449125">
    <w:abstractNumId w:val="7"/>
  </w:num>
  <w:num w:numId="12" w16cid:durableId="950013113">
    <w:abstractNumId w:val="6"/>
  </w:num>
  <w:num w:numId="13" w16cid:durableId="1832407991">
    <w:abstractNumId w:val="11"/>
  </w:num>
  <w:num w:numId="14" w16cid:durableId="2121338719">
    <w:abstractNumId w:val="12"/>
  </w:num>
  <w:num w:numId="15" w16cid:durableId="334236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40B"/>
    <w:rsid w:val="0000078F"/>
    <w:rsid w:val="00001A6C"/>
    <w:rsid w:val="00002FC1"/>
    <w:rsid w:val="00004347"/>
    <w:rsid w:val="00011E82"/>
    <w:rsid w:val="000125DA"/>
    <w:rsid w:val="0001380F"/>
    <w:rsid w:val="00015421"/>
    <w:rsid w:val="000155B7"/>
    <w:rsid w:val="0001709F"/>
    <w:rsid w:val="00017D4C"/>
    <w:rsid w:val="0002037B"/>
    <w:rsid w:val="000209A7"/>
    <w:rsid w:val="00021D86"/>
    <w:rsid w:val="0002281D"/>
    <w:rsid w:val="00022FCC"/>
    <w:rsid w:val="000239F4"/>
    <w:rsid w:val="00025F52"/>
    <w:rsid w:val="00027A7A"/>
    <w:rsid w:val="00027B47"/>
    <w:rsid w:val="000302DB"/>
    <w:rsid w:val="00030414"/>
    <w:rsid w:val="0003169D"/>
    <w:rsid w:val="00032FA4"/>
    <w:rsid w:val="00033453"/>
    <w:rsid w:val="00034A2C"/>
    <w:rsid w:val="000350E7"/>
    <w:rsid w:val="000356DF"/>
    <w:rsid w:val="0003751F"/>
    <w:rsid w:val="00040CF8"/>
    <w:rsid w:val="0004108C"/>
    <w:rsid w:val="000429DB"/>
    <w:rsid w:val="000438B7"/>
    <w:rsid w:val="00044E76"/>
    <w:rsid w:val="0005175F"/>
    <w:rsid w:val="00052315"/>
    <w:rsid w:val="000532E1"/>
    <w:rsid w:val="00054110"/>
    <w:rsid w:val="00054269"/>
    <w:rsid w:val="000553F0"/>
    <w:rsid w:val="00057C78"/>
    <w:rsid w:val="00062486"/>
    <w:rsid w:val="000633D4"/>
    <w:rsid w:val="000642A3"/>
    <w:rsid w:val="0007049A"/>
    <w:rsid w:val="00070CC8"/>
    <w:rsid w:val="00073F14"/>
    <w:rsid w:val="00075984"/>
    <w:rsid w:val="00080002"/>
    <w:rsid w:val="000813E4"/>
    <w:rsid w:val="0008188E"/>
    <w:rsid w:val="00082C7F"/>
    <w:rsid w:val="00084ED4"/>
    <w:rsid w:val="00086A2E"/>
    <w:rsid w:val="00090444"/>
    <w:rsid w:val="0009151F"/>
    <w:rsid w:val="00091BA1"/>
    <w:rsid w:val="00095DDE"/>
    <w:rsid w:val="00097D42"/>
    <w:rsid w:val="000A2FAC"/>
    <w:rsid w:val="000A4DAC"/>
    <w:rsid w:val="000A5584"/>
    <w:rsid w:val="000A70F0"/>
    <w:rsid w:val="000A7F5B"/>
    <w:rsid w:val="000B0C51"/>
    <w:rsid w:val="000B1320"/>
    <w:rsid w:val="000B555B"/>
    <w:rsid w:val="000B5C45"/>
    <w:rsid w:val="000B6495"/>
    <w:rsid w:val="000C0D5B"/>
    <w:rsid w:val="000C15CE"/>
    <w:rsid w:val="000C3D16"/>
    <w:rsid w:val="000C5A62"/>
    <w:rsid w:val="000C67C7"/>
    <w:rsid w:val="000D29C3"/>
    <w:rsid w:val="000D2A41"/>
    <w:rsid w:val="000D2F55"/>
    <w:rsid w:val="000D3DA9"/>
    <w:rsid w:val="000D547E"/>
    <w:rsid w:val="000D5A65"/>
    <w:rsid w:val="000D7FBF"/>
    <w:rsid w:val="000E10B8"/>
    <w:rsid w:val="000E1BDC"/>
    <w:rsid w:val="000E29E5"/>
    <w:rsid w:val="000E3D65"/>
    <w:rsid w:val="000E4638"/>
    <w:rsid w:val="000E5C32"/>
    <w:rsid w:val="000E6474"/>
    <w:rsid w:val="000E6C95"/>
    <w:rsid w:val="000F15C6"/>
    <w:rsid w:val="000F1A93"/>
    <w:rsid w:val="000F25A9"/>
    <w:rsid w:val="000F294A"/>
    <w:rsid w:val="000F2ADA"/>
    <w:rsid w:val="000F3584"/>
    <w:rsid w:val="000F3F98"/>
    <w:rsid w:val="000F4777"/>
    <w:rsid w:val="000F58B9"/>
    <w:rsid w:val="000F7B99"/>
    <w:rsid w:val="00102953"/>
    <w:rsid w:val="001038AF"/>
    <w:rsid w:val="0010493C"/>
    <w:rsid w:val="00106AB0"/>
    <w:rsid w:val="00110A0E"/>
    <w:rsid w:val="0011155D"/>
    <w:rsid w:val="00113FFE"/>
    <w:rsid w:val="0011545A"/>
    <w:rsid w:val="00116508"/>
    <w:rsid w:val="001169D1"/>
    <w:rsid w:val="00117E9A"/>
    <w:rsid w:val="00122AFB"/>
    <w:rsid w:val="001240F2"/>
    <w:rsid w:val="001244CB"/>
    <w:rsid w:val="00124770"/>
    <w:rsid w:val="00124872"/>
    <w:rsid w:val="0012569E"/>
    <w:rsid w:val="001300C6"/>
    <w:rsid w:val="0013028E"/>
    <w:rsid w:val="00131029"/>
    <w:rsid w:val="0013174B"/>
    <w:rsid w:val="00132D51"/>
    <w:rsid w:val="00133209"/>
    <w:rsid w:val="00137282"/>
    <w:rsid w:val="00141698"/>
    <w:rsid w:val="00142580"/>
    <w:rsid w:val="001426CD"/>
    <w:rsid w:val="0014410F"/>
    <w:rsid w:val="001448CC"/>
    <w:rsid w:val="00146C21"/>
    <w:rsid w:val="0014719C"/>
    <w:rsid w:val="001524C3"/>
    <w:rsid w:val="00153021"/>
    <w:rsid w:val="0015533F"/>
    <w:rsid w:val="00155D05"/>
    <w:rsid w:val="00162511"/>
    <w:rsid w:val="00162F16"/>
    <w:rsid w:val="00164110"/>
    <w:rsid w:val="00166448"/>
    <w:rsid w:val="00166966"/>
    <w:rsid w:val="00166F49"/>
    <w:rsid w:val="0016731B"/>
    <w:rsid w:val="00170429"/>
    <w:rsid w:val="00170CBC"/>
    <w:rsid w:val="00171342"/>
    <w:rsid w:val="0017322F"/>
    <w:rsid w:val="00176CA1"/>
    <w:rsid w:val="00180152"/>
    <w:rsid w:val="00181CBA"/>
    <w:rsid w:val="00182747"/>
    <w:rsid w:val="001832A0"/>
    <w:rsid w:val="00183794"/>
    <w:rsid w:val="00187BDD"/>
    <w:rsid w:val="00191BCD"/>
    <w:rsid w:val="001958F0"/>
    <w:rsid w:val="00195C09"/>
    <w:rsid w:val="00197D26"/>
    <w:rsid w:val="001A0014"/>
    <w:rsid w:val="001A030A"/>
    <w:rsid w:val="001A1307"/>
    <w:rsid w:val="001A2934"/>
    <w:rsid w:val="001A4A1B"/>
    <w:rsid w:val="001A7031"/>
    <w:rsid w:val="001A745E"/>
    <w:rsid w:val="001A7ED4"/>
    <w:rsid w:val="001B1E52"/>
    <w:rsid w:val="001B307A"/>
    <w:rsid w:val="001B4C11"/>
    <w:rsid w:val="001B5466"/>
    <w:rsid w:val="001B5F34"/>
    <w:rsid w:val="001C1956"/>
    <w:rsid w:val="001C2D8C"/>
    <w:rsid w:val="001C36BB"/>
    <w:rsid w:val="001C4927"/>
    <w:rsid w:val="001C525C"/>
    <w:rsid w:val="001D05A3"/>
    <w:rsid w:val="001D0752"/>
    <w:rsid w:val="001D0ADD"/>
    <w:rsid w:val="001D127F"/>
    <w:rsid w:val="001D1AB7"/>
    <w:rsid w:val="001D469F"/>
    <w:rsid w:val="001D528F"/>
    <w:rsid w:val="001D5AB7"/>
    <w:rsid w:val="001D6886"/>
    <w:rsid w:val="001E1433"/>
    <w:rsid w:val="001E15FA"/>
    <w:rsid w:val="001E35EC"/>
    <w:rsid w:val="001E4442"/>
    <w:rsid w:val="001E774E"/>
    <w:rsid w:val="001F05A4"/>
    <w:rsid w:val="001F0DF2"/>
    <w:rsid w:val="001F18E4"/>
    <w:rsid w:val="001F1EC4"/>
    <w:rsid w:val="001F1F9B"/>
    <w:rsid w:val="001F487B"/>
    <w:rsid w:val="00200471"/>
    <w:rsid w:val="00200A8D"/>
    <w:rsid w:val="002013BB"/>
    <w:rsid w:val="00202C4A"/>
    <w:rsid w:val="0020639B"/>
    <w:rsid w:val="00206F0B"/>
    <w:rsid w:val="002070D0"/>
    <w:rsid w:val="00207BAA"/>
    <w:rsid w:val="002107E7"/>
    <w:rsid w:val="0021100F"/>
    <w:rsid w:val="00215DAC"/>
    <w:rsid w:val="0021718A"/>
    <w:rsid w:val="00221A66"/>
    <w:rsid w:val="00221D65"/>
    <w:rsid w:val="0022395B"/>
    <w:rsid w:val="00223F98"/>
    <w:rsid w:val="00225284"/>
    <w:rsid w:val="00225E8B"/>
    <w:rsid w:val="0022731B"/>
    <w:rsid w:val="00227B30"/>
    <w:rsid w:val="0023231F"/>
    <w:rsid w:val="00233B13"/>
    <w:rsid w:val="00234A20"/>
    <w:rsid w:val="002365DD"/>
    <w:rsid w:val="002367BF"/>
    <w:rsid w:val="0024414B"/>
    <w:rsid w:val="00244962"/>
    <w:rsid w:val="002450A9"/>
    <w:rsid w:val="002459A9"/>
    <w:rsid w:val="00245A83"/>
    <w:rsid w:val="00247113"/>
    <w:rsid w:val="00250BE5"/>
    <w:rsid w:val="00250F3B"/>
    <w:rsid w:val="00252FAF"/>
    <w:rsid w:val="00254B23"/>
    <w:rsid w:val="0025575D"/>
    <w:rsid w:val="00256FC4"/>
    <w:rsid w:val="00256FD0"/>
    <w:rsid w:val="0026207D"/>
    <w:rsid w:val="00262959"/>
    <w:rsid w:val="00263E1F"/>
    <w:rsid w:val="00263F58"/>
    <w:rsid w:val="00265BE5"/>
    <w:rsid w:val="00266CAF"/>
    <w:rsid w:val="00270167"/>
    <w:rsid w:val="002730D9"/>
    <w:rsid w:val="00273132"/>
    <w:rsid w:val="0027391B"/>
    <w:rsid w:val="0028065C"/>
    <w:rsid w:val="00281252"/>
    <w:rsid w:val="0028325B"/>
    <w:rsid w:val="002842A4"/>
    <w:rsid w:val="002844A8"/>
    <w:rsid w:val="002845B8"/>
    <w:rsid w:val="00285C71"/>
    <w:rsid w:val="002866ED"/>
    <w:rsid w:val="00287F1F"/>
    <w:rsid w:val="00292BBB"/>
    <w:rsid w:val="00292D36"/>
    <w:rsid w:val="0029478C"/>
    <w:rsid w:val="00296030"/>
    <w:rsid w:val="002A0C3B"/>
    <w:rsid w:val="002A1B83"/>
    <w:rsid w:val="002A21C5"/>
    <w:rsid w:val="002A2619"/>
    <w:rsid w:val="002A376E"/>
    <w:rsid w:val="002A37A2"/>
    <w:rsid w:val="002B2D39"/>
    <w:rsid w:val="002B3714"/>
    <w:rsid w:val="002B498D"/>
    <w:rsid w:val="002B5519"/>
    <w:rsid w:val="002B7569"/>
    <w:rsid w:val="002B762E"/>
    <w:rsid w:val="002C7352"/>
    <w:rsid w:val="002C78CE"/>
    <w:rsid w:val="002D0BA8"/>
    <w:rsid w:val="002D0E39"/>
    <w:rsid w:val="002D0FC5"/>
    <w:rsid w:val="002D236C"/>
    <w:rsid w:val="002D35B7"/>
    <w:rsid w:val="002D3E84"/>
    <w:rsid w:val="002D41B8"/>
    <w:rsid w:val="002D5577"/>
    <w:rsid w:val="002E0611"/>
    <w:rsid w:val="002E44EF"/>
    <w:rsid w:val="002E504C"/>
    <w:rsid w:val="002E65AA"/>
    <w:rsid w:val="002E7CF2"/>
    <w:rsid w:val="002F0220"/>
    <w:rsid w:val="002F53CC"/>
    <w:rsid w:val="002F6891"/>
    <w:rsid w:val="00300351"/>
    <w:rsid w:val="00302398"/>
    <w:rsid w:val="00302628"/>
    <w:rsid w:val="00302B71"/>
    <w:rsid w:val="003061C6"/>
    <w:rsid w:val="00306A66"/>
    <w:rsid w:val="003078FD"/>
    <w:rsid w:val="003107DC"/>
    <w:rsid w:val="00311FB6"/>
    <w:rsid w:val="00312F58"/>
    <w:rsid w:val="003148EE"/>
    <w:rsid w:val="0031674C"/>
    <w:rsid w:val="0032156A"/>
    <w:rsid w:val="00325569"/>
    <w:rsid w:val="00325F2A"/>
    <w:rsid w:val="00331892"/>
    <w:rsid w:val="00331FD7"/>
    <w:rsid w:val="0033233F"/>
    <w:rsid w:val="0033470C"/>
    <w:rsid w:val="00334EB5"/>
    <w:rsid w:val="00337F9A"/>
    <w:rsid w:val="00341546"/>
    <w:rsid w:val="00341C72"/>
    <w:rsid w:val="00343A07"/>
    <w:rsid w:val="0034654A"/>
    <w:rsid w:val="00346949"/>
    <w:rsid w:val="00346B47"/>
    <w:rsid w:val="00346BEA"/>
    <w:rsid w:val="00351170"/>
    <w:rsid w:val="00352409"/>
    <w:rsid w:val="0035248D"/>
    <w:rsid w:val="003536DE"/>
    <w:rsid w:val="00355645"/>
    <w:rsid w:val="0035603D"/>
    <w:rsid w:val="0035647F"/>
    <w:rsid w:val="0035745D"/>
    <w:rsid w:val="00360101"/>
    <w:rsid w:val="00361170"/>
    <w:rsid w:val="00362612"/>
    <w:rsid w:val="00362913"/>
    <w:rsid w:val="00362F4A"/>
    <w:rsid w:val="00364D92"/>
    <w:rsid w:val="0036580A"/>
    <w:rsid w:val="00365B57"/>
    <w:rsid w:val="00365D6F"/>
    <w:rsid w:val="00371B04"/>
    <w:rsid w:val="00372068"/>
    <w:rsid w:val="003723CF"/>
    <w:rsid w:val="003738A3"/>
    <w:rsid w:val="003742EC"/>
    <w:rsid w:val="003744EC"/>
    <w:rsid w:val="00380295"/>
    <w:rsid w:val="00381A3C"/>
    <w:rsid w:val="0038217F"/>
    <w:rsid w:val="0038274E"/>
    <w:rsid w:val="00391023"/>
    <w:rsid w:val="003975C3"/>
    <w:rsid w:val="00397ADE"/>
    <w:rsid w:val="003A0624"/>
    <w:rsid w:val="003A0EEF"/>
    <w:rsid w:val="003A3307"/>
    <w:rsid w:val="003A57F9"/>
    <w:rsid w:val="003A77FC"/>
    <w:rsid w:val="003B2CFA"/>
    <w:rsid w:val="003B42B4"/>
    <w:rsid w:val="003C347F"/>
    <w:rsid w:val="003C4675"/>
    <w:rsid w:val="003C6606"/>
    <w:rsid w:val="003D3A62"/>
    <w:rsid w:val="003D3DF0"/>
    <w:rsid w:val="003D580C"/>
    <w:rsid w:val="003D7342"/>
    <w:rsid w:val="003D73F2"/>
    <w:rsid w:val="003E058E"/>
    <w:rsid w:val="003E08CF"/>
    <w:rsid w:val="003E155C"/>
    <w:rsid w:val="003E4324"/>
    <w:rsid w:val="003E6FED"/>
    <w:rsid w:val="003E7489"/>
    <w:rsid w:val="003E7F19"/>
    <w:rsid w:val="003F3D3F"/>
    <w:rsid w:val="003F7EFE"/>
    <w:rsid w:val="00400E23"/>
    <w:rsid w:val="00402509"/>
    <w:rsid w:val="00405864"/>
    <w:rsid w:val="00410583"/>
    <w:rsid w:val="004167BD"/>
    <w:rsid w:val="004216EE"/>
    <w:rsid w:val="004237AF"/>
    <w:rsid w:val="00423EF9"/>
    <w:rsid w:val="00425B76"/>
    <w:rsid w:val="00433CF7"/>
    <w:rsid w:val="004361A9"/>
    <w:rsid w:val="00437024"/>
    <w:rsid w:val="004411A6"/>
    <w:rsid w:val="00441389"/>
    <w:rsid w:val="00442AAB"/>
    <w:rsid w:val="004501EF"/>
    <w:rsid w:val="00451D03"/>
    <w:rsid w:val="004539FB"/>
    <w:rsid w:val="004547EB"/>
    <w:rsid w:val="004549BC"/>
    <w:rsid w:val="00455AAE"/>
    <w:rsid w:val="00455AD6"/>
    <w:rsid w:val="00456A02"/>
    <w:rsid w:val="004616DD"/>
    <w:rsid w:val="004621B2"/>
    <w:rsid w:val="004630B8"/>
    <w:rsid w:val="004644AE"/>
    <w:rsid w:val="00464D64"/>
    <w:rsid w:val="00467C1E"/>
    <w:rsid w:val="00467E7F"/>
    <w:rsid w:val="00475A82"/>
    <w:rsid w:val="00477C03"/>
    <w:rsid w:val="00480FB5"/>
    <w:rsid w:val="004820B3"/>
    <w:rsid w:val="00482380"/>
    <w:rsid w:val="0048502C"/>
    <w:rsid w:val="00486751"/>
    <w:rsid w:val="00486B24"/>
    <w:rsid w:val="00486F15"/>
    <w:rsid w:val="00491C33"/>
    <w:rsid w:val="00492AC3"/>
    <w:rsid w:val="00493F9A"/>
    <w:rsid w:val="00494AAC"/>
    <w:rsid w:val="004A0BB6"/>
    <w:rsid w:val="004A27CB"/>
    <w:rsid w:val="004A2901"/>
    <w:rsid w:val="004A3A81"/>
    <w:rsid w:val="004A6098"/>
    <w:rsid w:val="004A6B23"/>
    <w:rsid w:val="004B36CC"/>
    <w:rsid w:val="004B6072"/>
    <w:rsid w:val="004B69FE"/>
    <w:rsid w:val="004B75B1"/>
    <w:rsid w:val="004B7A29"/>
    <w:rsid w:val="004C0950"/>
    <w:rsid w:val="004C0E4F"/>
    <w:rsid w:val="004C3C06"/>
    <w:rsid w:val="004C3EA5"/>
    <w:rsid w:val="004C6115"/>
    <w:rsid w:val="004C6362"/>
    <w:rsid w:val="004C6B7C"/>
    <w:rsid w:val="004C7E8E"/>
    <w:rsid w:val="004D156C"/>
    <w:rsid w:val="004D219E"/>
    <w:rsid w:val="004D4B5E"/>
    <w:rsid w:val="004D71B2"/>
    <w:rsid w:val="004D7B0E"/>
    <w:rsid w:val="004E1954"/>
    <w:rsid w:val="004E6ABC"/>
    <w:rsid w:val="004F03C7"/>
    <w:rsid w:val="004F179E"/>
    <w:rsid w:val="004F18D1"/>
    <w:rsid w:val="004F766C"/>
    <w:rsid w:val="00501B2C"/>
    <w:rsid w:val="005067E4"/>
    <w:rsid w:val="00513C44"/>
    <w:rsid w:val="0051479F"/>
    <w:rsid w:val="00514F9E"/>
    <w:rsid w:val="00515911"/>
    <w:rsid w:val="00516DED"/>
    <w:rsid w:val="00517A77"/>
    <w:rsid w:val="0052065B"/>
    <w:rsid w:val="00520FEF"/>
    <w:rsid w:val="005212DA"/>
    <w:rsid w:val="005216B8"/>
    <w:rsid w:val="005218D3"/>
    <w:rsid w:val="00521CDB"/>
    <w:rsid w:val="00522685"/>
    <w:rsid w:val="00523749"/>
    <w:rsid w:val="00524295"/>
    <w:rsid w:val="005259D6"/>
    <w:rsid w:val="005274BE"/>
    <w:rsid w:val="00532828"/>
    <w:rsid w:val="005334AD"/>
    <w:rsid w:val="005336C6"/>
    <w:rsid w:val="00533E43"/>
    <w:rsid w:val="005346C6"/>
    <w:rsid w:val="00541254"/>
    <w:rsid w:val="00541856"/>
    <w:rsid w:val="00542BCD"/>
    <w:rsid w:val="00542C79"/>
    <w:rsid w:val="00543891"/>
    <w:rsid w:val="00543CFA"/>
    <w:rsid w:val="005459D1"/>
    <w:rsid w:val="00545ED9"/>
    <w:rsid w:val="00550A99"/>
    <w:rsid w:val="00550BD0"/>
    <w:rsid w:val="005517F6"/>
    <w:rsid w:val="0055189B"/>
    <w:rsid w:val="00555419"/>
    <w:rsid w:val="00556293"/>
    <w:rsid w:val="005567B0"/>
    <w:rsid w:val="0055680D"/>
    <w:rsid w:val="00556838"/>
    <w:rsid w:val="005611E6"/>
    <w:rsid w:val="00562159"/>
    <w:rsid w:val="005634BA"/>
    <w:rsid w:val="0056419A"/>
    <w:rsid w:val="00564AB5"/>
    <w:rsid w:val="00564B75"/>
    <w:rsid w:val="00567036"/>
    <w:rsid w:val="00567A09"/>
    <w:rsid w:val="00572337"/>
    <w:rsid w:val="00576375"/>
    <w:rsid w:val="00576646"/>
    <w:rsid w:val="005774E6"/>
    <w:rsid w:val="00577F04"/>
    <w:rsid w:val="00580F0A"/>
    <w:rsid w:val="00582175"/>
    <w:rsid w:val="0058286F"/>
    <w:rsid w:val="00583965"/>
    <w:rsid w:val="00583FB8"/>
    <w:rsid w:val="00585867"/>
    <w:rsid w:val="005861D3"/>
    <w:rsid w:val="005869DF"/>
    <w:rsid w:val="00586C75"/>
    <w:rsid w:val="00587E5F"/>
    <w:rsid w:val="00591E62"/>
    <w:rsid w:val="00593FF6"/>
    <w:rsid w:val="005974A3"/>
    <w:rsid w:val="005974BD"/>
    <w:rsid w:val="00597BCD"/>
    <w:rsid w:val="00597E08"/>
    <w:rsid w:val="00597F31"/>
    <w:rsid w:val="005A615F"/>
    <w:rsid w:val="005A6F16"/>
    <w:rsid w:val="005B0239"/>
    <w:rsid w:val="005B1641"/>
    <w:rsid w:val="005B479A"/>
    <w:rsid w:val="005B4BC3"/>
    <w:rsid w:val="005B5CED"/>
    <w:rsid w:val="005C37F8"/>
    <w:rsid w:val="005C38A7"/>
    <w:rsid w:val="005C404D"/>
    <w:rsid w:val="005C67D0"/>
    <w:rsid w:val="005C745F"/>
    <w:rsid w:val="005D47EE"/>
    <w:rsid w:val="005D53C4"/>
    <w:rsid w:val="005D53CF"/>
    <w:rsid w:val="005D59DA"/>
    <w:rsid w:val="005D75B7"/>
    <w:rsid w:val="005E2520"/>
    <w:rsid w:val="005E2AAB"/>
    <w:rsid w:val="005E3CBC"/>
    <w:rsid w:val="005E44A8"/>
    <w:rsid w:val="005E6971"/>
    <w:rsid w:val="005F1944"/>
    <w:rsid w:val="005F1C5A"/>
    <w:rsid w:val="005F3D05"/>
    <w:rsid w:val="005F59D2"/>
    <w:rsid w:val="0060171D"/>
    <w:rsid w:val="00601B1F"/>
    <w:rsid w:val="006025AF"/>
    <w:rsid w:val="00602698"/>
    <w:rsid w:val="0060481D"/>
    <w:rsid w:val="006049AA"/>
    <w:rsid w:val="00604CB9"/>
    <w:rsid w:val="00604F0D"/>
    <w:rsid w:val="00605FC1"/>
    <w:rsid w:val="00606661"/>
    <w:rsid w:val="00612500"/>
    <w:rsid w:val="00613F53"/>
    <w:rsid w:val="006141F0"/>
    <w:rsid w:val="0061596F"/>
    <w:rsid w:val="00621DD9"/>
    <w:rsid w:val="006220DE"/>
    <w:rsid w:val="0062298A"/>
    <w:rsid w:val="006246AC"/>
    <w:rsid w:val="00627246"/>
    <w:rsid w:val="006272A2"/>
    <w:rsid w:val="006277EB"/>
    <w:rsid w:val="0063234C"/>
    <w:rsid w:val="00632632"/>
    <w:rsid w:val="006343F4"/>
    <w:rsid w:val="006352B1"/>
    <w:rsid w:val="006352D9"/>
    <w:rsid w:val="00640424"/>
    <w:rsid w:val="006414D5"/>
    <w:rsid w:val="00641D15"/>
    <w:rsid w:val="0064392E"/>
    <w:rsid w:val="0064468C"/>
    <w:rsid w:val="00644E3C"/>
    <w:rsid w:val="006451EC"/>
    <w:rsid w:val="00646A03"/>
    <w:rsid w:val="00646A9C"/>
    <w:rsid w:val="00647431"/>
    <w:rsid w:val="00647543"/>
    <w:rsid w:val="0065015D"/>
    <w:rsid w:val="00650FEA"/>
    <w:rsid w:val="00653734"/>
    <w:rsid w:val="006561B3"/>
    <w:rsid w:val="006567DD"/>
    <w:rsid w:val="006577B0"/>
    <w:rsid w:val="00657EE4"/>
    <w:rsid w:val="006600CF"/>
    <w:rsid w:val="0066160D"/>
    <w:rsid w:val="00662132"/>
    <w:rsid w:val="0066298B"/>
    <w:rsid w:val="00662B68"/>
    <w:rsid w:val="00664340"/>
    <w:rsid w:val="00664839"/>
    <w:rsid w:val="006663D7"/>
    <w:rsid w:val="006664A6"/>
    <w:rsid w:val="00670491"/>
    <w:rsid w:val="00675506"/>
    <w:rsid w:val="0067659B"/>
    <w:rsid w:val="00676F07"/>
    <w:rsid w:val="00682785"/>
    <w:rsid w:val="00684CF6"/>
    <w:rsid w:val="00686500"/>
    <w:rsid w:val="00686D62"/>
    <w:rsid w:val="00694105"/>
    <w:rsid w:val="00694646"/>
    <w:rsid w:val="006946ED"/>
    <w:rsid w:val="0069476D"/>
    <w:rsid w:val="006979AC"/>
    <w:rsid w:val="006A0A83"/>
    <w:rsid w:val="006A280B"/>
    <w:rsid w:val="006A3A6D"/>
    <w:rsid w:val="006A418D"/>
    <w:rsid w:val="006A5660"/>
    <w:rsid w:val="006A5B12"/>
    <w:rsid w:val="006A5EAB"/>
    <w:rsid w:val="006A7A62"/>
    <w:rsid w:val="006B0205"/>
    <w:rsid w:val="006B403B"/>
    <w:rsid w:val="006B4A8A"/>
    <w:rsid w:val="006B56BA"/>
    <w:rsid w:val="006B56F9"/>
    <w:rsid w:val="006C1E01"/>
    <w:rsid w:val="006C20BB"/>
    <w:rsid w:val="006C37FA"/>
    <w:rsid w:val="006C47AF"/>
    <w:rsid w:val="006C490B"/>
    <w:rsid w:val="006C4E88"/>
    <w:rsid w:val="006C6EDB"/>
    <w:rsid w:val="006D0B22"/>
    <w:rsid w:val="006D4065"/>
    <w:rsid w:val="006D5797"/>
    <w:rsid w:val="006D57BC"/>
    <w:rsid w:val="006D6173"/>
    <w:rsid w:val="006E186D"/>
    <w:rsid w:val="006E2D97"/>
    <w:rsid w:val="006E7207"/>
    <w:rsid w:val="006E755E"/>
    <w:rsid w:val="006F0CA8"/>
    <w:rsid w:val="006F1515"/>
    <w:rsid w:val="006F2155"/>
    <w:rsid w:val="006F2D06"/>
    <w:rsid w:val="006F43FD"/>
    <w:rsid w:val="006F44E6"/>
    <w:rsid w:val="006F4DA0"/>
    <w:rsid w:val="006F60D2"/>
    <w:rsid w:val="007005C2"/>
    <w:rsid w:val="00700784"/>
    <w:rsid w:val="00701B51"/>
    <w:rsid w:val="007028BA"/>
    <w:rsid w:val="00705350"/>
    <w:rsid w:val="00705564"/>
    <w:rsid w:val="0070634C"/>
    <w:rsid w:val="00711028"/>
    <w:rsid w:val="0071390A"/>
    <w:rsid w:val="007151A1"/>
    <w:rsid w:val="0071649D"/>
    <w:rsid w:val="00717961"/>
    <w:rsid w:val="00717F1E"/>
    <w:rsid w:val="00720270"/>
    <w:rsid w:val="007204BB"/>
    <w:rsid w:val="00723BE1"/>
    <w:rsid w:val="0072422B"/>
    <w:rsid w:val="00725E86"/>
    <w:rsid w:val="00726392"/>
    <w:rsid w:val="0072655E"/>
    <w:rsid w:val="00726D3F"/>
    <w:rsid w:val="00727767"/>
    <w:rsid w:val="00727DA1"/>
    <w:rsid w:val="0073105F"/>
    <w:rsid w:val="00733C2A"/>
    <w:rsid w:val="00734038"/>
    <w:rsid w:val="007346EA"/>
    <w:rsid w:val="0073535F"/>
    <w:rsid w:val="007359A0"/>
    <w:rsid w:val="007477A3"/>
    <w:rsid w:val="00751CAC"/>
    <w:rsid w:val="007535D3"/>
    <w:rsid w:val="00753767"/>
    <w:rsid w:val="00753E1A"/>
    <w:rsid w:val="00754BD8"/>
    <w:rsid w:val="007564FC"/>
    <w:rsid w:val="007566F2"/>
    <w:rsid w:val="007616C8"/>
    <w:rsid w:val="00764E72"/>
    <w:rsid w:val="00765218"/>
    <w:rsid w:val="0076715F"/>
    <w:rsid w:val="007706D1"/>
    <w:rsid w:val="0077256F"/>
    <w:rsid w:val="00772673"/>
    <w:rsid w:val="00772C59"/>
    <w:rsid w:val="007751E4"/>
    <w:rsid w:val="00776E9B"/>
    <w:rsid w:val="00777EC1"/>
    <w:rsid w:val="00780198"/>
    <w:rsid w:val="007832B1"/>
    <w:rsid w:val="0078754C"/>
    <w:rsid w:val="00787DE7"/>
    <w:rsid w:val="00790A9C"/>
    <w:rsid w:val="00793F1C"/>
    <w:rsid w:val="00795432"/>
    <w:rsid w:val="00795648"/>
    <w:rsid w:val="00796431"/>
    <w:rsid w:val="007964A2"/>
    <w:rsid w:val="007A441C"/>
    <w:rsid w:val="007A56EA"/>
    <w:rsid w:val="007B11BB"/>
    <w:rsid w:val="007B3491"/>
    <w:rsid w:val="007B6EFC"/>
    <w:rsid w:val="007C182C"/>
    <w:rsid w:val="007C1958"/>
    <w:rsid w:val="007C2669"/>
    <w:rsid w:val="007C2FFD"/>
    <w:rsid w:val="007C355A"/>
    <w:rsid w:val="007C36D1"/>
    <w:rsid w:val="007C3B5E"/>
    <w:rsid w:val="007C4509"/>
    <w:rsid w:val="007C467B"/>
    <w:rsid w:val="007C52D1"/>
    <w:rsid w:val="007C6C2C"/>
    <w:rsid w:val="007C7B99"/>
    <w:rsid w:val="007D0AA5"/>
    <w:rsid w:val="007D2256"/>
    <w:rsid w:val="007D3A1E"/>
    <w:rsid w:val="007D3DB7"/>
    <w:rsid w:val="007D5DB1"/>
    <w:rsid w:val="007D6A61"/>
    <w:rsid w:val="007D784C"/>
    <w:rsid w:val="007E334D"/>
    <w:rsid w:val="007E3E4D"/>
    <w:rsid w:val="007E4CCE"/>
    <w:rsid w:val="007E5257"/>
    <w:rsid w:val="007E5432"/>
    <w:rsid w:val="007E545D"/>
    <w:rsid w:val="007E6A2F"/>
    <w:rsid w:val="007F3FE7"/>
    <w:rsid w:val="007F589A"/>
    <w:rsid w:val="00800B98"/>
    <w:rsid w:val="008021C3"/>
    <w:rsid w:val="00803A76"/>
    <w:rsid w:val="008120D8"/>
    <w:rsid w:val="008123B9"/>
    <w:rsid w:val="00816DFE"/>
    <w:rsid w:val="0082033D"/>
    <w:rsid w:val="0082056C"/>
    <w:rsid w:val="008220A3"/>
    <w:rsid w:val="00822439"/>
    <w:rsid w:val="0082273C"/>
    <w:rsid w:val="008237F6"/>
    <w:rsid w:val="00823C9C"/>
    <w:rsid w:val="00825DE3"/>
    <w:rsid w:val="00826122"/>
    <w:rsid w:val="00826F29"/>
    <w:rsid w:val="00831C00"/>
    <w:rsid w:val="00841EB8"/>
    <w:rsid w:val="00843100"/>
    <w:rsid w:val="00845BE5"/>
    <w:rsid w:val="00845FB6"/>
    <w:rsid w:val="00847490"/>
    <w:rsid w:val="008505B9"/>
    <w:rsid w:val="008505F3"/>
    <w:rsid w:val="00851BF9"/>
    <w:rsid w:val="00853013"/>
    <w:rsid w:val="0085364C"/>
    <w:rsid w:val="00853AFD"/>
    <w:rsid w:val="00855C9D"/>
    <w:rsid w:val="0085784B"/>
    <w:rsid w:val="00863524"/>
    <w:rsid w:val="00866565"/>
    <w:rsid w:val="00870348"/>
    <w:rsid w:val="00870564"/>
    <w:rsid w:val="00871CFF"/>
    <w:rsid w:val="00872E72"/>
    <w:rsid w:val="00874163"/>
    <w:rsid w:val="008749B3"/>
    <w:rsid w:val="00874E0F"/>
    <w:rsid w:val="00874E8D"/>
    <w:rsid w:val="00874FEE"/>
    <w:rsid w:val="0087503A"/>
    <w:rsid w:val="00875C79"/>
    <w:rsid w:val="00876D10"/>
    <w:rsid w:val="00880257"/>
    <w:rsid w:val="00880D2E"/>
    <w:rsid w:val="00881E61"/>
    <w:rsid w:val="00882417"/>
    <w:rsid w:val="00882E99"/>
    <w:rsid w:val="00884075"/>
    <w:rsid w:val="0088463C"/>
    <w:rsid w:val="00884D79"/>
    <w:rsid w:val="008854D5"/>
    <w:rsid w:val="00890CE9"/>
    <w:rsid w:val="00891163"/>
    <w:rsid w:val="00891424"/>
    <w:rsid w:val="00892C9D"/>
    <w:rsid w:val="00894CAC"/>
    <w:rsid w:val="008969D7"/>
    <w:rsid w:val="008A08F1"/>
    <w:rsid w:val="008A0BF4"/>
    <w:rsid w:val="008A11E9"/>
    <w:rsid w:val="008A28FD"/>
    <w:rsid w:val="008A2C47"/>
    <w:rsid w:val="008A2E0E"/>
    <w:rsid w:val="008A3D80"/>
    <w:rsid w:val="008A77BE"/>
    <w:rsid w:val="008B2ECE"/>
    <w:rsid w:val="008B647B"/>
    <w:rsid w:val="008B68FB"/>
    <w:rsid w:val="008C1A50"/>
    <w:rsid w:val="008C3475"/>
    <w:rsid w:val="008C43F6"/>
    <w:rsid w:val="008C7119"/>
    <w:rsid w:val="008D0678"/>
    <w:rsid w:val="008D15F6"/>
    <w:rsid w:val="008D31E9"/>
    <w:rsid w:val="008D4107"/>
    <w:rsid w:val="008D7EE1"/>
    <w:rsid w:val="008E102C"/>
    <w:rsid w:val="008E1A1A"/>
    <w:rsid w:val="008E5B3C"/>
    <w:rsid w:val="008E6540"/>
    <w:rsid w:val="008E6D54"/>
    <w:rsid w:val="008F3F35"/>
    <w:rsid w:val="008F4759"/>
    <w:rsid w:val="008F4E2E"/>
    <w:rsid w:val="008F66C6"/>
    <w:rsid w:val="008F73EA"/>
    <w:rsid w:val="008F7F43"/>
    <w:rsid w:val="00901C03"/>
    <w:rsid w:val="00902017"/>
    <w:rsid w:val="00904487"/>
    <w:rsid w:val="009058B6"/>
    <w:rsid w:val="00905C21"/>
    <w:rsid w:val="009107C1"/>
    <w:rsid w:val="00911A5A"/>
    <w:rsid w:val="00912F2A"/>
    <w:rsid w:val="009158EE"/>
    <w:rsid w:val="009175BD"/>
    <w:rsid w:val="00917678"/>
    <w:rsid w:val="0092006A"/>
    <w:rsid w:val="00920A66"/>
    <w:rsid w:val="00920C8D"/>
    <w:rsid w:val="009218EA"/>
    <w:rsid w:val="00921E7A"/>
    <w:rsid w:val="009240F0"/>
    <w:rsid w:val="009253A3"/>
    <w:rsid w:val="00927BC1"/>
    <w:rsid w:val="00931EFF"/>
    <w:rsid w:val="00933767"/>
    <w:rsid w:val="00934234"/>
    <w:rsid w:val="009376C4"/>
    <w:rsid w:val="00940B9D"/>
    <w:rsid w:val="00940D64"/>
    <w:rsid w:val="009425E7"/>
    <w:rsid w:val="00946ACD"/>
    <w:rsid w:val="0095046F"/>
    <w:rsid w:val="00950D20"/>
    <w:rsid w:val="009535D3"/>
    <w:rsid w:val="00955C4F"/>
    <w:rsid w:val="009570F1"/>
    <w:rsid w:val="00957E1C"/>
    <w:rsid w:val="00957F36"/>
    <w:rsid w:val="0096018E"/>
    <w:rsid w:val="00960532"/>
    <w:rsid w:val="00961168"/>
    <w:rsid w:val="0096232D"/>
    <w:rsid w:val="00962C35"/>
    <w:rsid w:val="00964C0D"/>
    <w:rsid w:val="009675F8"/>
    <w:rsid w:val="00967AB6"/>
    <w:rsid w:val="00970049"/>
    <w:rsid w:val="00970C86"/>
    <w:rsid w:val="00971CC2"/>
    <w:rsid w:val="0097388E"/>
    <w:rsid w:val="00973901"/>
    <w:rsid w:val="009751AF"/>
    <w:rsid w:val="009771D1"/>
    <w:rsid w:val="009807B7"/>
    <w:rsid w:val="00980C0A"/>
    <w:rsid w:val="00981638"/>
    <w:rsid w:val="0098191B"/>
    <w:rsid w:val="00981BF7"/>
    <w:rsid w:val="00982390"/>
    <w:rsid w:val="00986378"/>
    <w:rsid w:val="009866E1"/>
    <w:rsid w:val="00990E82"/>
    <w:rsid w:val="00991625"/>
    <w:rsid w:val="00991695"/>
    <w:rsid w:val="00992153"/>
    <w:rsid w:val="00994909"/>
    <w:rsid w:val="009954D2"/>
    <w:rsid w:val="0099688F"/>
    <w:rsid w:val="00997AF7"/>
    <w:rsid w:val="00997D9E"/>
    <w:rsid w:val="009A0355"/>
    <w:rsid w:val="009A03A8"/>
    <w:rsid w:val="009A1121"/>
    <w:rsid w:val="009A30E6"/>
    <w:rsid w:val="009A43A1"/>
    <w:rsid w:val="009A5D4C"/>
    <w:rsid w:val="009A7339"/>
    <w:rsid w:val="009A7FC4"/>
    <w:rsid w:val="009B185A"/>
    <w:rsid w:val="009B3CC9"/>
    <w:rsid w:val="009B3E75"/>
    <w:rsid w:val="009B5951"/>
    <w:rsid w:val="009B61DE"/>
    <w:rsid w:val="009C01AA"/>
    <w:rsid w:val="009C0FF3"/>
    <w:rsid w:val="009C156B"/>
    <w:rsid w:val="009C349B"/>
    <w:rsid w:val="009C4556"/>
    <w:rsid w:val="009C5EAA"/>
    <w:rsid w:val="009D0329"/>
    <w:rsid w:val="009D0891"/>
    <w:rsid w:val="009D1538"/>
    <w:rsid w:val="009D2872"/>
    <w:rsid w:val="009D379B"/>
    <w:rsid w:val="009D505A"/>
    <w:rsid w:val="009E3473"/>
    <w:rsid w:val="009E35ED"/>
    <w:rsid w:val="009E4E50"/>
    <w:rsid w:val="009E743A"/>
    <w:rsid w:val="009F0199"/>
    <w:rsid w:val="009F0C6A"/>
    <w:rsid w:val="009F37C9"/>
    <w:rsid w:val="009F4CEE"/>
    <w:rsid w:val="009F5961"/>
    <w:rsid w:val="00A0362A"/>
    <w:rsid w:val="00A042B9"/>
    <w:rsid w:val="00A04416"/>
    <w:rsid w:val="00A04FA3"/>
    <w:rsid w:val="00A05A6E"/>
    <w:rsid w:val="00A07E51"/>
    <w:rsid w:val="00A114AE"/>
    <w:rsid w:val="00A128E0"/>
    <w:rsid w:val="00A137CF"/>
    <w:rsid w:val="00A15288"/>
    <w:rsid w:val="00A15AA8"/>
    <w:rsid w:val="00A1683A"/>
    <w:rsid w:val="00A16F07"/>
    <w:rsid w:val="00A21821"/>
    <w:rsid w:val="00A22F24"/>
    <w:rsid w:val="00A26E00"/>
    <w:rsid w:val="00A2754F"/>
    <w:rsid w:val="00A30AC7"/>
    <w:rsid w:val="00A31040"/>
    <w:rsid w:val="00A32317"/>
    <w:rsid w:val="00A331FB"/>
    <w:rsid w:val="00A35391"/>
    <w:rsid w:val="00A360B4"/>
    <w:rsid w:val="00A366EB"/>
    <w:rsid w:val="00A3758F"/>
    <w:rsid w:val="00A44BE7"/>
    <w:rsid w:val="00A44CEA"/>
    <w:rsid w:val="00A450EB"/>
    <w:rsid w:val="00A47842"/>
    <w:rsid w:val="00A50EC4"/>
    <w:rsid w:val="00A51CEF"/>
    <w:rsid w:val="00A560FF"/>
    <w:rsid w:val="00A56367"/>
    <w:rsid w:val="00A6310A"/>
    <w:rsid w:val="00A63160"/>
    <w:rsid w:val="00A638E3"/>
    <w:rsid w:val="00A67118"/>
    <w:rsid w:val="00A67FCC"/>
    <w:rsid w:val="00A71907"/>
    <w:rsid w:val="00A726BE"/>
    <w:rsid w:val="00A74E38"/>
    <w:rsid w:val="00A7563C"/>
    <w:rsid w:val="00A77E16"/>
    <w:rsid w:val="00A80693"/>
    <w:rsid w:val="00A83321"/>
    <w:rsid w:val="00A83732"/>
    <w:rsid w:val="00A83DF2"/>
    <w:rsid w:val="00A84B0B"/>
    <w:rsid w:val="00A903B9"/>
    <w:rsid w:val="00A90CEA"/>
    <w:rsid w:val="00A92A9D"/>
    <w:rsid w:val="00A93389"/>
    <w:rsid w:val="00A93965"/>
    <w:rsid w:val="00A93A7C"/>
    <w:rsid w:val="00A9663B"/>
    <w:rsid w:val="00A97336"/>
    <w:rsid w:val="00AA0502"/>
    <w:rsid w:val="00AA1739"/>
    <w:rsid w:val="00AA1FBB"/>
    <w:rsid w:val="00AA4282"/>
    <w:rsid w:val="00AA46C8"/>
    <w:rsid w:val="00AA64CE"/>
    <w:rsid w:val="00AA69C7"/>
    <w:rsid w:val="00AB006B"/>
    <w:rsid w:val="00AB346B"/>
    <w:rsid w:val="00AB346F"/>
    <w:rsid w:val="00AB3E40"/>
    <w:rsid w:val="00AB5927"/>
    <w:rsid w:val="00AB5C14"/>
    <w:rsid w:val="00AB5FB4"/>
    <w:rsid w:val="00AC02EF"/>
    <w:rsid w:val="00AC3729"/>
    <w:rsid w:val="00AC6A31"/>
    <w:rsid w:val="00AC6F6B"/>
    <w:rsid w:val="00AD246B"/>
    <w:rsid w:val="00AD2694"/>
    <w:rsid w:val="00AD32D4"/>
    <w:rsid w:val="00AD512D"/>
    <w:rsid w:val="00AD6E74"/>
    <w:rsid w:val="00AD763C"/>
    <w:rsid w:val="00AE0C30"/>
    <w:rsid w:val="00AE0FB5"/>
    <w:rsid w:val="00AE2283"/>
    <w:rsid w:val="00AE41AA"/>
    <w:rsid w:val="00AE4A44"/>
    <w:rsid w:val="00AE532F"/>
    <w:rsid w:val="00AE5EAE"/>
    <w:rsid w:val="00AE7057"/>
    <w:rsid w:val="00AF0537"/>
    <w:rsid w:val="00AF0BAD"/>
    <w:rsid w:val="00AF17EA"/>
    <w:rsid w:val="00AF1D62"/>
    <w:rsid w:val="00AF5B03"/>
    <w:rsid w:val="00B044FB"/>
    <w:rsid w:val="00B077F3"/>
    <w:rsid w:val="00B121C2"/>
    <w:rsid w:val="00B15E2C"/>
    <w:rsid w:val="00B16489"/>
    <w:rsid w:val="00B202E9"/>
    <w:rsid w:val="00B20A35"/>
    <w:rsid w:val="00B23109"/>
    <w:rsid w:val="00B23FB8"/>
    <w:rsid w:val="00B24E79"/>
    <w:rsid w:val="00B251CA"/>
    <w:rsid w:val="00B34725"/>
    <w:rsid w:val="00B35A4C"/>
    <w:rsid w:val="00B41382"/>
    <w:rsid w:val="00B464AA"/>
    <w:rsid w:val="00B4689A"/>
    <w:rsid w:val="00B46922"/>
    <w:rsid w:val="00B52645"/>
    <w:rsid w:val="00B52685"/>
    <w:rsid w:val="00B532B1"/>
    <w:rsid w:val="00B55480"/>
    <w:rsid w:val="00B55B16"/>
    <w:rsid w:val="00B55D1A"/>
    <w:rsid w:val="00B56DE7"/>
    <w:rsid w:val="00B61633"/>
    <w:rsid w:val="00B656DE"/>
    <w:rsid w:val="00B6715A"/>
    <w:rsid w:val="00B6777B"/>
    <w:rsid w:val="00B710D1"/>
    <w:rsid w:val="00B75A7D"/>
    <w:rsid w:val="00B7635C"/>
    <w:rsid w:val="00B8272D"/>
    <w:rsid w:val="00B82BFF"/>
    <w:rsid w:val="00B84B41"/>
    <w:rsid w:val="00B8515C"/>
    <w:rsid w:val="00B852B9"/>
    <w:rsid w:val="00B85D64"/>
    <w:rsid w:val="00B86182"/>
    <w:rsid w:val="00B86CA6"/>
    <w:rsid w:val="00B90DE0"/>
    <w:rsid w:val="00B9116E"/>
    <w:rsid w:val="00B9339F"/>
    <w:rsid w:val="00B93C96"/>
    <w:rsid w:val="00B93DAC"/>
    <w:rsid w:val="00B94DCF"/>
    <w:rsid w:val="00B95475"/>
    <w:rsid w:val="00B96B45"/>
    <w:rsid w:val="00B97F8C"/>
    <w:rsid w:val="00BA0D73"/>
    <w:rsid w:val="00BA21B2"/>
    <w:rsid w:val="00BA3255"/>
    <w:rsid w:val="00BA4A81"/>
    <w:rsid w:val="00BA533E"/>
    <w:rsid w:val="00BA5390"/>
    <w:rsid w:val="00BA67A0"/>
    <w:rsid w:val="00BA6BEF"/>
    <w:rsid w:val="00BA6E22"/>
    <w:rsid w:val="00BA7A9E"/>
    <w:rsid w:val="00BB00D1"/>
    <w:rsid w:val="00BB19A3"/>
    <w:rsid w:val="00BB3014"/>
    <w:rsid w:val="00BB6088"/>
    <w:rsid w:val="00BB6584"/>
    <w:rsid w:val="00BC47E1"/>
    <w:rsid w:val="00BC4D96"/>
    <w:rsid w:val="00BC5D86"/>
    <w:rsid w:val="00BC60E1"/>
    <w:rsid w:val="00BC6D86"/>
    <w:rsid w:val="00BC7E7A"/>
    <w:rsid w:val="00BD1311"/>
    <w:rsid w:val="00BD1335"/>
    <w:rsid w:val="00BD1744"/>
    <w:rsid w:val="00BD1AAA"/>
    <w:rsid w:val="00BD4981"/>
    <w:rsid w:val="00BD5717"/>
    <w:rsid w:val="00BD6427"/>
    <w:rsid w:val="00BE305F"/>
    <w:rsid w:val="00BE5407"/>
    <w:rsid w:val="00BE593D"/>
    <w:rsid w:val="00BF018D"/>
    <w:rsid w:val="00BF02A4"/>
    <w:rsid w:val="00BF1046"/>
    <w:rsid w:val="00BF43B2"/>
    <w:rsid w:val="00BF69E9"/>
    <w:rsid w:val="00BF74DB"/>
    <w:rsid w:val="00BF7FD0"/>
    <w:rsid w:val="00C00E9A"/>
    <w:rsid w:val="00C02310"/>
    <w:rsid w:val="00C02BD4"/>
    <w:rsid w:val="00C02F7D"/>
    <w:rsid w:val="00C06B23"/>
    <w:rsid w:val="00C06ED4"/>
    <w:rsid w:val="00C06EF9"/>
    <w:rsid w:val="00C12C3C"/>
    <w:rsid w:val="00C15C7E"/>
    <w:rsid w:val="00C16C68"/>
    <w:rsid w:val="00C17D10"/>
    <w:rsid w:val="00C21C25"/>
    <w:rsid w:val="00C21F90"/>
    <w:rsid w:val="00C26326"/>
    <w:rsid w:val="00C27993"/>
    <w:rsid w:val="00C30658"/>
    <w:rsid w:val="00C315E4"/>
    <w:rsid w:val="00C3187D"/>
    <w:rsid w:val="00C3192F"/>
    <w:rsid w:val="00C31D96"/>
    <w:rsid w:val="00C329BF"/>
    <w:rsid w:val="00C3303E"/>
    <w:rsid w:val="00C33B82"/>
    <w:rsid w:val="00C34162"/>
    <w:rsid w:val="00C345AD"/>
    <w:rsid w:val="00C41A5B"/>
    <w:rsid w:val="00C41ECD"/>
    <w:rsid w:val="00C42D54"/>
    <w:rsid w:val="00C447AF"/>
    <w:rsid w:val="00C44EDB"/>
    <w:rsid w:val="00C45139"/>
    <w:rsid w:val="00C45660"/>
    <w:rsid w:val="00C463B6"/>
    <w:rsid w:val="00C46795"/>
    <w:rsid w:val="00C46EB0"/>
    <w:rsid w:val="00C5001D"/>
    <w:rsid w:val="00C52AE0"/>
    <w:rsid w:val="00C54362"/>
    <w:rsid w:val="00C547F6"/>
    <w:rsid w:val="00C562C4"/>
    <w:rsid w:val="00C60B4D"/>
    <w:rsid w:val="00C63C17"/>
    <w:rsid w:val="00C6621D"/>
    <w:rsid w:val="00C70085"/>
    <w:rsid w:val="00C71691"/>
    <w:rsid w:val="00C748D8"/>
    <w:rsid w:val="00C752B7"/>
    <w:rsid w:val="00C75BCC"/>
    <w:rsid w:val="00C763BC"/>
    <w:rsid w:val="00C76637"/>
    <w:rsid w:val="00C778ED"/>
    <w:rsid w:val="00C77E4B"/>
    <w:rsid w:val="00C84440"/>
    <w:rsid w:val="00C84468"/>
    <w:rsid w:val="00C84FCC"/>
    <w:rsid w:val="00C85AD9"/>
    <w:rsid w:val="00C864E6"/>
    <w:rsid w:val="00C9114F"/>
    <w:rsid w:val="00C9230E"/>
    <w:rsid w:val="00C95F16"/>
    <w:rsid w:val="00C96503"/>
    <w:rsid w:val="00CA094B"/>
    <w:rsid w:val="00CA1EFE"/>
    <w:rsid w:val="00CA3CD6"/>
    <w:rsid w:val="00CA47CB"/>
    <w:rsid w:val="00CB106C"/>
    <w:rsid w:val="00CB158B"/>
    <w:rsid w:val="00CB2699"/>
    <w:rsid w:val="00CB2C12"/>
    <w:rsid w:val="00CB3467"/>
    <w:rsid w:val="00CB43FE"/>
    <w:rsid w:val="00CB7717"/>
    <w:rsid w:val="00CC1D1D"/>
    <w:rsid w:val="00CC4853"/>
    <w:rsid w:val="00CC747A"/>
    <w:rsid w:val="00CC7A7B"/>
    <w:rsid w:val="00CD01A3"/>
    <w:rsid w:val="00CD0E35"/>
    <w:rsid w:val="00CD1735"/>
    <w:rsid w:val="00CD255B"/>
    <w:rsid w:val="00CD3B82"/>
    <w:rsid w:val="00CD3BAA"/>
    <w:rsid w:val="00CD4BD1"/>
    <w:rsid w:val="00CD545D"/>
    <w:rsid w:val="00CD565F"/>
    <w:rsid w:val="00CD5A32"/>
    <w:rsid w:val="00CE1B67"/>
    <w:rsid w:val="00CE34D6"/>
    <w:rsid w:val="00CE371C"/>
    <w:rsid w:val="00CF1606"/>
    <w:rsid w:val="00CF217F"/>
    <w:rsid w:val="00CF2689"/>
    <w:rsid w:val="00CF2F58"/>
    <w:rsid w:val="00CF303B"/>
    <w:rsid w:val="00CF34AF"/>
    <w:rsid w:val="00CF493C"/>
    <w:rsid w:val="00CF65B7"/>
    <w:rsid w:val="00D021D6"/>
    <w:rsid w:val="00D036C9"/>
    <w:rsid w:val="00D044CF"/>
    <w:rsid w:val="00D04F63"/>
    <w:rsid w:val="00D07A7C"/>
    <w:rsid w:val="00D10487"/>
    <w:rsid w:val="00D10CDA"/>
    <w:rsid w:val="00D121AA"/>
    <w:rsid w:val="00D13682"/>
    <w:rsid w:val="00D14236"/>
    <w:rsid w:val="00D17133"/>
    <w:rsid w:val="00D172DB"/>
    <w:rsid w:val="00D20507"/>
    <w:rsid w:val="00D218DA"/>
    <w:rsid w:val="00D22E8B"/>
    <w:rsid w:val="00D245CB"/>
    <w:rsid w:val="00D24EE7"/>
    <w:rsid w:val="00D24F34"/>
    <w:rsid w:val="00D25F0D"/>
    <w:rsid w:val="00D27572"/>
    <w:rsid w:val="00D3128E"/>
    <w:rsid w:val="00D3248E"/>
    <w:rsid w:val="00D32676"/>
    <w:rsid w:val="00D33936"/>
    <w:rsid w:val="00D35FDB"/>
    <w:rsid w:val="00D3702F"/>
    <w:rsid w:val="00D37411"/>
    <w:rsid w:val="00D404D2"/>
    <w:rsid w:val="00D40B71"/>
    <w:rsid w:val="00D433A6"/>
    <w:rsid w:val="00D43CBA"/>
    <w:rsid w:val="00D4577B"/>
    <w:rsid w:val="00D46549"/>
    <w:rsid w:val="00D468B9"/>
    <w:rsid w:val="00D47BE0"/>
    <w:rsid w:val="00D55DE8"/>
    <w:rsid w:val="00D56183"/>
    <w:rsid w:val="00D56683"/>
    <w:rsid w:val="00D56DDB"/>
    <w:rsid w:val="00D57203"/>
    <w:rsid w:val="00D57A81"/>
    <w:rsid w:val="00D605AC"/>
    <w:rsid w:val="00D62AA7"/>
    <w:rsid w:val="00D62CFD"/>
    <w:rsid w:val="00D63012"/>
    <w:rsid w:val="00D63B8D"/>
    <w:rsid w:val="00D7040B"/>
    <w:rsid w:val="00D7116B"/>
    <w:rsid w:val="00D73A53"/>
    <w:rsid w:val="00D7514B"/>
    <w:rsid w:val="00D76094"/>
    <w:rsid w:val="00D7646B"/>
    <w:rsid w:val="00D77130"/>
    <w:rsid w:val="00D826D6"/>
    <w:rsid w:val="00D83CDA"/>
    <w:rsid w:val="00D84FCD"/>
    <w:rsid w:val="00D86540"/>
    <w:rsid w:val="00D86E82"/>
    <w:rsid w:val="00D87649"/>
    <w:rsid w:val="00D877C0"/>
    <w:rsid w:val="00D9184E"/>
    <w:rsid w:val="00D91D37"/>
    <w:rsid w:val="00D91E92"/>
    <w:rsid w:val="00D92536"/>
    <w:rsid w:val="00D92560"/>
    <w:rsid w:val="00D94211"/>
    <w:rsid w:val="00D95956"/>
    <w:rsid w:val="00DA0046"/>
    <w:rsid w:val="00DA02EB"/>
    <w:rsid w:val="00DA0C13"/>
    <w:rsid w:val="00DA12E5"/>
    <w:rsid w:val="00DA49DB"/>
    <w:rsid w:val="00DA5E05"/>
    <w:rsid w:val="00DB0904"/>
    <w:rsid w:val="00DB0A06"/>
    <w:rsid w:val="00DB63C6"/>
    <w:rsid w:val="00DB7BE6"/>
    <w:rsid w:val="00DC03F9"/>
    <w:rsid w:val="00DC279C"/>
    <w:rsid w:val="00DC2BAE"/>
    <w:rsid w:val="00DC33DA"/>
    <w:rsid w:val="00DC4A31"/>
    <w:rsid w:val="00DC7EA1"/>
    <w:rsid w:val="00DD0CA8"/>
    <w:rsid w:val="00DD0E82"/>
    <w:rsid w:val="00DD1794"/>
    <w:rsid w:val="00DD43E4"/>
    <w:rsid w:val="00DE6E7B"/>
    <w:rsid w:val="00DF0D8D"/>
    <w:rsid w:val="00DF10A0"/>
    <w:rsid w:val="00DF19A7"/>
    <w:rsid w:val="00DF1BF5"/>
    <w:rsid w:val="00DF6F8D"/>
    <w:rsid w:val="00DF70E4"/>
    <w:rsid w:val="00E00FB3"/>
    <w:rsid w:val="00E01A6D"/>
    <w:rsid w:val="00E07314"/>
    <w:rsid w:val="00E12314"/>
    <w:rsid w:val="00E12582"/>
    <w:rsid w:val="00E14A33"/>
    <w:rsid w:val="00E15907"/>
    <w:rsid w:val="00E17ECA"/>
    <w:rsid w:val="00E21DB3"/>
    <w:rsid w:val="00E2438A"/>
    <w:rsid w:val="00E26037"/>
    <w:rsid w:val="00E30CC8"/>
    <w:rsid w:val="00E3140C"/>
    <w:rsid w:val="00E31A85"/>
    <w:rsid w:val="00E31B17"/>
    <w:rsid w:val="00E322EA"/>
    <w:rsid w:val="00E347D2"/>
    <w:rsid w:val="00E3509F"/>
    <w:rsid w:val="00E3511C"/>
    <w:rsid w:val="00E35299"/>
    <w:rsid w:val="00E356B9"/>
    <w:rsid w:val="00E366DB"/>
    <w:rsid w:val="00E416B4"/>
    <w:rsid w:val="00E42835"/>
    <w:rsid w:val="00E42D9C"/>
    <w:rsid w:val="00E44119"/>
    <w:rsid w:val="00E45848"/>
    <w:rsid w:val="00E46C3F"/>
    <w:rsid w:val="00E525B2"/>
    <w:rsid w:val="00E52FA3"/>
    <w:rsid w:val="00E56441"/>
    <w:rsid w:val="00E60BED"/>
    <w:rsid w:val="00E61889"/>
    <w:rsid w:val="00E61B03"/>
    <w:rsid w:val="00E62AA8"/>
    <w:rsid w:val="00E64993"/>
    <w:rsid w:val="00E65AA8"/>
    <w:rsid w:val="00E71247"/>
    <w:rsid w:val="00E716DA"/>
    <w:rsid w:val="00E71A3D"/>
    <w:rsid w:val="00E726B6"/>
    <w:rsid w:val="00E74BF7"/>
    <w:rsid w:val="00E74CDD"/>
    <w:rsid w:val="00E76867"/>
    <w:rsid w:val="00E76A01"/>
    <w:rsid w:val="00E76DA4"/>
    <w:rsid w:val="00E770C0"/>
    <w:rsid w:val="00E80F9C"/>
    <w:rsid w:val="00E813F8"/>
    <w:rsid w:val="00E82F33"/>
    <w:rsid w:val="00E8376B"/>
    <w:rsid w:val="00E844D2"/>
    <w:rsid w:val="00E8453B"/>
    <w:rsid w:val="00E86276"/>
    <w:rsid w:val="00E86D8C"/>
    <w:rsid w:val="00E901D8"/>
    <w:rsid w:val="00E950EA"/>
    <w:rsid w:val="00E965FE"/>
    <w:rsid w:val="00E96C89"/>
    <w:rsid w:val="00E96E92"/>
    <w:rsid w:val="00EA3E05"/>
    <w:rsid w:val="00EA6F7C"/>
    <w:rsid w:val="00EA76DE"/>
    <w:rsid w:val="00EB1042"/>
    <w:rsid w:val="00EB17D2"/>
    <w:rsid w:val="00EB1960"/>
    <w:rsid w:val="00EB4224"/>
    <w:rsid w:val="00EB5E1E"/>
    <w:rsid w:val="00EB6615"/>
    <w:rsid w:val="00EB7A55"/>
    <w:rsid w:val="00EC0DEB"/>
    <w:rsid w:val="00EC23A7"/>
    <w:rsid w:val="00EC3756"/>
    <w:rsid w:val="00EC3D9A"/>
    <w:rsid w:val="00EC46B2"/>
    <w:rsid w:val="00EC48B7"/>
    <w:rsid w:val="00EC5685"/>
    <w:rsid w:val="00EC7136"/>
    <w:rsid w:val="00ED2462"/>
    <w:rsid w:val="00ED253C"/>
    <w:rsid w:val="00ED27E3"/>
    <w:rsid w:val="00ED2AF7"/>
    <w:rsid w:val="00ED4571"/>
    <w:rsid w:val="00ED4F73"/>
    <w:rsid w:val="00ED5B15"/>
    <w:rsid w:val="00ED7B98"/>
    <w:rsid w:val="00EE010E"/>
    <w:rsid w:val="00EE1148"/>
    <w:rsid w:val="00EE2109"/>
    <w:rsid w:val="00EE2A49"/>
    <w:rsid w:val="00EE2DF4"/>
    <w:rsid w:val="00EE2E05"/>
    <w:rsid w:val="00EE2FF7"/>
    <w:rsid w:val="00EE36E8"/>
    <w:rsid w:val="00EE383A"/>
    <w:rsid w:val="00EE4BB0"/>
    <w:rsid w:val="00EF2060"/>
    <w:rsid w:val="00EF231F"/>
    <w:rsid w:val="00EF3A26"/>
    <w:rsid w:val="00EF7A57"/>
    <w:rsid w:val="00F00F27"/>
    <w:rsid w:val="00F0250F"/>
    <w:rsid w:val="00F0304F"/>
    <w:rsid w:val="00F041AD"/>
    <w:rsid w:val="00F04A4C"/>
    <w:rsid w:val="00F05C02"/>
    <w:rsid w:val="00F05CDE"/>
    <w:rsid w:val="00F06BF1"/>
    <w:rsid w:val="00F07F6D"/>
    <w:rsid w:val="00F10B67"/>
    <w:rsid w:val="00F14B73"/>
    <w:rsid w:val="00F155B2"/>
    <w:rsid w:val="00F15959"/>
    <w:rsid w:val="00F202D7"/>
    <w:rsid w:val="00F2077A"/>
    <w:rsid w:val="00F266E4"/>
    <w:rsid w:val="00F269F6"/>
    <w:rsid w:val="00F27853"/>
    <w:rsid w:val="00F31A34"/>
    <w:rsid w:val="00F329C4"/>
    <w:rsid w:val="00F340F3"/>
    <w:rsid w:val="00F34272"/>
    <w:rsid w:val="00F344D4"/>
    <w:rsid w:val="00F360D7"/>
    <w:rsid w:val="00F36F80"/>
    <w:rsid w:val="00F37698"/>
    <w:rsid w:val="00F43E72"/>
    <w:rsid w:val="00F467B3"/>
    <w:rsid w:val="00F46B9F"/>
    <w:rsid w:val="00F46EFD"/>
    <w:rsid w:val="00F47475"/>
    <w:rsid w:val="00F500CB"/>
    <w:rsid w:val="00F527EF"/>
    <w:rsid w:val="00F535AD"/>
    <w:rsid w:val="00F53C2F"/>
    <w:rsid w:val="00F53E3A"/>
    <w:rsid w:val="00F54980"/>
    <w:rsid w:val="00F55BCB"/>
    <w:rsid w:val="00F60F28"/>
    <w:rsid w:val="00F62241"/>
    <w:rsid w:val="00F625D2"/>
    <w:rsid w:val="00F6316E"/>
    <w:rsid w:val="00F64E02"/>
    <w:rsid w:val="00F6575D"/>
    <w:rsid w:val="00F7072C"/>
    <w:rsid w:val="00F7119D"/>
    <w:rsid w:val="00F718FF"/>
    <w:rsid w:val="00F721DE"/>
    <w:rsid w:val="00F748B1"/>
    <w:rsid w:val="00F75B34"/>
    <w:rsid w:val="00F76BBF"/>
    <w:rsid w:val="00F7744F"/>
    <w:rsid w:val="00F779CE"/>
    <w:rsid w:val="00F77D3F"/>
    <w:rsid w:val="00F8013D"/>
    <w:rsid w:val="00F80352"/>
    <w:rsid w:val="00F83307"/>
    <w:rsid w:val="00F833B2"/>
    <w:rsid w:val="00F85A6C"/>
    <w:rsid w:val="00F8692B"/>
    <w:rsid w:val="00F918C6"/>
    <w:rsid w:val="00F9299C"/>
    <w:rsid w:val="00F93322"/>
    <w:rsid w:val="00F96285"/>
    <w:rsid w:val="00F979D0"/>
    <w:rsid w:val="00FA251A"/>
    <w:rsid w:val="00FA26C1"/>
    <w:rsid w:val="00FA2A4C"/>
    <w:rsid w:val="00FA33B2"/>
    <w:rsid w:val="00FA6C37"/>
    <w:rsid w:val="00FA7628"/>
    <w:rsid w:val="00FB2300"/>
    <w:rsid w:val="00FB3835"/>
    <w:rsid w:val="00FB6D7D"/>
    <w:rsid w:val="00FC7A8B"/>
    <w:rsid w:val="00FD1AB1"/>
    <w:rsid w:val="00FD1DFD"/>
    <w:rsid w:val="00FD2DBA"/>
    <w:rsid w:val="00FD3AB4"/>
    <w:rsid w:val="00FD4C9E"/>
    <w:rsid w:val="00FD56FB"/>
    <w:rsid w:val="00FD7E61"/>
    <w:rsid w:val="00FE0F6E"/>
    <w:rsid w:val="00FE4E84"/>
    <w:rsid w:val="00FE6DF7"/>
    <w:rsid w:val="00FE6E25"/>
    <w:rsid w:val="00FF0CCE"/>
    <w:rsid w:val="00FF23D0"/>
    <w:rsid w:val="00FF4078"/>
    <w:rsid w:val="00FF4FE7"/>
    <w:rsid w:val="00FF65AA"/>
    <w:rsid w:val="01014D67"/>
    <w:rsid w:val="021689E9"/>
    <w:rsid w:val="0338DDF5"/>
    <w:rsid w:val="0421F0DB"/>
    <w:rsid w:val="04BF7770"/>
    <w:rsid w:val="050335F7"/>
    <w:rsid w:val="053E509A"/>
    <w:rsid w:val="05E6F580"/>
    <w:rsid w:val="06D13756"/>
    <w:rsid w:val="06DEE658"/>
    <w:rsid w:val="085B3568"/>
    <w:rsid w:val="08A12876"/>
    <w:rsid w:val="090043E1"/>
    <w:rsid w:val="0A25C9B3"/>
    <w:rsid w:val="0ABEFA2A"/>
    <w:rsid w:val="0B04ED38"/>
    <w:rsid w:val="0BA314E2"/>
    <w:rsid w:val="0BA70659"/>
    <w:rsid w:val="0BBA4501"/>
    <w:rsid w:val="0C28D684"/>
    <w:rsid w:val="0C48235B"/>
    <w:rsid w:val="0DD6E6CA"/>
    <w:rsid w:val="0E4A0A2B"/>
    <w:rsid w:val="0E6817DF"/>
    <w:rsid w:val="0F3050ED"/>
    <w:rsid w:val="10666F86"/>
    <w:rsid w:val="1139B40E"/>
    <w:rsid w:val="117C4F94"/>
    <w:rsid w:val="11F2A33F"/>
    <w:rsid w:val="121518ED"/>
    <w:rsid w:val="125BD644"/>
    <w:rsid w:val="12DE1405"/>
    <w:rsid w:val="1362ECF6"/>
    <w:rsid w:val="13E767ED"/>
    <w:rsid w:val="14218347"/>
    <w:rsid w:val="156817B3"/>
    <w:rsid w:val="159A9A43"/>
    <w:rsid w:val="16775FE8"/>
    <w:rsid w:val="17160346"/>
    <w:rsid w:val="17D3FAD6"/>
    <w:rsid w:val="17DE14CE"/>
    <w:rsid w:val="184C7B0C"/>
    <w:rsid w:val="19234C64"/>
    <w:rsid w:val="19624F06"/>
    <w:rsid w:val="1963B22A"/>
    <w:rsid w:val="19986803"/>
    <w:rsid w:val="19E8B10F"/>
    <w:rsid w:val="1AF82B1A"/>
    <w:rsid w:val="1B27F5BB"/>
    <w:rsid w:val="1BD00329"/>
    <w:rsid w:val="1BF7A3D6"/>
    <w:rsid w:val="1BFDCAF4"/>
    <w:rsid w:val="1C44ECF2"/>
    <w:rsid w:val="1CE67933"/>
    <w:rsid w:val="1E173D9B"/>
    <w:rsid w:val="1E7597AC"/>
    <w:rsid w:val="1E7C28C4"/>
    <w:rsid w:val="1F1A7354"/>
    <w:rsid w:val="1F535970"/>
    <w:rsid w:val="201A89D6"/>
    <w:rsid w:val="216F6A0F"/>
    <w:rsid w:val="2183BD49"/>
    <w:rsid w:val="225BD1A1"/>
    <w:rsid w:val="23F27703"/>
    <w:rsid w:val="24047C23"/>
    <w:rsid w:val="25248E88"/>
    <w:rsid w:val="257B78F6"/>
    <w:rsid w:val="25FC0DF0"/>
    <w:rsid w:val="2670CF80"/>
    <w:rsid w:val="26C73417"/>
    <w:rsid w:val="2720FC4A"/>
    <w:rsid w:val="272CAA1F"/>
    <w:rsid w:val="28118D77"/>
    <w:rsid w:val="281E3F5F"/>
    <w:rsid w:val="29718CFC"/>
    <w:rsid w:val="2991D896"/>
    <w:rsid w:val="2A28785C"/>
    <w:rsid w:val="2A651D1E"/>
    <w:rsid w:val="2B193CDB"/>
    <w:rsid w:val="2BC86C0A"/>
    <w:rsid w:val="2C0E2EBE"/>
    <w:rsid w:val="2D018A93"/>
    <w:rsid w:val="2D6805A9"/>
    <w:rsid w:val="2E3E031B"/>
    <w:rsid w:val="2EC8FDFE"/>
    <w:rsid w:val="2EE0BE4C"/>
    <w:rsid w:val="305253B2"/>
    <w:rsid w:val="30D72129"/>
    <w:rsid w:val="31051290"/>
    <w:rsid w:val="31306A6D"/>
    <w:rsid w:val="31C01EB2"/>
    <w:rsid w:val="32DCF5C3"/>
    <w:rsid w:val="33101521"/>
    <w:rsid w:val="335B308A"/>
    <w:rsid w:val="342CB5F3"/>
    <w:rsid w:val="344FFA34"/>
    <w:rsid w:val="34C3B50D"/>
    <w:rsid w:val="352D2480"/>
    <w:rsid w:val="35C8B2D7"/>
    <w:rsid w:val="362FF73B"/>
    <w:rsid w:val="3772313F"/>
    <w:rsid w:val="38ECB04A"/>
    <w:rsid w:val="3947DA3E"/>
    <w:rsid w:val="3AEBFBD1"/>
    <w:rsid w:val="3AF2EC3D"/>
    <w:rsid w:val="3BCDEC75"/>
    <w:rsid w:val="3BF9238F"/>
    <w:rsid w:val="3D1EFAF3"/>
    <w:rsid w:val="3E02ED4D"/>
    <w:rsid w:val="3E80FC2E"/>
    <w:rsid w:val="3E9B537B"/>
    <w:rsid w:val="3EA575AD"/>
    <w:rsid w:val="3F55CD54"/>
    <w:rsid w:val="3F7DDA9C"/>
    <w:rsid w:val="3F9C929F"/>
    <w:rsid w:val="417FE9A5"/>
    <w:rsid w:val="420D6DF0"/>
    <w:rsid w:val="42216B4E"/>
    <w:rsid w:val="4227F713"/>
    <w:rsid w:val="42793B43"/>
    <w:rsid w:val="42D24076"/>
    <w:rsid w:val="432E01E2"/>
    <w:rsid w:val="434B51D6"/>
    <w:rsid w:val="43B97D09"/>
    <w:rsid w:val="43BEA808"/>
    <w:rsid w:val="444FBE76"/>
    <w:rsid w:val="45E4FCC4"/>
    <w:rsid w:val="45F1667E"/>
    <w:rsid w:val="4760477B"/>
    <w:rsid w:val="47C146D1"/>
    <w:rsid w:val="47D56B54"/>
    <w:rsid w:val="4809C532"/>
    <w:rsid w:val="48892792"/>
    <w:rsid w:val="4895D97A"/>
    <w:rsid w:val="489D5FB5"/>
    <w:rsid w:val="48FBBB6F"/>
    <w:rsid w:val="494AD2D1"/>
    <w:rsid w:val="49502D1B"/>
    <w:rsid w:val="495C2E28"/>
    <w:rsid w:val="49A2CCBE"/>
    <w:rsid w:val="49AC85FF"/>
    <w:rsid w:val="49C6A5A9"/>
    <w:rsid w:val="4A8D9B74"/>
    <w:rsid w:val="4ADC47B4"/>
    <w:rsid w:val="4AFEC697"/>
    <w:rsid w:val="4BE80C4E"/>
    <w:rsid w:val="4C1338D0"/>
    <w:rsid w:val="4C45C5F8"/>
    <w:rsid w:val="4C8EEACC"/>
    <w:rsid w:val="4CBCA7FF"/>
    <w:rsid w:val="4D346884"/>
    <w:rsid w:val="4EF0DE8E"/>
    <w:rsid w:val="4F25A15D"/>
    <w:rsid w:val="4F902CAB"/>
    <w:rsid w:val="50468BB4"/>
    <w:rsid w:val="507A4528"/>
    <w:rsid w:val="52C154BD"/>
    <w:rsid w:val="53360BB5"/>
    <w:rsid w:val="533F2730"/>
    <w:rsid w:val="534A467C"/>
    <w:rsid w:val="538AA9E4"/>
    <w:rsid w:val="547E3A06"/>
    <w:rsid w:val="559C6AC5"/>
    <w:rsid w:val="55B3FF8B"/>
    <w:rsid w:val="55F269BA"/>
    <w:rsid w:val="55F68F65"/>
    <w:rsid w:val="56697E92"/>
    <w:rsid w:val="56BFC13E"/>
    <w:rsid w:val="5762F989"/>
    <w:rsid w:val="57BB9D3F"/>
    <w:rsid w:val="57E7072A"/>
    <w:rsid w:val="586EBE66"/>
    <w:rsid w:val="589E5731"/>
    <w:rsid w:val="593C426D"/>
    <w:rsid w:val="59AAAA0E"/>
    <w:rsid w:val="5A183DC9"/>
    <w:rsid w:val="5A489FE2"/>
    <w:rsid w:val="5AA22BA7"/>
    <w:rsid w:val="5BA9C3BF"/>
    <w:rsid w:val="5BC14F0D"/>
    <w:rsid w:val="5C5CB310"/>
    <w:rsid w:val="5C86EF06"/>
    <w:rsid w:val="5D032DE2"/>
    <w:rsid w:val="5D89953E"/>
    <w:rsid w:val="5DC07236"/>
    <w:rsid w:val="5DCEAF7B"/>
    <w:rsid w:val="5E1EF629"/>
    <w:rsid w:val="606B6293"/>
    <w:rsid w:val="608AE3E4"/>
    <w:rsid w:val="60A86CF7"/>
    <w:rsid w:val="60B123CB"/>
    <w:rsid w:val="617C0311"/>
    <w:rsid w:val="61A57D3B"/>
    <w:rsid w:val="61AF302E"/>
    <w:rsid w:val="62065F0E"/>
    <w:rsid w:val="6294DF78"/>
    <w:rsid w:val="62C5A638"/>
    <w:rsid w:val="634D9140"/>
    <w:rsid w:val="64BEFE6D"/>
    <w:rsid w:val="65894FB3"/>
    <w:rsid w:val="66450070"/>
    <w:rsid w:val="668017E9"/>
    <w:rsid w:val="66A78072"/>
    <w:rsid w:val="67F8976D"/>
    <w:rsid w:val="681947AE"/>
    <w:rsid w:val="6850FEDA"/>
    <w:rsid w:val="6856C79F"/>
    <w:rsid w:val="68F318F6"/>
    <w:rsid w:val="697AD290"/>
    <w:rsid w:val="6B3921D4"/>
    <w:rsid w:val="6B43DB7E"/>
    <w:rsid w:val="6C2F4C44"/>
    <w:rsid w:val="6C52BF0C"/>
    <w:rsid w:val="6CC3848D"/>
    <w:rsid w:val="6CEDF259"/>
    <w:rsid w:val="6D29682B"/>
    <w:rsid w:val="6D2C8F59"/>
    <w:rsid w:val="6E5B9648"/>
    <w:rsid w:val="6EEAA392"/>
    <w:rsid w:val="6F5A084D"/>
    <w:rsid w:val="6F91830B"/>
    <w:rsid w:val="6F993CC5"/>
    <w:rsid w:val="70D32597"/>
    <w:rsid w:val="70E8C124"/>
    <w:rsid w:val="714B0E55"/>
    <w:rsid w:val="718A9F3A"/>
    <w:rsid w:val="71D59527"/>
    <w:rsid w:val="71D892A0"/>
    <w:rsid w:val="7246BF4F"/>
    <w:rsid w:val="724EDD2F"/>
    <w:rsid w:val="727F3F48"/>
    <w:rsid w:val="7319D6D3"/>
    <w:rsid w:val="74160F41"/>
    <w:rsid w:val="745D3979"/>
    <w:rsid w:val="74B99406"/>
    <w:rsid w:val="74F9370F"/>
    <w:rsid w:val="755B8345"/>
    <w:rsid w:val="757BCEDF"/>
    <w:rsid w:val="760ADC29"/>
    <w:rsid w:val="76859206"/>
    <w:rsid w:val="76CB73E8"/>
    <w:rsid w:val="78B663FE"/>
    <w:rsid w:val="78CB363D"/>
    <w:rsid w:val="79A9C24A"/>
    <w:rsid w:val="79E8EE45"/>
    <w:rsid w:val="7AA313E8"/>
    <w:rsid w:val="7AB0BAB0"/>
    <w:rsid w:val="7B83FDD5"/>
    <w:rsid w:val="7BA15417"/>
    <w:rsid w:val="7C3C5493"/>
    <w:rsid w:val="7CC77161"/>
    <w:rsid w:val="7CFCC015"/>
    <w:rsid w:val="7D45A87B"/>
    <w:rsid w:val="7D80B9A6"/>
    <w:rsid w:val="7D9EA760"/>
    <w:rsid w:val="7E8F1054"/>
    <w:rsid w:val="7EC5518A"/>
    <w:rsid w:val="7F5FBA8E"/>
    <w:rsid w:val="7FB7DA10"/>
    <w:rsid w:val="7FC06C34"/>
    <w:rsid w:val="7FC49775"/>
    <w:rsid w:val="7FD905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CFE46"/>
  <w15:docId w15:val="{1A42468A-FE39-483F-9A0E-4D14D0C4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s-419"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13"/>
    <w:rPr>
      <w:lang w:val="es-MX"/>
    </w:rPr>
  </w:style>
  <w:style w:type="paragraph" w:styleId="Ttulo1">
    <w:name w:val="heading 1"/>
    <w:basedOn w:val="Normal"/>
    <w:next w:val="Normal"/>
    <w:link w:val="Ttulo1Car"/>
    <w:uiPriority w:val="9"/>
    <w:qFormat/>
    <w:pPr>
      <w:spacing w:before="480" w:line="240" w:lineRule="auto"/>
      <w:outlineLvl w:val="0"/>
    </w:pPr>
    <w:rPr>
      <w:color w:val="000000"/>
      <w:sz w:val="32"/>
      <w:szCs w:val="32"/>
    </w:rPr>
  </w:style>
  <w:style w:type="paragraph" w:styleId="Ttulo2">
    <w:name w:val="heading 2"/>
    <w:basedOn w:val="Normal"/>
    <w:next w:val="Normal"/>
    <w:uiPriority w:val="9"/>
    <w:unhideWhenUsed/>
    <w:qFormat/>
    <w:pPr>
      <w:spacing w:before="320" w:line="240" w:lineRule="auto"/>
      <w:ind w:left="720" w:hanging="360"/>
      <w:outlineLvl w:val="1"/>
    </w:pPr>
    <w:rPr>
      <w:color w:val="000000"/>
      <w:sz w:val="24"/>
      <w:szCs w:val="24"/>
    </w:rPr>
  </w:style>
  <w:style w:type="paragraph" w:styleId="Ttulo3">
    <w:name w:val="heading 3"/>
    <w:basedOn w:val="Normal"/>
    <w:next w:val="Normal"/>
    <w:link w:val="Ttulo3Car"/>
    <w:uiPriority w:val="9"/>
    <w:unhideWhenUsed/>
    <w:qFormat/>
    <w:pPr>
      <w:spacing w:line="240" w:lineRule="auto"/>
      <w:outlineLvl w:val="2"/>
    </w:pPr>
    <w:rPr>
      <w:b/>
      <w:color w:val="E01B84"/>
      <w:sz w:val="24"/>
      <w:szCs w:val="24"/>
    </w:rPr>
  </w:style>
  <w:style w:type="paragraph" w:styleId="Ttulo4">
    <w:name w:val="heading 4"/>
    <w:basedOn w:val="Normal"/>
    <w:next w:val="Normal"/>
    <w:uiPriority w:val="9"/>
    <w:semiHidden/>
    <w:unhideWhenUsed/>
    <w:qFormat/>
    <w:pPr>
      <w:keepNext/>
      <w:keepLines/>
      <w:spacing w:before="0"/>
      <w:outlineLvl w:val="3"/>
    </w:pPr>
    <w:rPr>
      <w:b/>
      <w:color w:val="6D64E8"/>
      <w:sz w:val="40"/>
      <w:szCs w:val="40"/>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before="400" w:line="240" w:lineRule="auto"/>
    </w:pPr>
    <w:rPr>
      <w:color w:val="283592"/>
      <w:sz w:val="68"/>
      <w:szCs w:val="68"/>
    </w:rPr>
  </w:style>
  <w:style w:type="paragraph" w:styleId="Subttulo">
    <w:name w:val="Subtitle"/>
    <w:basedOn w:val="Normal"/>
    <w:next w:val="Normal"/>
    <w:link w:val="SubttuloCar"/>
    <w:uiPriority w:val="11"/>
    <w:qFormat/>
    <w:rPr>
      <w:color w:val="E01B84"/>
    </w:rPr>
  </w:style>
  <w:style w:type="paragraph" w:styleId="Sinespaciado">
    <w:name w:val="No Spacing"/>
    <w:uiPriority w:val="1"/>
    <w:qFormat/>
    <w:rsid w:val="00E76DA4"/>
    <w:pPr>
      <w:spacing w:before="0" w:line="240" w:lineRule="auto"/>
    </w:pPr>
  </w:style>
  <w:style w:type="character" w:customStyle="1" w:styleId="Ttulo1Car">
    <w:name w:val="Título 1 Car"/>
    <w:basedOn w:val="Fuentedeprrafopredeter"/>
    <w:link w:val="Ttulo1"/>
    <w:uiPriority w:val="9"/>
    <w:rsid w:val="008B68FB"/>
    <w:rPr>
      <w:color w:val="000000"/>
      <w:sz w:val="32"/>
      <w:szCs w:val="32"/>
    </w:rPr>
  </w:style>
  <w:style w:type="paragraph" w:styleId="Prrafodelista">
    <w:name w:val="List Paragraph"/>
    <w:basedOn w:val="Normal"/>
    <w:uiPriority w:val="34"/>
    <w:qFormat/>
    <w:rsid w:val="003E08CF"/>
    <w:pPr>
      <w:ind w:left="720"/>
      <w:contextualSpacing/>
    </w:pPr>
  </w:style>
  <w:style w:type="paragraph" w:styleId="Descripcin">
    <w:name w:val="caption"/>
    <w:basedOn w:val="Normal"/>
    <w:next w:val="Normal"/>
    <w:uiPriority w:val="35"/>
    <w:unhideWhenUsed/>
    <w:qFormat/>
    <w:rsid w:val="00381A3C"/>
    <w:pPr>
      <w:spacing w:before="0" w:after="200" w:line="240" w:lineRule="auto"/>
    </w:pPr>
    <w:rPr>
      <w:i/>
      <w:iCs/>
      <w:color w:val="1F497D" w:themeColor="text2"/>
      <w:sz w:val="18"/>
      <w:szCs w:val="18"/>
    </w:rPr>
  </w:style>
  <w:style w:type="table" w:styleId="Tablaconcuadrcula">
    <w:name w:val="Table Grid"/>
    <w:basedOn w:val="Tablanormal"/>
    <w:uiPriority w:val="39"/>
    <w:rsid w:val="0055683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170CBC"/>
    <w:rPr>
      <w:b/>
      <w:color w:val="E01B84"/>
      <w:sz w:val="24"/>
      <w:szCs w:val="24"/>
      <w:lang w:val="es-MX"/>
    </w:rPr>
  </w:style>
  <w:style w:type="character" w:customStyle="1" w:styleId="SubttuloCar">
    <w:name w:val="Subtítulo Car"/>
    <w:basedOn w:val="Fuentedeprrafopredeter"/>
    <w:link w:val="Subttulo"/>
    <w:uiPriority w:val="11"/>
    <w:rsid w:val="0033470C"/>
    <w:rPr>
      <w:color w:val="E01B84"/>
      <w:lang w:val="es-MX"/>
    </w:rPr>
  </w:style>
  <w:style w:type="paragraph" w:styleId="HTMLconformatoprevio">
    <w:name w:val="HTML Preformatted"/>
    <w:basedOn w:val="Normal"/>
    <w:link w:val="HTMLconformatoprevioCar"/>
    <w:uiPriority w:val="99"/>
    <w:unhideWhenUsed/>
    <w:rsid w:val="00EE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color w:val="auto"/>
      <w:sz w:val="20"/>
      <w:szCs w:val="20"/>
      <w:lang w:eastAsia="es-MX"/>
    </w:rPr>
  </w:style>
  <w:style w:type="character" w:customStyle="1" w:styleId="HTMLconformatoprevioCar">
    <w:name w:val="HTML con formato previo Car"/>
    <w:basedOn w:val="Fuentedeprrafopredeter"/>
    <w:link w:val="HTMLconformatoprevio"/>
    <w:uiPriority w:val="99"/>
    <w:rsid w:val="00EE383A"/>
    <w:rPr>
      <w:rFonts w:ascii="Courier New" w:eastAsia="Times New Roman" w:hAnsi="Courier New" w:cs="Courier New"/>
      <w:color w:val="auto"/>
      <w:sz w:val="20"/>
      <w:szCs w:val="20"/>
      <w:lang w:val="es-MX" w:eastAsia="es-MX"/>
    </w:rPr>
  </w:style>
  <w:style w:type="paragraph" w:styleId="Encabezado">
    <w:name w:val="header"/>
    <w:basedOn w:val="Normal"/>
    <w:link w:val="EncabezadoCar"/>
    <w:uiPriority w:val="99"/>
    <w:semiHidden/>
    <w:unhideWhenUsed/>
    <w:rsid w:val="00F04A4C"/>
    <w:pPr>
      <w:tabs>
        <w:tab w:val="center" w:pos="4680"/>
        <w:tab w:val="right" w:pos="9360"/>
      </w:tabs>
      <w:spacing w:before="0" w:line="240" w:lineRule="auto"/>
    </w:pPr>
  </w:style>
  <w:style w:type="character" w:customStyle="1" w:styleId="EncabezadoCar">
    <w:name w:val="Encabezado Car"/>
    <w:basedOn w:val="Fuentedeprrafopredeter"/>
    <w:link w:val="Encabezado"/>
    <w:uiPriority w:val="99"/>
    <w:semiHidden/>
    <w:rsid w:val="00F04A4C"/>
    <w:rPr>
      <w:lang w:val="es-MX"/>
    </w:rPr>
  </w:style>
  <w:style w:type="paragraph" w:styleId="Piedepgina">
    <w:name w:val="footer"/>
    <w:basedOn w:val="Normal"/>
    <w:link w:val="PiedepginaCar"/>
    <w:uiPriority w:val="99"/>
    <w:semiHidden/>
    <w:unhideWhenUsed/>
    <w:rsid w:val="00F04A4C"/>
    <w:pPr>
      <w:tabs>
        <w:tab w:val="center" w:pos="4680"/>
        <w:tab w:val="right" w:pos="9360"/>
      </w:tabs>
      <w:spacing w:before="0" w:line="240" w:lineRule="auto"/>
    </w:pPr>
  </w:style>
  <w:style w:type="character" w:customStyle="1" w:styleId="PiedepginaCar">
    <w:name w:val="Pie de página Car"/>
    <w:basedOn w:val="Fuentedeprrafopredeter"/>
    <w:link w:val="Piedepgina"/>
    <w:uiPriority w:val="99"/>
    <w:semiHidden/>
    <w:rsid w:val="00F04A4C"/>
    <w:rPr>
      <w:lang w:val="es-MX"/>
    </w:rPr>
  </w:style>
  <w:style w:type="paragraph" w:styleId="Revisin">
    <w:name w:val="Revision"/>
    <w:hidden/>
    <w:uiPriority w:val="99"/>
    <w:semiHidden/>
    <w:rsid w:val="000F4777"/>
    <w:pPr>
      <w:spacing w:before="0" w:line="240" w:lineRule="auto"/>
      <w:ind w:left="0"/>
    </w:pPr>
    <w:rPr>
      <w:lang w:val="es-MX"/>
    </w:rPr>
  </w:style>
  <w:style w:type="character" w:styleId="Hipervnculo">
    <w:name w:val="Hyperlink"/>
    <w:basedOn w:val="Fuentedeprrafopredeter"/>
    <w:uiPriority w:val="99"/>
    <w:unhideWhenUsed/>
    <w:rsid w:val="004A3A81"/>
    <w:rPr>
      <w:color w:val="0000FF" w:themeColor="hyperlink"/>
      <w:u w:val="single"/>
    </w:rPr>
  </w:style>
  <w:style w:type="character" w:styleId="Mencinsinresolver">
    <w:name w:val="Unresolved Mention"/>
    <w:basedOn w:val="Fuentedeprrafopredeter"/>
    <w:uiPriority w:val="99"/>
    <w:semiHidden/>
    <w:unhideWhenUsed/>
    <w:rsid w:val="004A3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232">
      <w:bodyDiv w:val="1"/>
      <w:marLeft w:val="0"/>
      <w:marRight w:val="0"/>
      <w:marTop w:val="0"/>
      <w:marBottom w:val="0"/>
      <w:divBdr>
        <w:top w:val="none" w:sz="0" w:space="0" w:color="auto"/>
        <w:left w:val="none" w:sz="0" w:space="0" w:color="auto"/>
        <w:bottom w:val="none" w:sz="0" w:space="0" w:color="auto"/>
        <w:right w:val="none" w:sz="0" w:space="0" w:color="auto"/>
      </w:divBdr>
    </w:div>
    <w:div w:id="69086270">
      <w:bodyDiv w:val="1"/>
      <w:marLeft w:val="0"/>
      <w:marRight w:val="0"/>
      <w:marTop w:val="0"/>
      <w:marBottom w:val="0"/>
      <w:divBdr>
        <w:top w:val="none" w:sz="0" w:space="0" w:color="auto"/>
        <w:left w:val="none" w:sz="0" w:space="0" w:color="auto"/>
        <w:bottom w:val="none" w:sz="0" w:space="0" w:color="auto"/>
        <w:right w:val="none" w:sz="0" w:space="0" w:color="auto"/>
      </w:divBdr>
    </w:div>
    <w:div w:id="125514692">
      <w:bodyDiv w:val="1"/>
      <w:marLeft w:val="0"/>
      <w:marRight w:val="0"/>
      <w:marTop w:val="0"/>
      <w:marBottom w:val="0"/>
      <w:divBdr>
        <w:top w:val="none" w:sz="0" w:space="0" w:color="auto"/>
        <w:left w:val="none" w:sz="0" w:space="0" w:color="auto"/>
        <w:bottom w:val="none" w:sz="0" w:space="0" w:color="auto"/>
        <w:right w:val="none" w:sz="0" w:space="0" w:color="auto"/>
      </w:divBdr>
    </w:div>
    <w:div w:id="410733354">
      <w:bodyDiv w:val="1"/>
      <w:marLeft w:val="0"/>
      <w:marRight w:val="0"/>
      <w:marTop w:val="0"/>
      <w:marBottom w:val="0"/>
      <w:divBdr>
        <w:top w:val="none" w:sz="0" w:space="0" w:color="auto"/>
        <w:left w:val="none" w:sz="0" w:space="0" w:color="auto"/>
        <w:bottom w:val="none" w:sz="0" w:space="0" w:color="auto"/>
        <w:right w:val="none" w:sz="0" w:space="0" w:color="auto"/>
      </w:divBdr>
    </w:div>
    <w:div w:id="511602486">
      <w:bodyDiv w:val="1"/>
      <w:marLeft w:val="0"/>
      <w:marRight w:val="0"/>
      <w:marTop w:val="0"/>
      <w:marBottom w:val="0"/>
      <w:divBdr>
        <w:top w:val="none" w:sz="0" w:space="0" w:color="auto"/>
        <w:left w:val="none" w:sz="0" w:space="0" w:color="auto"/>
        <w:bottom w:val="none" w:sz="0" w:space="0" w:color="auto"/>
        <w:right w:val="none" w:sz="0" w:space="0" w:color="auto"/>
      </w:divBdr>
    </w:div>
    <w:div w:id="592978876">
      <w:bodyDiv w:val="1"/>
      <w:marLeft w:val="0"/>
      <w:marRight w:val="0"/>
      <w:marTop w:val="0"/>
      <w:marBottom w:val="0"/>
      <w:divBdr>
        <w:top w:val="none" w:sz="0" w:space="0" w:color="auto"/>
        <w:left w:val="none" w:sz="0" w:space="0" w:color="auto"/>
        <w:bottom w:val="none" w:sz="0" w:space="0" w:color="auto"/>
        <w:right w:val="none" w:sz="0" w:space="0" w:color="auto"/>
      </w:divBdr>
      <w:divsChild>
        <w:div w:id="1418361041">
          <w:marLeft w:val="0"/>
          <w:marRight w:val="0"/>
          <w:marTop w:val="0"/>
          <w:marBottom w:val="0"/>
          <w:divBdr>
            <w:top w:val="none" w:sz="0" w:space="0" w:color="auto"/>
            <w:left w:val="none" w:sz="0" w:space="0" w:color="auto"/>
            <w:bottom w:val="none" w:sz="0" w:space="0" w:color="auto"/>
            <w:right w:val="none" w:sz="0" w:space="0" w:color="auto"/>
          </w:divBdr>
          <w:divsChild>
            <w:div w:id="17791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8304">
      <w:bodyDiv w:val="1"/>
      <w:marLeft w:val="0"/>
      <w:marRight w:val="0"/>
      <w:marTop w:val="0"/>
      <w:marBottom w:val="0"/>
      <w:divBdr>
        <w:top w:val="none" w:sz="0" w:space="0" w:color="auto"/>
        <w:left w:val="none" w:sz="0" w:space="0" w:color="auto"/>
        <w:bottom w:val="none" w:sz="0" w:space="0" w:color="auto"/>
        <w:right w:val="none" w:sz="0" w:space="0" w:color="auto"/>
      </w:divBdr>
    </w:div>
    <w:div w:id="658850878">
      <w:bodyDiv w:val="1"/>
      <w:marLeft w:val="0"/>
      <w:marRight w:val="0"/>
      <w:marTop w:val="0"/>
      <w:marBottom w:val="0"/>
      <w:divBdr>
        <w:top w:val="none" w:sz="0" w:space="0" w:color="auto"/>
        <w:left w:val="none" w:sz="0" w:space="0" w:color="auto"/>
        <w:bottom w:val="none" w:sz="0" w:space="0" w:color="auto"/>
        <w:right w:val="none" w:sz="0" w:space="0" w:color="auto"/>
      </w:divBdr>
    </w:div>
    <w:div w:id="800226957">
      <w:bodyDiv w:val="1"/>
      <w:marLeft w:val="0"/>
      <w:marRight w:val="0"/>
      <w:marTop w:val="0"/>
      <w:marBottom w:val="0"/>
      <w:divBdr>
        <w:top w:val="none" w:sz="0" w:space="0" w:color="auto"/>
        <w:left w:val="none" w:sz="0" w:space="0" w:color="auto"/>
        <w:bottom w:val="none" w:sz="0" w:space="0" w:color="auto"/>
        <w:right w:val="none" w:sz="0" w:space="0" w:color="auto"/>
      </w:divBdr>
    </w:div>
    <w:div w:id="826171244">
      <w:bodyDiv w:val="1"/>
      <w:marLeft w:val="0"/>
      <w:marRight w:val="0"/>
      <w:marTop w:val="0"/>
      <w:marBottom w:val="0"/>
      <w:divBdr>
        <w:top w:val="none" w:sz="0" w:space="0" w:color="auto"/>
        <w:left w:val="none" w:sz="0" w:space="0" w:color="auto"/>
        <w:bottom w:val="none" w:sz="0" w:space="0" w:color="auto"/>
        <w:right w:val="none" w:sz="0" w:space="0" w:color="auto"/>
      </w:divBdr>
    </w:div>
    <w:div w:id="899286991">
      <w:bodyDiv w:val="1"/>
      <w:marLeft w:val="0"/>
      <w:marRight w:val="0"/>
      <w:marTop w:val="0"/>
      <w:marBottom w:val="0"/>
      <w:divBdr>
        <w:top w:val="none" w:sz="0" w:space="0" w:color="auto"/>
        <w:left w:val="none" w:sz="0" w:space="0" w:color="auto"/>
        <w:bottom w:val="none" w:sz="0" w:space="0" w:color="auto"/>
        <w:right w:val="none" w:sz="0" w:space="0" w:color="auto"/>
      </w:divBdr>
    </w:div>
    <w:div w:id="989942011">
      <w:bodyDiv w:val="1"/>
      <w:marLeft w:val="0"/>
      <w:marRight w:val="0"/>
      <w:marTop w:val="0"/>
      <w:marBottom w:val="0"/>
      <w:divBdr>
        <w:top w:val="none" w:sz="0" w:space="0" w:color="auto"/>
        <w:left w:val="none" w:sz="0" w:space="0" w:color="auto"/>
        <w:bottom w:val="none" w:sz="0" w:space="0" w:color="auto"/>
        <w:right w:val="none" w:sz="0" w:space="0" w:color="auto"/>
      </w:divBdr>
    </w:div>
    <w:div w:id="994148161">
      <w:bodyDiv w:val="1"/>
      <w:marLeft w:val="0"/>
      <w:marRight w:val="0"/>
      <w:marTop w:val="0"/>
      <w:marBottom w:val="0"/>
      <w:divBdr>
        <w:top w:val="none" w:sz="0" w:space="0" w:color="auto"/>
        <w:left w:val="none" w:sz="0" w:space="0" w:color="auto"/>
        <w:bottom w:val="none" w:sz="0" w:space="0" w:color="auto"/>
        <w:right w:val="none" w:sz="0" w:space="0" w:color="auto"/>
      </w:divBdr>
    </w:div>
    <w:div w:id="996807447">
      <w:bodyDiv w:val="1"/>
      <w:marLeft w:val="0"/>
      <w:marRight w:val="0"/>
      <w:marTop w:val="0"/>
      <w:marBottom w:val="0"/>
      <w:divBdr>
        <w:top w:val="none" w:sz="0" w:space="0" w:color="auto"/>
        <w:left w:val="none" w:sz="0" w:space="0" w:color="auto"/>
        <w:bottom w:val="none" w:sz="0" w:space="0" w:color="auto"/>
        <w:right w:val="none" w:sz="0" w:space="0" w:color="auto"/>
      </w:divBdr>
    </w:div>
    <w:div w:id="1022168438">
      <w:bodyDiv w:val="1"/>
      <w:marLeft w:val="0"/>
      <w:marRight w:val="0"/>
      <w:marTop w:val="0"/>
      <w:marBottom w:val="0"/>
      <w:divBdr>
        <w:top w:val="none" w:sz="0" w:space="0" w:color="auto"/>
        <w:left w:val="none" w:sz="0" w:space="0" w:color="auto"/>
        <w:bottom w:val="none" w:sz="0" w:space="0" w:color="auto"/>
        <w:right w:val="none" w:sz="0" w:space="0" w:color="auto"/>
      </w:divBdr>
    </w:div>
    <w:div w:id="1207176459">
      <w:bodyDiv w:val="1"/>
      <w:marLeft w:val="0"/>
      <w:marRight w:val="0"/>
      <w:marTop w:val="0"/>
      <w:marBottom w:val="0"/>
      <w:divBdr>
        <w:top w:val="none" w:sz="0" w:space="0" w:color="auto"/>
        <w:left w:val="none" w:sz="0" w:space="0" w:color="auto"/>
        <w:bottom w:val="none" w:sz="0" w:space="0" w:color="auto"/>
        <w:right w:val="none" w:sz="0" w:space="0" w:color="auto"/>
      </w:divBdr>
    </w:div>
    <w:div w:id="1375883459">
      <w:bodyDiv w:val="1"/>
      <w:marLeft w:val="0"/>
      <w:marRight w:val="0"/>
      <w:marTop w:val="0"/>
      <w:marBottom w:val="0"/>
      <w:divBdr>
        <w:top w:val="none" w:sz="0" w:space="0" w:color="auto"/>
        <w:left w:val="none" w:sz="0" w:space="0" w:color="auto"/>
        <w:bottom w:val="none" w:sz="0" w:space="0" w:color="auto"/>
        <w:right w:val="none" w:sz="0" w:space="0" w:color="auto"/>
      </w:divBdr>
    </w:div>
    <w:div w:id="1412655384">
      <w:bodyDiv w:val="1"/>
      <w:marLeft w:val="0"/>
      <w:marRight w:val="0"/>
      <w:marTop w:val="0"/>
      <w:marBottom w:val="0"/>
      <w:divBdr>
        <w:top w:val="none" w:sz="0" w:space="0" w:color="auto"/>
        <w:left w:val="none" w:sz="0" w:space="0" w:color="auto"/>
        <w:bottom w:val="none" w:sz="0" w:space="0" w:color="auto"/>
        <w:right w:val="none" w:sz="0" w:space="0" w:color="auto"/>
      </w:divBdr>
    </w:div>
    <w:div w:id="1450513672">
      <w:bodyDiv w:val="1"/>
      <w:marLeft w:val="0"/>
      <w:marRight w:val="0"/>
      <w:marTop w:val="0"/>
      <w:marBottom w:val="0"/>
      <w:divBdr>
        <w:top w:val="none" w:sz="0" w:space="0" w:color="auto"/>
        <w:left w:val="none" w:sz="0" w:space="0" w:color="auto"/>
        <w:bottom w:val="none" w:sz="0" w:space="0" w:color="auto"/>
        <w:right w:val="none" w:sz="0" w:space="0" w:color="auto"/>
      </w:divBdr>
    </w:div>
    <w:div w:id="1455060261">
      <w:bodyDiv w:val="1"/>
      <w:marLeft w:val="0"/>
      <w:marRight w:val="0"/>
      <w:marTop w:val="0"/>
      <w:marBottom w:val="0"/>
      <w:divBdr>
        <w:top w:val="none" w:sz="0" w:space="0" w:color="auto"/>
        <w:left w:val="none" w:sz="0" w:space="0" w:color="auto"/>
        <w:bottom w:val="none" w:sz="0" w:space="0" w:color="auto"/>
        <w:right w:val="none" w:sz="0" w:space="0" w:color="auto"/>
      </w:divBdr>
    </w:div>
    <w:div w:id="1587883655">
      <w:bodyDiv w:val="1"/>
      <w:marLeft w:val="0"/>
      <w:marRight w:val="0"/>
      <w:marTop w:val="0"/>
      <w:marBottom w:val="0"/>
      <w:divBdr>
        <w:top w:val="none" w:sz="0" w:space="0" w:color="auto"/>
        <w:left w:val="none" w:sz="0" w:space="0" w:color="auto"/>
        <w:bottom w:val="none" w:sz="0" w:space="0" w:color="auto"/>
        <w:right w:val="none" w:sz="0" w:space="0" w:color="auto"/>
      </w:divBdr>
    </w:div>
    <w:div w:id="1684017405">
      <w:bodyDiv w:val="1"/>
      <w:marLeft w:val="0"/>
      <w:marRight w:val="0"/>
      <w:marTop w:val="0"/>
      <w:marBottom w:val="0"/>
      <w:divBdr>
        <w:top w:val="none" w:sz="0" w:space="0" w:color="auto"/>
        <w:left w:val="none" w:sz="0" w:space="0" w:color="auto"/>
        <w:bottom w:val="none" w:sz="0" w:space="0" w:color="auto"/>
        <w:right w:val="none" w:sz="0" w:space="0" w:color="auto"/>
      </w:divBdr>
    </w:div>
    <w:div w:id="1840122988">
      <w:bodyDiv w:val="1"/>
      <w:marLeft w:val="0"/>
      <w:marRight w:val="0"/>
      <w:marTop w:val="0"/>
      <w:marBottom w:val="0"/>
      <w:divBdr>
        <w:top w:val="none" w:sz="0" w:space="0" w:color="auto"/>
        <w:left w:val="none" w:sz="0" w:space="0" w:color="auto"/>
        <w:bottom w:val="none" w:sz="0" w:space="0" w:color="auto"/>
        <w:right w:val="none" w:sz="0" w:space="0" w:color="auto"/>
      </w:divBdr>
    </w:div>
    <w:div w:id="2069037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play.google.com/store/books/details/Inteligencia_artificial_para_programadores_con_pri?id=ieFYEAAAQBAJ&amp;hl=en_US&amp;gl=U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medium.com/geekculture/step-by-step-decision-tree-id3-algorithm-from-scratch-in-python-no-fancy-library-4822bbfdd88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iartificial.net/arboles-de-decision-con-ejemplos-en-python/"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84184442FC167498E05B02FE8C8592E" ma:contentTypeVersion="7" ma:contentTypeDescription="Crear nuevo documento." ma:contentTypeScope="" ma:versionID="e15b838626fede0cd5be0b09baf7e952">
  <xsd:schema xmlns:xsd="http://www.w3.org/2001/XMLSchema" xmlns:xs="http://www.w3.org/2001/XMLSchema" xmlns:p="http://schemas.microsoft.com/office/2006/metadata/properties" xmlns:ns3="56a32bfe-bc3d-4e03-bbf1-51e75331e94b" xmlns:ns4="84481e54-7801-439e-bc94-fb0dc6005e45" targetNamespace="http://schemas.microsoft.com/office/2006/metadata/properties" ma:root="true" ma:fieldsID="d5e93891af4151c1f03405d18c37508c" ns3:_="" ns4:_="">
    <xsd:import namespace="56a32bfe-bc3d-4e03-bbf1-51e75331e94b"/>
    <xsd:import namespace="84481e54-7801-439e-bc94-fb0dc6005e4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32bfe-bc3d-4e03-bbf1-51e75331e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481e54-7801-439e-bc94-fb0dc6005e4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DFE4E-1678-4513-886F-10BAFAB2438C}">
  <ds:schemaRefs>
    <ds:schemaRef ds:uri="http://purl.org/dc/elements/1.1/"/>
    <ds:schemaRef ds:uri="http://schemas.microsoft.com/office/infopath/2007/PartnerControls"/>
    <ds:schemaRef ds:uri="56a32bfe-bc3d-4e03-bbf1-51e75331e94b"/>
    <ds:schemaRef ds:uri="http://purl.org/dc/terms/"/>
    <ds:schemaRef ds:uri="http://schemas.microsoft.com/office/2006/documentManagement/types"/>
    <ds:schemaRef ds:uri="http://purl.org/dc/dcmitype/"/>
    <ds:schemaRef ds:uri="84481e54-7801-439e-bc94-fb0dc6005e45"/>
    <ds:schemaRef ds:uri="http://www.w3.org/XML/1998/namespac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16C14955-37A3-4257-B222-527286065AA6}">
  <ds:schemaRefs>
    <ds:schemaRef ds:uri="http://schemas.microsoft.com/sharepoint/v3/contenttype/forms"/>
  </ds:schemaRefs>
</ds:datastoreItem>
</file>

<file path=customXml/itemProps3.xml><?xml version="1.0" encoding="utf-8"?>
<ds:datastoreItem xmlns:ds="http://schemas.openxmlformats.org/officeDocument/2006/customXml" ds:itemID="{A154FC57-96CD-47E9-BA19-D91D7B466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a32bfe-bc3d-4e03-bbf1-51e75331e94b"/>
    <ds:schemaRef ds:uri="84481e54-7801-439e-bc94-fb0dc6005e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9CE3C3-84A3-46CF-8B19-65D140775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2536</Words>
  <Characters>13949</Characters>
  <Application>Microsoft Office Word</Application>
  <DocSecurity>0</DocSecurity>
  <Lines>116</Lines>
  <Paragraphs>32</Paragraphs>
  <ScaleCrop>false</ScaleCrop>
  <Company/>
  <LinksUpToDate>false</LinksUpToDate>
  <CharactersWithSpaces>16453</CharactersWithSpaces>
  <SharedDoc>false</SharedDoc>
  <HLinks>
    <vt:vector size="18" baseType="variant">
      <vt:variant>
        <vt:i4>2097262</vt:i4>
      </vt:variant>
      <vt:variant>
        <vt:i4>39</vt:i4>
      </vt:variant>
      <vt:variant>
        <vt:i4>0</vt:i4>
      </vt:variant>
      <vt:variant>
        <vt:i4>5</vt:i4>
      </vt:variant>
      <vt:variant>
        <vt:lpwstr>https://play.google.com/store/books/details/Inteligencia_artificial_para_programadores_con_pri?id=ieFYEAAAQBAJ&amp;hl=en_US&amp;gl=US</vt:lpwstr>
      </vt:variant>
      <vt:variant>
        <vt:lpwstr/>
      </vt:variant>
      <vt:variant>
        <vt:i4>524367</vt:i4>
      </vt:variant>
      <vt:variant>
        <vt:i4>36</vt:i4>
      </vt:variant>
      <vt:variant>
        <vt:i4>0</vt:i4>
      </vt:variant>
      <vt:variant>
        <vt:i4>5</vt:i4>
      </vt:variant>
      <vt:variant>
        <vt:lpwstr>https://medium.com/geekculture/step-by-step-decision-tree-id3-algorithm-from-scratch-in-python-no-fancy-library-4822bbfdd88f</vt:lpwstr>
      </vt:variant>
      <vt:variant>
        <vt:lpwstr/>
      </vt:variant>
      <vt:variant>
        <vt:i4>3538976</vt:i4>
      </vt:variant>
      <vt:variant>
        <vt:i4>33</vt:i4>
      </vt:variant>
      <vt:variant>
        <vt:i4>0</vt:i4>
      </vt:variant>
      <vt:variant>
        <vt:i4>5</vt:i4>
      </vt:variant>
      <vt:variant>
        <vt:lpwstr>https://www.iartificial.net/arboles-de-decision-con-ejemplos-en-python/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Leyva</dc:creator>
  <cp:keywords/>
  <cp:lastModifiedBy>Usuario invitado</cp:lastModifiedBy>
  <cp:revision>2</cp:revision>
  <dcterms:created xsi:type="dcterms:W3CDTF">2022-11-04T13:54:00Z</dcterms:created>
  <dcterms:modified xsi:type="dcterms:W3CDTF">2022-11-04T13:54:00Z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b2f3372b-4d0a-3d69-95e2-95f41ad72039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0x010100284184442FC167498E05B02FE8C8592E</vt:lpwstr>
  </property>
</Properties>
</file>