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Partial Least Square - Discriminant Analysis (PLSDA)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PLS-DA is a chemometrics technique used to optimise separation between different groups of samples, which is accomplished by linking two data matrices X (i.e., raw data) and Y (i.e., groups, class membership etc.). The method is in fact an extension of PLS1 which handles single dependent continues variable whereas PLS2 (called PLS-DA) can handle multiple dependent categorical variables. This approach aims to maximize the covariance between the independent variables X (sample readings; that is to say the metabolomics data) and the corresponding dependent variable Y (classes, groups; that is to say the targets that one wants to predict) of highly multidimensional data by finding a linear subspace of the explanatory variables. This new subspace permits the prediction of the Y variable based on a reduced number of factors (PLS components, or what are also known as latent variables). These factors describe the behavior of dependent variables Y and they span the subspace onto which the independent variables X are projected.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main advantage of this PLS-DA approach is the availability and handling of highly collinear and noisy data, which are very common outputs from metabolomics experiments. In addition, this provides several statistics such as loading weight, variable importance on projection (VIP) and regression coefficient that can be used to identify the most important variables. This technique provides a visual interpretation of complex datasets through a low-dimensional, easily interpretable scores plot that illustrates the separation between different groups. Comparison of loadings and scores plot supports investigations in terms of the relationship between important variables that can be specific to the group of interest.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plsda -&gt; perm_plot.svg -- vip_plot.svg --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PLS-DA model will be performed to find a linear transformation on the compounds to discriminant the Genotype group.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Partial Least Square - Discriminant Analysis (PLS-DA)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number of predictive components equals to 8, the model achieves the highest Q2 score. In this model, the R2X (variances explained), R2Y, and Q2 (cum) is 4.8119,  and 1, respectively.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1, Figure 2 and Figure 3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can be used to visually validate the fitness of the PLS-DA model. If the between-group variation is obvious, it indicates a goodness of fit. Samples colors/shapes/sizes with 95% confidence intervals can be added to visualize the sample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Partial Least Square - Discriminant Analysis (PLS-DA)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number of predictive components equals to 8, the model achieves the highest Q2 score. In this model, the R2X (variances explained), R2Y, and Q2 (cum) is 4.8119, 1 and 1, respectively.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1, Figure 2 and Figure 3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can be used to visually validate the fitness of the PLS-DA model. If the between-group variation is obvious, it indicates a goodness of fit. Samples colors/shapes/sizes with 95% confidence intervals can be added to visualize the sample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Partial Least Square - Discriminant Analysis (PLS-DA)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number of predictive components equals to 8, the model achieves the highest Q2 score. In this model, the R2X (variances explained), R2Y, and Q2 (cum) is 4.8119, 1 and 1, respectively.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1, Figure 2 and Figure 3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can be used to visually validate the fitness of the PLS-DA model. If the between-group variation is obvious, it indicates a goodness of fit. Samples colors/shapes/sizes with 95% confidence intervals can be added to visualize the sample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1), loadings plot can help toidentify compounds contributing to between-group variability based on separations observed between groups in the scores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Commonly, R2X and R2Y represent the fraction of variance of the X and Y matrix, respectively, and Q2 represents the predictive accuracy of the model, with cumulative (cum) values of R2X, R2Y and Q2 equating to ~1 indicating an effective model. Please note, when the number of components increase, the total sum of the R2X and R2Y increase, but not necessarily the Q2 as it is cross-validated R2Y. Generally, the higher the Q2 the better the model is. If R2X and R2Y is high but Q2 is too low, it means a crisis of overfitting.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8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Vip score plot. The VIP (Variable Importance in Projection) quantifies the contribution of a compound when building the model. Usually, a VIP score greater than one is considered important and (positively) affect classification between the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 the right hand side of the vip score plot is a simple heatmap, indicating the changing direction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8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Permutation test plot. A permutation test can evaluate whether the PLS-DA classification in the designed groups is significantly better than any other random classification in arbitrary groups.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our case, 100 permutations was performed on 8 components (which achieved the highest Q2 score). The p-value of the R2Y is 1, while the Q2 (cum) is 0.07. At least one of the p-values of R2Y and Q2 (cum) less than 0.05 indicates a valid model. Otherwise, it is hard to justify whether the designed dataset is different from a random arbitrarty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PLS-DA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2: PLS-DA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3: PLS-DA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4: PLS-DA VIP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5: PLS-DA Permutation Plot.</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443862a22c76.png"/><Relationship Id="rId9" Type="http://schemas.openxmlformats.org/officeDocument/2006/relationships/image" Target="media/file4438392c4a3d.png"/><Relationship Id="rId10" Type="http://schemas.openxmlformats.org/officeDocument/2006/relationships/image" Target="media/file44385e641a01.png"/><Relationship Id="rId11" Type="http://schemas.openxmlformats.org/officeDocument/2006/relationships/image" Target="media/file44386773e2f.png"/><Relationship Id="rId12" Type="http://schemas.openxmlformats.org/officeDocument/2006/relationships/image" Target="media/file443826b1678c.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2019-08-23T09:49:29Z</dcterms:modified>
  <cp:category/>
</cp:coreProperties>
</file>