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5C5952"/>
        </w:rPr>
        <w:t xml:space="preserve">[Date]</w:t>
      </w:r>
    </w:p>
    <w:p>
      <w:r>
        <w:rPr>
          <w:color w:val="5C5952"/>
        </w:rPr>
        <w:t xml:space="preserve">[Recipient name]</w:t>
      </w:r>
    </w:p>
    <w:p>
      <w:r>
        <w:rPr>
          <w:color w:val="5C5952"/>
        </w:rPr>
        <w:t xml:space="preserve">[Address line 1]</w:t>
      </w:r>
    </w:p>
    <w:p>
      <w:r>
        <w:rPr>
          <w:color w:val="5C5952"/>
        </w:rPr>
        <w:t xml:space="preserve">[Address line 2]</w:t>
      </w:r>
    </w:p>
    <w:p>
      <w:pPr>
        <w:spacing w:after="480"/>
      </w:pPr>
      <w:r>
        <w:rPr>
          <w:color w:val="5C5952"/>
        </w:rPr>
        <w:t xml:space="preserve">[Town, Postcode]</w:t>
      </w:r>
    </w:p>
    <w:p>
      <w:pPr>
        <w:spacing w:after="300"/>
      </w:pPr>
      <w:r>
        <w:t xml:space="preserve">Dear [Name],</w:t>
      </w:r>
    </w:p>
    <w:p>
      <w:pPr>
        <w:spacing w:after="300"/>
      </w:pPr>
      <w:r>
        <w:rPr>
          <w:color w:val="5C5952"/>
        </w:rPr>
        <w:t xml:space="preserve">[Open with why you are writing — one sentence, straight to it.]</w:t>
      </w:r>
    </w:p>
    <w:p>
      <w:pPr>
        <w:spacing w:after="300"/>
      </w:pPr>
      <w:r>
        <w:rPr>
          <w:color w:val="5C5952"/>
        </w:rPr>
        <w:t xml:space="preserve">[The substance: what you are proposing, the key figures or dates, and anything the reader needs to decide. Keep paragraphs short — three or four sentences.]</w:t>
      </w:r>
    </w:p>
    <w:p>
      <w:pPr>
        <w:spacing w:after="480"/>
      </w:pPr>
      <w:r>
        <w:rPr>
          <w:color w:val="5C5952"/>
        </w:rPr>
        <w:t xml:space="preserve">[Close with the next step: what happens now, and how to reach you directly.]</w:t>
      </w:r>
    </w:p>
    <w:p>
      <w:pPr>
        <w:spacing w:after="60"/>
      </w:pPr>
      <w:r>
        <w:t xml:space="preserve">Yours sincerely,</w:t>
      </w:r>
    </w:p>
    <w:p>
      <w:pPr>
        <w:spacing w:after="40"/>
      </w:pPr>
      <w:r>
        <w:drawing>
          <wp:inline distT="0" distB="0" distL="0" distR="0">
            <wp:extent cx="2000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Georgia" w:cs="Georgia" w:eastAsia="Georgia" w:hAnsi="Georgia"/>
          <w:sz w:val="24"/>
          <w:szCs w:val="24"/>
        </w:rPr>
        <w:t xml:space="preserve">Samuel Grant</w:t>
      </w:r>
    </w:p>
    <w:p>
      <w:r>
        <w:rPr>
          <w:rFonts w:ascii="Helvetica Neue" w:cs="Helvetica Neue" w:eastAsia="Helvetica Neue" w:hAnsi="Helvetica Neue"/>
          <w:caps/>
          <w:color w:val="5C5952"/>
          <w:spacing w:val="24"/>
          <w:sz w:val="15"/>
          <w:szCs w:val="15"/>
        </w:rPr>
        <w:t xml:space="preserve">Co-founder, Sam n Harv</w:t>
      </w:r>
    </w:p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7B65" w:sz="4" w:space="8"/>
      </w:pBdr>
      <w:tabs>
        <w:tab w:val="right" w:pos="9026"/>
      </w:tabs>
    </w:pP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© S L Grants Ltd, trading as Sam n Harv</w:t>
    </w:r>
    <w:r>
      <w:t xml:space="preserve">	</w:t>
    </w: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Our names are on everything.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1A" w:sz="4" w:space="8"/>
      </w:pBdr>
      <w:tabs>
        <w:tab w:val="right" w:pos="9026"/>
      </w:tabs>
      <w:spacing w:after="120"/>
    </w:pPr>
    <w:r>
      <w:drawing>
        <wp:inline distT="0" distB="0" distL="0" distR="0">
          <wp:extent cx="247650" cy="247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1A1A1A"/>
        <w:sz w:val="30"/>
        <w:szCs w:val="30"/>
      </w:rPr>
      <w:t xml:space="preserve">  SAM </w:t>
    </w:r>
    <w:r>
      <w:rPr>
        <w:rFonts w:ascii="Georgia" w:cs="Georgia" w:eastAsia="Georgia" w:hAnsi="Georgia"/>
        <w:i/>
        <w:iCs/>
        <w:color w:val="8C7B65"/>
        <w:sz w:val="30"/>
        <w:szCs w:val="30"/>
      </w:rPr>
      <w:t xml:space="preserve">n</w:t>
    </w:r>
    <w:r>
      <w:rPr>
        <w:rFonts w:ascii="Georgia" w:cs="Georgia" w:eastAsia="Georgia" w:hAnsi="Georgia"/>
        <w:color w:val="1A1A1A"/>
        <w:sz w:val="30"/>
        <w:szCs w:val="30"/>
      </w:rPr>
      <w:t xml:space="preserve"> HARV</w:t>
    </w:r>
    <w:r>
      <w:t xml:space="preserve">	</w:t>
    </w: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Property Investment &amp; Deal Sourcing</w:t>
    </w:r>
  </w:p>
  <w:p>
    <w:pPr>
      <w:tabs>
        <w:tab w:val="right" w:pos="9026"/>
      </w:tabs>
      <w:spacing w:after="480"/>
    </w:pP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UK South West — working the whole map</w:t>
    </w:r>
    <w:r>
      <w:t xml:space="preserve">	</w:t>
    </w:r>
    <w:r>
      <w:rPr>
        <w:rFonts w:ascii="Helvetica Neue" w:cs="Helvetica Neue" w:eastAsia="Helvetica Neue" w:hAnsi="Helvetica Neue"/>
        <w:caps/>
        <w:color w:val="5C5952"/>
        <w:spacing w:val="24"/>
        <w:sz w:val="15"/>
        <w:szCs w:val="15"/>
      </w:rPr>
      <w:t xml:space="preserve">samnharv.com   ·   contact@samnharv.com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A1A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8a45d249644400bb95a76525b1501435f4fe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fae654b50f0d5e1d464738d07e3c270caa874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2026-07-30T13:44:49.162Z</dcterms:created>
  <dcterms:modified xsi:type="dcterms:W3CDTF">2026-07-30T13:44:49.162Z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