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733C" w:rsidRDefault="00E72CA8">
      <w:pPr>
        <w:jc w:val="center"/>
        <w:rPr>
          <w:rFonts w:ascii="黑体" w:eastAsia="黑体" w:hAnsi="黑体"/>
          <w:sz w:val="72"/>
          <w:szCs w:val="72"/>
        </w:rPr>
      </w:pPr>
      <w:r>
        <w:rPr>
          <w:noProof/>
        </w:rPr>
        <w:drawing>
          <wp:inline distT="0" distB="0" distL="0" distR="0">
            <wp:extent cx="2921635" cy="12827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921635" cy="1282700"/>
                    </a:xfrm>
                    <a:prstGeom prst="rect">
                      <a:avLst/>
                    </a:prstGeom>
                    <a:noFill/>
                    <a:ln>
                      <a:noFill/>
                    </a:ln>
                  </pic:spPr>
                </pic:pic>
              </a:graphicData>
            </a:graphic>
          </wp:inline>
        </w:drawing>
      </w:r>
    </w:p>
    <w:p w:rsidR="006A733C" w:rsidRDefault="00E72CA8">
      <w:pPr>
        <w:jc w:val="center"/>
        <w:rPr>
          <w:rFonts w:ascii="黑体" w:eastAsia="黑体" w:hAnsi="黑体"/>
          <w:sz w:val="72"/>
          <w:szCs w:val="72"/>
        </w:rPr>
      </w:pPr>
      <w:r>
        <w:rPr>
          <w:rFonts w:ascii="黑体" w:eastAsia="黑体" w:hAnsi="黑体" w:hint="eastAsia"/>
          <w:sz w:val="72"/>
          <w:szCs w:val="72"/>
        </w:rPr>
        <w:t>微处理器系统工程设计</w:t>
      </w:r>
    </w:p>
    <w:p w:rsidR="006A733C" w:rsidRDefault="00E72CA8">
      <w:pPr>
        <w:jc w:val="center"/>
        <w:rPr>
          <w:rFonts w:ascii="黑体" w:eastAsia="黑体" w:hAnsi="黑体"/>
          <w:sz w:val="72"/>
          <w:szCs w:val="72"/>
        </w:rPr>
      </w:pPr>
      <w:r>
        <w:rPr>
          <w:rFonts w:ascii="黑体" w:eastAsia="黑体" w:hAnsi="黑体" w:hint="eastAsia"/>
          <w:sz w:val="72"/>
          <w:szCs w:val="72"/>
        </w:rPr>
        <w:t>实验报告</w:t>
      </w:r>
    </w:p>
    <w:p w:rsidR="006A733C" w:rsidRDefault="006A733C">
      <w:pPr>
        <w:jc w:val="center"/>
        <w:rPr>
          <w:rFonts w:ascii="黑体" w:eastAsia="黑体" w:hAnsi="黑体"/>
          <w:sz w:val="72"/>
          <w:szCs w:val="72"/>
        </w:rPr>
      </w:pPr>
    </w:p>
    <w:p w:rsidR="006A733C" w:rsidRDefault="006A733C">
      <w:pPr>
        <w:jc w:val="center"/>
        <w:rPr>
          <w:rFonts w:ascii="黑体" w:eastAsia="黑体" w:hAnsi="黑体"/>
          <w:sz w:val="72"/>
          <w:szCs w:val="72"/>
        </w:rPr>
      </w:pPr>
    </w:p>
    <w:p w:rsidR="006A733C" w:rsidRDefault="006A733C">
      <w:pPr>
        <w:jc w:val="center"/>
        <w:rPr>
          <w:rFonts w:ascii="黑体" w:eastAsia="黑体" w:hAnsi="黑体"/>
          <w:sz w:val="72"/>
          <w:szCs w:val="72"/>
        </w:rPr>
      </w:pPr>
    </w:p>
    <w:p w:rsidR="006A733C" w:rsidRDefault="006A733C">
      <w:pPr>
        <w:ind w:left="1680" w:firstLine="420"/>
        <w:rPr>
          <w:rFonts w:ascii="黑体" w:eastAsia="黑体" w:hAnsi="黑体"/>
          <w:sz w:val="32"/>
          <w:szCs w:val="32"/>
        </w:rPr>
      </w:pPr>
    </w:p>
    <w:p w:rsidR="006A733C" w:rsidRDefault="00E72CA8">
      <w:pPr>
        <w:ind w:left="1680" w:firstLine="420"/>
        <w:rPr>
          <w:rFonts w:ascii="黑体" w:eastAsia="黑体" w:hAnsi="黑体"/>
          <w:sz w:val="32"/>
          <w:szCs w:val="32"/>
        </w:rPr>
      </w:pPr>
      <w:r>
        <w:rPr>
          <w:rFonts w:ascii="黑体" w:eastAsia="黑体" w:hAnsi="黑体" w:hint="eastAsia"/>
          <w:sz w:val="32"/>
          <w:szCs w:val="32"/>
        </w:rPr>
        <w:t>学院：物理与信息工程学院</w:t>
      </w:r>
    </w:p>
    <w:p w:rsidR="006A733C" w:rsidRDefault="00E72CA8">
      <w:pPr>
        <w:ind w:left="1680" w:firstLine="420"/>
        <w:rPr>
          <w:rFonts w:ascii="黑体" w:eastAsia="黑体" w:hAnsi="黑体"/>
          <w:sz w:val="32"/>
          <w:szCs w:val="32"/>
        </w:rPr>
      </w:pPr>
      <w:r>
        <w:rPr>
          <w:rFonts w:ascii="黑体" w:eastAsia="黑体" w:hAnsi="黑体" w:hint="eastAsia"/>
          <w:sz w:val="32"/>
          <w:szCs w:val="32"/>
        </w:rPr>
        <w:t>专业：物联网工程</w:t>
      </w:r>
    </w:p>
    <w:p w:rsidR="006A733C" w:rsidRDefault="00E72CA8">
      <w:pPr>
        <w:ind w:left="1680" w:firstLine="420"/>
        <w:rPr>
          <w:rFonts w:ascii="黑体" w:eastAsia="黑体" w:hAnsi="黑体"/>
          <w:sz w:val="32"/>
          <w:szCs w:val="32"/>
        </w:rPr>
      </w:pPr>
      <w:r>
        <w:rPr>
          <w:rFonts w:ascii="黑体" w:eastAsia="黑体" w:hAnsi="黑体" w:hint="eastAsia"/>
          <w:sz w:val="32"/>
          <w:szCs w:val="32"/>
        </w:rPr>
        <w:t>姓名：黄志升</w:t>
      </w:r>
    </w:p>
    <w:p w:rsidR="006A733C" w:rsidRDefault="00E72CA8">
      <w:pPr>
        <w:ind w:left="1680" w:firstLine="420"/>
        <w:rPr>
          <w:rFonts w:ascii="黑体" w:eastAsia="黑体" w:hAnsi="黑体"/>
          <w:sz w:val="32"/>
          <w:szCs w:val="32"/>
        </w:rPr>
      </w:pPr>
      <w:r>
        <w:rPr>
          <w:rFonts w:ascii="黑体" w:eastAsia="黑体" w:hAnsi="黑体" w:hint="eastAsia"/>
          <w:sz w:val="32"/>
          <w:szCs w:val="32"/>
        </w:rPr>
        <w:t>同组：谢嘉伟</w:t>
      </w:r>
    </w:p>
    <w:p w:rsidR="006A733C" w:rsidRDefault="00E72CA8">
      <w:pPr>
        <w:ind w:left="1680" w:firstLine="420"/>
        <w:rPr>
          <w:rFonts w:ascii="黑体" w:eastAsia="黑体" w:hAnsi="黑体"/>
          <w:sz w:val="32"/>
          <w:szCs w:val="32"/>
        </w:rPr>
      </w:pPr>
      <w:r>
        <w:rPr>
          <w:rFonts w:ascii="黑体" w:eastAsia="黑体" w:hAnsi="黑体" w:hint="eastAsia"/>
          <w:sz w:val="32"/>
          <w:szCs w:val="32"/>
        </w:rPr>
        <w:t>学号：</w:t>
      </w:r>
      <w:r>
        <w:rPr>
          <w:rFonts w:ascii="黑体" w:eastAsia="黑体" w:hAnsi="黑体" w:hint="eastAsia"/>
          <w:sz w:val="32"/>
          <w:szCs w:val="32"/>
        </w:rPr>
        <w:t>1</w:t>
      </w:r>
      <w:r>
        <w:rPr>
          <w:rFonts w:ascii="黑体" w:eastAsia="黑体" w:hAnsi="黑体"/>
          <w:sz w:val="32"/>
          <w:szCs w:val="32"/>
        </w:rPr>
        <w:t>11700822</w:t>
      </w:r>
    </w:p>
    <w:p w:rsidR="006A733C" w:rsidRDefault="00E72CA8">
      <w:pPr>
        <w:ind w:left="1680" w:firstLine="420"/>
        <w:rPr>
          <w:rFonts w:ascii="黑体" w:eastAsia="黑体" w:hAnsi="黑体"/>
          <w:sz w:val="32"/>
          <w:szCs w:val="32"/>
        </w:rPr>
      </w:pPr>
      <w:r>
        <w:rPr>
          <w:rFonts w:ascii="黑体" w:eastAsia="黑体" w:hAnsi="黑体" w:hint="eastAsia"/>
          <w:sz w:val="32"/>
          <w:szCs w:val="32"/>
        </w:rPr>
        <w:t>指导教师：汤云东</w:t>
      </w:r>
    </w:p>
    <w:p w:rsidR="006A733C" w:rsidRDefault="00E72CA8">
      <w:pPr>
        <w:rPr>
          <w:rFonts w:ascii="黑体" w:eastAsia="黑体" w:hAnsi="黑体"/>
          <w:sz w:val="32"/>
          <w:szCs w:val="32"/>
        </w:rPr>
      </w:pPr>
      <w:r>
        <w:rPr>
          <w:rFonts w:ascii="黑体" w:eastAsia="黑体" w:hAnsi="黑体"/>
          <w:sz w:val="32"/>
          <w:szCs w:val="32"/>
        </w:rPr>
        <w:tab/>
      </w:r>
      <w:r>
        <w:rPr>
          <w:rFonts w:ascii="黑体" w:eastAsia="黑体" w:hAnsi="黑体"/>
          <w:sz w:val="32"/>
          <w:szCs w:val="32"/>
        </w:rPr>
        <w:tab/>
      </w:r>
      <w:r>
        <w:rPr>
          <w:rFonts w:ascii="黑体" w:eastAsia="黑体" w:hAnsi="黑体"/>
          <w:sz w:val="32"/>
          <w:szCs w:val="32"/>
        </w:rPr>
        <w:tab/>
      </w:r>
      <w:r>
        <w:rPr>
          <w:rFonts w:ascii="黑体" w:eastAsia="黑体" w:hAnsi="黑体"/>
          <w:sz w:val="32"/>
          <w:szCs w:val="32"/>
        </w:rPr>
        <w:tab/>
      </w:r>
      <w:r>
        <w:rPr>
          <w:rFonts w:ascii="黑体" w:eastAsia="黑体" w:hAnsi="黑体"/>
          <w:sz w:val="32"/>
          <w:szCs w:val="32"/>
        </w:rPr>
        <w:tab/>
      </w:r>
      <w:r>
        <w:rPr>
          <w:rFonts w:ascii="黑体" w:eastAsia="黑体" w:hAnsi="黑体" w:hint="eastAsia"/>
          <w:sz w:val="32"/>
          <w:szCs w:val="32"/>
        </w:rPr>
        <w:t>日期：</w:t>
      </w:r>
      <w:r>
        <w:rPr>
          <w:rFonts w:ascii="黑体" w:eastAsia="黑体" w:hAnsi="黑体" w:hint="eastAsia"/>
          <w:sz w:val="32"/>
          <w:szCs w:val="32"/>
        </w:rPr>
        <w:t>2</w:t>
      </w:r>
      <w:r>
        <w:rPr>
          <w:rFonts w:ascii="黑体" w:eastAsia="黑体" w:hAnsi="黑体"/>
          <w:sz w:val="32"/>
          <w:szCs w:val="32"/>
        </w:rPr>
        <w:t>020</w:t>
      </w:r>
      <w:r>
        <w:rPr>
          <w:rFonts w:ascii="黑体" w:eastAsia="黑体" w:hAnsi="黑体" w:hint="eastAsia"/>
          <w:sz w:val="32"/>
          <w:szCs w:val="32"/>
        </w:rPr>
        <w:t>年</w:t>
      </w:r>
      <w:r>
        <w:rPr>
          <w:rFonts w:ascii="黑体" w:eastAsia="黑体" w:hAnsi="黑体"/>
          <w:sz w:val="32"/>
          <w:szCs w:val="32"/>
        </w:rPr>
        <w:t>1</w:t>
      </w:r>
      <w:r>
        <w:rPr>
          <w:rFonts w:ascii="黑体" w:eastAsia="黑体" w:hAnsi="黑体" w:hint="eastAsia"/>
          <w:sz w:val="32"/>
          <w:szCs w:val="32"/>
        </w:rPr>
        <w:t>月</w:t>
      </w:r>
      <w:r>
        <w:rPr>
          <w:rFonts w:ascii="黑体" w:eastAsia="黑体" w:hAnsi="黑体"/>
          <w:sz w:val="32"/>
          <w:szCs w:val="32"/>
        </w:rPr>
        <w:t>8</w:t>
      </w:r>
      <w:r>
        <w:rPr>
          <w:rFonts w:ascii="黑体" w:eastAsia="黑体" w:hAnsi="黑体" w:hint="eastAsia"/>
          <w:sz w:val="32"/>
          <w:szCs w:val="32"/>
        </w:rPr>
        <w:t>日</w:t>
      </w:r>
    </w:p>
    <w:p w:rsidR="006A733C" w:rsidRDefault="00E72CA8">
      <w:pPr>
        <w:autoSpaceDE w:val="0"/>
        <w:autoSpaceDN w:val="0"/>
        <w:adjustRightInd w:val="0"/>
        <w:jc w:val="center"/>
        <w:rPr>
          <w:rFonts w:eastAsia="楷体"/>
          <w:color w:val="FF0000"/>
          <w:kern w:val="0"/>
          <w:sz w:val="32"/>
          <w:szCs w:val="44"/>
        </w:rPr>
      </w:pPr>
      <w:r>
        <w:rPr>
          <w:rFonts w:eastAsia="楷体"/>
          <w:color w:val="FF0000"/>
          <w:kern w:val="0"/>
          <w:sz w:val="32"/>
          <w:szCs w:val="44"/>
        </w:rPr>
        <w:t xml:space="preserve"> (</w:t>
      </w:r>
      <w:r>
        <w:rPr>
          <w:rFonts w:eastAsia="楷体"/>
          <w:color w:val="FF0000"/>
          <w:kern w:val="0"/>
          <w:sz w:val="32"/>
          <w:szCs w:val="44"/>
        </w:rPr>
        <w:t>要求格式完全一致，否则扣</w:t>
      </w:r>
      <w:r>
        <w:rPr>
          <w:rFonts w:eastAsia="楷体"/>
          <w:color w:val="FF0000"/>
          <w:kern w:val="0"/>
          <w:sz w:val="32"/>
          <w:szCs w:val="44"/>
        </w:rPr>
        <w:t>5</w:t>
      </w:r>
      <w:r>
        <w:rPr>
          <w:rFonts w:eastAsia="楷体"/>
          <w:color w:val="FF0000"/>
          <w:kern w:val="0"/>
          <w:sz w:val="32"/>
          <w:szCs w:val="44"/>
        </w:rPr>
        <w:t>分</w:t>
      </w:r>
      <w:r>
        <w:rPr>
          <w:rFonts w:eastAsia="楷体"/>
          <w:color w:val="FF0000"/>
          <w:kern w:val="0"/>
          <w:sz w:val="32"/>
          <w:szCs w:val="44"/>
        </w:rPr>
        <w:t>,</w:t>
      </w:r>
      <w:r>
        <w:rPr>
          <w:rFonts w:eastAsia="楷体"/>
          <w:color w:val="FF0000"/>
          <w:kern w:val="0"/>
          <w:sz w:val="32"/>
          <w:szCs w:val="44"/>
        </w:rPr>
        <w:t>红色字体文字看后删除</w:t>
      </w:r>
      <w:r>
        <w:rPr>
          <w:rFonts w:eastAsia="楷体"/>
          <w:color w:val="FF0000"/>
          <w:kern w:val="0"/>
          <w:sz w:val="32"/>
          <w:szCs w:val="44"/>
        </w:rPr>
        <w:t>)</w:t>
      </w:r>
    </w:p>
    <w:p w:rsidR="006A733C" w:rsidRDefault="00E72CA8">
      <w:pPr>
        <w:autoSpaceDE w:val="0"/>
        <w:autoSpaceDN w:val="0"/>
        <w:adjustRightInd w:val="0"/>
        <w:jc w:val="center"/>
        <w:rPr>
          <w:rFonts w:eastAsia="楷体"/>
          <w:color w:val="FF0000"/>
          <w:kern w:val="0"/>
          <w:sz w:val="32"/>
          <w:szCs w:val="44"/>
        </w:rPr>
      </w:pPr>
      <w:r>
        <w:rPr>
          <w:rFonts w:eastAsia="楷体"/>
          <w:color w:val="FF0000"/>
          <w:kern w:val="0"/>
          <w:sz w:val="32"/>
          <w:szCs w:val="44"/>
        </w:rPr>
        <w:t>（要求双面打印，全部内容控制在</w:t>
      </w:r>
      <w:r>
        <w:rPr>
          <w:rFonts w:eastAsia="楷体"/>
          <w:color w:val="FF0000"/>
          <w:kern w:val="0"/>
          <w:sz w:val="32"/>
          <w:szCs w:val="44"/>
        </w:rPr>
        <w:t>10</w:t>
      </w:r>
      <w:r>
        <w:rPr>
          <w:rFonts w:eastAsia="楷体"/>
          <w:color w:val="FF0000"/>
          <w:kern w:val="0"/>
          <w:sz w:val="32"/>
          <w:szCs w:val="44"/>
        </w:rPr>
        <w:t>页</w:t>
      </w:r>
      <w:r>
        <w:rPr>
          <w:rFonts w:eastAsia="楷体" w:hint="eastAsia"/>
          <w:color w:val="FF0000"/>
          <w:kern w:val="0"/>
          <w:sz w:val="32"/>
          <w:szCs w:val="44"/>
        </w:rPr>
        <w:t>左右</w:t>
      </w:r>
      <w:r>
        <w:rPr>
          <w:rFonts w:eastAsia="楷体"/>
          <w:color w:val="FF0000"/>
          <w:kern w:val="0"/>
          <w:sz w:val="32"/>
          <w:szCs w:val="44"/>
        </w:rPr>
        <w:t>（双面为</w:t>
      </w:r>
      <w:r>
        <w:rPr>
          <w:rFonts w:eastAsia="楷体"/>
          <w:color w:val="FF0000"/>
          <w:kern w:val="0"/>
          <w:sz w:val="32"/>
          <w:szCs w:val="44"/>
        </w:rPr>
        <w:t>5</w:t>
      </w:r>
      <w:r>
        <w:rPr>
          <w:rFonts w:eastAsia="楷体"/>
          <w:color w:val="FF0000"/>
          <w:kern w:val="0"/>
          <w:sz w:val="32"/>
          <w:szCs w:val="44"/>
        </w:rPr>
        <w:t>页</w:t>
      </w:r>
      <w:r>
        <w:rPr>
          <w:rFonts w:eastAsia="楷体" w:hint="eastAsia"/>
          <w:color w:val="FF0000"/>
          <w:kern w:val="0"/>
          <w:sz w:val="32"/>
          <w:szCs w:val="44"/>
        </w:rPr>
        <w:t>左右</w:t>
      </w:r>
      <w:r>
        <w:rPr>
          <w:rFonts w:eastAsia="楷体"/>
          <w:color w:val="FF0000"/>
          <w:kern w:val="0"/>
          <w:sz w:val="32"/>
          <w:szCs w:val="44"/>
        </w:rPr>
        <w:t>））</w:t>
      </w:r>
    </w:p>
    <w:p w:rsidR="006A733C" w:rsidRDefault="006A733C">
      <w:pPr>
        <w:autoSpaceDE w:val="0"/>
        <w:autoSpaceDN w:val="0"/>
        <w:adjustRightInd w:val="0"/>
        <w:rPr>
          <w:rFonts w:eastAsia="楷体"/>
          <w:b/>
          <w:bCs/>
          <w:kern w:val="0"/>
          <w:sz w:val="40"/>
          <w:szCs w:val="28"/>
        </w:rPr>
      </w:pPr>
    </w:p>
    <w:p w:rsidR="006A733C" w:rsidRDefault="00E72CA8">
      <w:pPr>
        <w:autoSpaceDE w:val="0"/>
        <w:autoSpaceDN w:val="0"/>
        <w:adjustRightInd w:val="0"/>
        <w:jc w:val="center"/>
        <w:rPr>
          <w:rFonts w:eastAsia="楷体"/>
          <w:b/>
          <w:bCs/>
          <w:kern w:val="0"/>
          <w:sz w:val="40"/>
          <w:szCs w:val="28"/>
        </w:rPr>
      </w:pPr>
      <w:r>
        <w:rPr>
          <w:rFonts w:eastAsia="楷体"/>
          <w:b/>
          <w:bCs/>
          <w:kern w:val="0"/>
          <w:sz w:val="40"/>
          <w:szCs w:val="28"/>
        </w:rPr>
        <w:t>基于</w:t>
      </w:r>
      <w:r>
        <w:rPr>
          <w:rFonts w:eastAsia="楷体" w:hint="eastAsia"/>
          <w:b/>
          <w:bCs/>
          <w:kern w:val="0"/>
          <w:sz w:val="40"/>
          <w:szCs w:val="28"/>
        </w:rPr>
        <w:t>串口通信</w:t>
      </w:r>
      <w:r>
        <w:rPr>
          <w:rFonts w:eastAsia="楷体"/>
          <w:b/>
          <w:bCs/>
          <w:kern w:val="0"/>
          <w:sz w:val="40"/>
          <w:szCs w:val="28"/>
        </w:rPr>
        <w:t>的</w:t>
      </w:r>
      <w:r>
        <w:rPr>
          <w:rFonts w:eastAsia="楷体" w:hint="eastAsia"/>
          <w:b/>
          <w:bCs/>
          <w:kern w:val="0"/>
          <w:sz w:val="40"/>
          <w:szCs w:val="28"/>
        </w:rPr>
        <w:t>任意信号发生器系统</w:t>
      </w:r>
      <w:r>
        <w:rPr>
          <w:rFonts w:eastAsia="楷体"/>
          <w:b/>
          <w:bCs/>
          <w:kern w:val="0"/>
          <w:sz w:val="40"/>
          <w:szCs w:val="28"/>
        </w:rPr>
        <w:t>设计</w:t>
      </w:r>
    </w:p>
    <w:p w:rsidR="006A733C" w:rsidRDefault="00E72CA8">
      <w:pPr>
        <w:autoSpaceDE w:val="0"/>
        <w:autoSpaceDN w:val="0"/>
        <w:adjustRightInd w:val="0"/>
        <w:jc w:val="center"/>
        <w:rPr>
          <w:rFonts w:eastAsia="楷体"/>
          <w:color w:val="FF0000"/>
          <w:kern w:val="0"/>
          <w:sz w:val="32"/>
          <w:szCs w:val="44"/>
        </w:rPr>
      </w:pPr>
      <w:r>
        <w:rPr>
          <w:rFonts w:eastAsia="楷体" w:hint="eastAsia"/>
          <w:color w:val="FF0000"/>
          <w:kern w:val="0"/>
          <w:sz w:val="32"/>
          <w:szCs w:val="44"/>
        </w:rPr>
        <w:t>题目不变，模板其他内容均要修改</w:t>
      </w:r>
    </w:p>
    <w:p w:rsidR="006A733C" w:rsidRDefault="00E72CA8">
      <w:pPr>
        <w:rPr>
          <w:rFonts w:eastAsia="楷体"/>
          <w:color w:val="FF0000"/>
          <w:kern w:val="0"/>
        </w:rPr>
      </w:pPr>
      <w:r>
        <w:rPr>
          <w:rFonts w:eastAsia="楷体"/>
          <w:color w:val="FF0000"/>
          <w:kern w:val="0"/>
        </w:rPr>
        <w:t>（实验报告正文字体为小四，单倍行距，标题加粗）</w:t>
      </w:r>
    </w:p>
    <w:p w:rsidR="006A733C" w:rsidRDefault="00E72CA8">
      <w:pPr>
        <w:autoSpaceDE w:val="0"/>
        <w:autoSpaceDN w:val="0"/>
        <w:adjustRightInd w:val="0"/>
        <w:jc w:val="left"/>
        <w:rPr>
          <w:rFonts w:eastAsia="楷体"/>
          <w:b/>
          <w:kern w:val="0"/>
          <w:sz w:val="28"/>
          <w:szCs w:val="28"/>
        </w:rPr>
      </w:pPr>
      <w:r>
        <w:rPr>
          <w:rFonts w:eastAsia="楷体"/>
          <w:b/>
          <w:kern w:val="0"/>
          <w:sz w:val="28"/>
          <w:szCs w:val="28"/>
        </w:rPr>
        <w:t>一、</w:t>
      </w:r>
      <w:r>
        <w:rPr>
          <w:rFonts w:eastAsia="楷体" w:hint="eastAsia"/>
          <w:b/>
          <w:kern w:val="0"/>
          <w:sz w:val="28"/>
          <w:szCs w:val="28"/>
        </w:rPr>
        <w:t>课程设计内容</w:t>
      </w:r>
      <w:r>
        <w:rPr>
          <w:rFonts w:eastAsia="楷体"/>
          <w:b/>
          <w:kern w:val="0"/>
          <w:sz w:val="28"/>
          <w:szCs w:val="28"/>
        </w:rPr>
        <w:t xml:space="preserve"> </w:t>
      </w:r>
    </w:p>
    <w:p w:rsidR="006A733C" w:rsidRDefault="00E72CA8">
      <w:pPr>
        <w:autoSpaceDE w:val="0"/>
        <w:autoSpaceDN w:val="0"/>
        <w:adjustRightInd w:val="0"/>
        <w:jc w:val="left"/>
        <w:rPr>
          <w:rFonts w:eastAsia="楷体"/>
          <w:kern w:val="0"/>
          <w:sz w:val="24"/>
        </w:rPr>
      </w:pPr>
      <w:r>
        <w:rPr>
          <w:rFonts w:eastAsia="楷体" w:hint="eastAsia"/>
          <w:kern w:val="0"/>
          <w:sz w:val="24"/>
        </w:rPr>
        <w:t>学习微机最小系统接口的扩展，设计数字电子钟电原理图和</w:t>
      </w:r>
      <w:r>
        <w:rPr>
          <w:rFonts w:eastAsia="楷体" w:hint="eastAsia"/>
          <w:kern w:val="0"/>
          <w:sz w:val="24"/>
        </w:rPr>
        <w:t>PCB</w:t>
      </w:r>
      <w:r>
        <w:rPr>
          <w:rFonts w:eastAsia="楷体" w:hint="eastAsia"/>
          <w:kern w:val="0"/>
          <w:sz w:val="24"/>
        </w:rPr>
        <w:t>版图，编写程序实现自动显示及调试等功能。</w:t>
      </w:r>
    </w:p>
    <w:p w:rsidR="006A733C" w:rsidRDefault="006A733C">
      <w:pPr>
        <w:autoSpaceDE w:val="0"/>
        <w:autoSpaceDN w:val="0"/>
        <w:adjustRightInd w:val="0"/>
        <w:jc w:val="left"/>
        <w:rPr>
          <w:rFonts w:eastAsia="楷体"/>
          <w:kern w:val="0"/>
          <w:sz w:val="24"/>
        </w:rPr>
      </w:pPr>
    </w:p>
    <w:p w:rsidR="006A733C" w:rsidRDefault="00E72CA8">
      <w:pPr>
        <w:autoSpaceDE w:val="0"/>
        <w:autoSpaceDN w:val="0"/>
        <w:adjustRightInd w:val="0"/>
        <w:jc w:val="left"/>
        <w:rPr>
          <w:rFonts w:eastAsia="楷体"/>
          <w:b/>
          <w:kern w:val="0"/>
          <w:sz w:val="28"/>
          <w:szCs w:val="28"/>
        </w:rPr>
      </w:pPr>
      <w:r>
        <w:rPr>
          <w:rFonts w:eastAsia="楷体" w:hint="eastAsia"/>
          <w:b/>
          <w:kern w:val="0"/>
          <w:sz w:val="28"/>
          <w:szCs w:val="28"/>
        </w:rPr>
        <w:t>二</w:t>
      </w:r>
      <w:r>
        <w:rPr>
          <w:rFonts w:eastAsia="楷体"/>
          <w:b/>
          <w:kern w:val="0"/>
          <w:sz w:val="28"/>
          <w:szCs w:val="28"/>
        </w:rPr>
        <w:t>、</w:t>
      </w:r>
      <w:r>
        <w:rPr>
          <w:rFonts w:eastAsia="楷体" w:hint="eastAsia"/>
          <w:b/>
          <w:kern w:val="0"/>
          <w:sz w:val="28"/>
          <w:szCs w:val="28"/>
        </w:rPr>
        <w:t>功能及要求</w:t>
      </w:r>
      <w:r>
        <w:rPr>
          <w:rFonts w:eastAsia="楷体"/>
          <w:b/>
          <w:kern w:val="0"/>
          <w:sz w:val="28"/>
          <w:szCs w:val="28"/>
        </w:rPr>
        <w:t xml:space="preserve"> </w:t>
      </w:r>
    </w:p>
    <w:p w:rsidR="006A733C" w:rsidRDefault="00E72CA8">
      <w:pPr>
        <w:autoSpaceDE w:val="0"/>
        <w:autoSpaceDN w:val="0"/>
        <w:adjustRightInd w:val="0"/>
        <w:jc w:val="left"/>
        <w:rPr>
          <w:rFonts w:eastAsia="楷体"/>
          <w:kern w:val="0"/>
          <w:sz w:val="24"/>
        </w:rPr>
      </w:pPr>
      <w:r>
        <w:rPr>
          <w:rFonts w:eastAsia="楷体" w:hint="eastAsia"/>
          <w:kern w:val="0"/>
          <w:sz w:val="24"/>
        </w:rPr>
        <w:t>1.</w:t>
      </w:r>
      <w:r>
        <w:rPr>
          <w:rFonts w:eastAsia="楷体"/>
          <w:kern w:val="0"/>
          <w:sz w:val="24"/>
        </w:rPr>
        <w:t xml:space="preserve"> </w:t>
      </w:r>
      <w:r>
        <w:rPr>
          <w:rFonts w:eastAsia="楷体" w:hint="eastAsia"/>
          <w:kern w:val="0"/>
          <w:sz w:val="24"/>
        </w:rPr>
        <w:t xml:space="preserve"> Proteus</w:t>
      </w:r>
      <w:r>
        <w:rPr>
          <w:rFonts w:eastAsia="楷体" w:hint="eastAsia"/>
          <w:kern w:val="0"/>
          <w:sz w:val="24"/>
        </w:rPr>
        <w:t>连接到上位机并用串口助手查看通讯结果</w:t>
      </w:r>
      <w:r>
        <w:rPr>
          <w:rFonts w:eastAsia="楷体" w:hint="eastAsia"/>
          <w:kern w:val="0"/>
          <w:sz w:val="24"/>
        </w:rPr>
        <w:t>；</w:t>
      </w:r>
    </w:p>
    <w:p w:rsidR="006A733C" w:rsidRDefault="00E72CA8">
      <w:pPr>
        <w:autoSpaceDE w:val="0"/>
        <w:autoSpaceDN w:val="0"/>
        <w:adjustRightInd w:val="0"/>
        <w:jc w:val="left"/>
        <w:rPr>
          <w:rFonts w:eastAsia="楷体"/>
          <w:kern w:val="0"/>
          <w:sz w:val="24"/>
        </w:rPr>
      </w:pPr>
      <w:r>
        <w:rPr>
          <w:rFonts w:eastAsia="楷体" w:hint="eastAsia"/>
          <w:kern w:val="0"/>
          <w:sz w:val="24"/>
        </w:rPr>
        <w:t>2.</w:t>
      </w:r>
      <w:r>
        <w:rPr>
          <w:rFonts w:eastAsia="楷体" w:hint="eastAsia"/>
          <w:kern w:val="0"/>
          <w:sz w:val="24"/>
        </w:rPr>
        <w:t xml:space="preserve"> </w:t>
      </w:r>
      <w:r>
        <w:rPr>
          <w:rFonts w:eastAsia="楷体" w:hint="eastAsia"/>
          <w:kern w:val="0"/>
          <w:sz w:val="24"/>
        </w:rPr>
        <w:t>设计上位机软件，显示下位机生成的波形</w:t>
      </w:r>
      <w:r>
        <w:rPr>
          <w:rFonts w:eastAsia="楷体" w:hint="eastAsia"/>
          <w:kern w:val="0"/>
          <w:sz w:val="24"/>
        </w:rPr>
        <w:t>；</w:t>
      </w:r>
    </w:p>
    <w:p w:rsidR="006A733C" w:rsidRDefault="00E72CA8">
      <w:pPr>
        <w:autoSpaceDE w:val="0"/>
        <w:autoSpaceDN w:val="0"/>
        <w:adjustRightInd w:val="0"/>
        <w:jc w:val="left"/>
        <w:rPr>
          <w:rFonts w:eastAsia="楷体"/>
          <w:kern w:val="0"/>
          <w:sz w:val="24"/>
        </w:rPr>
      </w:pPr>
      <w:r>
        <w:rPr>
          <w:rFonts w:eastAsia="楷体" w:hint="eastAsia"/>
          <w:kern w:val="0"/>
          <w:sz w:val="24"/>
        </w:rPr>
        <w:t>3.</w:t>
      </w:r>
      <w:r>
        <w:rPr>
          <w:rFonts w:eastAsia="楷体"/>
          <w:kern w:val="0"/>
          <w:sz w:val="24"/>
        </w:rPr>
        <w:t xml:space="preserve"> </w:t>
      </w:r>
      <w:r>
        <w:rPr>
          <w:rFonts w:eastAsia="楷体" w:hint="eastAsia"/>
          <w:kern w:val="0"/>
          <w:sz w:val="24"/>
        </w:rPr>
        <w:t>优化上位机软件界面，实现添加个人信息等功能</w:t>
      </w:r>
      <w:r>
        <w:rPr>
          <w:rFonts w:eastAsia="楷体" w:hint="eastAsia"/>
          <w:kern w:val="0"/>
          <w:sz w:val="24"/>
        </w:rPr>
        <w:t>；</w:t>
      </w:r>
    </w:p>
    <w:p w:rsidR="006A733C" w:rsidRDefault="00E72CA8">
      <w:pPr>
        <w:autoSpaceDE w:val="0"/>
        <w:autoSpaceDN w:val="0"/>
        <w:adjustRightInd w:val="0"/>
        <w:jc w:val="left"/>
        <w:rPr>
          <w:rFonts w:eastAsia="楷体"/>
          <w:kern w:val="0"/>
          <w:sz w:val="24"/>
        </w:rPr>
      </w:pPr>
      <w:r>
        <w:rPr>
          <w:rFonts w:eastAsia="楷体" w:hint="eastAsia"/>
          <w:kern w:val="0"/>
          <w:sz w:val="24"/>
        </w:rPr>
        <w:t>4.</w:t>
      </w:r>
      <w:r>
        <w:rPr>
          <w:rFonts w:eastAsia="楷体"/>
          <w:kern w:val="0"/>
          <w:sz w:val="24"/>
        </w:rPr>
        <w:t xml:space="preserve"> </w:t>
      </w:r>
      <w:r>
        <w:rPr>
          <w:rFonts w:eastAsia="楷体" w:hint="eastAsia"/>
          <w:kern w:val="0"/>
          <w:sz w:val="24"/>
        </w:rPr>
        <w:t>将上位机软件接收到的波形通过串口传回并显示与对比</w:t>
      </w:r>
      <w:r>
        <w:rPr>
          <w:rFonts w:eastAsia="楷体" w:hint="eastAsia"/>
          <w:kern w:val="0"/>
          <w:sz w:val="24"/>
        </w:rPr>
        <w:t>。</w:t>
      </w:r>
    </w:p>
    <w:p w:rsidR="006A733C" w:rsidRDefault="006A733C">
      <w:pPr>
        <w:autoSpaceDE w:val="0"/>
        <w:autoSpaceDN w:val="0"/>
        <w:adjustRightInd w:val="0"/>
        <w:jc w:val="left"/>
        <w:rPr>
          <w:rFonts w:eastAsia="楷体"/>
          <w:kern w:val="0"/>
          <w:sz w:val="24"/>
        </w:rPr>
      </w:pPr>
    </w:p>
    <w:p w:rsidR="006A733C" w:rsidRDefault="00E72CA8">
      <w:pPr>
        <w:autoSpaceDE w:val="0"/>
        <w:autoSpaceDN w:val="0"/>
        <w:adjustRightInd w:val="0"/>
        <w:jc w:val="left"/>
        <w:rPr>
          <w:rFonts w:eastAsia="楷体"/>
          <w:b/>
          <w:kern w:val="0"/>
          <w:sz w:val="28"/>
          <w:szCs w:val="28"/>
        </w:rPr>
      </w:pPr>
      <w:r>
        <w:rPr>
          <w:rFonts w:eastAsia="楷体" w:hint="eastAsia"/>
          <w:b/>
          <w:kern w:val="0"/>
          <w:sz w:val="28"/>
          <w:szCs w:val="28"/>
        </w:rPr>
        <w:t>三</w:t>
      </w:r>
      <w:r>
        <w:rPr>
          <w:rFonts w:eastAsia="楷体"/>
          <w:b/>
          <w:kern w:val="0"/>
          <w:sz w:val="28"/>
          <w:szCs w:val="28"/>
        </w:rPr>
        <w:t>、</w:t>
      </w:r>
      <w:r>
        <w:rPr>
          <w:rFonts w:eastAsia="楷体" w:hint="eastAsia"/>
          <w:b/>
          <w:kern w:val="0"/>
          <w:sz w:val="28"/>
          <w:szCs w:val="28"/>
        </w:rPr>
        <w:t>实验软件及设备等</w:t>
      </w:r>
    </w:p>
    <w:p w:rsidR="006A733C" w:rsidRDefault="00E72CA8">
      <w:pPr>
        <w:autoSpaceDE w:val="0"/>
        <w:autoSpaceDN w:val="0"/>
        <w:adjustRightInd w:val="0"/>
        <w:jc w:val="left"/>
        <w:rPr>
          <w:rFonts w:eastAsia="楷体"/>
          <w:kern w:val="0"/>
          <w:sz w:val="24"/>
        </w:rPr>
      </w:pPr>
      <w:r>
        <w:rPr>
          <w:rFonts w:eastAsia="楷体" w:hint="eastAsia"/>
          <w:kern w:val="0"/>
          <w:sz w:val="24"/>
        </w:rPr>
        <w:t>1.</w:t>
      </w:r>
      <w:r>
        <w:rPr>
          <w:rFonts w:eastAsia="楷体"/>
          <w:kern w:val="0"/>
          <w:sz w:val="24"/>
        </w:rPr>
        <w:t xml:space="preserve"> </w:t>
      </w:r>
      <w:r>
        <w:rPr>
          <w:rFonts w:eastAsia="楷体" w:hint="eastAsia"/>
          <w:kern w:val="0"/>
          <w:sz w:val="24"/>
        </w:rPr>
        <w:t>Keil</w:t>
      </w:r>
      <w:r>
        <w:rPr>
          <w:rFonts w:eastAsia="楷体" w:hint="eastAsia"/>
          <w:color w:val="FF0000"/>
          <w:kern w:val="0"/>
          <w:sz w:val="24"/>
        </w:rPr>
        <w:t>5</w:t>
      </w:r>
      <w:r>
        <w:rPr>
          <w:rFonts w:eastAsia="楷体"/>
          <w:kern w:val="0"/>
          <w:sz w:val="24"/>
        </w:rPr>
        <w:t xml:space="preserve"> </w:t>
      </w:r>
      <w:r>
        <w:rPr>
          <w:rFonts w:eastAsia="楷体" w:hint="eastAsia"/>
          <w:kern w:val="0"/>
          <w:sz w:val="24"/>
        </w:rPr>
        <w:t>软件</w:t>
      </w:r>
    </w:p>
    <w:p w:rsidR="006A733C" w:rsidRDefault="00E72CA8">
      <w:pPr>
        <w:autoSpaceDE w:val="0"/>
        <w:autoSpaceDN w:val="0"/>
        <w:adjustRightInd w:val="0"/>
        <w:jc w:val="left"/>
        <w:rPr>
          <w:rFonts w:eastAsia="楷体"/>
          <w:kern w:val="0"/>
          <w:sz w:val="24"/>
        </w:rPr>
      </w:pPr>
      <w:r>
        <w:rPr>
          <w:rFonts w:eastAsia="楷体" w:hint="eastAsia"/>
          <w:kern w:val="0"/>
          <w:sz w:val="24"/>
        </w:rPr>
        <w:t>2.</w:t>
      </w:r>
      <w:r>
        <w:rPr>
          <w:rFonts w:eastAsia="楷体"/>
          <w:kern w:val="0"/>
          <w:sz w:val="24"/>
        </w:rPr>
        <w:t xml:space="preserve"> </w:t>
      </w:r>
      <w:r>
        <w:rPr>
          <w:rFonts w:eastAsia="楷体" w:hint="eastAsia"/>
          <w:kern w:val="0"/>
          <w:sz w:val="24"/>
        </w:rPr>
        <w:t>Proteus</w:t>
      </w:r>
      <w:r>
        <w:rPr>
          <w:rFonts w:eastAsia="楷体" w:hint="eastAsia"/>
          <w:color w:val="FF0000"/>
          <w:kern w:val="0"/>
          <w:sz w:val="24"/>
        </w:rPr>
        <w:t>8.0</w:t>
      </w:r>
      <w:r>
        <w:rPr>
          <w:rFonts w:eastAsia="楷体"/>
          <w:kern w:val="0"/>
          <w:sz w:val="24"/>
        </w:rPr>
        <w:t xml:space="preserve"> </w:t>
      </w:r>
      <w:r>
        <w:rPr>
          <w:rFonts w:eastAsia="楷体" w:hint="eastAsia"/>
          <w:kern w:val="0"/>
          <w:sz w:val="24"/>
        </w:rPr>
        <w:t>软件</w:t>
      </w:r>
    </w:p>
    <w:p w:rsidR="006A733C" w:rsidRDefault="00E72CA8">
      <w:pPr>
        <w:autoSpaceDE w:val="0"/>
        <w:autoSpaceDN w:val="0"/>
        <w:adjustRightInd w:val="0"/>
        <w:jc w:val="left"/>
        <w:rPr>
          <w:rFonts w:eastAsia="楷体"/>
          <w:color w:val="FF0000"/>
          <w:kern w:val="0"/>
          <w:sz w:val="24"/>
        </w:rPr>
      </w:pPr>
      <w:r>
        <w:rPr>
          <w:rFonts w:eastAsia="楷体" w:hint="eastAsia"/>
          <w:kern w:val="0"/>
          <w:sz w:val="24"/>
        </w:rPr>
        <w:t>3.</w:t>
      </w:r>
      <w:r>
        <w:rPr>
          <w:rFonts w:eastAsia="楷体"/>
          <w:kern w:val="0"/>
          <w:sz w:val="24"/>
        </w:rPr>
        <w:t xml:space="preserve"> </w:t>
      </w:r>
      <w:r>
        <w:rPr>
          <w:rFonts w:eastAsia="楷体" w:hint="eastAsia"/>
          <w:kern w:val="0"/>
          <w:sz w:val="24"/>
        </w:rPr>
        <w:t>Visual Studio 2019</w:t>
      </w:r>
      <w:r>
        <w:rPr>
          <w:rFonts w:eastAsia="楷体" w:hint="eastAsia"/>
          <w:kern w:val="0"/>
          <w:sz w:val="24"/>
        </w:rPr>
        <w:t>软件</w:t>
      </w:r>
    </w:p>
    <w:p w:rsidR="006A733C" w:rsidRDefault="00E72CA8">
      <w:pPr>
        <w:autoSpaceDE w:val="0"/>
        <w:autoSpaceDN w:val="0"/>
        <w:adjustRightInd w:val="0"/>
        <w:jc w:val="left"/>
        <w:rPr>
          <w:rFonts w:eastAsia="楷体"/>
          <w:kern w:val="0"/>
          <w:sz w:val="24"/>
        </w:rPr>
      </w:pPr>
      <w:r>
        <w:rPr>
          <w:rFonts w:eastAsia="楷体" w:hint="eastAsia"/>
          <w:kern w:val="0"/>
          <w:sz w:val="24"/>
        </w:rPr>
        <w:t>4.</w:t>
      </w:r>
      <w:r>
        <w:rPr>
          <w:rFonts w:eastAsia="楷体" w:hint="eastAsia"/>
          <w:kern w:val="0"/>
          <w:sz w:val="24"/>
        </w:rPr>
        <w:t>立创</w:t>
      </w:r>
      <w:r>
        <w:rPr>
          <w:rFonts w:eastAsia="楷体" w:hint="eastAsia"/>
          <w:kern w:val="0"/>
          <w:sz w:val="24"/>
        </w:rPr>
        <w:t>EAD</w:t>
      </w:r>
    </w:p>
    <w:p w:rsidR="006A733C" w:rsidRDefault="006A733C">
      <w:pPr>
        <w:autoSpaceDE w:val="0"/>
        <w:autoSpaceDN w:val="0"/>
        <w:adjustRightInd w:val="0"/>
        <w:jc w:val="left"/>
        <w:rPr>
          <w:rFonts w:eastAsia="楷体"/>
          <w:kern w:val="0"/>
          <w:sz w:val="24"/>
        </w:rPr>
      </w:pPr>
    </w:p>
    <w:p w:rsidR="006A733C" w:rsidRDefault="006A733C">
      <w:pPr>
        <w:autoSpaceDE w:val="0"/>
        <w:autoSpaceDN w:val="0"/>
        <w:adjustRightInd w:val="0"/>
        <w:jc w:val="left"/>
        <w:rPr>
          <w:rFonts w:eastAsia="楷体"/>
          <w:kern w:val="0"/>
          <w:sz w:val="24"/>
        </w:rPr>
      </w:pPr>
    </w:p>
    <w:p w:rsidR="006A733C" w:rsidRDefault="00E72CA8">
      <w:pPr>
        <w:autoSpaceDE w:val="0"/>
        <w:autoSpaceDN w:val="0"/>
        <w:adjustRightInd w:val="0"/>
        <w:jc w:val="left"/>
        <w:rPr>
          <w:rFonts w:eastAsia="楷体"/>
          <w:b/>
          <w:kern w:val="0"/>
          <w:sz w:val="28"/>
          <w:szCs w:val="28"/>
        </w:rPr>
      </w:pPr>
      <w:r>
        <w:rPr>
          <w:rFonts w:eastAsia="楷体" w:hint="eastAsia"/>
          <w:b/>
          <w:kern w:val="0"/>
          <w:sz w:val="28"/>
          <w:szCs w:val="28"/>
        </w:rPr>
        <w:t>四</w:t>
      </w:r>
      <w:r>
        <w:rPr>
          <w:rFonts w:eastAsia="楷体"/>
          <w:b/>
          <w:kern w:val="0"/>
          <w:sz w:val="28"/>
          <w:szCs w:val="28"/>
        </w:rPr>
        <w:t>、</w:t>
      </w:r>
      <w:r>
        <w:rPr>
          <w:rFonts w:eastAsia="楷体" w:hint="eastAsia"/>
          <w:b/>
          <w:kern w:val="0"/>
          <w:sz w:val="28"/>
          <w:szCs w:val="28"/>
        </w:rPr>
        <w:t>系统电路设计框图及原理图设计</w:t>
      </w:r>
    </w:p>
    <w:p w:rsidR="006A733C" w:rsidRDefault="00E72CA8">
      <w:pPr>
        <w:autoSpaceDE w:val="0"/>
        <w:autoSpaceDN w:val="0"/>
        <w:adjustRightInd w:val="0"/>
        <w:jc w:val="left"/>
        <w:rPr>
          <w:rFonts w:eastAsia="楷体"/>
          <w:kern w:val="0"/>
          <w:sz w:val="24"/>
        </w:rPr>
      </w:pPr>
      <w:r>
        <w:rPr>
          <w:rFonts w:eastAsia="楷体" w:hint="eastAsia"/>
          <w:kern w:val="0"/>
          <w:sz w:val="24"/>
        </w:rPr>
        <w:t>（提醒：一定要有框图，原理图一张就行要清晰，背景要为白色）</w:t>
      </w:r>
    </w:p>
    <w:p w:rsidR="006A733C" w:rsidRDefault="00985614">
      <w:pPr>
        <w:widowControl/>
        <w:jc w:val="center"/>
        <w:rPr>
          <w:rFonts w:ascii="宋体" w:hAnsi="宋体" w:cs="宋体"/>
          <w:kern w:val="0"/>
          <w:sz w:val="24"/>
        </w:rPr>
      </w:pPr>
      <w:r>
        <w:rPr>
          <w:noProof/>
        </w:rPr>
        <w:drawing>
          <wp:inline distT="0" distB="0" distL="0" distR="0">
            <wp:extent cx="4378681" cy="2656554"/>
            <wp:effectExtent l="0" t="0" r="3175" b="0"/>
            <wp:docPr id="11" name="图片 11" descr="http://6.eewimg.cn/news/uploadfile/2021/0110/16102809065966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6.eewimg.cn/news/uploadfile/2021/0110/161028090659667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85814" cy="2660882"/>
                    </a:xfrm>
                    <a:prstGeom prst="rect">
                      <a:avLst/>
                    </a:prstGeom>
                    <a:noFill/>
                    <a:ln>
                      <a:noFill/>
                    </a:ln>
                  </pic:spPr>
                </pic:pic>
              </a:graphicData>
            </a:graphic>
          </wp:inline>
        </w:drawing>
      </w:r>
    </w:p>
    <w:p w:rsidR="00985614" w:rsidRDefault="00985614">
      <w:pPr>
        <w:widowControl/>
        <w:jc w:val="center"/>
        <w:rPr>
          <w:rFonts w:ascii="宋体" w:hAnsi="宋体" w:cs="宋体" w:hint="eastAsia"/>
          <w:kern w:val="0"/>
          <w:sz w:val="24"/>
        </w:rPr>
      </w:pPr>
    </w:p>
    <w:p w:rsidR="00985614" w:rsidRDefault="00985614" w:rsidP="00985614">
      <w:pPr>
        <w:pStyle w:val="a9"/>
        <w:shd w:val="clear" w:color="auto" w:fill="FFFFFF"/>
        <w:spacing w:before="0" w:beforeAutospacing="0" w:after="240" w:afterAutospacing="0"/>
        <w:rPr>
          <w:rFonts w:ascii="Arial" w:hAnsi="Arial" w:cs="Arial"/>
          <w:color w:val="4D4D4D"/>
        </w:rPr>
      </w:pPr>
      <w:r>
        <w:rPr>
          <w:rFonts w:ascii="Arial" w:hAnsi="Arial" w:cs="Arial"/>
          <w:color w:val="4D4D4D"/>
        </w:rPr>
        <w:t>计中主要采用</w:t>
      </w:r>
      <w:r>
        <w:rPr>
          <w:rFonts w:ascii="Arial" w:hAnsi="Arial" w:cs="Arial" w:hint="eastAsia"/>
          <w:color w:val="4D4D4D"/>
        </w:rPr>
        <w:t>AT</w:t>
      </w:r>
      <w:r>
        <w:rPr>
          <w:rFonts w:ascii="Arial" w:hAnsi="Arial" w:cs="Arial"/>
          <w:color w:val="4D4D4D"/>
        </w:rPr>
        <w:t>89C51</w:t>
      </w:r>
      <w:r>
        <w:rPr>
          <w:rFonts w:ascii="Arial" w:hAnsi="Arial" w:cs="Arial"/>
          <w:color w:val="4D4D4D"/>
        </w:rPr>
        <w:t>型单片机，它具有如下优点：</w:t>
      </w:r>
      <w:r>
        <w:rPr>
          <w:rFonts w:ascii="Arial" w:hAnsi="Arial" w:cs="Arial"/>
          <w:color w:val="4D4D4D"/>
        </w:rPr>
        <w:t>(1)</w:t>
      </w:r>
      <w:r>
        <w:rPr>
          <w:rFonts w:ascii="Arial" w:hAnsi="Arial" w:cs="Arial"/>
          <w:color w:val="4D4D4D"/>
        </w:rPr>
        <w:t>拥有完善的外部扩展总线，通过这些总线可方便地扩展外围单元、外围接口等。</w:t>
      </w:r>
      <w:r>
        <w:rPr>
          <w:rFonts w:ascii="Arial" w:hAnsi="Arial" w:cs="Arial"/>
          <w:color w:val="4D4D4D"/>
        </w:rPr>
        <w:t>(2)</w:t>
      </w:r>
      <w:r>
        <w:rPr>
          <w:rFonts w:ascii="Arial" w:hAnsi="Arial" w:cs="Arial"/>
          <w:color w:val="4D4D4D"/>
        </w:rPr>
        <w:t>该单片机内部拥有</w:t>
      </w:r>
      <w:r>
        <w:rPr>
          <w:rFonts w:ascii="Arial" w:hAnsi="Arial" w:cs="Arial"/>
          <w:color w:val="4D4D4D"/>
        </w:rPr>
        <w:t>4K</w:t>
      </w:r>
      <w:r>
        <w:rPr>
          <w:rFonts w:ascii="Arial" w:hAnsi="Arial" w:cs="Arial"/>
          <w:color w:val="4D4D4D"/>
        </w:rPr>
        <w:t>字节的</w:t>
      </w:r>
      <w:r>
        <w:rPr>
          <w:rFonts w:ascii="Arial" w:hAnsi="Arial" w:cs="Arial"/>
          <w:color w:val="4D4D4D"/>
        </w:rPr>
        <w:t>FLASH ROM</w:t>
      </w:r>
      <w:r>
        <w:rPr>
          <w:rFonts w:ascii="Arial" w:hAnsi="Arial" w:cs="Arial"/>
          <w:color w:val="4D4D4D"/>
        </w:rPr>
        <w:t>程序存储器空间和</w:t>
      </w:r>
      <w:r>
        <w:rPr>
          <w:rFonts w:ascii="Arial" w:hAnsi="Arial" w:cs="Arial"/>
          <w:color w:val="4D4D4D"/>
        </w:rPr>
        <w:t>256</w:t>
      </w:r>
      <w:r>
        <w:rPr>
          <w:rFonts w:ascii="Arial" w:hAnsi="Arial" w:cs="Arial"/>
          <w:color w:val="4D4D4D"/>
        </w:rPr>
        <w:t>字节的</w:t>
      </w:r>
      <w:r>
        <w:rPr>
          <w:rFonts w:ascii="Arial" w:hAnsi="Arial" w:cs="Arial"/>
          <w:color w:val="4D4D4D"/>
        </w:rPr>
        <w:t>RAM</w:t>
      </w:r>
      <w:r>
        <w:rPr>
          <w:rFonts w:ascii="Arial" w:hAnsi="Arial" w:cs="Arial"/>
          <w:color w:val="4D4D4D"/>
        </w:rPr>
        <w:t>数</w:t>
      </w:r>
      <w:bookmarkStart w:id="0" w:name="_GoBack"/>
      <w:bookmarkEnd w:id="0"/>
      <w:r>
        <w:rPr>
          <w:rFonts w:ascii="Arial" w:hAnsi="Arial" w:cs="Arial"/>
          <w:color w:val="4D4D4D"/>
        </w:rPr>
        <w:t>据存储空间，完全可以满足程序的要求。由于该芯片可电擦写，故可重复使用。如果更改程序内容，可将芯片拿下重新烧写。</w:t>
      </w:r>
      <w:r>
        <w:rPr>
          <w:rFonts w:ascii="Arial" w:hAnsi="Arial" w:cs="Arial"/>
          <w:color w:val="4D4D4D"/>
        </w:rPr>
        <w:t>(3)</w:t>
      </w:r>
      <w:r>
        <w:rPr>
          <w:rFonts w:ascii="Arial" w:hAnsi="Arial" w:cs="Arial"/>
          <w:color w:val="4D4D4D"/>
        </w:rPr>
        <w:t>该单片机与工业标准的</w:t>
      </w:r>
      <w:r>
        <w:rPr>
          <w:rFonts w:ascii="Arial" w:hAnsi="Arial" w:cs="Arial"/>
          <w:color w:val="4D4D4D"/>
        </w:rPr>
        <w:t>MCS</w:t>
      </w:r>
      <w:r>
        <w:rPr>
          <w:rFonts w:ascii="Arial" w:hAnsi="Arial" w:cs="Arial"/>
          <w:color w:val="4D4D4D"/>
        </w:rPr>
        <w:t>－</w:t>
      </w:r>
      <w:r>
        <w:rPr>
          <w:rFonts w:ascii="Arial" w:hAnsi="Arial" w:cs="Arial"/>
          <w:color w:val="4D4D4D"/>
        </w:rPr>
        <w:t>51</w:t>
      </w:r>
      <w:r>
        <w:rPr>
          <w:rFonts w:ascii="Arial" w:hAnsi="Arial" w:cs="Arial"/>
          <w:color w:val="4D4D4D"/>
        </w:rPr>
        <w:t>型机的指令集和输出引脚兼容。</w:t>
      </w:r>
    </w:p>
    <w:p w:rsidR="00985614" w:rsidRDefault="00985614" w:rsidP="00985614">
      <w:pPr>
        <w:pStyle w:val="a9"/>
        <w:shd w:val="clear" w:color="auto" w:fill="FFFFFF"/>
        <w:spacing w:before="0" w:beforeAutospacing="0" w:after="240" w:afterAutospacing="0"/>
        <w:rPr>
          <w:rFonts w:ascii="Arial" w:hAnsi="Arial" w:cs="Arial"/>
          <w:color w:val="4D4D4D"/>
        </w:rPr>
      </w:pPr>
      <w:r>
        <w:rPr>
          <w:rFonts w:ascii="Arial" w:hAnsi="Arial" w:cs="Arial"/>
          <w:color w:val="4D4D4D"/>
        </w:rPr>
        <w:t>中断系统是使处理器具有对外界异步事件的处理能力而设置的。当中央处理器</w:t>
      </w:r>
      <w:r>
        <w:rPr>
          <w:rFonts w:ascii="Arial" w:hAnsi="Arial" w:cs="Arial"/>
          <w:color w:val="4D4D4D"/>
        </w:rPr>
        <w:t>CPU</w:t>
      </w:r>
      <w:r>
        <w:rPr>
          <w:rFonts w:ascii="Arial" w:hAnsi="Arial" w:cs="Arial"/>
          <w:color w:val="4D4D4D"/>
        </w:rPr>
        <w:t>正在</w:t>
      </w:r>
    </w:p>
    <w:p w:rsidR="00985614" w:rsidRDefault="00985614" w:rsidP="00985614">
      <w:pPr>
        <w:pStyle w:val="a9"/>
        <w:shd w:val="clear" w:color="auto" w:fill="FFFFFF"/>
        <w:spacing w:before="0" w:beforeAutospacing="0" w:after="240" w:afterAutospacing="0"/>
        <w:rPr>
          <w:rFonts w:ascii="Arial" w:hAnsi="Arial" w:cs="Arial"/>
          <w:color w:val="4D4D4D"/>
        </w:rPr>
      </w:pPr>
      <w:r>
        <w:rPr>
          <w:rFonts w:ascii="Arial" w:hAnsi="Arial" w:cs="Arial"/>
          <w:color w:val="4D4D4D"/>
        </w:rPr>
        <w:t>处理某件事的时候外界发生了紧急事件，要求</w:t>
      </w:r>
      <w:r>
        <w:rPr>
          <w:rFonts w:ascii="Arial" w:hAnsi="Arial" w:cs="Arial"/>
          <w:color w:val="4D4D4D"/>
        </w:rPr>
        <w:t>CPU</w:t>
      </w:r>
      <w:r>
        <w:rPr>
          <w:rFonts w:ascii="Arial" w:hAnsi="Arial" w:cs="Arial"/>
          <w:color w:val="4D4D4D"/>
        </w:rPr>
        <w:t>暂停当前的工作，转而去处理这个紧</w:t>
      </w:r>
    </w:p>
    <w:p w:rsidR="00985614" w:rsidRDefault="00985614" w:rsidP="00985614">
      <w:pPr>
        <w:pStyle w:val="a9"/>
        <w:shd w:val="clear" w:color="auto" w:fill="FFFFFF"/>
        <w:spacing w:before="0" w:beforeAutospacing="0" w:after="240" w:afterAutospacing="0"/>
        <w:rPr>
          <w:rFonts w:ascii="Arial" w:hAnsi="Arial" w:cs="Arial"/>
          <w:color w:val="4D4D4D"/>
        </w:rPr>
      </w:pPr>
      <w:r>
        <w:rPr>
          <w:rFonts w:ascii="Arial" w:hAnsi="Arial" w:cs="Arial"/>
          <w:color w:val="4D4D4D"/>
        </w:rPr>
        <w:t>急事件。</w:t>
      </w:r>
    </w:p>
    <w:p w:rsidR="00985614" w:rsidRDefault="00985614" w:rsidP="00985614">
      <w:pPr>
        <w:pStyle w:val="a9"/>
        <w:shd w:val="clear" w:color="auto" w:fill="FFFFFF"/>
        <w:spacing w:before="0" w:beforeAutospacing="0" w:after="240" w:afterAutospacing="0"/>
        <w:rPr>
          <w:rFonts w:ascii="Arial" w:hAnsi="Arial" w:cs="Arial"/>
          <w:color w:val="4D4D4D"/>
        </w:rPr>
      </w:pPr>
      <w:r>
        <w:rPr>
          <w:rFonts w:ascii="Arial" w:hAnsi="Arial" w:cs="Arial"/>
          <w:color w:val="4D4D4D"/>
        </w:rPr>
        <w:t>在波形发生器中，用两个开光直接与外部中断</w:t>
      </w:r>
      <w:r>
        <w:rPr>
          <w:rFonts w:ascii="Arial" w:hAnsi="Arial" w:cs="Arial"/>
          <w:color w:val="4D4D4D"/>
        </w:rPr>
        <w:t>0</w:t>
      </w:r>
      <w:r>
        <w:rPr>
          <w:rFonts w:ascii="Arial" w:hAnsi="Arial" w:cs="Arial"/>
          <w:color w:val="4D4D4D"/>
        </w:rPr>
        <w:t>和外部中断</w:t>
      </w:r>
      <w:r>
        <w:rPr>
          <w:rFonts w:ascii="Arial" w:hAnsi="Arial" w:cs="Arial"/>
          <w:color w:val="4D4D4D"/>
        </w:rPr>
        <w:t>1</w:t>
      </w:r>
      <w:r>
        <w:rPr>
          <w:rFonts w:ascii="Arial" w:hAnsi="Arial" w:cs="Arial"/>
          <w:color w:val="4D4D4D"/>
        </w:rPr>
        <w:t>的管脚相连，其中</w:t>
      </w:r>
      <w:r>
        <w:rPr>
          <w:rFonts w:ascii="Arial" w:hAnsi="Arial" w:cs="Arial"/>
          <w:color w:val="4D4D4D"/>
        </w:rPr>
        <w:t>S1</w:t>
      </w:r>
      <w:r>
        <w:rPr>
          <w:rFonts w:ascii="Arial" w:hAnsi="Arial" w:cs="Arial"/>
          <w:color w:val="4D4D4D"/>
        </w:rPr>
        <w:t>开光用来改变波形，</w:t>
      </w:r>
      <w:r>
        <w:rPr>
          <w:rFonts w:ascii="Arial" w:hAnsi="Arial" w:cs="Arial"/>
          <w:color w:val="4D4D4D"/>
        </w:rPr>
        <w:t>S2</w:t>
      </w:r>
      <w:r>
        <w:rPr>
          <w:rFonts w:ascii="Arial" w:hAnsi="Arial" w:cs="Arial"/>
          <w:color w:val="4D4D4D"/>
        </w:rPr>
        <w:t>开光用来改变频率。在程序主函数中，我们写了个死循环一直输出一个默认的波形，当</w:t>
      </w:r>
      <w:r>
        <w:rPr>
          <w:rFonts w:ascii="Arial" w:hAnsi="Arial" w:cs="Arial"/>
          <w:color w:val="4D4D4D"/>
        </w:rPr>
        <w:t>S1</w:t>
      </w:r>
      <w:r>
        <w:rPr>
          <w:rFonts w:ascii="Arial" w:hAnsi="Arial" w:cs="Arial"/>
          <w:color w:val="4D4D4D"/>
        </w:rPr>
        <w:t>或</w:t>
      </w:r>
      <w:r>
        <w:rPr>
          <w:rFonts w:ascii="Arial" w:hAnsi="Arial" w:cs="Arial"/>
          <w:color w:val="4D4D4D"/>
        </w:rPr>
        <w:t>S2</w:t>
      </w:r>
      <w:r>
        <w:rPr>
          <w:rFonts w:ascii="Arial" w:hAnsi="Arial" w:cs="Arial"/>
          <w:color w:val="4D4D4D"/>
        </w:rPr>
        <w:t>按下又抬起时，程序会暂时跳出死循环，进入中断处理程序，从而对波形和频率进行改变。</w:t>
      </w:r>
    </w:p>
    <w:p w:rsidR="00985614" w:rsidRDefault="00985614" w:rsidP="00985614">
      <w:pPr>
        <w:pStyle w:val="a9"/>
        <w:shd w:val="clear" w:color="auto" w:fill="FFFFFF"/>
        <w:spacing w:before="0" w:beforeAutospacing="0" w:after="240" w:afterAutospacing="0"/>
        <w:rPr>
          <w:rFonts w:ascii="Arial" w:hAnsi="Arial" w:cs="Arial"/>
          <w:color w:val="4D4D4D"/>
        </w:rPr>
      </w:pPr>
      <w:r>
        <w:rPr>
          <w:rFonts w:ascii="Arial" w:hAnsi="Arial" w:cs="Arial"/>
          <w:color w:val="4D4D4D"/>
        </w:rPr>
        <w:t>时钟电路。由于频率较大时，三角波、正弦波、方波等波中每一点延时时间为几微秒，故延时时间还要加上指令时间即可得到指定频率的波形，该电路用</w:t>
      </w:r>
      <w:r>
        <w:rPr>
          <w:rFonts w:ascii="Arial" w:hAnsi="Arial" w:cs="Arial"/>
          <w:color w:val="4D4D4D"/>
        </w:rPr>
        <w:t>11.0592MHz</w:t>
      </w:r>
      <w:r>
        <w:rPr>
          <w:rFonts w:ascii="Arial" w:hAnsi="Arial" w:cs="Arial"/>
          <w:color w:val="4D4D4D"/>
        </w:rPr>
        <w:t>晶振。</w:t>
      </w:r>
    </w:p>
    <w:p w:rsidR="006A733C" w:rsidRPr="00985614" w:rsidRDefault="006A733C">
      <w:pPr>
        <w:autoSpaceDE w:val="0"/>
        <w:autoSpaceDN w:val="0"/>
        <w:adjustRightInd w:val="0"/>
        <w:jc w:val="left"/>
        <w:rPr>
          <w:rFonts w:eastAsia="楷体"/>
          <w:color w:val="FF0000"/>
          <w:kern w:val="0"/>
          <w:sz w:val="24"/>
        </w:rPr>
      </w:pPr>
    </w:p>
    <w:p w:rsidR="006A733C" w:rsidRDefault="00E72CA8">
      <w:pPr>
        <w:autoSpaceDE w:val="0"/>
        <w:autoSpaceDN w:val="0"/>
        <w:adjustRightInd w:val="0"/>
        <w:jc w:val="center"/>
        <w:rPr>
          <w:rFonts w:eastAsia="楷体"/>
          <w:kern w:val="0"/>
          <w:sz w:val="24"/>
        </w:rPr>
      </w:pPr>
      <w:r>
        <w:rPr>
          <w:noProof/>
        </w:rPr>
        <w:drawing>
          <wp:inline distT="0" distB="0" distL="114300" distR="114300">
            <wp:extent cx="5270500" cy="3368040"/>
            <wp:effectExtent l="0" t="0" r="254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9"/>
                    <a:stretch>
                      <a:fillRect/>
                    </a:stretch>
                  </pic:blipFill>
                  <pic:spPr>
                    <a:xfrm>
                      <a:off x="0" y="0"/>
                      <a:ext cx="5270500" cy="3368040"/>
                    </a:xfrm>
                    <a:prstGeom prst="rect">
                      <a:avLst/>
                    </a:prstGeom>
                    <a:noFill/>
                    <a:ln>
                      <a:noFill/>
                    </a:ln>
                  </pic:spPr>
                </pic:pic>
              </a:graphicData>
            </a:graphic>
          </wp:inline>
        </w:drawing>
      </w:r>
    </w:p>
    <w:p w:rsidR="006A733C" w:rsidRDefault="00E72CA8">
      <w:pPr>
        <w:autoSpaceDE w:val="0"/>
        <w:autoSpaceDN w:val="0"/>
        <w:adjustRightInd w:val="0"/>
        <w:spacing w:line="360" w:lineRule="auto"/>
        <w:ind w:firstLineChars="200" w:firstLine="480"/>
        <w:jc w:val="left"/>
        <w:rPr>
          <w:rFonts w:asciiTheme="minorEastAsia" w:eastAsiaTheme="minorEastAsia" w:hAnsiTheme="minorEastAsia" w:cstheme="minorEastAsia"/>
          <w:color w:val="333333"/>
          <w:sz w:val="24"/>
          <w:shd w:val="clear" w:color="auto" w:fill="FFFFFF"/>
        </w:rPr>
      </w:pPr>
      <w:r>
        <w:rPr>
          <w:rFonts w:asciiTheme="minorEastAsia" w:eastAsiaTheme="minorEastAsia" w:hAnsiTheme="minorEastAsia" w:cstheme="minorEastAsia" w:hint="eastAsia"/>
          <w:kern w:val="0"/>
          <w:sz w:val="24"/>
        </w:rPr>
        <w:t>该系统是由</w:t>
      </w:r>
      <w:r>
        <w:rPr>
          <w:rFonts w:asciiTheme="minorEastAsia" w:eastAsiaTheme="minorEastAsia" w:hAnsiTheme="minorEastAsia" w:cstheme="minorEastAsia" w:hint="eastAsia"/>
          <w:kern w:val="0"/>
          <w:sz w:val="24"/>
        </w:rPr>
        <w:t>AT89C51</w:t>
      </w:r>
      <w:r>
        <w:rPr>
          <w:rFonts w:asciiTheme="minorEastAsia" w:eastAsiaTheme="minorEastAsia" w:hAnsiTheme="minorEastAsia" w:cstheme="minorEastAsia" w:hint="eastAsia"/>
          <w:kern w:val="0"/>
          <w:sz w:val="24"/>
        </w:rPr>
        <w:t>单片机的</w:t>
      </w:r>
      <w:r>
        <w:rPr>
          <w:rFonts w:asciiTheme="minorEastAsia" w:eastAsiaTheme="minorEastAsia" w:hAnsiTheme="minorEastAsia" w:cstheme="minorEastAsia" w:hint="eastAsia"/>
          <w:kern w:val="0"/>
          <w:sz w:val="24"/>
        </w:rPr>
        <w:t>XTAL1,XTAL2</w:t>
      </w:r>
      <w:r>
        <w:rPr>
          <w:rFonts w:asciiTheme="minorEastAsia" w:eastAsiaTheme="minorEastAsia" w:hAnsiTheme="minorEastAsia" w:cstheme="minorEastAsia" w:hint="eastAsia"/>
          <w:kern w:val="0"/>
          <w:sz w:val="24"/>
        </w:rPr>
        <w:t>外接由两个</w:t>
      </w:r>
      <w:r>
        <w:rPr>
          <w:rFonts w:asciiTheme="minorEastAsia" w:eastAsiaTheme="minorEastAsia" w:hAnsiTheme="minorEastAsia" w:cstheme="minorEastAsia" w:hint="eastAsia"/>
          <w:kern w:val="0"/>
          <w:sz w:val="24"/>
        </w:rPr>
        <w:t>22pF</w:t>
      </w:r>
      <w:r>
        <w:rPr>
          <w:rFonts w:asciiTheme="minorEastAsia" w:eastAsiaTheme="minorEastAsia" w:hAnsiTheme="minorEastAsia" w:cstheme="minorEastAsia" w:hint="eastAsia"/>
          <w:kern w:val="0"/>
          <w:sz w:val="24"/>
        </w:rPr>
        <w:t>的电容和晶振</w:t>
      </w:r>
      <w:r>
        <w:rPr>
          <w:rFonts w:asciiTheme="minorEastAsia" w:eastAsiaTheme="minorEastAsia" w:hAnsiTheme="minorEastAsia" w:cstheme="minorEastAsia" w:hint="eastAsia"/>
          <w:kern w:val="0"/>
          <w:sz w:val="24"/>
        </w:rPr>
        <w:lastRenderedPageBreak/>
        <w:t>组成的晶振电路控制时钟周期。单片机内部的晶振频率为</w:t>
      </w:r>
      <w:r>
        <w:rPr>
          <w:rFonts w:asciiTheme="minorEastAsia" w:eastAsiaTheme="minorEastAsia" w:hAnsiTheme="minorEastAsia" w:cstheme="minorEastAsia" w:hint="eastAsia"/>
          <w:kern w:val="0"/>
          <w:sz w:val="24"/>
        </w:rPr>
        <w:t>11.0592MHz</w:t>
      </w:r>
      <w:r>
        <w:rPr>
          <w:rFonts w:asciiTheme="minorEastAsia" w:eastAsiaTheme="minorEastAsia" w:hAnsiTheme="minorEastAsia" w:cstheme="minorEastAsia" w:hint="eastAsia"/>
          <w:kern w:val="0"/>
          <w:sz w:val="24"/>
        </w:rPr>
        <w:t>。</w:t>
      </w:r>
      <w:r>
        <w:rPr>
          <w:rFonts w:asciiTheme="minorEastAsia" w:eastAsiaTheme="minorEastAsia" w:hAnsiTheme="minorEastAsia" w:cstheme="minorEastAsia" w:hint="eastAsia"/>
          <w:color w:val="333333"/>
          <w:sz w:val="24"/>
          <w:shd w:val="clear" w:color="auto" w:fill="FFFFFF"/>
        </w:rPr>
        <w:t>数字信号可以通过数模转换器转换成模拟信号，因此可通过产生数字信号再转换成模拟信号的方法来获得所需要的波形。</w:t>
      </w:r>
      <w:r>
        <w:rPr>
          <w:rFonts w:asciiTheme="minorEastAsia" w:eastAsiaTheme="minorEastAsia" w:hAnsiTheme="minorEastAsia" w:cstheme="minorEastAsia" w:hint="eastAsia"/>
          <w:color w:val="333333"/>
          <w:sz w:val="24"/>
          <w:shd w:val="clear" w:color="auto" w:fill="FFFFFF"/>
        </w:rPr>
        <w:t>89C51</w:t>
      </w:r>
      <w:r>
        <w:rPr>
          <w:rFonts w:asciiTheme="minorEastAsia" w:eastAsiaTheme="minorEastAsia" w:hAnsiTheme="minorEastAsia" w:cstheme="minorEastAsia" w:hint="eastAsia"/>
          <w:color w:val="333333"/>
          <w:sz w:val="24"/>
          <w:shd w:val="clear" w:color="auto" w:fill="FFFFFF"/>
        </w:rPr>
        <w:t>单片机本身就是一个完整的微型计算机，具有组成微型计算机的各部分部件：中央处理器</w:t>
      </w:r>
      <w:r>
        <w:rPr>
          <w:rFonts w:asciiTheme="minorEastAsia" w:eastAsiaTheme="minorEastAsia" w:hAnsiTheme="minorEastAsia" w:cstheme="minorEastAsia" w:hint="eastAsia"/>
          <w:color w:val="333333"/>
          <w:sz w:val="24"/>
          <w:shd w:val="clear" w:color="auto" w:fill="FFFFFF"/>
        </w:rPr>
        <w:t>CPU</w:t>
      </w:r>
      <w:r>
        <w:rPr>
          <w:rFonts w:asciiTheme="minorEastAsia" w:eastAsiaTheme="minorEastAsia" w:hAnsiTheme="minorEastAsia" w:cstheme="minorEastAsia" w:hint="eastAsia"/>
          <w:color w:val="333333"/>
          <w:sz w:val="24"/>
          <w:shd w:val="clear" w:color="auto" w:fill="FFFFFF"/>
        </w:rPr>
        <w:t>、随机存取存储器</w:t>
      </w:r>
      <w:r>
        <w:rPr>
          <w:rFonts w:asciiTheme="minorEastAsia" w:eastAsiaTheme="minorEastAsia" w:hAnsiTheme="minorEastAsia" w:cstheme="minorEastAsia" w:hint="eastAsia"/>
          <w:color w:val="333333"/>
          <w:sz w:val="24"/>
          <w:shd w:val="clear" w:color="auto" w:fill="FFFFFF"/>
        </w:rPr>
        <w:t>RAM</w:t>
      </w:r>
      <w:r>
        <w:rPr>
          <w:rFonts w:asciiTheme="minorEastAsia" w:eastAsiaTheme="minorEastAsia" w:hAnsiTheme="minorEastAsia" w:cstheme="minorEastAsia" w:hint="eastAsia"/>
          <w:color w:val="333333"/>
          <w:sz w:val="24"/>
          <w:shd w:val="clear" w:color="auto" w:fill="FFFFFF"/>
        </w:rPr>
        <w:t>、只读存储器</w:t>
      </w:r>
      <w:r>
        <w:rPr>
          <w:rFonts w:asciiTheme="minorEastAsia" w:eastAsiaTheme="minorEastAsia" w:hAnsiTheme="minorEastAsia" w:cstheme="minorEastAsia" w:hint="eastAsia"/>
          <w:color w:val="333333"/>
          <w:sz w:val="24"/>
          <w:shd w:val="clear" w:color="auto" w:fill="FFFFFF"/>
        </w:rPr>
        <w:t>ROM</w:t>
      </w:r>
      <w:r>
        <w:rPr>
          <w:rFonts w:asciiTheme="minorEastAsia" w:eastAsiaTheme="minorEastAsia" w:hAnsiTheme="minorEastAsia" w:cstheme="minorEastAsia" w:hint="eastAsia"/>
          <w:color w:val="333333"/>
          <w:sz w:val="24"/>
          <w:shd w:val="clear" w:color="auto" w:fill="FFFFFF"/>
        </w:rPr>
        <w:t>、</w:t>
      </w:r>
      <w:r>
        <w:rPr>
          <w:rFonts w:asciiTheme="minorEastAsia" w:eastAsiaTheme="minorEastAsia" w:hAnsiTheme="minorEastAsia" w:cstheme="minorEastAsia" w:hint="eastAsia"/>
          <w:color w:val="333333"/>
          <w:sz w:val="24"/>
          <w:shd w:val="clear" w:color="auto" w:fill="FFFFFF"/>
        </w:rPr>
        <w:t>IO</w:t>
      </w:r>
      <w:r>
        <w:rPr>
          <w:rFonts w:asciiTheme="minorEastAsia" w:eastAsiaTheme="minorEastAsia" w:hAnsiTheme="minorEastAsia" w:cstheme="minorEastAsia" w:hint="eastAsia"/>
          <w:color w:val="333333"/>
          <w:sz w:val="24"/>
          <w:shd w:val="clear" w:color="auto" w:fill="FFFFFF"/>
        </w:rPr>
        <w:t>接口电路、定时器计数器以及串行通讯接口等，只要将</w:t>
      </w:r>
      <w:r>
        <w:rPr>
          <w:rFonts w:asciiTheme="minorEastAsia" w:eastAsiaTheme="minorEastAsia" w:hAnsiTheme="minorEastAsia" w:cstheme="minorEastAsia" w:hint="eastAsia"/>
          <w:color w:val="333333"/>
          <w:sz w:val="24"/>
          <w:shd w:val="clear" w:color="auto" w:fill="FFFFFF"/>
        </w:rPr>
        <w:t>89C51</w:t>
      </w:r>
      <w:r>
        <w:rPr>
          <w:rFonts w:asciiTheme="minorEastAsia" w:eastAsiaTheme="minorEastAsia" w:hAnsiTheme="minorEastAsia" w:cstheme="minorEastAsia" w:hint="eastAsia"/>
          <w:color w:val="333333"/>
          <w:sz w:val="24"/>
          <w:shd w:val="clear" w:color="auto" w:fill="FFFFFF"/>
        </w:rPr>
        <w:t>再配置键盘及、数模转换及波形输出、放大电路等部分，即可构成所需的波形发生器，其信号发生器构成系统框图如下图所示。</w:t>
      </w:r>
    </w:p>
    <w:p w:rsidR="006A733C" w:rsidRDefault="00E72CA8">
      <w:pPr>
        <w:autoSpaceDE w:val="0"/>
        <w:autoSpaceDN w:val="0"/>
        <w:adjustRightInd w:val="0"/>
        <w:spacing w:line="360" w:lineRule="auto"/>
        <w:ind w:firstLineChars="200" w:firstLine="420"/>
        <w:jc w:val="left"/>
      </w:pPr>
      <w:r>
        <w:rPr>
          <w:noProof/>
        </w:rPr>
        <w:drawing>
          <wp:inline distT="0" distB="0" distL="114300" distR="114300">
            <wp:extent cx="4838700" cy="2354580"/>
            <wp:effectExtent l="0" t="0" r="7620" b="762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0"/>
                    <a:stretch>
                      <a:fillRect/>
                    </a:stretch>
                  </pic:blipFill>
                  <pic:spPr>
                    <a:xfrm>
                      <a:off x="0" y="0"/>
                      <a:ext cx="4838700" cy="2354580"/>
                    </a:xfrm>
                    <a:prstGeom prst="rect">
                      <a:avLst/>
                    </a:prstGeom>
                    <a:noFill/>
                    <a:ln>
                      <a:noFill/>
                    </a:ln>
                  </pic:spPr>
                </pic:pic>
              </a:graphicData>
            </a:graphic>
          </wp:inline>
        </w:drawing>
      </w:r>
    </w:p>
    <w:p w:rsidR="006A733C" w:rsidRDefault="00E72CA8">
      <w:pPr>
        <w:pStyle w:val="a9"/>
        <w:shd w:val="clear" w:color="auto" w:fill="FFFFFF"/>
        <w:spacing w:before="0" w:beforeAutospacing="0" w:after="120" w:afterAutospacing="0"/>
        <w:ind w:firstLine="420"/>
        <w:rPr>
          <w:rFonts w:asciiTheme="minorEastAsia" w:eastAsiaTheme="minorEastAsia" w:hAnsiTheme="minorEastAsia" w:cstheme="minorEastAsia"/>
          <w:color w:val="333333"/>
        </w:rPr>
      </w:pPr>
      <w:r>
        <w:rPr>
          <w:rFonts w:asciiTheme="minorEastAsia" w:eastAsiaTheme="minorEastAsia" w:hAnsiTheme="minorEastAsia" w:cstheme="minorEastAsia" w:hint="eastAsia"/>
          <w:color w:val="333333"/>
          <w:shd w:val="clear" w:color="auto" w:fill="FFFFFF"/>
        </w:rPr>
        <w:t>89C51</w:t>
      </w:r>
      <w:r>
        <w:rPr>
          <w:rFonts w:asciiTheme="minorEastAsia" w:eastAsiaTheme="minorEastAsia" w:hAnsiTheme="minorEastAsia" w:cstheme="minorEastAsia" w:hint="eastAsia"/>
          <w:color w:val="333333"/>
          <w:shd w:val="clear" w:color="auto" w:fill="FFFFFF"/>
        </w:rPr>
        <w:t>是整个波形发生器的核心部分，通过程序的编写和执行，产生各种各样的信号，并从键盘接收数据，进行各种功能的转换和信号幅度的调节。当数字信号电路到达转换电路，将其转换成模拟信号也就是所需要的输出波形。</w:t>
      </w:r>
    </w:p>
    <w:p w:rsidR="006A733C" w:rsidRDefault="00E72CA8">
      <w:pPr>
        <w:pStyle w:val="a9"/>
        <w:shd w:val="clear" w:color="auto" w:fill="FFFFFF"/>
        <w:spacing w:before="0" w:beforeAutospacing="0" w:after="120" w:afterAutospacing="0"/>
        <w:ind w:firstLine="420"/>
        <w:rPr>
          <w:rFonts w:asciiTheme="minorEastAsia" w:eastAsiaTheme="minorEastAsia" w:hAnsiTheme="minorEastAsia" w:cstheme="minorEastAsia"/>
          <w:color w:val="333333"/>
        </w:rPr>
      </w:pPr>
      <w:r>
        <w:rPr>
          <w:rFonts w:asciiTheme="minorEastAsia" w:eastAsiaTheme="minorEastAsia" w:hAnsiTheme="minorEastAsia" w:cstheme="minorEastAsia" w:hint="eastAsia"/>
          <w:color w:val="333333"/>
          <w:shd w:val="clear" w:color="auto" w:fill="FFFFFF"/>
        </w:rPr>
        <w:t>波形</w:t>
      </w:r>
      <w:r>
        <w:rPr>
          <w:rFonts w:asciiTheme="minorEastAsia" w:eastAsiaTheme="minorEastAsia" w:hAnsiTheme="minorEastAsia" w:cstheme="minorEastAsia" w:hint="eastAsia"/>
          <w:color w:val="333333"/>
          <w:shd w:val="clear" w:color="auto" w:fill="FFFFFF"/>
        </w:rPr>
        <w:t>ROM</w:t>
      </w:r>
      <w:r>
        <w:rPr>
          <w:rFonts w:asciiTheme="minorEastAsia" w:eastAsiaTheme="minorEastAsia" w:hAnsiTheme="minorEastAsia" w:cstheme="minorEastAsia" w:hint="eastAsia"/>
          <w:color w:val="333333"/>
          <w:shd w:val="clear" w:color="auto" w:fill="FFFFFF"/>
        </w:rPr>
        <w:t>表是将信号一个周期等间距地分离成</w:t>
      </w:r>
      <w:r>
        <w:rPr>
          <w:rFonts w:asciiTheme="minorEastAsia" w:eastAsiaTheme="minorEastAsia" w:hAnsiTheme="minorEastAsia" w:cstheme="minorEastAsia" w:hint="eastAsia"/>
          <w:color w:val="333333"/>
          <w:shd w:val="clear" w:color="auto" w:fill="FFFFFF"/>
        </w:rPr>
        <w:t>64</w:t>
      </w:r>
      <w:r>
        <w:rPr>
          <w:rFonts w:asciiTheme="minorEastAsia" w:eastAsiaTheme="minorEastAsia" w:hAnsiTheme="minorEastAsia" w:cstheme="minorEastAsia" w:hint="eastAsia"/>
          <w:color w:val="333333"/>
          <w:shd w:val="clear" w:color="auto" w:fill="FFFFFF"/>
        </w:rPr>
        <w:t>个点，储存在单片机得</w:t>
      </w:r>
      <w:r>
        <w:rPr>
          <w:rFonts w:asciiTheme="minorEastAsia" w:eastAsiaTheme="minorEastAsia" w:hAnsiTheme="minorEastAsia" w:cstheme="minorEastAsia" w:hint="eastAsia"/>
          <w:color w:val="333333"/>
          <w:shd w:val="clear" w:color="auto" w:fill="FFFFFF"/>
        </w:rPr>
        <w:t>RON</w:t>
      </w:r>
      <w:r>
        <w:rPr>
          <w:rFonts w:asciiTheme="minorEastAsia" w:eastAsiaTheme="minorEastAsia" w:hAnsiTheme="minorEastAsia" w:cstheme="minorEastAsia" w:hint="eastAsia"/>
          <w:color w:val="333333"/>
          <w:shd w:val="clear" w:color="auto" w:fill="FFFFFF"/>
        </w:rPr>
        <w:t>内。</w:t>
      </w:r>
    </w:p>
    <w:p w:rsidR="006A733C" w:rsidRDefault="00E72CA8">
      <w:pPr>
        <w:pStyle w:val="a9"/>
        <w:shd w:val="clear" w:color="auto" w:fill="FFFFFF"/>
        <w:spacing w:before="0" w:beforeAutospacing="0" w:after="120" w:afterAutospacing="0"/>
        <w:ind w:firstLine="420"/>
        <w:rPr>
          <w:rFonts w:asciiTheme="minorEastAsia" w:eastAsiaTheme="minorEastAsia" w:hAnsiTheme="minorEastAsia" w:cstheme="minorEastAsia"/>
          <w:color w:val="333333"/>
        </w:rPr>
      </w:pPr>
      <w:r>
        <w:rPr>
          <w:rFonts w:asciiTheme="minorEastAsia" w:eastAsiaTheme="minorEastAsia" w:hAnsiTheme="minorEastAsia" w:cstheme="minorEastAsia" w:hint="eastAsia"/>
          <w:color w:val="333333"/>
          <w:shd w:val="clear" w:color="auto" w:fill="FFFFFF"/>
        </w:rPr>
        <w:t>具体</w:t>
      </w:r>
      <w:r>
        <w:rPr>
          <w:rFonts w:asciiTheme="minorEastAsia" w:eastAsiaTheme="minorEastAsia" w:hAnsiTheme="minorEastAsia" w:cstheme="minorEastAsia" w:hint="eastAsia"/>
          <w:color w:val="333333"/>
          <w:shd w:val="clear" w:color="auto" w:fill="FFFFFF"/>
        </w:rPr>
        <w:t>ROM</w:t>
      </w:r>
      <w:r>
        <w:rPr>
          <w:rFonts w:asciiTheme="minorEastAsia" w:eastAsiaTheme="minorEastAsia" w:hAnsiTheme="minorEastAsia" w:cstheme="minorEastAsia" w:hint="eastAsia"/>
          <w:color w:val="333333"/>
          <w:shd w:val="clear" w:color="auto" w:fill="FFFFFF"/>
        </w:rPr>
        <w:t>表是通过</w:t>
      </w:r>
      <w:r>
        <w:rPr>
          <w:rFonts w:asciiTheme="minorEastAsia" w:eastAsiaTheme="minorEastAsia" w:hAnsiTheme="minorEastAsia" w:cstheme="minorEastAsia" w:hint="eastAsia"/>
          <w:color w:val="333333"/>
          <w:shd w:val="clear" w:color="auto" w:fill="FFFFFF"/>
        </w:rPr>
        <w:t>MATLAB</w:t>
      </w:r>
      <w:r>
        <w:rPr>
          <w:rFonts w:asciiTheme="minorEastAsia" w:eastAsiaTheme="minorEastAsia" w:hAnsiTheme="minorEastAsia" w:cstheme="minorEastAsia" w:hint="eastAsia"/>
          <w:color w:val="333333"/>
          <w:shd w:val="clear" w:color="auto" w:fill="FFFFFF"/>
        </w:rPr>
        <w:t>生成的，例如正弦表，</w:t>
      </w:r>
      <w:r>
        <w:rPr>
          <w:rFonts w:asciiTheme="minorEastAsia" w:eastAsiaTheme="minorEastAsia" w:hAnsiTheme="minorEastAsia" w:cstheme="minorEastAsia" w:hint="eastAsia"/>
          <w:color w:val="333333"/>
          <w:shd w:val="clear" w:color="auto" w:fill="FFFFFF"/>
        </w:rPr>
        <w:t>MATLAB</w:t>
      </w:r>
      <w:r>
        <w:rPr>
          <w:rFonts w:asciiTheme="minorEastAsia" w:eastAsiaTheme="minorEastAsia" w:hAnsiTheme="minorEastAsia" w:cstheme="minorEastAsia" w:hint="eastAsia"/>
          <w:color w:val="333333"/>
          <w:shd w:val="clear" w:color="auto" w:fill="FFFFFF"/>
        </w:rPr>
        <w:t>生成的程序如下：</w:t>
      </w:r>
      <w:r>
        <w:rPr>
          <w:rFonts w:asciiTheme="minorEastAsia" w:eastAsiaTheme="minorEastAsia" w:hAnsiTheme="minorEastAsia" w:cstheme="minorEastAsia" w:hint="eastAsia"/>
          <w:color w:val="333333"/>
          <w:shd w:val="clear" w:color="auto" w:fill="FFFFFF"/>
        </w:rPr>
        <w:t>x=0:2*pi64:2*pi; y=round(sin(x)*127)+128</w:t>
      </w:r>
    </w:p>
    <w:p w:rsidR="006A733C" w:rsidRDefault="006A733C">
      <w:pPr>
        <w:autoSpaceDE w:val="0"/>
        <w:autoSpaceDN w:val="0"/>
        <w:adjustRightInd w:val="0"/>
        <w:spacing w:line="360" w:lineRule="auto"/>
        <w:ind w:firstLineChars="200" w:firstLine="420"/>
        <w:jc w:val="left"/>
      </w:pPr>
    </w:p>
    <w:p w:rsidR="006A733C" w:rsidRDefault="00E72CA8">
      <w:pPr>
        <w:autoSpaceDE w:val="0"/>
        <w:autoSpaceDN w:val="0"/>
        <w:adjustRightInd w:val="0"/>
        <w:jc w:val="left"/>
        <w:rPr>
          <w:rFonts w:eastAsia="楷体"/>
          <w:b/>
          <w:kern w:val="0"/>
          <w:sz w:val="28"/>
          <w:szCs w:val="28"/>
        </w:rPr>
      </w:pPr>
      <w:r>
        <w:rPr>
          <w:rFonts w:eastAsia="楷体" w:hint="eastAsia"/>
          <w:b/>
          <w:kern w:val="0"/>
          <w:sz w:val="28"/>
          <w:szCs w:val="28"/>
        </w:rPr>
        <w:t>五</w:t>
      </w:r>
      <w:r>
        <w:rPr>
          <w:rFonts w:eastAsia="楷体"/>
          <w:b/>
          <w:kern w:val="0"/>
          <w:sz w:val="28"/>
          <w:szCs w:val="28"/>
        </w:rPr>
        <w:t>、</w:t>
      </w:r>
      <w:r>
        <w:rPr>
          <w:rFonts w:eastAsia="楷体" w:hint="eastAsia"/>
          <w:b/>
          <w:kern w:val="0"/>
          <w:sz w:val="28"/>
          <w:szCs w:val="28"/>
        </w:rPr>
        <w:t>系统软件流程图设计</w:t>
      </w:r>
    </w:p>
    <w:p w:rsidR="006A733C" w:rsidRDefault="00E72CA8">
      <w:pPr>
        <w:autoSpaceDE w:val="0"/>
        <w:autoSpaceDN w:val="0"/>
        <w:adjustRightInd w:val="0"/>
        <w:jc w:val="left"/>
        <w:rPr>
          <w:rFonts w:eastAsia="楷体"/>
          <w:color w:val="FF0000"/>
          <w:kern w:val="0"/>
          <w:sz w:val="24"/>
        </w:rPr>
      </w:pPr>
      <w:r>
        <w:rPr>
          <w:rFonts w:eastAsia="楷体" w:hint="eastAsia"/>
          <w:color w:val="FF0000"/>
          <w:kern w:val="0"/>
          <w:sz w:val="24"/>
        </w:rPr>
        <w:lastRenderedPageBreak/>
        <w:t>（提醒：可以有主流程图和子流程图）解释系统</w:t>
      </w:r>
      <w:r>
        <w:rPr>
          <w:rFonts w:eastAsia="楷体" w:hint="eastAsia"/>
          <w:color w:val="FF0000"/>
          <w:kern w:val="0"/>
          <w:sz w:val="24"/>
        </w:rPr>
        <w:t>流程图，描述半页以上。</w:t>
      </w:r>
    </w:p>
    <w:p w:rsidR="00985614" w:rsidRDefault="00985614" w:rsidP="00985614">
      <w:pPr>
        <w:pStyle w:val="a9"/>
        <w:spacing w:before="0" w:beforeAutospacing="0" w:after="0" w:afterAutospacing="0"/>
        <w:rPr>
          <w:rFonts w:ascii="Microsoft yahei" w:hAnsi="Microsoft yahei"/>
          <w:color w:val="333333"/>
          <w:sz w:val="27"/>
          <w:szCs w:val="27"/>
        </w:rPr>
      </w:pPr>
      <w:r>
        <w:rPr>
          <w:rFonts w:ascii="Microsoft yahei" w:hAnsi="Microsoft yahei"/>
          <w:color w:val="333333"/>
          <w:sz w:val="27"/>
          <w:szCs w:val="27"/>
        </w:rPr>
        <w:t>该系统由调节部分</w:t>
      </w:r>
      <w:r>
        <w:rPr>
          <w:rFonts w:ascii="Microsoft yahei" w:hAnsi="Microsoft yahei"/>
          <w:color w:val="333333"/>
          <w:sz w:val="27"/>
          <w:szCs w:val="27"/>
        </w:rPr>
        <w:t>——</w:t>
      </w:r>
      <w:r>
        <w:rPr>
          <w:rFonts w:ascii="Microsoft yahei" w:hAnsi="Microsoft yahei"/>
          <w:color w:val="333333"/>
          <w:sz w:val="27"/>
          <w:szCs w:val="27"/>
        </w:rPr>
        <w:t>频率子函数、调节部分</w:t>
      </w:r>
      <w:r>
        <w:rPr>
          <w:rFonts w:ascii="Microsoft yahei" w:hAnsi="Microsoft yahei"/>
          <w:color w:val="333333"/>
          <w:sz w:val="27"/>
          <w:szCs w:val="27"/>
        </w:rPr>
        <w:t>——</w:t>
      </w:r>
      <w:r>
        <w:rPr>
          <w:rFonts w:ascii="Microsoft yahei" w:hAnsi="Microsoft yahei"/>
          <w:color w:val="333333"/>
          <w:sz w:val="27"/>
          <w:szCs w:val="27"/>
        </w:rPr>
        <w:t>方波的占空比子函数、波形发生子函数、定时器</w:t>
      </w:r>
      <w:r>
        <w:rPr>
          <w:rFonts w:ascii="Microsoft yahei" w:hAnsi="Microsoft yahei"/>
          <w:color w:val="333333"/>
          <w:sz w:val="27"/>
          <w:szCs w:val="27"/>
        </w:rPr>
        <w:t>0</w:t>
      </w:r>
      <w:r>
        <w:rPr>
          <w:rFonts w:ascii="Microsoft yahei" w:hAnsi="Microsoft yahei"/>
          <w:color w:val="333333"/>
          <w:sz w:val="27"/>
          <w:szCs w:val="27"/>
        </w:rPr>
        <w:t>中断子函数、定时器</w:t>
      </w:r>
      <w:r>
        <w:rPr>
          <w:rFonts w:ascii="Microsoft yahei" w:hAnsi="Microsoft yahei"/>
          <w:color w:val="333333"/>
          <w:sz w:val="27"/>
          <w:szCs w:val="27"/>
        </w:rPr>
        <w:t>1</w:t>
      </w:r>
      <w:r>
        <w:rPr>
          <w:rFonts w:ascii="Microsoft yahei" w:hAnsi="Microsoft yahei"/>
          <w:color w:val="333333"/>
          <w:sz w:val="27"/>
          <w:szCs w:val="27"/>
        </w:rPr>
        <w:t>中断子函数、主函数和数据定义这几部分组成。</w:t>
      </w:r>
    </w:p>
    <w:p w:rsidR="00985614" w:rsidRDefault="00985614" w:rsidP="00985614">
      <w:pPr>
        <w:pStyle w:val="a9"/>
        <w:spacing w:before="0" w:beforeAutospacing="0" w:after="0" w:afterAutospacing="0"/>
        <w:rPr>
          <w:rFonts w:ascii="Microsoft yahei" w:hAnsi="Microsoft yahei"/>
          <w:color w:val="333333"/>
          <w:sz w:val="27"/>
          <w:szCs w:val="27"/>
        </w:rPr>
      </w:pPr>
      <w:r>
        <w:rPr>
          <w:rFonts w:ascii="Microsoft yahei" w:hAnsi="Microsoft yahei"/>
          <w:color w:val="333333"/>
          <w:sz w:val="27"/>
          <w:szCs w:val="27"/>
        </w:rPr>
        <w:t>在程序开始运行之后，首先是对单片机进行初始化，之后判断信号频率值，如符合所需的频率，则重置时间常数，不符则返回。在中断结束后，还要来判断波形是否符合，如符合，则显示其频率，不符则返回，重新判断。</w:t>
      </w:r>
    </w:p>
    <w:p w:rsidR="00985614" w:rsidRDefault="00985614" w:rsidP="00985614">
      <w:pPr>
        <w:pStyle w:val="a9"/>
        <w:spacing w:before="0" w:beforeAutospacing="0" w:after="0" w:afterAutospacing="0"/>
        <w:rPr>
          <w:rFonts w:ascii="Microsoft yahei" w:hAnsi="Microsoft yahei"/>
          <w:color w:val="333333"/>
          <w:sz w:val="27"/>
          <w:szCs w:val="27"/>
        </w:rPr>
      </w:pPr>
      <w:r>
        <w:rPr>
          <w:rFonts w:ascii="Microsoft yahei" w:hAnsi="Microsoft yahei" w:hint="eastAsia"/>
          <w:noProof/>
          <w:color w:val="333333"/>
          <w:sz w:val="27"/>
          <w:szCs w:val="27"/>
        </w:rPr>
        <w:drawing>
          <wp:inline distT="0" distB="0" distL="0" distR="0">
            <wp:extent cx="2238375" cy="4914900"/>
            <wp:effectExtent l="0" t="0" r="9525" b="0"/>
            <wp:docPr id="10" name="图片 10" descr="http://6.eewimg.cn/news/uploadfile/2021/0110/1610280912518455.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U6sJU" descr="http://6.eewimg.cn/news/uploadfile/2021/0110/1610280912518455.jp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38375" cy="4914900"/>
                    </a:xfrm>
                    <a:prstGeom prst="rect">
                      <a:avLst/>
                    </a:prstGeom>
                    <a:noFill/>
                    <a:ln>
                      <a:noFill/>
                    </a:ln>
                  </pic:spPr>
                </pic:pic>
              </a:graphicData>
            </a:graphic>
          </wp:inline>
        </w:drawing>
      </w:r>
    </w:p>
    <w:p w:rsidR="00985614" w:rsidRDefault="00985614" w:rsidP="00985614">
      <w:pPr>
        <w:pStyle w:val="a9"/>
        <w:spacing w:before="0" w:beforeAutospacing="0" w:after="0" w:afterAutospacing="0"/>
        <w:rPr>
          <w:rFonts w:ascii="Microsoft yahei" w:hAnsi="Microsoft yahei"/>
          <w:color w:val="333333"/>
          <w:sz w:val="27"/>
          <w:szCs w:val="27"/>
        </w:rPr>
      </w:pPr>
      <w:r>
        <w:rPr>
          <w:rFonts w:ascii="Microsoft yahei" w:hAnsi="Microsoft yahei"/>
          <w:color w:val="333333"/>
          <w:sz w:val="27"/>
          <w:szCs w:val="27"/>
        </w:rPr>
        <w:t>在中断服务子程序开始后，通过判断来确定各种波形的输出，当判断选择的不是方波后，则转向对正弦波的判断，如此反复。如果选择的</w:t>
      </w:r>
      <w:r>
        <w:rPr>
          <w:rFonts w:ascii="Microsoft yahei" w:hAnsi="Microsoft yahei"/>
          <w:color w:val="333333"/>
          <w:sz w:val="27"/>
          <w:szCs w:val="27"/>
        </w:rPr>
        <w:lastRenderedPageBreak/>
        <w:t>是方波，则用查表的方法求出相应的数据，并通过</w:t>
      </w:r>
      <w:r>
        <w:rPr>
          <w:rFonts w:ascii="Microsoft yahei" w:hAnsi="Microsoft yahei"/>
          <w:color w:val="333333"/>
          <w:sz w:val="27"/>
          <w:szCs w:val="27"/>
        </w:rPr>
        <w:t>D/A</w:t>
      </w:r>
      <w:r>
        <w:rPr>
          <w:rFonts w:ascii="Microsoft yahei" w:hAnsi="Microsoft yahei"/>
          <w:color w:val="333333"/>
          <w:sz w:val="27"/>
          <w:szCs w:val="27"/>
        </w:rPr>
        <w:t>转换器将数据转换成模拟信号，形成所需波形信号。</w:t>
      </w:r>
    </w:p>
    <w:p w:rsidR="00985614" w:rsidRDefault="00985614" w:rsidP="00985614">
      <w:pPr>
        <w:pStyle w:val="a9"/>
        <w:spacing w:before="0" w:beforeAutospacing="0" w:after="0" w:afterAutospacing="0"/>
        <w:rPr>
          <w:rFonts w:ascii="Microsoft yahei" w:hAnsi="Microsoft yahei"/>
          <w:color w:val="333333"/>
          <w:sz w:val="27"/>
          <w:szCs w:val="27"/>
        </w:rPr>
      </w:pPr>
      <w:r>
        <w:rPr>
          <w:rFonts w:ascii="Microsoft yahei" w:hAnsi="Microsoft yahei" w:hint="eastAsia"/>
          <w:noProof/>
          <w:color w:val="E60012"/>
          <w:sz w:val="27"/>
          <w:szCs w:val="27"/>
        </w:rPr>
        <w:drawing>
          <wp:inline distT="0" distB="0" distL="0" distR="0">
            <wp:extent cx="5038725" cy="3581400"/>
            <wp:effectExtent l="0" t="0" r="9525" b="0"/>
            <wp:docPr id="9" name="图片 9" descr="http://6.eewimg.cn/news/uploadfile/2021/0110/1610280913889348.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IJH65" descr="http://6.eewimg.cn/news/uploadfile/2021/0110/1610280913889348.jp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38725" cy="3581400"/>
                    </a:xfrm>
                    <a:prstGeom prst="rect">
                      <a:avLst/>
                    </a:prstGeom>
                    <a:noFill/>
                    <a:ln>
                      <a:noFill/>
                    </a:ln>
                  </pic:spPr>
                </pic:pic>
              </a:graphicData>
            </a:graphic>
          </wp:inline>
        </w:drawing>
      </w:r>
    </w:p>
    <w:p w:rsidR="00985614" w:rsidRDefault="00985614" w:rsidP="00985614">
      <w:pPr>
        <w:pStyle w:val="a9"/>
        <w:spacing w:before="0" w:beforeAutospacing="0" w:after="0" w:afterAutospacing="0"/>
        <w:rPr>
          <w:rFonts w:ascii="Microsoft yahei" w:hAnsi="Microsoft yahei"/>
          <w:color w:val="333333"/>
          <w:sz w:val="27"/>
          <w:szCs w:val="27"/>
        </w:rPr>
      </w:pPr>
      <w:r>
        <w:rPr>
          <w:rFonts w:ascii="Microsoft yahei" w:hAnsi="Microsoft yahei"/>
          <w:color w:val="333333"/>
          <w:sz w:val="27"/>
          <w:szCs w:val="27"/>
        </w:rPr>
        <w:t>硬件调试分为单元电路调试和联机调试，单元电路调试在硬件电路设计中已经进行对电路进行检验。</w:t>
      </w:r>
    </w:p>
    <w:p w:rsidR="00985614" w:rsidRDefault="00985614" w:rsidP="00985614">
      <w:pPr>
        <w:pStyle w:val="a9"/>
        <w:spacing w:before="0" w:beforeAutospacing="0" w:after="0" w:afterAutospacing="0"/>
        <w:rPr>
          <w:rFonts w:ascii="Microsoft yahei" w:hAnsi="Microsoft yahei"/>
          <w:color w:val="333333"/>
          <w:sz w:val="27"/>
          <w:szCs w:val="27"/>
        </w:rPr>
      </w:pPr>
      <w:r>
        <w:rPr>
          <w:rFonts w:ascii="Microsoft yahei" w:hAnsi="Microsoft yahei"/>
          <w:color w:val="333333"/>
          <w:sz w:val="27"/>
          <w:szCs w:val="27"/>
        </w:rPr>
        <w:t>线路检查：根据硬件逻辑设计图，仔细检查电路是否正确，并且核对元器件的型号、规格和安装是否符合要求，必要时可用万用表检测线路通断情况。先用万用表检查各管脚之间是否有短路、虚焊、漏焊现象。检查无误后，测试各个芯片是否有损，待检查完毕后，将各个芯片插入各自的槽位。</w:t>
      </w:r>
    </w:p>
    <w:p w:rsidR="00985614" w:rsidRDefault="00985614" w:rsidP="00985614">
      <w:pPr>
        <w:pStyle w:val="a9"/>
        <w:spacing w:before="0" w:beforeAutospacing="0" w:after="0" w:afterAutospacing="0"/>
        <w:rPr>
          <w:rFonts w:ascii="Microsoft yahei" w:hAnsi="Microsoft yahei"/>
          <w:color w:val="333333"/>
          <w:sz w:val="27"/>
          <w:szCs w:val="27"/>
        </w:rPr>
      </w:pPr>
      <w:r>
        <w:rPr>
          <w:rFonts w:ascii="Microsoft yahei" w:hAnsi="Microsoft yahei"/>
          <w:color w:val="333333"/>
          <w:sz w:val="27"/>
          <w:szCs w:val="27"/>
        </w:rPr>
        <w:t>电源调试：电路的第一次通电测试很重要，调试方法有两种：一种是断开电路稳压电源的输出端，检查空载时电源的工作情况；另一种是拔下电路上的主要继承芯片，检查电源的负载能力。确保电源无故障并符合性能要求。</w:t>
      </w:r>
    </w:p>
    <w:p w:rsidR="00985614" w:rsidRDefault="00985614">
      <w:pPr>
        <w:autoSpaceDE w:val="0"/>
        <w:autoSpaceDN w:val="0"/>
        <w:adjustRightInd w:val="0"/>
        <w:jc w:val="left"/>
        <w:rPr>
          <w:rFonts w:eastAsia="楷体" w:hint="eastAsia"/>
          <w:color w:val="FF0000"/>
          <w:kern w:val="0"/>
          <w:sz w:val="24"/>
        </w:rPr>
      </w:pPr>
    </w:p>
    <w:p w:rsidR="006A733C" w:rsidRDefault="006A733C">
      <w:pPr>
        <w:autoSpaceDE w:val="0"/>
        <w:autoSpaceDN w:val="0"/>
        <w:adjustRightInd w:val="0"/>
        <w:jc w:val="center"/>
        <w:rPr>
          <w:rFonts w:eastAsia="楷体"/>
          <w:kern w:val="0"/>
          <w:sz w:val="24"/>
        </w:rPr>
      </w:pPr>
    </w:p>
    <w:p w:rsidR="006A733C" w:rsidRDefault="006A733C">
      <w:pPr>
        <w:autoSpaceDE w:val="0"/>
        <w:autoSpaceDN w:val="0"/>
        <w:adjustRightInd w:val="0"/>
        <w:jc w:val="left"/>
        <w:rPr>
          <w:rFonts w:eastAsia="楷体"/>
          <w:kern w:val="0"/>
          <w:sz w:val="24"/>
        </w:rPr>
      </w:pPr>
    </w:p>
    <w:p w:rsidR="006A733C" w:rsidRDefault="006A733C">
      <w:pPr>
        <w:autoSpaceDE w:val="0"/>
        <w:autoSpaceDN w:val="0"/>
        <w:adjustRightInd w:val="0"/>
        <w:jc w:val="left"/>
        <w:rPr>
          <w:rFonts w:eastAsia="楷体"/>
          <w:kern w:val="0"/>
          <w:sz w:val="24"/>
        </w:rPr>
      </w:pPr>
    </w:p>
    <w:p w:rsidR="006A733C" w:rsidRDefault="00E72CA8">
      <w:pPr>
        <w:autoSpaceDE w:val="0"/>
        <w:autoSpaceDN w:val="0"/>
        <w:adjustRightInd w:val="0"/>
        <w:jc w:val="left"/>
        <w:rPr>
          <w:rFonts w:eastAsia="楷体"/>
          <w:b/>
          <w:kern w:val="0"/>
          <w:sz w:val="28"/>
          <w:szCs w:val="28"/>
        </w:rPr>
      </w:pPr>
      <w:r>
        <w:rPr>
          <w:rFonts w:eastAsia="楷体" w:hint="eastAsia"/>
          <w:b/>
          <w:kern w:val="0"/>
          <w:sz w:val="28"/>
          <w:szCs w:val="28"/>
        </w:rPr>
        <w:t>六</w:t>
      </w:r>
      <w:r>
        <w:rPr>
          <w:rFonts w:eastAsia="楷体"/>
          <w:b/>
          <w:kern w:val="0"/>
          <w:sz w:val="28"/>
          <w:szCs w:val="28"/>
        </w:rPr>
        <w:t>、</w:t>
      </w:r>
      <w:r>
        <w:rPr>
          <w:rFonts w:eastAsia="楷体" w:hint="eastAsia"/>
          <w:b/>
          <w:kern w:val="0"/>
          <w:sz w:val="28"/>
          <w:szCs w:val="28"/>
        </w:rPr>
        <w:t>硬件</w:t>
      </w:r>
      <w:r>
        <w:rPr>
          <w:rFonts w:eastAsia="楷体" w:hint="eastAsia"/>
          <w:b/>
          <w:kern w:val="0"/>
          <w:sz w:val="28"/>
          <w:szCs w:val="28"/>
        </w:rPr>
        <w:t>PCB</w:t>
      </w:r>
      <w:r>
        <w:rPr>
          <w:rFonts w:eastAsia="楷体" w:hint="eastAsia"/>
          <w:b/>
          <w:kern w:val="0"/>
          <w:sz w:val="28"/>
          <w:szCs w:val="28"/>
        </w:rPr>
        <w:t>图或实物图设计（</w:t>
      </w:r>
      <w:r>
        <w:rPr>
          <w:rFonts w:eastAsia="楷体" w:hint="eastAsia"/>
          <w:color w:val="FF0000"/>
          <w:kern w:val="0"/>
          <w:sz w:val="24"/>
        </w:rPr>
        <w:t>描述半页左右</w:t>
      </w:r>
      <w:r>
        <w:rPr>
          <w:rFonts w:eastAsia="楷体" w:hint="eastAsia"/>
          <w:b/>
          <w:kern w:val="0"/>
          <w:sz w:val="28"/>
          <w:szCs w:val="28"/>
        </w:rPr>
        <w:t>）</w:t>
      </w:r>
    </w:p>
    <w:p w:rsidR="006A733C" w:rsidRDefault="00E72CA8">
      <w:pPr>
        <w:autoSpaceDE w:val="0"/>
        <w:autoSpaceDN w:val="0"/>
        <w:adjustRightInd w:val="0"/>
        <w:jc w:val="center"/>
        <w:rPr>
          <w:rFonts w:eastAsia="楷体"/>
          <w:kern w:val="0"/>
          <w:sz w:val="24"/>
        </w:rPr>
      </w:pPr>
      <w:r>
        <w:rPr>
          <w:rFonts w:ascii="宋体" w:hAnsi="宋体" w:cs="宋体"/>
          <w:noProof/>
          <w:kern w:val="0"/>
          <w:sz w:val="24"/>
        </w:rPr>
        <w:drawing>
          <wp:inline distT="0" distB="0" distL="0" distR="0">
            <wp:extent cx="3735070" cy="2529205"/>
            <wp:effectExtent l="0" t="0" r="0" b="0"/>
            <wp:docPr id="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3735070" cy="2529205"/>
                    </a:xfrm>
                    <a:prstGeom prst="rect">
                      <a:avLst/>
                    </a:prstGeom>
                    <a:noFill/>
                    <a:ln>
                      <a:noFill/>
                    </a:ln>
                  </pic:spPr>
                </pic:pic>
              </a:graphicData>
            </a:graphic>
          </wp:inline>
        </w:drawing>
      </w:r>
    </w:p>
    <w:p w:rsidR="006A733C" w:rsidRDefault="00E72CA8">
      <w:pPr>
        <w:autoSpaceDE w:val="0"/>
        <w:autoSpaceDN w:val="0"/>
        <w:adjustRightInd w:val="0"/>
        <w:jc w:val="center"/>
        <w:rPr>
          <w:rFonts w:eastAsia="楷体"/>
          <w:kern w:val="0"/>
          <w:sz w:val="24"/>
        </w:rPr>
      </w:pPr>
      <w:r>
        <w:rPr>
          <w:rFonts w:ascii="宋体" w:hAnsi="宋体" w:cs="宋体"/>
          <w:noProof/>
          <w:kern w:val="0"/>
          <w:sz w:val="24"/>
        </w:rPr>
        <w:drawing>
          <wp:inline distT="0" distB="0" distL="0" distR="0">
            <wp:extent cx="4180205" cy="3129280"/>
            <wp:effectExtent l="0" t="0" r="0" b="0"/>
            <wp:docPr id="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4180205" cy="3129280"/>
                    </a:xfrm>
                    <a:prstGeom prst="rect">
                      <a:avLst/>
                    </a:prstGeom>
                    <a:noFill/>
                    <a:ln>
                      <a:noFill/>
                    </a:ln>
                  </pic:spPr>
                </pic:pic>
              </a:graphicData>
            </a:graphic>
          </wp:inline>
        </w:drawing>
      </w:r>
    </w:p>
    <w:p w:rsidR="006A733C" w:rsidRDefault="006A733C">
      <w:pPr>
        <w:autoSpaceDE w:val="0"/>
        <w:autoSpaceDN w:val="0"/>
        <w:adjustRightInd w:val="0"/>
        <w:jc w:val="left"/>
        <w:rPr>
          <w:rFonts w:eastAsia="楷体"/>
          <w:kern w:val="0"/>
          <w:sz w:val="24"/>
        </w:rPr>
      </w:pPr>
    </w:p>
    <w:p w:rsidR="006A733C" w:rsidRDefault="006A733C">
      <w:pPr>
        <w:autoSpaceDE w:val="0"/>
        <w:autoSpaceDN w:val="0"/>
        <w:adjustRightInd w:val="0"/>
        <w:jc w:val="left"/>
        <w:rPr>
          <w:rFonts w:eastAsia="楷体"/>
          <w:kern w:val="0"/>
          <w:sz w:val="24"/>
        </w:rPr>
      </w:pPr>
    </w:p>
    <w:p w:rsidR="006A733C" w:rsidRDefault="006A733C">
      <w:pPr>
        <w:autoSpaceDE w:val="0"/>
        <w:autoSpaceDN w:val="0"/>
        <w:adjustRightInd w:val="0"/>
        <w:jc w:val="left"/>
        <w:rPr>
          <w:rFonts w:eastAsia="楷体"/>
          <w:kern w:val="0"/>
          <w:sz w:val="24"/>
        </w:rPr>
      </w:pPr>
    </w:p>
    <w:p w:rsidR="006A733C" w:rsidRDefault="006A733C">
      <w:pPr>
        <w:autoSpaceDE w:val="0"/>
        <w:autoSpaceDN w:val="0"/>
        <w:adjustRightInd w:val="0"/>
        <w:jc w:val="left"/>
        <w:rPr>
          <w:rFonts w:eastAsia="楷体"/>
          <w:kern w:val="0"/>
          <w:sz w:val="24"/>
        </w:rPr>
      </w:pPr>
    </w:p>
    <w:p w:rsidR="006A733C" w:rsidRDefault="00E72CA8">
      <w:pPr>
        <w:autoSpaceDE w:val="0"/>
        <w:autoSpaceDN w:val="0"/>
        <w:adjustRightInd w:val="0"/>
        <w:jc w:val="left"/>
        <w:rPr>
          <w:rFonts w:eastAsia="楷体"/>
          <w:kern w:val="0"/>
          <w:sz w:val="24"/>
        </w:rPr>
      </w:pPr>
      <w:r>
        <w:rPr>
          <w:rFonts w:eastAsia="楷体" w:hint="eastAsia"/>
          <w:b/>
          <w:kern w:val="0"/>
          <w:sz w:val="28"/>
          <w:szCs w:val="28"/>
        </w:rPr>
        <w:t>七</w:t>
      </w:r>
      <w:r>
        <w:rPr>
          <w:rFonts w:eastAsia="楷体"/>
          <w:b/>
          <w:kern w:val="0"/>
          <w:sz w:val="28"/>
          <w:szCs w:val="28"/>
        </w:rPr>
        <w:t>、</w:t>
      </w:r>
      <w:r>
        <w:rPr>
          <w:rFonts w:eastAsia="楷体" w:hint="eastAsia"/>
          <w:b/>
          <w:kern w:val="0"/>
          <w:sz w:val="28"/>
          <w:szCs w:val="28"/>
        </w:rPr>
        <w:t>课程设计过程中遇到的关键问题及解决办法（</w:t>
      </w:r>
      <w:r>
        <w:rPr>
          <w:rFonts w:eastAsia="楷体" w:hint="eastAsia"/>
          <w:color w:val="FF0000"/>
          <w:kern w:val="0"/>
          <w:sz w:val="24"/>
        </w:rPr>
        <w:t>描述半页至一页</w:t>
      </w:r>
      <w:r>
        <w:rPr>
          <w:rFonts w:eastAsia="楷体" w:hint="eastAsia"/>
          <w:b/>
          <w:kern w:val="0"/>
          <w:sz w:val="28"/>
          <w:szCs w:val="28"/>
        </w:rPr>
        <w:t>）</w:t>
      </w:r>
    </w:p>
    <w:p w:rsidR="006A733C" w:rsidRDefault="00E72CA8">
      <w:pPr>
        <w:autoSpaceDE w:val="0"/>
        <w:autoSpaceDN w:val="0"/>
        <w:adjustRightInd w:val="0"/>
        <w:ind w:firstLineChars="200" w:firstLine="480"/>
        <w:jc w:val="left"/>
        <w:rPr>
          <w:rFonts w:asciiTheme="minorEastAsia" w:eastAsiaTheme="minorEastAsia" w:hAnsiTheme="minorEastAsia" w:cstheme="minorEastAsia"/>
          <w:color w:val="333333"/>
          <w:sz w:val="24"/>
          <w:shd w:val="clear" w:color="auto" w:fill="FFFFFF"/>
        </w:rPr>
      </w:pPr>
      <w:r>
        <w:rPr>
          <w:rFonts w:asciiTheme="minorEastAsia" w:eastAsiaTheme="minorEastAsia" w:hAnsiTheme="minorEastAsia" w:cstheme="minorEastAsia" w:hint="eastAsia"/>
          <w:color w:val="333333"/>
          <w:sz w:val="24"/>
          <w:shd w:val="clear" w:color="auto" w:fill="FFFFFF"/>
        </w:rPr>
        <w:t>1</w:t>
      </w:r>
      <w:r>
        <w:rPr>
          <w:rFonts w:asciiTheme="minorEastAsia" w:eastAsiaTheme="minorEastAsia" w:hAnsiTheme="minorEastAsia" w:cstheme="minorEastAsia" w:hint="eastAsia"/>
          <w:color w:val="333333"/>
          <w:sz w:val="24"/>
          <w:shd w:val="clear" w:color="auto" w:fill="FFFFFF"/>
        </w:rPr>
        <w:t>．</w:t>
      </w:r>
      <w:r>
        <w:rPr>
          <w:rFonts w:asciiTheme="minorEastAsia" w:eastAsiaTheme="minorEastAsia" w:hAnsiTheme="minorEastAsia" w:cstheme="minorEastAsia" w:hint="eastAsia"/>
          <w:color w:val="333333"/>
          <w:sz w:val="24"/>
          <w:shd w:val="clear" w:color="auto" w:fill="FFFFFF"/>
        </w:rPr>
        <w:t>调试单片机的串口时，发现不能正常的下程序。我想可能是单片机坏了借了一块学习板测试了一下单片机芯片，发现可以正常下载。这说明很可能是</w:t>
      </w:r>
      <w:r>
        <w:rPr>
          <w:rFonts w:asciiTheme="minorEastAsia" w:eastAsiaTheme="minorEastAsia" w:hAnsiTheme="minorEastAsia" w:cstheme="minorEastAsia" w:hint="eastAsia"/>
          <w:color w:val="333333"/>
          <w:sz w:val="24"/>
          <w:shd w:val="clear" w:color="auto" w:fill="FFFFFF"/>
        </w:rPr>
        <w:lastRenderedPageBreak/>
        <w:t>MAX232</w:t>
      </w:r>
      <w:r>
        <w:rPr>
          <w:rFonts w:asciiTheme="minorEastAsia" w:eastAsiaTheme="minorEastAsia" w:hAnsiTheme="minorEastAsia" w:cstheme="minorEastAsia" w:hint="eastAsia"/>
          <w:color w:val="333333"/>
          <w:sz w:val="24"/>
          <w:shd w:val="clear" w:color="auto" w:fill="FFFFFF"/>
        </w:rPr>
        <w:t>的电路出了问题。我仔细查看了电路图，又上网查了下其他的</w:t>
      </w:r>
      <w:r>
        <w:rPr>
          <w:rFonts w:asciiTheme="minorEastAsia" w:eastAsiaTheme="minorEastAsia" w:hAnsiTheme="minorEastAsia" w:cstheme="minorEastAsia" w:hint="eastAsia"/>
          <w:color w:val="333333"/>
          <w:sz w:val="24"/>
          <w:shd w:val="clear" w:color="auto" w:fill="FFFFFF"/>
        </w:rPr>
        <w:t>MAX232</w:t>
      </w:r>
      <w:r>
        <w:rPr>
          <w:rFonts w:asciiTheme="minorEastAsia" w:eastAsiaTheme="minorEastAsia" w:hAnsiTheme="minorEastAsia" w:cstheme="minorEastAsia" w:hint="eastAsia"/>
          <w:color w:val="333333"/>
          <w:sz w:val="24"/>
          <w:shd w:val="clear" w:color="auto" w:fill="FFFFFF"/>
        </w:rPr>
        <w:t>的电路图，发现我的电路图和别人的不一样。我是按照郭天翔的那本《新概念</w:t>
      </w:r>
      <w:r>
        <w:rPr>
          <w:rFonts w:asciiTheme="minorEastAsia" w:eastAsiaTheme="minorEastAsia" w:hAnsiTheme="minorEastAsia" w:cstheme="minorEastAsia" w:hint="eastAsia"/>
          <w:color w:val="333333"/>
          <w:sz w:val="24"/>
          <w:shd w:val="clear" w:color="auto" w:fill="FFFFFF"/>
        </w:rPr>
        <w:t>51</w:t>
      </w:r>
      <w:r>
        <w:rPr>
          <w:rFonts w:asciiTheme="minorEastAsia" w:eastAsiaTheme="minorEastAsia" w:hAnsiTheme="minorEastAsia" w:cstheme="minorEastAsia" w:hint="eastAsia"/>
          <w:color w:val="333333"/>
          <w:sz w:val="24"/>
          <w:shd w:val="clear" w:color="auto" w:fill="FFFFFF"/>
        </w:rPr>
        <w:t>单片机</w:t>
      </w:r>
      <w:r>
        <w:rPr>
          <w:rFonts w:asciiTheme="minorEastAsia" w:eastAsiaTheme="minorEastAsia" w:hAnsiTheme="minorEastAsia" w:cstheme="minorEastAsia" w:hint="eastAsia"/>
          <w:color w:val="333333"/>
          <w:sz w:val="24"/>
          <w:shd w:val="clear" w:color="auto" w:fill="FFFFFF"/>
        </w:rPr>
        <w:t>C</w:t>
      </w:r>
      <w:r>
        <w:rPr>
          <w:rFonts w:asciiTheme="minorEastAsia" w:eastAsiaTheme="minorEastAsia" w:hAnsiTheme="minorEastAsia" w:cstheme="minorEastAsia" w:hint="eastAsia"/>
          <w:color w:val="333333"/>
          <w:sz w:val="24"/>
          <w:shd w:val="clear" w:color="auto" w:fill="FFFFFF"/>
        </w:rPr>
        <w:t>语言教程入门、提高、开发、拓展全》第</w:t>
      </w:r>
      <w:r>
        <w:rPr>
          <w:rFonts w:asciiTheme="minorEastAsia" w:eastAsiaTheme="minorEastAsia" w:hAnsiTheme="minorEastAsia" w:cstheme="minorEastAsia" w:hint="eastAsia"/>
          <w:color w:val="333333"/>
          <w:sz w:val="24"/>
          <w:shd w:val="clear" w:color="auto" w:fill="FFFFFF"/>
        </w:rPr>
        <w:t>130</w:t>
      </w:r>
      <w:r>
        <w:rPr>
          <w:rFonts w:asciiTheme="minorEastAsia" w:eastAsiaTheme="minorEastAsia" w:hAnsiTheme="minorEastAsia" w:cstheme="minorEastAsia" w:hint="eastAsia"/>
          <w:color w:val="333333"/>
          <w:sz w:val="24"/>
          <w:shd w:val="clear" w:color="auto" w:fill="FFFFFF"/>
        </w:rPr>
        <w:t>页的串口电路画的图，电路图中</w:t>
      </w:r>
      <w:r>
        <w:rPr>
          <w:rFonts w:asciiTheme="minorEastAsia" w:eastAsiaTheme="minorEastAsia" w:hAnsiTheme="minorEastAsia" w:cstheme="minorEastAsia" w:hint="eastAsia"/>
          <w:color w:val="333333"/>
          <w:sz w:val="24"/>
          <w:shd w:val="clear" w:color="auto" w:fill="FFFFFF"/>
        </w:rPr>
        <w:t>MAX232</w:t>
      </w:r>
      <w:r>
        <w:rPr>
          <w:rFonts w:asciiTheme="minorEastAsia" w:eastAsiaTheme="minorEastAsia" w:hAnsiTheme="minorEastAsia" w:cstheme="minorEastAsia" w:hint="eastAsia"/>
          <w:color w:val="333333"/>
          <w:sz w:val="24"/>
          <w:shd w:val="clear" w:color="auto" w:fill="FFFFFF"/>
        </w:rPr>
        <w:t>的</w:t>
      </w:r>
      <w:r>
        <w:rPr>
          <w:rFonts w:asciiTheme="minorEastAsia" w:eastAsiaTheme="minorEastAsia" w:hAnsiTheme="minorEastAsia" w:cstheme="minorEastAsia" w:hint="eastAsia"/>
          <w:color w:val="333333"/>
          <w:sz w:val="24"/>
          <w:shd w:val="clear" w:color="auto" w:fill="FFFFFF"/>
        </w:rPr>
        <w:t>TIOU1</w:t>
      </w:r>
      <w:r>
        <w:rPr>
          <w:rFonts w:asciiTheme="minorEastAsia" w:eastAsiaTheme="minorEastAsia" w:hAnsiTheme="minorEastAsia" w:cstheme="minorEastAsia" w:hint="eastAsia"/>
          <w:color w:val="333333"/>
          <w:sz w:val="24"/>
          <w:shd w:val="clear" w:color="auto" w:fill="FFFFFF"/>
        </w:rPr>
        <w:t>接串口的第</w:t>
      </w:r>
      <w:r>
        <w:rPr>
          <w:rFonts w:asciiTheme="minorEastAsia" w:eastAsiaTheme="minorEastAsia" w:hAnsiTheme="minorEastAsia" w:cstheme="minorEastAsia" w:hint="eastAsia"/>
          <w:color w:val="333333"/>
          <w:sz w:val="24"/>
          <w:shd w:val="clear" w:color="auto" w:fill="FFFFFF"/>
        </w:rPr>
        <w:t>3</w:t>
      </w:r>
      <w:r>
        <w:rPr>
          <w:rFonts w:asciiTheme="minorEastAsia" w:eastAsiaTheme="minorEastAsia" w:hAnsiTheme="minorEastAsia" w:cstheme="minorEastAsia" w:hint="eastAsia"/>
          <w:color w:val="333333"/>
          <w:sz w:val="24"/>
          <w:shd w:val="clear" w:color="auto" w:fill="FFFFFF"/>
        </w:rPr>
        <w:t>脚。而其他书上有些电路图却是</w:t>
      </w:r>
      <w:r>
        <w:rPr>
          <w:rFonts w:asciiTheme="minorEastAsia" w:eastAsiaTheme="minorEastAsia" w:hAnsiTheme="minorEastAsia" w:cstheme="minorEastAsia" w:hint="eastAsia"/>
          <w:color w:val="333333"/>
          <w:sz w:val="24"/>
          <w:shd w:val="clear" w:color="auto" w:fill="FFFFFF"/>
        </w:rPr>
        <w:t>MAX232</w:t>
      </w:r>
      <w:r>
        <w:rPr>
          <w:rFonts w:asciiTheme="minorEastAsia" w:eastAsiaTheme="minorEastAsia" w:hAnsiTheme="minorEastAsia" w:cstheme="minorEastAsia" w:hint="eastAsia"/>
          <w:color w:val="333333"/>
          <w:sz w:val="24"/>
          <w:shd w:val="clear" w:color="auto" w:fill="FFFFFF"/>
        </w:rPr>
        <w:t>的</w:t>
      </w:r>
      <w:r>
        <w:rPr>
          <w:rFonts w:asciiTheme="minorEastAsia" w:eastAsiaTheme="minorEastAsia" w:hAnsiTheme="minorEastAsia" w:cstheme="minorEastAsia" w:hint="eastAsia"/>
          <w:color w:val="333333"/>
          <w:sz w:val="24"/>
          <w:shd w:val="clear" w:color="auto" w:fill="FFFFFF"/>
        </w:rPr>
        <w:t>TIOU1</w:t>
      </w:r>
      <w:r>
        <w:rPr>
          <w:rFonts w:asciiTheme="minorEastAsia" w:eastAsiaTheme="minorEastAsia" w:hAnsiTheme="minorEastAsia" w:cstheme="minorEastAsia" w:hint="eastAsia"/>
          <w:color w:val="333333"/>
          <w:sz w:val="24"/>
          <w:shd w:val="clear" w:color="auto" w:fill="FFFFFF"/>
        </w:rPr>
        <w:t>接到了串口的第</w:t>
      </w:r>
      <w:r>
        <w:rPr>
          <w:rFonts w:asciiTheme="minorEastAsia" w:eastAsiaTheme="minorEastAsia" w:hAnsiTheme="minorEastAsia" w:cstheme="minorEastAsia" w:hint="eastAsia"/>
          <w:color w:val="333333"/>
          <w:sz w:val="24"/>
          <w:shd w:val="clear" w:color="auto" w:fill="FFFFFF"/>
        </w:rPr>
        <w:t>2</w:t>
      </w:r>
      <w:r>
        <w:rPr>
          <w:rFonts w:asciiTheme="minorEastAsia" w:eastAsiaTheme="minorEastAsia" w:hAnsiTheme="minorEastAsia" w:cstheme="minorEastAsia" w:hint="eastAsia"/>
          <w:color w:val="333333"/>
          <w:sz w:val="24"/>
          <w:shd w:val="clear" w:color="auto" w:fill="FFFFFF"/>
        </w:rPr>
        <w:t>脚。于是我将</w:t>
      </w:r>
      <w:r>
        <w:rPr>
          <w:rFonts w:asciiTheme="minorEastAsia" w:eastAsiaTheme="minorEastAsia" w:hAnsiTheme="minorEastAsia" w:cstheme="minorEastAsia" w:hint="eastAsia"/>
          <w:color w:val="333333"/>
          <w:sz w:val="24"/>
          <w:shd w:val="clear" w:color="auto" w:fill="FFFFFF"/>
        </w:rPr>
        <w:t>MAX232</w:t>
      </w:r>
      <w:r>
        <w:rPr>
          <w:rFonts w:asciiTheme="minorEastAsia" w:eastAsiaTheme="minorEastAsia" w:hAnsiTheme="minorEastAsia" w:cstheme="minorEastAsia" w:hint="eastAsia"/>
          <w:color w:val="333333"/>
          <w:sz w:val="24"/>
          <w:shd w:val="clear" w:color="auto" w:fill="FFFFFF"/>
        </w:rPr>
        <w:t>的</w:t>
      </w:r>
      <w:r>
        <w:rPr>
          <w:rFonts w:asciiTheme="minorEastAsia" w:eastAsiaTheme="minorEastAsia" w:hAnsiTheme="minorEastAsia" w:cstheme="minorEastAsia" w:hint="eastAsia"/>
          <w:color w:val="333333"/>
          <w:sz w:val="24"/>
          <w:shd w:val="clear" w:color="auto" w:fill="FFFFFF"/>
        </w:rPr>
        <w:t>TIOU1</w:t>
      </w:r>
      <w:r>
        <w:rPr>
          <w:rFonts w:asciiTheme="minorEastAsia" w:eastAsiaTheme="minorEastAsia" w:hAnsiTheme="minorEastAsia" w:cstheme="minorEastAsia" w:hint="eastAsia"/>
          <w:color w:val="333333"/>
          <w:sz w:val="24"/>
          <w:shd w:val="clear" w:color="auto" w:fill="FFFFFF"/>
        </w:rPr>
        <w:t>接串口的第</w:t>
      </w:r>
      <w:r>
        <w:rPr>
          <w:rFonts w:asciiTheme="minorEastAsia" w:eastAsiaTheme="minorEastAsia" w:hAnsiTheme="minorEastAsia" w:cstheme="minorEastAsia" w:hint="eastAsia"/>
          <w:color w:val="333333"/>
          <w:sz w:val="24"/>
          <w:shd w:val="clear" w:color="auto" w:fill="FFFFFF"/>
        </w:rPr>
        <w:t>2</w:t>
      </w:r>
      <w:r>
        <w:rPr>
          <w:rFonts w:asciiTheme="minorEastAsia" w:eastAsiaTheme="minorEastAsia" w:hAnsiTheme="minorEastAsia" w:cstheme="minorEastAsia" w:hint="eastAsia"/>
          <w:color w:val="333333"/>
          <w:sz w:val="24"/>
          <w:shd w:val="clear" w:color="auto" w:fill="FFFFFF"/>
        </w:rPr>
        <w:t>脚</w:t>
      </w:r>
      <w:r>
        <w:rPr>
          <w:rFonts w:asciiTheme="minorEastAsia" w:eastAsiaTheme="minorEastAsia" w:hAnsiTheme="minorEastAsia" w:cstheme="minorEastAsia" w:hint="eastAsia"/>
          <w:color w:val="333333"/>
          <w:sz w:val="24"/>
          <w:shd w:val="clear" w:color="auto" w:fill="FFFFFF"/>
        </w:rPr>
        <w:t>，再下程序，终于可以正常下载了。</w:t>
      </w:r>
    </w:p>
    <w:p w:rsidR="006A733C" w:rsidRDefault="00E72CA8">
      <w:pPr>
        <w:autoSpaceDE w:val="0"/>
        <w:autoSpaceDN w:val="0"/>
        <w:adjustRightInd w:val="0"/>
        <w:ind w:firstLineChars="200" w:firstLine="480"/>
        <w:jc w:val="left"/>
        <w:rPr>
          <w:rFonts w:asciiTheme="minorEastAsia" w:eastAsiaTheme="minorEastAsia" w:hAnsiTheme="minorEastAsia" w:cstheme="minorEastAsia"/>
          <w:color w:val="333333"/>
          <w:sz w:val="24"/>
          <w:shd w:val="clear" w:color="auto" w:fill="FFFFFF"/>
        </w:rPr>
      </w:pPr>
      <w:r>
        <w:rPr>
          <w:rFonts w:asciiTheme="minorEastAsia" w:eastAsiaTheme="minorEastAsia" w:hAnsiTheme="minorEastAsia" w:cstheme="minorEastAsia" w:hint="eastAsia"/>
          <w:color w:val="333333"/>
          <w:sz w:val="24"/>
          <w:shd w:val="clear" w:color="auto" w:fill="FFFFFF"/>
        </w:rPr>
        <w:t>2</w:t>
      </w:r>
      <w:r>
        <w:rPr>
          <w:rFonts w:asciiTheme="minorEastAsia" w:eastAsiaTheme="minorEastAsia" w:hAnsiTheme="minorEastAsia" w:cstheme="minorEastAsia" w:hint="eastAsia"/>
          <w:color w:val="333333"/>
          <w:sz w:val="24"/>
          <w:shd w:val="clear" w:color="auto" w:fill="FFFFFF"/>
        </w:rPr>
        <w:t>．刚开始写的测试程序输出的波形失真很大。我想可能是波形的</w:t>
      </w:r>
      <w:r>
        <w:rPr>
          <w:rFonts w:asciiTheme="minorEastAsia" w:eastAsiaTheme="minorEastAsia" w:hAnsiTheme="minorEastAsia" w:cstheme="minorEastAsia" w:hint="eastAsia"/>
          <w:color w:val="333333"/>
          <w:sz w:val="24"/>
          <w:shd w:val="clear" w:color="auto" w:fill="FFFFFF"/>
        </w:rPr>
        <w:t>ROM</w:t>
      </w:r>
      <w:r>
        <w:rPr>
          <w:rFonts w:asciiTheme="minorEastAsia" w:eastAsiaTheme="minorEastAsia" w:hAnsiTheme="minorEastAsia" w:cstheme="minorEastAsia" w:hint="eastAsia"/>
          <w:color w:val="333333"/>
          <w:sz w:val="24"/>
          <w:shd w:val="clear" w:color="auto" w:fill="FFFFFF"/>
        </w:rPr>
        <w:t>表里的数据值过小，导致</w:t>
      </w:r>
      <w:r>
        <w:rPr>
          <w:rFonts w:asciiTheme="minorEastAsia" w:eastAsiaTheme="minorEastAsia" w:hAnsiTheme="minorEastAsia" w:cstheme="minorEastAsia" w:hint="eastAsia"/>
          <w:color w:val="333333"/>
          <w:sz w:val="24"/>
          <w:shd w:val="clear" w:color="auto" w:fill="FFFFFF"/>
        </w:rPr>
        <w:t>DA</w:t>
      </w:r>
      <w:r>
        <w:rPr>
          <w:rFonts w:asciiTheme="minorEastAsia" w:eastAsiaTheme="minorEastAsia" w:hAnsiTheme="minorEastAsia" w:cstheme="minorEastAsia" w:hint="eastAsia"/>
          <w:color w:val="333333"/>
          <w:sz w:val="24"/>
          <w:shd w:val="clear" w:color="auto" w:fill="FFFFFF"/>
        </w:rPr>
        <w:t>输出的误差很大。因而卧将波形的</w:t>
      </w:r>
      <w:r>
        <w:rPr>
          <w:rFonts w:asciiTheme="minorEastAsia" w:eastAsiaTheme="minorEastAsia" w:hAnsiTheme="minorEastAsia" w:cstheme="minorEastAsia" w:hint="eastAsia"/>
          <w:color w:val="333333"/>
          <w:sz w:val="24"/>
          <w:shd w:val="clear" w:color="auto" w:fill="FFFFFF"/>
        </w:rPr>
        <w:t>ROM</w:t>
      </w:r>
      <w:r>
        <w:rPr>
          <w:rFonts w:asciiTheme="minorEastAsia" w:eastAsiaTheme="minorEastAsia" w:hAnsiTheme="minorEastAsia" w:cstheme="minorEastAsia" w:hint="eastAsia"/>
          <w:color w:val="333333"/>
          <w:sz w:val="24"/>
          <w:shd w:val="clear" w:color="auto" w:fill="FFFFFF"/>
        </w:rPr>
        <w:t>表里的数据值调大，在测试时发现波形变得好多了。</w:t>
      </w:r>
    </w:p>
    <w:p w:rsidR="006A733C" w:rsidRDefault="006A733C">
      <w:pPr>
        <w:autoSpaceDE w:val="0"/>
        <w:autoSpaceDN w:val="0"/>
        <w:adjustRightInd w:val="0"/>
        <w:jc w:val="left"/>
        <w:rPr>
          <w:rFonts w:eastAsia="楷体"/>
          <w:kern w:val="0"/>
          <w:sz w:val="24"/>
        </w:rPr>
      </w:pPr>
    </w:p>
    <w:p w:rsidR="006A733C" w:rsidRDefault="00E72CA8">
      <w:pPr>
        <w:autoSpaceDE w:val="0"/>
        <w:autoSpaceDN w:val="0"/>
        <w:adjustRightInd w:val="0"/>
        <w:jc w:val="left"/>
        <w:rPr>
          <w:rFonts w:eastAsia="楷体"/>
          <w:kern w:val="0"/>
          <w:sz w:val="24"/>
        </w:rPr>
      </w:pPr>
      <w:r>
        <w:rPr>
          <w:rFonts w:eastAsia="楷体" w:hint="eastAsia"/>
          <w:b/>
          <w:kern w:val="0"/>
          <w:sz w:val="28"/>
          <w:szCs w:val="28"/>
        </w:rPr>
        <w:t>八</w:t>
      </w:r>
      <w:r>
        <w:rPr>
          <w:rFonts w:eastAsia="楷体"/>
          <w:b/>
          <w:kern w:val="0"/>
          <w:sz w:val="28"/>
          <w:szCs w:val="28"/>
        </w:rPr>
        <w:t>、</w:t>
      </w:r>
      <w:r>
        <w:rPr>
          <w:rFonts w:eastAsia="楷体" w:hint="eastAsia"/>
          <w:b/>
          <w:kern w:val="0"/>
          <w:sz w:val="28"/>
          <w:szCs w:val="28"/>
        </w:rPr>
        <w:t>课程设计过程中遇到的关键问题及解决办法（</w:t>
      </w:r>
      <w:r>
        <w:rPr>
          <w:rFonts w:eastAsia="楷体" w:hint="eastAsia"/>
          <w:b/>
          <w:color w:val="FF0000"/>
          <w:kern w:val="0"/>
          <w:sz w:val="28"/>
          <w:szCs w:val="28"/>
        </w:rPr>
        <w:t>少于半页</w:t>
      </w:r>
      <w:r>
        <w:rPr>
          <w:rFonts w:eastAsia="楷体" w:hint="eastAsia"/>
          <w:b/>
          <w:kern w:val="0"/>
          <w:sz w:val="28"/>
          <w:szCs w:val="28"/>
        </w:rPr>
        <w:t>）</w:t>
      </w:r>
    </w:p>
    <w:p w:rsidR="006A733C" w:rsidRDefault="00E72CA8">
      <w:pPr>
        <w:autoSpaceDE w:val="0"/>
        <w:autoSpaceDN w:val="0"/>
        <w:adjustRightInd w:val="0"/>
        <w:jc w:val="left"/>
        <w:rPr>
          <w:rFonts w:eastAsia="楷体"/>
          <w:kern w:val="0"/>
          <w:sz w:val="24"/>
        </w:rPr>
      </w:pPr>
      <w:r>
        <w:rPr>
          <w:rFonts w:eastAsia="楷体"/>
          <w:kern w:val="0"/>
          <w:sz w:val="24"/>
        </w:rPr>
        <w:tab/>
      </w:r>
      <w:r>
        <w:rPr>
          <w:rFonts w:eastAsia="楷体"/>
          <w:kern w:val="0"/>
          <w:sz w:val="24"/>
        </w:rPr>
        <w:tab/>
      </w:r>
    </w:p>
    <w:p w:rsidR="006A733C" w:rsidRDefault="006A733C">
      <w:pPr>
        <w:autoSpaceDE w:val="0"/>
        <w:autoSpaceDN w:val="0"/>
        <w:adjustRightInd w:val="0"/>
        <w:jc w:val="left"/>
        <w:rPr>
          <w:rFonts w:eastAsia="楷体"/>
          <w:kern w:val="0"/>
          <w:sz w:val="24"/>
        </w:rPr>
      </w:pPr>
    </w:p>
    <w:p w:rsidR="006A733C" w:rsidRDefault="006A733C">
      <w:pPr>
        <w:autoSpaceDE w:val="0"/>
        <w:autoSpaceDN w:val="0"/>
        <w:adjustRightInd w:val="0"/>
        <w:jc w:val="left"/>
        <w:rPr>
          <w:rFonts w:eastAsia="楷体"/>
          <w:kern w:val="0"/>
          <w:sz w:val="24"/>
        </w:rPr>
      </w:pPr>
    </w:p>
    <w:p w:rsidR="006A733C" w:rsidRDefault="00E72CA8">
      <w:pPr>
        <w:autoSpaceDE w:val="0"/>
        <w:autoSpaceDN w:val="0"/>
        <w:adjustRightInd w:val="0"/>
        <w:jc w:val="left"/>
        <w:rPr>
          <w:rFonts w:eastAsia="楷体"/>
          <w:b/>
          <w:color w:val="FF0000"/>
          <w:kern w:val="0"/>
          <w:sz w:val="56"/>
        </w:rPr>
      </w:pPr>
      <w:r>
        <w:rPr>
          <w:rFonts w:eastAsia="楷体"/>
          <w:b/>
          <w:color w:val="FF0000"/>
          <w:kern w:val="0"/>
          <w:sz w:val="56"/>
        </w:rPr>
        <w:t>（发现抄袭，双方均为</w:t>
      </w:r>
      <w:r>
        <w:rPr>
          <w:rFonts w:eastAsia="楷体"/>
          <w:b/>
          <w:color w:val="FF0000"/>
          <w:kern w:val="0"/>
          <w:sz w:val="56"/>
        </w:rPr>
        <w:t>0</w:t>
      </w:r>
      <w:r>
        <w:rPr>
          <w:rFonts w:eastAsia="楷体"/>
          <w:b/>
          <w:color w:val="FF0000"/>
          <w:kern w:val="0"/>
          <w:sz w:val="56"/>
        </w:rPr>
        <w:t>分！！！）</w:t>
      </w:r>
    </w:p>
    <w:p w:rsidR="006A733C" w:rsidRDefault="00E72CA8">
      <w:pPr>
        <w:autoSpaceDE w:val="0"/>
        <w:autoSpaceDN w:val="0"/>
        <w:adjustRightInd w:val="0"/>
        <w:jc w:val="left"/>
        <w:rPr>
          <w:rFonts w:eastAsia="楷体"/>
          <w:b/>
          <w:color w:val="FF0000"/>
          <w:kern w:val="0"/>
          <w:sz w:val="56"/>
        </w:rPr>
      </w:pPr>
      <w:r>
        <w:rPr>
          <w:rFonts w:eastAsia="楷体" w:hint="eastAsia"/>
          <w:b/>
          <w:color w:val="FF0000"/>
          <w:kern w:val="0"/>
          <w:sz w:val="56"/>
        </w:rPr>
        <w:t>同组之间也不能完全一致！</w:t>
      </w:r>
    </w:p>
    <w:sectPr w:rsidR="006A733C">
      <w:headerReference w:type="default" r:id="rId17"/>
      <w:footerReference w:type="even" r:id="rId18"/>
      <w:footerReference w:type="default" r:id="rId19"/>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2CA8" w:rsidRDefault="00E72CA8">
      <w:r>
        <w:separator/>
      </w:r>
    </w:p>
  </w:endnote>
  <w:endnote w:type="continuationSeparator" w:id="0">
    <w:p w:rsidR="00E72CA8" w:rsidRDefault="00E72C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Microsoft yahei">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733C" w:rsidRDefault="00E72CA8">
    <w:pPr>
      <w:pStyle w:val="a6"/>
      <w:framePr w:wrap="around" w:vAnchor="text" w:hAnchor="margin" w:xAlign="center" w:y="1"/>
      <w:rPr>
        <w:rStyle w:val="aa"/>
      </w:rPr>
    </w:pPr>
    <w:r>
      <w:rPr>
        <w:rStyle w:val="aa"/>
      </w:rPr>
      <w:fldChar w:fldCharType="begin"/>
    </w:r>
    <w:r>
      <w:rPr>
        <w:rStyle w:val="aa"/>
      </w:rPr>
      <w:instrText xml:space="preserve">PAGE  </w:instrText>
    </w:r>
    <w:r>
      <w:rPr>
        <w:rStyle w:val="aa"/>
      </w:rPr>
      <w:fldChar w:fldCharType="end"/>
    </w:r>
  </w:p>
  <w:p w:rsidR="006A733C" w:rsidRDefault="006A733C">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733C" w:rsidRDefault="00E72CA8">
    <w:pPr>
      <w:pStyle w:val="a6"/>
      <w:framePr w:wrap="around" w:vAnchor="text" w:hAnchor="margin" w:xAlign="center" w:y="1"/>
      <w:rPr>
        <w:rStyle w:val="aa"/>
      </w:rPr>
    </w:pPr>
    <w:r>
      <w:rPr>
        <w:rStyle w:val="aa"/>
      </w:rPr>
      <w:fldChar w:fldCharType="begin"/>
    </w:r>
    <w:r>
      <w:rPr>
        <w:rStyle w:val="aa"/>
      </w:rPr>
      <w:instrText xml:space="preserve">PAGE  </w:instrText>
    </w:r>
    <w:r>
      <w:rPr>
        <w:rStyle w:val="aa"/>
      </w:rPr>
      <w:fldChar w:fldCharType="separate"/>
    </w:r>
    <w:r w:rsidR="00985614">
      <w:rPr>
        <w:rStyle w:val="aa"/>
        <w:noProof/>
      </w:rPr>
      <w:t>6</w:t>
    </w:r>
    <w:r>
      <w:rPr>
        <w:rStyle w:val="aa"/>
      </w:rPr>
      <w:fldChar w:fldCharType="end"/>
    </w:r>
  </w:p>
  <w:p w:rsidR="006A733C" w:rsidRDefault="006A733C">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2CA8" w:rsidRDefault="00E72CA8">
      <w:r>
        <w:separator/>
      </w:r>
    </w:p>
  </w:footnote>
  <w:footnote w:type="continuationSeparator" w:id="0">
    <w:p w:rsidR="00E72CA8" w:rsidRDefault="00E72C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733C" w:rsidRDefault="00E72CA8">
    <w:pPr>
      <w:pStyle w:val="a7"/>
      <w:rPr>
        <w:sz w:val="24"/>
      </w:rPr>
    </w:pPr>
    <w:r>
      <w:rPr>
        <w:rFonts w:hint="eastAsia"/>
        <w:sz w:val="24"/>
      </w:rPr>
      <w:t>福州大学通信工程</w:t>
    </w:r>
    <w:r>
      <w:rPr>
        <w:rFonts w:hint="eastAsia"/>
        <w:sz w:val="24"/>
      </w:rPr>
      <w:t>-</w:t>
    </w:r>
    <w:r>
      <w:rPr>
        <w:rFonts w:hint="eastAsia"/>
        <w:sz w:val="24"/>
      </w:rPr>
      <w:t>微处理器系统工程设计</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0ED"/>
    <w:rsid w:val="00032CEF"/>
    <w:rsid w:val="000922F0"/>
    <w:rsid w:val="0009698D"/>
    <w:rsid w:val="000A54CC"/>
    <w:rsid w:val="000D11C5"/>
    <w:rsid w:val="000F08DD"/>
    <w:rsid w:val="00126AAD"/>
    <w:rsid w:val="00132901"/>
    <w:rsid w:val="00166CE1"/>
    <w:rsid w:val="00173861"/>
    <w:rsid w:val="0017516E"/>
    <w:rsid w:val="0018652C"/>
    <w:rsid w:val="00224BAB"/>
    <w:rsid w:val="00264E43"/>
    <w:rsid w:val="002770EE"/>
    <w:rsid w:val="002A1582"/>
    <w:rsid w:val="002A1831"/>
    <w:rsid w:val="002B0620"/>
    <w:rsid w:val="002C18BE"/>
    <w:rsid w:val="002E28FC"/>
    <w:rsid w:val="002F3D47"/>
    <w:rsid w:val="00304D9F"/>
    <w:rsid w:val="003406DB"/>
    <w:rsid w:val="0035135C"/>
    <w:rsid w:val="003817F0"/>
    <w:rsid w:val="003B52BE"/>
    <w:rsid w:val="003B687E"/>
    <w:rsid w:val="003F6F29"/>
    <w:rsid w:val="00411364"/>
    <w:rsid w:val="00422704"/>
    <w:rsid w:val="00442F14"/>
    <w:rsid w:val="00455A3C"/>
    <w:rsid w:val="004613FB"/>
    <w:rsid w:val="00496AA2"/>
    <w:rsid w:val="004A0C4A"/>
    <w:rsid w:val="004A5105"/>
    <w:rsid w:val="004E5B4E"/>
    <w:rsid w:val="004F0F3F"/>
    <w:rsid w:val="0052518E"/>
    <w:rsid w:val="00534DE1"/>
    <w:rsid w:val="005A1779"/>
    <w:rsid w:val="005A2AC8"/>
    <w:rsid w:val="005A62F4"/>
    <w:rsid w:val="005A6C1D"/>
    <w:rsid w:val="005B7B90"/>
    <w:rsid w:val="005C787D"/>
    <w:rsid w:val="005F28B5"/>
    <w:rsid w:val="00641D7B"/>
    <w:rsid w:val="006570A2"/>
    <w:rsid w:val="00663D4B"/>
    <w:rsid w:val="00671508"/>
    <w:rsid w:val="00671FFE"/>
    <w:rsid w:val="00692867"/>
    <w:rsid w:val="00697449"/>
    <w:rsid w:val="006A733C"/>
    <w:rsid w:val="006D189F"/>
    <w:rsid w:val="006D2A16"/>
    <w:rsid w:val="006F557C"/>
    <w:rsid w:val="007056A8"/>
    <w:rsid w:val="00706534"/>
    <w:rsid w:val="00710135"/>
    <w:rsid w:val="00724599"/>
    <w:rsid w:val="00730317"/>
    <w:rsid w:val="00732B40"/>
    <w:rsid w:val="007C39A0"/>
    <w:rsid w:val="007E032A"/>
    <w:rsid w:val="008068D9"/>
    <w:rsid w:val="008657B5"/>
    <w:rsid w:val="00866AAC"/>
    <w:rsid w:val="00873FEC"/>
    <w:rsid w:val="00890053"/>
    <w:rsid w:val="00897577"/>
    <w:rsid w:val="008B3C08"/>
    <w:rsid w:val="008C634F"/>
    <w:rsid w:val="008F15A2"/>
    <w:rsid w:val="00907875"/>
    <w:rsid w:val="009144C6"/>
    <w:rsid w:val="00916D72"/>
    <w:rsid w:val="0091796B"/>
    <w:rsid w:val="00960D21"/>
    <w:rsid w:val="00970DF5"/>
    <w:rsid w:val="009761DA"/>
    <w:rsid w:val="00983AAB"/>
    <w:rsid w:val="00985614"/>
    <w:rsid w:val="00993733"/>
    <w:rsid w:val="009C0A6E"/>
    <w:rsid w:val="009E3174"/>
    <w:rsid w:val="00A23C68"/>
    <w:rsid w:val="00A36153"/>
    <w:rsid w:val="00A447A9"/>
    <w:rsid w:val="00A65D6E"/>
    <w:rsid w:val="00A66994"/>
    <w:rsid w:val="00A73F67"/>
    <w:rsid w:val="00A83875"/>
    <w:rsid w:val="00A92640"/>
    <w:rsid w:val="00A93F39"/>
    <w:rsid w:val="00A9547F"/>
    <w:rsid w:val="00AA7EF5"/>
    <w:rsid w:val="00AB45E9"/>
    <w:rsid w:val="00AB63CD"/>
    <w:rsid w:val="00AC38E6"/>
    <w:rsid w:val="00AD2ED9"/>
    <w:rsid w:val="00AE262D"/>
    <w:rsid w:val="00AF0BCE"/>
    <w:rsid w:val="00B05A4B"/>
    <w:rsid w:val="00B45843"/>
    <w:rsid w:val="00B74053"/>
    <w:rsid w:val="00BA2A4F"/>
    <w:rsid w:val="00BB3B08"/>
    <w:rsid w:val="00BB7DE3"/>
    <w:rsid w:val="00BD0CF2"/>
    <w:rsid w:val="00BF7C12"/>
    <w:rsid w:val="00C063CE"/>
    <w:rsid w:val="00C247A5"/>
    <w:rsid w:val="00C24A0B"/>
    <w:rsid w:val="00C26930"/>
    <w:rsid w:val="00C45BFF"/>
    <w:rsid w:val="00C51279"/>
    <w:rsid w:val="00C84309"/>
    <w:rsid w:val="00C90F47"/>
    <w:rsid w:val="00CB611E"/>
    <w:rsid w:val="00CE10ED"/>
    <w:rsid w:val="00CE2366"/>
    <w:rsid w:val="00CE45E6"/>
    <w:rsid w:val="00CE4FCB"/>
    <w:rsid w:val="00CF1B62"/>
    <w:rsid w:val="00D05886"/>
    <w:rsid w:val="00D13C91"/>
    <w:rsid w:val="00D16626"/>
    <w:rsid w:val="00D408F8"/>
    <w:rsid w:val="00D95E4D"/>
    <w:rsid w:val="00DA5960"/>
    <w:rsid w:val="00DB2CB2"/>
    <w:rsid w:val="00DE6D96"/>
    <w:rsid w:val="00E139A1"/>
    <w:rsid w:val="00E15463"/>
    <w:rsid w:val="00E2559A"/>
    <w:rsid w:val="00E711D0"/>
    <w:rsid w:val="00E72CA8"/>
    <w:rsid w:val="00E72F5F"/>
    <w:rsid w:val="00E92C31"/>
    <w:rsid w:val="00EB5C39"/>
    <w:rsid w:val="00ED57F5"/>
    <w:rsid w:val="00EE7AFE"/>
    <w:rsid w:val="00EF5AD3"/>
    <w:rsid w:val="00F143BE"/>
    <w:rsid w:val="00F161FB"/>
    <w:rsid w:val="00F3094D"/>
    <w:rsid w:val="00F53735"/>
    <w:rsid w:val="0E517FC0"/>
    <w:rsid w:val="21E7446A"/>
    <w:rsid w:val="29BB1AE5"/>
    <w:rsid w:val="4E335E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0C9D70"/>
  <w15:docId w15:val="{7C74C2BA-E076-4EDA-BF1C-1DB059C25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qFormat="1"/>
    <w:lsdException w:name="toc 2" w:semiHidden="1"/>
    <w:lsdException w:name="header" w:uiPriority="99"/>
    <w:lsdException w:name="caption" w:semiHidden="1" w:unhideWhenUsed="1" w:qFormat="1"/>
    <w:lsdException w:name="page number" w:qFormat="1"/>
    <w:lsdException w:name="Title" w:qFormat="1"/>
    <w:lsdException w:name="Default Paragraph Font" w:semiHidden="1" w:uiPriority="1" w:unhideWhenUsed="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Web)"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pPr>
      <w:shd w:val="clear" w:color="auto" w:fill="000080"/>
    </w:pPr>
  </w:style>
  <w:style w:type="paragraph" w:styleId="a4">
    <w:name w:val="Balloon Text"/>
    <w:basedOn w:val="a"/>
    <w:link w:val="a5"/>
    <w:rPr>
      <w:sz w:val="18"/>
      <w:szCs w:val="18"/>
    </w:rPr>
  </w:style>
  <w:style w:type="paragraph" w:styleId="a6">
    <w:name w:val="footer"/>
    <w:basedOn w:val="a"/>
    <w:pPr>
      <w:tabs>
        <w:tab w:val="center" w:pos="4153"/>
        <w:tab w:val="right" w:pos="8306"/>
      </w:tabs>
      <w:snapToGrid w:val="0"/>
      <w:jc w:val="left"/>
    </w:pPr>
    <w:rPr>
      <w:sz w:val="18"/>
      <w:szCs w:val="18"/>
    </w:rPr>
  </w:style>
  <w:style w:type="paragraph" w:styleId="a7">
    <w:name w:val="header"/>
    <w:basedOn w:val="a"/>
    <w:link w:val="a8"/>
    <w:uiPriority w:val="99"/>
    <w:pPr>
      <w:pBdr>
        <w:bottom w:val="single" w:sz="6" w:space="1" w:color="auto"/>
      </w:pBdr>
      <w:tabs>
        <w:tab w:val="center" w:pos="4153"/>
        <w:tab w:val="right" w:pos="8306"/>
      </w:tabs>
      <w:snapToGrid w:val="0"/>
      <w:jc w:val="center"/>
    </w:pPr>
    <w:rPr>
      <w:sz w:val="18"/>
      <w:szCs w:val="18"/>
    </w:rPr>
  </w:style>
  <w:style w:type="paragraph" w:styleId="10">
    <w:name w:val="toc 1"/>
    <w:basedOn w:val="a"/>
    <w:next w:val="a"/>
    <w:semiHidden/>
    <w:qFormat/>
  </w:style>
  <w:style w:type="paragraph" w:styleId="20">
    <w:name w:val="toc 2"/>
    <w:basedOn w:val="a"/>
    <w:next w:val="a"/>
    <w:semiHidden/>
    <w:pPr>
      <w:ind w:leftChars="200" w:left="420"/>
    </w:pPr>
  </w:style>
  <w:style w:type="paragraph" w:styleId="a9">
    <w:name w:val="Normal (Web)"/>
    <w:basedOn w:val="a"/>
    <w:uiPriority w:val="99"/>
    <w:unhideWhenUsed/>
    <w:pPr>
      <w:widowControl/>
      <w:spacing w:before="100" w:beforeAutospacing="1" w:after="100" w:afterAutospacing="1"/>
      <w:jc w:val="left"/>
    </w:pPr>
    <w:rPr>
      <w:rFonts w:ascii="宋体" w:hAnsi="宋体" w:cs="宋体"/>
      <w:kern w:val="0"/>
      <w:sz w:val="24"/>
    </w:rPr>
  </w:style>
  <w:style w:type="character" w:styleId="aa">
    <w:name w:val="page number"/>
    <w:basedOn w:val="a0"/>
    <w:qFormat/>
  </w:style>
  <w:style w:type="character" w:styleId="ab">
    <w:name w:val="Hyperlink"/>
    <w:rPr>
      <w:color w:val="0000FF"/>
      <w:u w:val="single"/>
    </w:rPr>
  </w:style>
  <w:style w:type="character" w:customStyle="1" w:styleId="a8">
    <w:name w:val="页眉 字符"/>
    <w:link w:val="a7"/>
    <w:uiPriority w:val="99"/>
    <w:rPr>
      <w:kern w:val="2"/>
      <w:sz w:val="18"/>
      <w:szCs w:val="18"/>
    </w:rPr>
  </w:style>
  <w:style w:type="character" w:customStyle="1" w:styleId="a5">
    <w:name w:val="批注框文本 字符"/>
    <w:link w:val="a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516248">
      <w:bodyDiv w:val="1"/>
      <w:marLeft w:val="0"/>
      <w:marRight w:val="0"/>
      <w:marTop w:val="0"/>
      <w:marBottom w:val="0"/>
      <w:divBdr>
        <w:top w:val="none" w:sz="0" w:space="0" w:color="auto"/>
        <w:left w:val="none" w:sz="0" w:space="0" w:color="auto"/>
        <w:bottom w:val="none" w:sz="0" w:space="0" w:color="auto"/>
        <w:right w:val="none" w:sz="0" w:space="0" w:color="auto"/>
      </w:divBdr>
    </w:div>
    <w:div w:id="946424641">
      <w:bodyDiv w:val="1"/>
      <w:marLeft w:val="0"/>
      <w:marRight w:val="0"/>
      <w:marTop w:val="0"/>
      <w:marBottom w:val="0"/>
      <w:divBdr>
        <w:top w:val="none" w:sz="0" w:space="0" w:color="auto"/>
        <w:left w:val="none" w:sz="0" w:space="0" w:color="auto"/>
        <w:bottom w:val="none" w:sz="0" w:space="0" w:color="auto"/>
        <w:right w:val="none" w:sz="0" w:space="0" w:color="auto"/>
      </w:divBdr>
    </w:div>
    <w:div w:id="16433456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6.eewimg.cn/news/uploadfile/2021/0110/1610280913889348.jpg"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6.eewimg.cn/news/uploadfile/2021/0110/1610280912518455.jpg" TargetMode="External"/><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8</Pages>
  <Words>392</Words>
  <Characters>2237</Characters>
  <Application>Microsoft Office Word</Application>
  <DocSecurity>0</DocSecurity>
  <Lines>18</Lines>
  <Paragraphs>5</Paragraphs>
  <ScaleCrop>false</ScaleCrop>
  <Company>Fujian Union Hospital</Company>
  <LinksUpToDate>false</LinksUpToDate>
  <CharactersWithSpaces>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软件实验一 存储器块清零</dc:title>
  <dc:creator>CHEN</dc:creator>
  <cp:lastModifiedBy>孙龙晖</cp:lastModifiedBy>
  <cp:revision>9</cp:revision>
  <cp:lastPrinted>2004-05-24T08:57:00Z</cp:lastPrinted>
  <dcterms:created xsi:type="dcterms:W3CDTF">2020-01-09T00:48:00Z</dcterms:created>
  <dcterms:modified xsi:type="dcterms:W3CDTF">2022-01-07T07:55:00Z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