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74785268"/>
        <w:docPartObj>
          <w:docPartGallery w:val="Table of Contents"/>
          <w:docPartUnique/>
        </w:docPartObj>
      </w:sdtPr>
      <w:sdtEndPr>
        <w:rPr>
          <w:b/>
          <w:bCs/>
          <w:noProof/>
        </w:rPr>
      </w:sdtEndPr>
      <w:sdtContent>
        <w:p w:rsidR="00044722" w:rsidRDefault="00044722">
          <w:pPr>
            <w:pStyle w:val="TOCHeading"/>
          </w:pPr>
          <w:r>
            <w:t>Table of Contents</w:t>
          </w:r>
        </w:p>
        <w:p w:rsidR="00C71872" w:rsidRDefault="000447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285644" w:history="1">
            <w:r w:rsidR="00C71872" w:rsidRPr="006D5E1B">
              <w:rPr>
                <w:rStyle w:val="Hyperlink"/>
                <w:noProof/>
              </w:rPr>
              <w:t>Lab 1:  Filtering</w:t>
            </w:r>
            <w:r w:rsidR="00C71872">
              <w:rPr>
                <w:noProof/>
                <w:webHidden/>
              </w:rPr>
              <w:tab/>
            </w:r>
            <w:r w:rsidR="00C71872">
              <w:rPr>
                <w:noProof/>
                <w:webHidden/>
              </w:rPr>
              <w:fldChar w:fldCharType="begin"/>
            </w:r>
            <w:r w:rsidR="00C71872">
              <w:rPr>
                <w:noProof/>
                <w:webHidden/>
              </w:rPr>
              <w:instrText xml:space="preserve"> PAGEREF _Toc473285644 \h </w:instrText>
            </w:r>
            <w:r w:rsidR="00C71872">
              <w:rPr>
                <w:noProof/>
                <w:webHidden/>
              </w:rPr>
            </w:r>
            <w:r w:rsidR="00C71872">
              <w:rPr>
                <w:noProof/>
                <w:webHidden/>
              </w:rPr>
              <w:fldChar w:fldCharType="separate"/>
            </w:r>
            <w:r w:rsidR="00C71872">
              <w:rPr>
                <w:noProof/>
                <w:webHidden/>
              </w:rPr>
              <w:t>1</w:t>
            </w:r>
            <w:r w:rsidR="00C71872">
              <w:rPr>
                <w:noProof/>
                <w:webHidden/>
              </w:rPr>
              <w:fldChar w:fldCharType="end"/>
            </w:r>
          </w:hyperlink>
        </w:p>
        <w:p w:rsidR="00C71872" w:rsidRDefault="00853F9E">
          <w:pPr>
            <w:pStyle w:val="TOC2"/>
            <w:tabs>
              <w:tab w:val="right" w:leader="dot" w:pos="9350"/>
            </w:tabs>
            <w:rPr>
              <w:rFonts w:eastAsiaTheme="minorEastAsia"/>
              <w:noProof/>
            </w:rPr>
          </w:pPr>
          <w:hyperlink w:anchor="_Toc473285645" w:history="1">
            <w:r w:rsidR="00C71872" w:rsidRPr="006D5E1B">
              <w:rPr>
                <w:rStyle w:val="Hyperlink"/>
                <w:noProof/>
              </w:rPr>
              <w:t>Lab 1 Filtering and Sorting</w:t>
            </w:r>
            <w:r w:rsidR="00C71872">
              <w:rPr>
                <w:noProof/>
                <w:webHidden/>
              </w:rPr>
              <w:tab/>
            </w:r>
            <w:r w:rsidR="00C71872">
              <w:rPr>
                <w:noProof/>
                <w:webHidden/>
              </w:rPr>
              <w:fldChar w:fldCharType="begin"/>
            </w:r>
            <w:r w:rsidR="00C71872">
              <w:rPr>
                <w:noProof/>
                <w:webHidden/>
              </w:rPr>
              <w:instrText xml:space="preserve"> PAGEREF _Toc473285645 \h </w:instrText>
            </w:r>
            <w:r w:rsidR="00C71872">
              <w:rPr>
                <w:noProof/>
                <w:webHidden/>
              </w:rPr>
            </w:r>
            <w:r w:rsidR="00C71872">
              <w:rPr>
                <w:noProof/>
                <w:webHidden/>
              </w:rPr>
              <w:fldChar w:fldCharType="separate"/>
            </w:r>
            <w:r w:rsidR="00C71872">
              <w:rPr>
                <w:noProof/>
                <w:webHidden/>
              </w:rPr>
              <w:t>3</w:t>
            </w:r>
            <w:r w:rsidR="00C71872">
              <w:rPr>
                <w:noProof/>
                <w:webHidden/>
              </w:rPr>
              <w:fldChar w:fldCharType="end"/>
            </w:r>
          </w:hyperlink>
        </w:p>
        <w:p w:rsidR="00C71872" w:rsidRDefault="00853F9E">
          <w:pPr>
            <w:pStyle w:val="TOC2"/>
            <w:tabs>
              <w:tab w:val="right" w:leader="dot" w:pos="9350"/>
            </w:tabs>
            <w:rPr>
              <w:rFonts w:eastAsiaTheme="minorEastAsia"/>
              <w:noProof/>
            </w:rPr>
          </w:pPr>
          <w:hyperlink w:anchor="_Toc473285646" w:history="1">
            <w:r w:rsidR="00C71872" w:rsidRPr="006D5E1B">
              <w:rPr>
                <w:rStyle w:val="Hyperlink"/>
                <w:noProof/>
              </w:rPr>
              <w:t>Data</w:t>
            </w:r>
            <w:r w:rsidR="00C71872">
              <w:rPr>
                <w:noProof/>
                <w:webHidden/>
              </w:rPr>
              <w:tab/>
            </w:r>
            <w:r w:rsidR="00C71872">
              <w:rPr>
                <w:noProof/>
                <w:webHidden/>
              </w:rPr>
              <w:fldChar w:fldCharType="begin"/>
            </w:r>
            <w:r w:rsidR="00C71872">
              <w:rPr>
                <w:noProof/>
                <w:webHidden/>
              </w:rPr>
              <w:instrText xml:space="preserve"> PAGEREF _Toc473285646 \h </w:instrText>
            </w:r>
            <w:r w:rsidR="00C71872">
              <w:rPr>
                <w:noProof/>
                <w:webHidden/>
              </w:rPr>
            </w:r>
            <w:r w:rsidR="00C71872">
              <w:rPr>
                <w:noProof/>
                <w:webHidden/>
              </w:rPr>
              <w:fldChar w:fldCharType="separate"/>
            </w:r>
            <w:r w:rsidR="00C71872">
              <w:rPr>
                <w:noProof/>
                <w:webHidden/>
              </w:rPr>
              <w:t>3</w:t>
            </w:r>
            <w:r w:rsidR="00C71872">
              <w:rPr>
                <w:noProof/>
                <w:webHidden/>
              </w:rPr>
              <w:fldChar w:fldCharType="end"/>
            </w:r>
          </w:hyperlink>
        </w:p>
        <w:p w:rsidR="00C71872" w:rsidRDefault="00853F9E">
          <w:pPr>
            <w:pStyle w:val="TOC2"/>
            <w:tabs>
              <w:tab w:val="right" w:leader="dot" w:pos="9350"/>
            </w:tabs>
            <w:rPr>
              <w:rFonts w:eastAsiaTheme="minorEastAsia"/>
              <w:noProof/>
            </w:rPr>
          </w:pPr>
          <w:hyperlink w:anchor="_Toc473285647" w:history="1">
            <w:r w:rsidR="00C71872" w:rsidRPr="006D5E1B">
              <w:rPr>
                <w:rStyle w:val="Hyperlink"/>
                <w:noProof/>
              </w:rPr>
              <w:t>Data Source Preparation Steps</w:t>
            </w:r>
            <w:r w:rsidR="00C71872">
              <w:rPr>
                <w:noProof/>
                <w:webHidden/>
              </w:rPr>
              <w:tab/>
            </w:r>
            <w:r w:rsidR="00C71872">
              <w:rPr>
                <w:noProof/>
                <w:webHidden/>
              </w:rPr>
              <w:fldChar w:fldCharType="begin"/>
            </w:r>
            <w:r w:rsidR="00C71872">
              <w:rPr>
                <w:noProof/>
                <w:webHidden/>
              </w:rPr>
              <w:instrText xml:space="preserve"> PAGEREF _Toc473285647 \h </w:instrText>
            </w:r>
            <w:r w:rsidR="00C71872">
              <w:rPr>
                <w:noProof/>
                <w:webHidden/>
              </w:rPr>
            </w:r>
            <w:r w:rsidR="00C71872">
              <w:rPr>
                <w:noProof/>
                <w:webHidden/>
              </w:rPr>
              <w:fldChar w:fldCharType="separate"/>
            </w:r>
            <w:r w:rsidR="00C71872">
              <w:rPr>
                <w:noProof/>
                <w:webHidden/>
              </w:rPr>
              <w:t>3</w:t>
            </w:r>
            <w:r w:rsidR="00C71872">
              <w:rPr>
                <w:noProof/>
                <w:webHidden/>
              </w:rPr>
              <w:fldChar w:fldCharType="end"/>
            </w:r>
          </w:hyperlink>
        </w:p>
        <w:p w:rsidR="00C71872" w:rsidRDefault="00853F9E">
          <w:pPr>
            <w:pStyle w:val="TOC3"/>
            <w:tabs>
              <w:tab w:val="right" w:leader="dot" w:pos="9350"/>
            </w:tabs>
            <w:rPr>
              <w:rFonts w:eastAsiaTheme="minorEastAsia"/>
              <w:noProof/>
            </w:rPr>
          </w:pPr>
          <w:hyperlink w:anchor="_Toc473285648" w:history="1">
            <w:r w:rsidR="00C71872" w:rsidRPr="006D5E1B">
              <w:rPr>
                <w:rStyle w:val="Hyperlink"/>
                <w:noProof/>
              </w:rPr>
              <w:t>Solution: Filtering.</w:t>
            </w:r>
            <w:r w:rsidR="00C71872">
              <w:rPr>
                <w:noProof/>
                <w:webHidden/>
              </w:rPr>
              <w:tab/>
            </w:r>
            <w:r w:rsidR="00C71872">
              <w:rPr>
                <w:noProof/>
                <w:webHidden/>
              </w:rPr>
              <w:fldChar w:fldCharType="begin"/>
            </w:r>
            <w:r w:rsidR="00C71872">
              <w:rPr>
                <w:noProof/>
                <w:webHidden/>
              </w:rPr>
              <w:instrText xml:space="preserve"> PAGEREF _Toc473285648 \h </w:instrText>
            </w:r>
            <w:r w:rsidR="00C71872">
              <w:rPr>
                <w:noProof/>
                <w:webHidden/>
              </w:rPr>
            </w:r>
            <w:r w:rsidR="00C71872">
              <w:rPr>
                <w:noProof/>
                <w:webHidden/>
              </w:rPr>
              <w:fldChar w:fldCharType="separate"/>
            </w:r>
            <w:r w:rsidR="00C71872">
              <w:rPr>
                <w:noProof/>
                <w:webHidden/>
              </w:rPr>
              <w:t>3</w:t>
            </w:r>
            <w:r w:rsidR="00C71872">
              <w:rPr>
                <w:noProof/>
                <w:webHidden/>
              </w:rPr>
              <w:fldChar w:fldCharType="end"/>
            </w:r>
          </w:hyperlink>
        </w:p>
        <w:p w:rsidR="00C71872" w:rsidRDefault="00853F9E">
          <w:pPr>
            <w:pStyle w:val="TOC2"/>
            <w:tabs>
              <w:tab w:val="right" w:leader="dot" w:pos="9350"/>
            </w:tabs>
            <w:rPr>
              <w:rFonts w:eastAsiaTheme="minorEastAsia"/>
              <w:noProof/>
            </w:rPr>
          </w:pPr>
          <w:hyperlink w:anchor="_Toc473285649" w:history="1">
            <w:r w:rsidR="00C71872" w:rsidRPr="006D5E1B">
              <w:rPr>
                <w:rStyle w:val="Hyperlink"/>
                <w:noProof/>
              </w:rPr>
              <w:t>Challenge lab</w:t>
            </w:r>
            <w:r w:rsidR="00C71872">
              <w:rPr>
                <w:noProof/>
                <w:webHidden/>
              </w:rPr>
              <w:tab/>
            </w:r>
            <w:r w:rsidR="00C71872">
              <w:rPr>
                <w:noProof/>
                <w:webHidden/>
              </w:rPr>
              <w:fldChar w:fldCharType="begin"/>
            </w:r>
            <w:r w:rsidR="00C71872">
              <w:rPr>
                <w:noProof/>
                <w:webHidden/>
              </w:rPr>
              <w:instrText xml:space="preserve"> PAGEREF _Toc473285649 \h </w:instrText>
            </w:r>
            <w:r w:rsidR="00C71872">
              <w:rPr>
                <w:noProof/>
                <w:webHidden/>
              </w:rPr>
            </w:r>
            <w:r w:rsidR="00C71872">
              <w:rPr>
                <w:noProof/>
                <w:webHidden/>
              </w:rPr>
              <w:fldChar w:fldCharType="separate"/>
            </w:r>
            <w:r w:rsidR="00C71872">
              <w:rPr>
                <w:noProof/>
                <w:webHidden/>
              </w:rPr>
              <w:t>10</w:t>
            </w:r>
            <w:r w:rsidR="00C71872">
              <w:rPr>
                <w:noProof/>
                <w:webHidden/>
              </w:rPr>
              <w:fldChar w:fldCharType="end"/>
            </w:r>
          </w:hyperlink>
        </w:p>
        <w:p w:rsidR="00044722" w:rsidRDefault="00044722">
          <w:r>
            <w:rPr>
              <w:b/>
              <w:bCs/>
              <w:noProof/>
            </w:rPr>
            <w:fldChar w:fldCharType="end"/>
          </w:r>
        </w:p>
      </w:sdtContent>
    </w:sdt>
    <w:p w:rsidR="00044722" w:rsidRDefault="00044722" w:rsidP="00044722">
      <w:pPr>
        <w:pStyle w:val="Heading1"/>
      </w:pPr>
    </w:p>
    <w:p w:rsidR="00CC2DF7" w:rsidRDefault="00044722" w:rsidP="00044722">
      <w:pPr>
        <w:pStyle w:val="Heading1"/>
      </w:pPr>
      <w:bookmarkStart w:id="0" w:name="_Toc473285644"/>
      <w:r>
        <w:t>Lab</w:t>
      </w:r>
      <w:r w:rsidR="00FD43B1">
        <w:t xml:space="preserve"> 1:  </w:t>
      </w:r>
      <w:r w:rsidR="00CC2DF7" w:rsidRPr="00FD43B1">
        <w:t>Filtering</w:t>
      </w:r>
      <w:bookmarkEnd w:id="0"/>
    </w:p>
    <w:p w:rsidR="00044722" w:rsidRDefault="00044722" w:rsidP="00044722"/>
    <w:p w:rsidR="00044722" w:rsidRPr="00044722" w:rsidRDefault="00044722" w:rsidP="00044722">
      <w:proofErr w:type="gramStart"/>
      <w:r>
        <w:t>Objectives</w:t>
      </w:r>
      <w:proofErr w:type="gramEnd"/>
      <w:r>
        <w:t xml:space="preserve"> </w:t>
      </w:r>
    </w:p>
    <w:p w:rsidR="00FD43B1" w:rsidRDefault="00FD43B1" w:rsidP="00FD43B1">
      <w:pPr>
        <w:ind w:left="720"/>
      </w:pPr>
      <w:r>
        <w:t>Practice: Filtering</w:t>
      </w:r>
    </w:p>
    <w:p w:rsidR="00FD43B1" w:rsidRDefault="00FD43B1" w:rsidP="00FD43B1">
      <w:pPr>
        <w:ind w:left="720"/>
      </w:pPr>
      <w:r>
        <w:t>Creating Date Filters</w:t>
      </w:r>
    </w:p>
    <w:p w:rsidR="00CC2DF7" w:rsidRDefault="00CC2DF7" w:rsidP="00FD43B1">
      <w:pPr>
        <w:ind w:left="720"/>
      </w:pPr>
      <w:r>
        <w:t>Data Filtering</w:t>
      </w:r>
    </w:p>
    <w:p w:rsidR="00CC2DF7" w:rsidRDefault="007237A3" w:rsidP="007237A3">
      <w:pPr>
        <w:tabs>
          <w:tab w:val="left" w:pos="1320"/>
        </w:tabs>
      </w:pPr>
      <w:r>
        <w:t>Using filters narrows the data shown in a view to focus on relevant information. Filter options vary by field type (Dimension, Measure, Date Dimension). You can use filters for any dimension or measure tin your data, and you can create custom filters on dimensions or measures.</w:t>
      </w:r>
    </w:p>
    <w:p w:rsidR="007237A3" w:rsidRDefault="007237A3" w:rsidP="007237A3">
      <w:pPr>
        <w:tabs>
          <w:tab w:val="left" w:pos="1320"/>
        </w:tabs>
      </w:pPr>
      <w:r>
        <w:t xml:space="preserve">After you create a filter, all filtered fields display on the Filters shelf in the worksheet. Use this to </w:t>
      </w:r>
      <w:proofErr w:type="gramStart"/>
      <w:r>
        <w:t>identify</w:t>
      </w:r>
      <w:proofErr w:type="gramEnd"/>
      <w:r>
        <w:t xml:space="preserve"> which data is included in or </w:t>
      </w:r>
      <w:r w:rsidR="007D492D">
        <w:t>excluded</w:t>
      </w:r>
      <w:r>
        <w:t xml:space="preserve"> from the view.</w:t>
      </w:r>
    </w:p>
    <w:p w:rsidR="007237A3" w:rsidRPr="007D492D" w:rsidRDefault="007237A3" w:rsidP="007237A3">
      <w:pPr>
        <w:tabs>
          <w:tab w:val="left" w:pos="1320"/>
        </w:tabs>
        <w:rPr>
          <w:b/>
        </w:rPr>
      </w:pPr>
      <w:r w:rsidRPr="007D492D">
        <w:rPr>
          <w:b/>
        </w:rPr>
        <w:t>Filter on a Dimension</w:t>
      </w:r>
    </w:p>
    <w:p w:rsidR="007237A3" w:rsidRDefault="007237A3" w:rsidP="007237A3">
      <w:pPr>
        <w:tabs>
          <w:tab w:val="left" w:pos="1320"/>
        </w:tabs>
      </w:pPr>
      <w:r>
        <w:t>Use a dimension filter to view the data values for a smaller set of dimension members.</w:t>
      </w:r>
    </w:p>
    <w:p w:rsidR="007237A3" w:rsidRDefault="007237A3" w:rsidP="007237A3">
      <w:pPr>
        <w:tabs>
          <w:tab w:val="left" w:pos="1320"/>
        </w:tabs>
      </w:pPr>
      <w:r>
        <w:t xml:space="preserve">The Filter dialog box for dimensions has several </w:t>
      </w:r>
      <w:r w:rsidR="007D492D">
        <w:t xml:space="preserve">filter </w:t>
      </w:r>
      <w:proofErr w:type="gramStart"/>
      <w:r w:rsidR="007D492D">
        <w:t>option</w:t>
      </w:r>
      <w:proofErr w:type="gramEnd"/>
      <w:r w:rsidR="007D492D">
        <w:t xml:space="preserve"> tabs. These filters are cumulative, meaning the settings you choose on each tab affect the others using “AND” logic. For example, if you filter the </w:t>
      </w:r>
      <w:r w:rsidR="007D492D" w:rsidRPr="007D492D">
        <w:rPr>
          <w:b/>
        </w:rPr>
        <w:t>Region</w:t>
      </w:r>
      <w:r w:rsidR="007D492D">
        <w:t xml:space="preserve"> dimension to include only West (on the </w:t>
      </w:r>
      <w:r w:rsidR="007D492D" w:rsidRPr="007D492D">
        <w:rPr>
          <w:b/>
        </w:rPr>
        <w:t>General</w:t>
      </w:r>
      <w:r w:rsidR="007D492D">
        <w:t xml:space="preserve"> tab), and then add conditions for a </w:t>
      </w:r>
      <w:r w:rsidR="007D492D" w:rsidRPr="007D492D">
        <w:rPr>
          <w:b/>
        </w:rPr>
        <w:t>Top 10</w:t>
      </w:r>
      <w:r w:rsidR="007D492D">
        <w:t xml:space="preserve"> filter (on the Top tab), you see Top-10 data for the West only.</w:t>
      </w:r>
    </w:p>
    <w:p w:rsidR="007D492D" w:rsidRPr="007D492D" w:rsidRDefault="007D492D" w:rsidP="007237A3">
      <w:pPr>
        <w:tabs>
          <w:tab w:val="left" w:pos="1320"/>
        </w:tabs>
        <w:rPr>
          <w:b/>
        </w:rPr>
      </w:pPr>
      <w:r w:rsidRPr="007D492D">
        <w:rPr>
          <w:b/>
        </w:rPr>
        <w:t>Build a Filter by Dimension</w:t>
      </w:r>
    </w:p>
    <w:p w:rsidR="007D492D" w:rsidRDefault="007D492D" w:rsidP="007D492D">
      <w:pPr>
        <w:pStyle w:val="ListParagraph"/>
        <w:numPr>
          <w:ilvl w:val="0"/>
          <w:numId w:val="12"/>
        </w:numPr>
        <w:tabs>
          <w:tab w:val="left" w:pos="1320"/>
        </w:tabs>
      </w:pPr>
      <w:r>
        <w:t>Drag a dimension to Filters.</w:t>
      </w:r>
    </w:p>
    <w:p w:rsidR="007D492D" w:rsidRDefault="007D492D" w:rsidP="007D492D">
      <w:pPr>
        <w:pStyle w:val="ListParagraph"/>
        <w:numPr>
          <w:ilvl w:val="0"/>
          <w:numId w:val="12"/>
        </w:numPr>
        <w:tabs>
          <w:tab w:val="left" w:pos="1320"/>
        </w:tabs>
      </w:pPr>
      <w:r>
        <w:t>In the Filter dialog box, set the filter criteria and click OK.</w:t>
      </w:r>
    </w:p>
    <w:p w:rsidR="00C26195" w:rsidRDefault="0096512E">
      <w:proofErr w:type="gramStart"/>
      <w:r>
        <w:t>Open  *</w:t>
      </w:r>
      <w:proofErr w:type="gramEnd"/>
      <w:r>
        <w:t>.</w:t>
      </w:r>
      <w:proofErr w:type="spellStart"/>
      <w:r>
        <w:t>twbx</w:t>
      </w:r>
      <w:proofErr w:type="spellEnd"/>
      <w:r>
        <w:t xml:space="preserve"> and create a view according to the following specification:</w:t>
      </w:r>
    </w:p>
    <w:p w:rsidR="0096512E" w:rsidRDefault="0096512E">
      <w:r>
        <w:lastRenderedPageBreak/>
        <w:t xml:space="preserve">Has a filter for </w:t>
      </w:r>
      <w:r w:rsidR="00405A04">
        <w:rPr>
          <w:b/>
        </w:rPr>
        <w:t>State</w:t>
      </w:r>
      <w:r>
        <w:t xml:space="preserve">, displayed as a single value list, titled </w:t>
      </w:r>
      <w:r w:rsidRPr="00405A04">
        <w:rPr>
          <w:b/>
        </w:rPr>
        <w:t xml:space="preserve">“Select a </w:t>
      </w:r>
      <w:r w:rsidR="00405A04" w:rsidRPr="00405A04">
        <w:rPr>
          <w:b/>
        </w:rPr>
        <w:t>State</w:t>
      </w:r>
      <w:r w:rsidRPr="00405A04">
        <w:rPr>
          <w:b/>
        </w:rPr>
        <w:t>”</w:t>
      </w:r>
      <w:r>
        <w:t xml:space="preserve"> with the option</w:t>
      </w:r>
      <w:r w:rsidR="00BD75E3">
        <w:t>s</w:t>
      </w:r>
      <w:r>
        <w:t xml:space="preserve"> to choose “ALL” disabled.</w:t>
      </w:r>
    </w:p>
    <w:p w:rsidR="0096512E" w:rsidRDefault="0096512E">
      <w:r>
        <w:t>Has a filter</w:t>
      </w:r>
      <w:r w:rsidR="00405A04">
        <w:t xml:space="preserve"> </w:t>
      </w:r>
      <w:r w:rsidR="00405A04" w:rsidRPr="00405A04">
        <w:rPr>
          <w:b/>
        </w:rPr>
        <w:t>Favorable Determination Rate</w:t>
      </w:r>
      <w:r>
        <w:t xml:space="preserve"> on, formatted as a slider.</w:t>
      </w:r>
    </w:p>
    <w:p w:rsidR="0096512E" w:rsidRPr="00405A04" w:rsidRDefault="0096512E">
      <w:pPr>
        <w:rPr>
          <w:b/>
          <w:lang w:val="uk-UA"/>
        </w:rPr>
      </w:pPr>
      <w:r w:rsidRPr="00405A04">
        <w:rPr>
          <w:b/>
        </w:rPr>
        <w:t xml:space="preserve">Directions </w:t>
      </w:r>
    </w:p>
    <w:p w:rsidR="0096512E" w:rsidRPr="0096512E" w:rsidRDefault="0096512E" w:rsidP="0096512E">
      <w:pPr>
        <w:pStyle w:val="ListParagraph"/>
        <w:numPr>
          <w:ilvl w:val="0"/>
          <w:numId w:val="1"/>
        </w:numPr>
        <w:rPr>
          <w:lang w:val="uk-UA"/>
        </w:rPr>
      </w:pPr>
      <w:r>
        <w:t xml:space="preserve">Create a filter for </w:t>
      </w:r>
      <w:r w:rsidR="0073032A" w:rsidRPr="0073032A">
        <w:rPr>
          <w:b/>
        </w:rPr>
        <w:t>State</w:t>
      </w:r>
      <w:r>
        <w:t xml:space="preserve"> displayed as a single value list, removing the ALL option</w:t>
      </w:r>
      <w:r w:rsidR="00BD75E3">
        <w:t>s</w:t>
      </w:r>
      <w:r>
        <w:t xml:space="preserve">, and titled </w:t>
      </w:r>
      <w:r w:rsidRPr="00405A04">
        <w:rPr>
          <w:b/>
        </w:rPr>
        <w:t xml:space="preserve">“Select a </w:t>
      </w:r>
      <w:r w:rsidR="00405A04" w:rsidRPr="00405A04">
        <w:rPr>
          <w:b/>
        </w:rPr>
        <w:t>State</w:t>
      </w:r>
      <w:r w:rsidRPr="00405A04">
        <w:rPr>
          <w:b/>
        </w:rPr>
        <w:t>”</w:t>
      </w:r>
      <w:r w:rsidR="00405A04">
        <w:t>.</w:t>
      </w:r>
    </w:p>
    <w:p w:rsidR="0096512E" w:rsidRPr="0096512E" w:rsidRDefault="0096512E" w:rsidP="0096512E">
      <w:pPr>
        <w:pStyle w:val="ListParagraph"/>
        <w:numPr>
          <w:ilvl w:val="0"/>
          <w:numId w:val="1"/>
        </w:numPr>
        <w:rPr>
          <w:lang w:val="uk-UA"/>
        </w:rPr>
      </w:pPr>
      <w:r>
        <w:t xml:space="preserve">Create a filter for </w:t>
      </w:r>
      <w:r w:rsidR="0073032A" w:rsidRPr="00405A04">
        <w:rPr>
          <w:b/>
        </w:rPr>
        <w:t>Favorable Determination Rate</w:t>
      </w:r>
      <w:r>
        <w:t>, displayed as a slider</w:t>
      </w:r>
      <w:r w:rsidR="00FD43B1">
        <w:t>.</w:t>
      </w:r>
    </w:p>
    <w:p w:rsidR="007D492D" w:rsidRDefault="00FD43B1" w:rsidP="0096512E">
      <w:pPr>
        <w:pStyle w:val="ListParagraph"/>
        <w:numPr>
          <w:ilvl w:val="0"/>
          <w:numId w:val="1"/>
        </w:numPr>
      </w:pPr>
      <w:r>
        <w:t xml:space="preserve">Experiment with the sliders and notice the “AND” logic being used. The results shown are those that match the criteria of both filters. </w:t>
      </w:r>
    </w:p>
    <w:p w:rsidR="007D492D" w:rsidRDefault="007D492D">
      <w:r>
        <w:br w:type="page"/>
      </w:r>
    </w:p>
    <w:p w:rsidR="007237A3" w:rsidRDefault="00044722" w:rsidP="0073032A">
      <w:pPr>
        <w:pStyle w:val="Heading2"/>
      </w:pPr>
      <w:bookmarkStart w:id="1" w:name="_Toc473285645"/>
      <w:r>
        <w:lastRenderedPageBreak/>
        <w:t>Lab 1 Filtering and Sorting</w:t>
      </w:r>
      <w:bookmarkEnd w:id="1"/>
      <w:r>
        <w:t xml:space="preserve"> </w:t>
      </w:r>
    </w:p>
    <w:p w:rsidR="0073032A" w:rsidRDefault="0073032A" w:rsidP="0073032A"/>
    <w:p w:rsidR="0034534E" w:rsidRPr="00C71872" w:rsidRDefault="0034534E" w:rsidP="0034534E">
      <w:pPr>
        <w:pStyle w:val="Heading2"/>
        <w:rPr>
          <w:lang w:val="ru-RU"/>
        </w:rPr>
      </w:pPr>
      <w:bookmarkStart w:id="2" w:name="_Toc473285646"/>
      <w:r>
        <w:t>Data</w:t>
      </w:r>
      <w:bookmarkEnd w:id="2"/>
      <w:r>
        <w:t xml:space="preserve"> </w:t>
      </w:r>
    </w:p>
    <w:p w:rsidR="0034534E" w:rsidRDefault="0034534E" w:rsidP="0034534E">
      <w:pPr>
        <w:jc w:val="both"/>
      </w:pPr>
      <w:r w:rsidRPr="0034534E">
        <w:t xml:space="preserve">This documentation describes a publicly available dataset </w:t>
      </w:r>
      <w:proofErr w:type="gramStart"/>
      <w:r w:rsidRPr="0034534E">
        <w:t>containing</w:t>
      </w:r>
      <w:proofErr w:type="gramEnd"/>
      <w:r w:rsidRPr="0034534E">
        <w:t xml:space="preserve"> historical and current information about the processing by the Social Security Administration (SSA) of initial claims for disability benefits.  The dataset includes information from federal fiscal year 2001 onwards concerning </w:t>
      </w:r>
      <w:proofErr w:type="gramStart"/>
      <w:r w:rsidRPr="0034534E">
        <w:t>initial</w:t>
      </w:r>
      <w:proofErr w:type="gramEnd"/>
      <w:r w:rsidRPr="0034534E">
        <w:t xml:space="preserve"> claims for disability benefits that were referred to a </w:t>
      </w:r>
      <w:hyperlink r:id="rId8" w:anchor="StateAgency" w:history="1">
        <w:r w:rsidRPr="0034534E">
          <w:t>state agency</w:t>
        </w:r>
      </w:hyperlink>
      <w:r w:rsidRPr="0034534E">
        <w:t> for a disability determination.</w:t>
      </w:r>
    </w:p>
    <w:p w:rsidR="0034534E" w:rsidRDefault="0034534E" w:rsidP="0034534E">
      <w:pPr>
        <w:jc w:val="both"/>
      </w:pPr>
      <w:r w:rsidRPr="0034534E">
        <w:t>  Specific data elements for each state are receipts, determinations, and the number of determinations which were allowances.  Additional data is present allowing the calculation for separate eligible adult and child populations their respective SSA benefit receipt rate, disability application filing and allowance rates, and percent of claims with a favorable disability determination.  This data may be used to examine disability application filing trends by time and by state, state agency workloads, and disability claims outcomes. </w:t>
      </w:r>
    </w:p>
    <w:p w:rsidR="00C71872" w:rsidRDefault="00C71872" w:rsidP="00C71872">
      <w:r>
        <w:rPr>
          <w:rFonts w:ascii="Roboto" w:hAnsi="Roboto"/>
          <w:color w:val="212121"/>
          <w:shd w:val="clear" w:color="auto" w:fill="FFFFFF"/>
        </w:rPr>
        <w:t xml:space="preserve">A dataset </w:t>
      </w:r>
      <w:proofErr w:type="gramStart"/>
      <w:r>
        <w:rPr>
          <w:rFonts w:ascii="Roboto" w:hAnsi="Roboto"/>
          <w:color w:val="212121"/>
          <w:shd w:val="clear" w:color="auto" w:fill="FFFFFF"/>
        </w:rPr>
        <w:t>containing</w:t>
      </w:r>
      <w:proofErr w:type="gramEnd"/>
      <w:r>
        <w:rPr>
          <w:rFonts w:ascii="Roboto" w:hAnsi="Roboto"/>
          <w:color w:val="212121"/>
          <w:shd w:val="clear" w:color="auto" w:fill="FFFFFF"/>
        </w:rPr>
        <w:t xml:space="preserve"> fiscal year data can be downloaded from:</w:t>
      </w:r>
      <w:r>
        <w:rPr>
          <w:rStyle w:val="apple-converted-space"/>
          <w:rFonts w:ascii="Roboto" w:hAnsi="Roboto"/>
          <w:color w:val="212121"/>
          <w:shd w:val="clear" w:color="auto" w:fill="FFFFFF"/>
        </w:rPr>
        <w:t> </w:t>
      </w:r>
      <w:bookmarkStart w:id="3" w:name="Download"/>
      <w:bookmarkEnd w:id="3"/>
      <w:r>
        <w:fldChar w:fldCharType="begin"/>
      </w:r>
      <w:r>
        <w:instrText xml:space="preserve"> HYPERLINK "https://www.ssa.gov/disability/data/SSA-SA-FYWL.csv" </w:instrText>
      </w:r>
      <w:r>
        <w:fldChar w:fldCharType="separate"/>
      </w:r>
      <w:r>
        <w:rPr>
          <w:rStyle w:val="Hyperlink"/>
          <w:rFonts w:ascii="Roboto" w:hAnsi="Roboto"/>
          <w:color w:val="1155CC"/>
          <w:shd w:val="clear" w:color="auto" w:fill="FFFFFF"/>
        </w:rPr>
        <w:t>https://www.ssa.gov/disability/data/SSA-SA-FYWL.csv</w:t>
      </w:r>
      <w:r>
        <w:rPr>
          <w:rStyle w:val="apple-converted-space"/>
          <w:rFonts w:ascii="Roboto" w:hAnsi="Roboto"/>
          <w:color w:val="1155CC"/>
          <w:shd w:val="clear" w:color="auto" w:fill="FFFFFF"/>
        </w:rPr>
        <w:t> </w:t>
      </w:r>
      <w:r>
        <w:fldChar w:fldCharType="end"/>
      </w:r>
      <w:r>
        <w:rPr>
          <w:rFonts w:ascii="Roboto" w:hAnsi="Roboto"/>
          <w:color w:val="212121"/>
          <w:shd w:val="clear" w:color="auto" w:fill="FFFFFF"/>
        </w:rPr>
        <w:t>. </w:t>
      </w:r>
    </w:p>
    <w:p w:rsidR="0034534E" w:rsidRPr="0073032A" w:rsidRDefault="0034534E" w:rsidP="0073032A"/>
    <w:p w:rsidR="006F5CE9" w:rsidRDefault="00941123" w:rsidP="00044722">
      <w:pPr>
        <w:pStyle w:val="Heading2"/>
      </w:pPr>
      <w:bookmarkStart w:id="4" w:name="_Toc473285647"/>
      <w:r w:rsidRPr="00DD5083">
        <w:t>Data Source Preparation</w:t>
      </w:r>
      <w:r w:rsidR="00DD5083">
        <w:t xml:space="preserve"> Steps</w:t>
      </w:r>
      <w:bookmarkEnd w:id="4"/>
    </w:p>
    <w:p w:rsidR="00044722" w:rsidRPr="00044722" w:rsidRDefault="00044722" w:rsidP="00044722"/>
    <w:p w:rsidR="00941123" w:rsidRPr="00DD5083" w:rsidRDefault="0034534E" w:rsidP="00DD5083">
      <w:pPr>
        <w:pStyle w:val="ListParagraph"/>
        <w:numPr>
          <w:ilvl w:val="0"/>
          <w:numId w:val="13"/>
        </w:numPr>
      </w:pPr>
      <w:r>
        <w:t xml:space="preserve">Download the </w:t>
      </w:r>
      <w:r w:rsidRPr="0034534E">
        <w:t xml:space="preserve">file </w:t>
      </w:r>
      <w:hyperlink r:id="rId9" w:history="1">
        <w:r w:rsidRPr="0034534E">
          <w:rPr>
            <w:color w:val="4472C4" w:themeColor="accent5"/>
          </w:rPr>
          <w:t>https://www.ssa.gov/disability/data/SSA-SA-FYWL.csv</w:t>
        </w:r>
        <w:r w:rsidRPr="0034534E">
          <w:rPr>
            <w:rStyle w:val="apple-converted-space"/>
            <w:rFonts w:ascii="Roboto" w:hAnsi="Roboto"/>
            <w:color w:val="4472C4" w:themeColor="accent5"/>
            <w:shd w:val="clear" w:color="auto" w:fill="FFFFFF"/>
          </w:rPr>
          <w:t> </w:t>
        </w:r>
      </w:hyperlink>
      <w:r>
        <w:rPr>
          <w:rFonts w:ascii="Roboto" w:hAnsi="Roboto"/>
          <w:color w:val="212121"/>
          <w:shd w:val="clear" w:color="auto" w:fill="FFFFFF"/>
        </w:rPr>
        <w:t xml:space="preserve"> </w:t>
      </w:r>
      <w:r w:rsidRPr="0034534E">
        <w:t>or o</w:t>
      </w:r>
      <w:r w:rsidR="00941123">
        <w:t xml:space="preserve">pen file </w:t>
      </w:r>
      <w:r>
        <w:t>from</w:t>
      </w:r>
      <w:r w:rsidR="00941123">
        <w:t xml:space="preserve"> the folder </w:t>
      </w:r>
      <w:r w:rsidR="00941123" w:rsidRPr="00DD5083">
        <w:rPr>
          <w:b/>
        </w:rPr>
        <w:t>/Lab 1 – Filtering and Sorting</w:t>
      </w:r>
      <w:r w:rsidR="00DD5083" w:rsidRPr="00DD5083">
        <w:rPr>
          <w:b/>
        </w:rPr>
        <w:t>/SSA-SA-FYWL.csv</w:t>
      </w:r>
    </w:p>
    <w:p w:rsidR="00DD5083" w:rsidRDefault="00DD5083" w:rsidP="00DD5083">
      <w:pPr>
        <w:pStyle w:val="ListParagraph"/>
        <w:numPr>
          <w:ilvl w:val="0"/>
          <w:numId w:val="13"/>
        </w:numPr>
      </w:pPr>
      <w:r w:rsidRPr="00DD5083">
        <w:t>Change</w:t>
      </w:r>
      <w:r>
        <w:t xml:space="preserve"> the Favorable Determination Rate field.</w:t>
      </w:r>
      <w:r w:rsidR="00260F2C" w:rsidRPr="00260F2C">
        <w:t xml:space="preserve"> </w:t>
      </w:r>
      <w:r w:rsidR="00260F2C">
        <w:t xml:space="preserve">Divide the existed values on 100. </w:t>
      </w:r>
    </w:p>
    <w:p w:rsidR="00303CAB" w:rsidRDefault="00303CAB" w:rsidP="00DD5083">
      <w:pPr>
        <w:pStyle w:val="ListParagraph"/>
        <w:numPr>
          <w:ilvl w:val="0"/>
          <w:numId w:val="13"/>
        </w:numPr>
      </w:pPr>
      <w:r>
        <w:t xml:space="preserve">Change the caption of column Date to the Date ID. </w:t>
      </w:r>
    </w:p>
    <w:p w:rsidR="00303CAB" w:rsidRDefault="00303CAB" w:rsidP="00303CAB">
      <w:pPr>
        <w:pStyle w:val="ListParagraph"/>
      </w:pPr>
    </w:p>
    <w:p w:rsidR="00303CAB" w:rsidRPr="00303CAB" w:rsidRDefault="00303CAB" w:rsidP="00303CAB">
      <w:pPr>
        <w:pStyle w:val="ListParagraph"/>
        <w:rPr>
          <w:b/>
        </w:rPr>
      </w:pPr>
      <w:r w:rsidRPr="00303CAB">
        <w:rPr>
          <w:b/>
        </w:rPr>
        <w:t>Note: If you would like to make column as Dimension then add ID to the name of the column</w:t>
      </w:r>
    </w:p>
    <w:p w:rsidR="00DD5083" w:rsidRPr="00DD5083" w:rsidRDefault="00DD5083" w:rsidP="00411036">
      <w:pPr>
        <w:pStyle w:val="ListParagraph"/>
      </w:pPr>
    </w:p>
    <w:p w:rsidR="00E1254F" w:rsidRDefault="00E1254F" w:rsidP="00044722">
      <w:pPr>
        <w:pStyle w:val="Heading3"/>
      </w:pPr>
      <w:bookmarkStart w:id="5" w:name="_Toc473285648"/>
      <w:r w:rsidRPr="00E1254F">
        <w:t>Solution: Filtering.</w:t>
      </w:r>
      <w:bookmarkEnd w:id="5"/>
      <w:r w:rsidRPr="00E1254F">
        <w:t xml:space="preserve"> </w:t>
      </w:r>
    </w:p>
    <w:p w:rsidR="00106E00" w:rsidRDefault="00106E00" w:rsidP="00E1254F">
      <w:pPr>
        <w:jc w:val="both"/>
        <w:rPr>
          <w:b/>
        </w:rPr>
      </w:pPr>
      <w:r>
        <w:rPr>
          <w:b/>
        </w:rPr>
        <w:t>Preparation steps</w:t>
      </w:r>
    </w:p>
    <w:p w:rsidR="00106E00" w:rsidRDefault="00E1254F" w:rsidP="00106E00">
      <w:pPr>
        <w:pStyle w:val="ListParagraph"/>
        <w:numPr>
          <w:ilvl w:val="0"/>
          <w:numId w:val="14"/>
        </w:numPr>
        <w:jc w:val="both"/>
      </w:pPr>
      <w:r>
        <w:t>Open</w:t>
      </w:r>
      <w:r w:rsidR="00405A04">
        <w:t xml:space="preserve"> your instance of Tableau</w:t>
      </w:r>
      <w:r>
        <w:t xml:space="preserve">. </w:t>
      </w:r>
    </w:p>
    <w:p w:rsidR="00405A04" w:rsidRDefault="00405A04" w:rsidP="00106E00">
      <w:pPr>
        <w:pStyle w:val="ListParagraph"/>
        <w:numPr>
          <w:ilvl w:val="0"/>
          <w:numId w:val="14"/>
        </w:numPr>
        <w:jc w:val="both"/>
      </w:pPr>
      <w:r>
        <w:t xml:space="preserve">Drag and drop file edited file </w:t>
      </w:r>
      <w:r w:rsidRPr="00DD5083">
        <w:rPr>
          <w:b/>
        </w:rPr>
        <w:t>SSA-SA-FYWL.csv</w:t>
      </w:r>
      <w:r>
        <w:rPr>
          <w:b/>
        </w:rPr>
        <w:t xml:space="preserve"> </w:t>
      </w:r>
      <w:r w:rsidRPr="00405A04">
        <w:t>to the</w:t>
      </w:r>
      <w:r>
        <w:t xml:space="preserve"> Open section of Tableau or open Other files and select in the folder:</w:t>
      </w:r>
    </w:p>
    <w:p w:rsidR="00405A04" w:rsidRDefault="00405A04" w:rsidP="00405A04">
      <w:pPr>
        <w:pStyle w:val="ListParagraph"/>
        <w:jc w:val="both"/>
        <w:rPr>
          <w:b/>
        </w:rPr>
      </w:pPr>
      <w:r w:rsidRPr="00DD5083">
        <w:rPr>
          <w:b/>
        </w:rPr>
        <w:t>/Lab 1 – Filtering and Sorting/SSA-SA-FYWL.csv</w:t>
      </w:r>
    </w:p>
    <w:p w:rsidR="00405A04" w:rsidRDefault="00405A04" w:rsidP="00405A04">
      <w:pPr>
        <w:pStyle w:val="ListParagraph"/>
        <w:jc w:val="both"/>
      </w:pPr>
    </w:p>
    <w:p w:rsidR="00106E00" w:rsidRPr="00405A04" w:rsidRDefault="00106E00" w:rsidP="00106E00">
      <w:pPr>
        <w:pStyle w:val="ListParagraph"/>
        <w:numPr>
          <w:ilvl w:val="0"/>
          <w:numId w:val="14"/>
        </w:numPr>
        <w:jc w:val="both"/>
        <w:rPr>
          <w:b/>
        </w:rPr>
      </w:pPr>
      <w:r>
        <w:t xml:space="preserve">Drag and drop </w:t>
      </w:r>
      <w:r w:rsidRPr="00106E00">
        <w:rPr>
          <w:b/>
        </w:rPr>
        <w:t>Date</w:t>
      </w:r>
      <w:r w:rsidRPr="00106E00">
        <w:t xml:space="preserve"> </w:t>
      </w:r>
      <w:r>
        <w:t xml:space="preserve">from </w:t>
      </w:r>
      <w:r w:rsidRPr="00106E00">
        <w:rPr>
          <w:b/>
        </w:rPr>
        <w:t xml:space="preserve">“Measures” </w:t>
      </w:r>
      <w:r w:rsidR="00303CAB">
        <w:t xml:space="preserve">to the Dimension </w:t>
      </w:r>
      <w:r w:rsidR="00303CAB" w:rsidRPr="00405A04">
        <w:rPr>
          <w:b/>
        </w:rPr>
        <w:t>(Optional step if you did not do 3</w:t>
      </w:r>
      <w:r w:rsidR="00303CAB" w:rsidRPr="00405A04">
        <w:rPr>
          <w:b/>
          <w:vertAlign w:val="superscript"/>
        </w:rPr>
        <w:t>rd</w:t>
      </w:r>
      <w:r w:rsidR="00303CAB" w:rsidRPr="00405A04">
        <w:rPr>
          <w:b/>
        </w:rPr>
        <w:t xml:space="preserve"> step of Data source preparations).</w:t>
      </w:r>
    </w:p>
    <w:p w:rsidR="00106E00" w:rsidRDefault="00106E00" w:rsidP="00106E00">
      <w:pPr>
        <w:pStyle w:val="ListParagraph"/>
        <w:jc w:val="both"/>
      </w:pPr>
      <w:r>
        <w:rPr>
          <w:noProof/>
        </w:rPr>
        <w:lastRenderedPageBreak/>
        <w:drawing>
          <wp:inline distT="0" distB="0" distL="0" distR="0" wp14:anchorId="2FD1C7AE" wp14:editId="0D2F4090">
            <wp:extent cx="1942857" cy="3142857"/>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2857" cy="3142857"/>
                    </a:xfrm>
                    <a:prstGeom prst="rect">
                      <a:avLst/>
                    </a:prstGeom>
                  </pic:spPr>
                </pic:pic>
              </a:graphicData>
            </a:graphic>
          </wp:inline>
        </w:drawing>
      </w:r>
    </w:p>
    <w:p w:rsidR="0024638B" w:rsidRDefault="0024638B" w:rsidP="00106E00">
      <w:pPr>
        <w:pStyle w:val="ListParagraph"/>
        <w:jc w:val="both"/>
      </w:pPr>
    </w:p>
    <w:p w:rsidR="0024638B" w:rsidRDefault="0024638B" w:rsidP="00106E00">
      <w:pPr>
        <w:pStyle w:val="ListParagraph"/>
        <w:numPr>
          <w:ilvl w:val="0"/>
          <w:numId w:val="14"/>
        </w:numPr>
        <w:jc w:val="both"/>
      </w:pPr>
      <w:r>
        <w:t xml:space="preserve">Drag and Drop </w:t>
      </w:r>
      <w:r w:rsidRPr="0024638B">
        <w:rPr>
          <w:b/>
        </w:rPr>
        <w:t>Region Code</w:t>
      </w:r>
      <w:r>
        <w:rPr>
          <w:b/>
        </w:rPr>
        <w:t xml:space="preserve"> from the Dimension</w:t>
      </w:r>
      <w:r>
        <w:t xml:space="preserve"> to the Columns</w:t>
      </w:r>
    </w:p>
    <w:p w:rsidR="0024638B" w:rsidRDefault="0024638B" w:rsidP="0024638B">
      <w:pPr>
        <w:pStyle w:val="ListParagraph"/>
        <w:numPr>
          <w:ilvl w:val="0"/>
          <w:numId w:val="14"/>
        </w:numPr>
        <w:jc w:val="both"/>
      </w:pPr>
      <w:r>
        <w:t xml:space="preserve">Drag and Drop </w:t>
      </w:r>
      <w:r>
        <w:rPr>
          <w:b/>
        </w:rPr>
        <w:t>State</w:t>
      </w:r>
      <w:r>
        <w:rPr>
          <w:b/>
        </w:rPr>
        <w:t xml:space="preserve"> from the Dimension</w:t>
      </w:r>
      <w:r>
        <w:t xml:space="preserve"> to the Filters</w:t>
      </w:r>
    </w:p>
    <w:p w:rsidR="0024638B" w:rsidRDefault="0024638B" w:rsidP="0024638B">
      <w:pPr>
        <w:pStyle w:val="ListParagraph"/>
        <w:numPr>
          <w:ilvl w:val="0"/>
          <w:numId w:val="14"/>
        </w:numPr>
        <w:jc w:val="both"/>
      </w:pPr>
      <w:r>
        <w:t xml:space="preserve">Drag and Drop </w:t>
      </w:r>
      <w:r>
        <w:rPr>
          <w:b/>
        </w:rPr>
        <w:t>Date ID</w:t>
      </w:r>
      <w:r>
        <w:rPr>
          <w:b/>
        </w:rPr>
        <w:t xml:space="preserve"> from the Dimension</w:t>
      </w:r>
      <w:r>
        <w:t xml:space="preserve"> to the Rows</w:t>
      </w:r>
    </w:p>
    <w:p w:rsidR="0024638B" w:rsidRDefault="0024638B" w:rsidP="0024638B">
      <w:pPr>
        <w:pStyle w:val="ListParagraph"/>
        <w:numPr>
          <w:ilvl w:val="0"/>
          <w:numId w:val="14"/>
        </w:numPr>
        <w:jc w:val="both"/>
      </w:pPr>
      <w:r>
        <w:t xml:space="preserve">Drag and Drop </w:t>
      </w:r>
      <w:r w:rsidRPr="0024638B">
        <w:rPr>
          <w:b/>
        </w:rPr>
        <w:t>Region Code</w:t>
      </w:r>
      <w:r>
        <w:rPr>
          <w:b/>
        </w:rPr>
        <w:t xml:space="preserve"> from the Dimension</w:t>
      </w:r>
      <w:r>
        <w:t xml:space="preserve"> to the Columns</w:t>
      </w:r>
    </w:p>
    <w:p w:rsidR="0024638B" w:rsidRDefault="0024638B" w:rsidP="0024638B">
      <w:pPr>
        <w:pStyle w:val="ListParagraph"/>
        <w:numPr>
          <w:ilvl w:val="0"/>
          <w:numId w:val="14"/>
        </w:numPr>
        <w:jc w:val="both"/>
      </w:pPr>
      <w:r>
        <w:t xml:space="preserve">Drag and Drop </w:t>
      </w:r>
      <w:r>
        <w:rPr>
          <w:b/>
        </w:rPr>
        <w:t>All Determinations</w:t>
      </w:r>
      <w:r>
        <w:rPr>
          <w:b/>
        </w:rPr>
        <w:t xml:space="preserve"> from the Dimension</w:t>
      </w:r>
      <w:r>
        <w:t xml:space="preserve"> to the Columns</w:t>
      </w:r>
    </w:p>
    <w:p w:rsidR="0024638B" w:rsidRDefault="0024638B" w:rsidP="0024638B">
      <w:pPr>
        <w:pStyle w:val="ListParagraph"/>
        <w:jc w:val="both"/>
      </w:pPr>
    </w:p>
    <w:p w:rsidR="00E1254F" w:rsidRDefault="00E1254F" w:rsidP="00106E00">
      <w:pPr>
        <w:pStyle w:val="ListParagraph"/>
        <w:numPr>
          <w:ilvl w:val="0"/>
          <w:numId w:val="14"/>
        </w:numPr>
        <w:jc w:val="both"/>
      </w:pPr>
      <w:r>
        <w:t xml:space="preserve">On the Data pane, right-click </w:t>
      </w:r>
      <w:r w:rsidR="001C4772" w:rsidRPr="00106E00">
        <w:rPr>
          <w:b/>
        </w:rPr>
        <w:t>State</w:t>
      </w:r>
      <w:r>
        <w:t xml:space="preserve">, and click Show Filter. </w:t>
      </w:r>
    </w:p>
    <w:p w:rsidR="0024638B" w:rsidRDefault="0024638B" w:rsidP="0024638B">
      <w:pPr>
        <w:pStyle w:val="ListParagraph"/>
      </w:pPr>
    </w:p>
    <w:p w:rsidR="0024638B" w:rsidRDefault="0024638B" w:rsidP="0024638B">
      <w:pPr>
        <w:pStyle w:val="ListParagraph"/>
        <w:numPr>
          <w:ilvl w:val="0"/>
          <w:numId w:val="14"/>
        </w:numPr>
        <w:jc w:val="both"/>
      </w:pPr>
      <w:r>
        <w:t>You need to get next view.</w:t>
      </w:r>
      <w:bookmarkStart w:id="6" w:name="_GoBack"/>
      <w:bookmarkEnd w:id="6"/>
    </w:p>
    <w:p w:rsidR="0024638B" w:rsidRDefault="0024638B" w:rsidP="0024638B">
      <w:pPr>
        <w:pStyle w:val="ListParagraph"/>
        <w:jc w:val="both"/>
      </w:pPr>
      <w:r>
        <w:rPr>
          <w:noProof/>
        </w:rPr>
        <w:drawing>
          <wp:inline distT="0" distB="0" distL="0" distR="0" wp14:anchorId="569142BD" wp14:editId="434ECE5F">
            <wp:extent cx="5943600" cy="920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20115"/>
                    </a:xfrm>
                    <a:prstGeom prst="rect">
                      <a:avLst/>
                    </a:prstGeom>
                  </pic:spPr>
                </pic:pic>
              </a:graphicData>
            </a:graphic>
          </wp:inline>
        </w:drawing>
      </w:r>
    </w:p>
    <w:p w:rsidR="00E1254F" w:rsidRDefault="00E1254F" w:rsidP="00106E00">
      <w:pPr>
        <w:pStyle w:val="ListParagraph"/>
        <w:numPr>
          <w:ilvl w:val="0"/>
          <w:numId w:val="14"/>
        </w:numPr>
        <w:jc w:val="both"/>
      </w:pPr>
      <w:r>
        <w:t xml:space="preserve">On the </w:t>
      </w:r>
      <w:r w:rsidR="001C4772" w:rsidRPr="00106E00">
        <w:rPr>
          <w:b/>
        </w:rPr>
        <w:t>State</w:t>
      </w:r>
      <w:r>
        <w:t xml:space="preserve"> filter in the view, click the drop-down arrow, and choose Single Value (List). </w:t>
      </w:r>
    </w:p>
    <w:p w:rsidR="00C50405" w:rsidRDefault="00C50405" w:rsidP="00E1254F">
      <w:pPr>
        <w:jc w:val="both"/>
      </w:pPr>
      <w:r>
        <w:rPr>
          <w:noProof/>
        </w:rPr>
        <w:lastRenderedPageBreak/>
        <w:drawing>
          <wp:inline distT="0" distB="0" distL="0" distR="0">
            <wp:extent cx="59436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rsidR="00C50405" w:rsidRDefault="00C50405" w:rsidP="00E1254F">
      <w:pPr>
        <w:jc w:val="both"/>
      </w:pPr>
    </w:p>
    <w:p w:rsidR="00C50405" w:rsidRDefault="00C50405" w:rsidP="00C50405">
      <w:pPr>
        <w:pStyle w:val="ListParagraph"/>
        <w:numPr>
          <w:ilvl w:val="0"/>
          <w:numId w:val="10"/>
        </w:numPr>
        <w:jc w:val="both"/>
      </w:pPr>
      <w:r>
        <w:t>Now we will remove “ALL” from the filter list.</w:t>
      </w:r>
    </w:p>
    <w:p w:rsidR="00C50405" w:rsidRPr="00C50405" w:rsidRDefault="00C50405" w:rsidP="00C50405">
      <w:pPr>
        <w:pStyle w:val="ListParagraph"/>
        <w:jc w:val="both"/>
        <w:rPr>
          <w:b/>
        </w:rPr>
      </w:pPr>
      <w:r>
        <w:rPr>
          <w:noProof/>
        </w:rPr>
        <w:drawing>
          <wp:inline distT="0" distB="0" distL="0" distR="0" wp14:anchorId="0A14CE48" wp14:editId="0077389F">
            <wp:extent cx="5943600" cy="328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82950"/>
                    </a:xfrm>
                    <a:prstGeom prst="rect">
                      <a:avLst/>
                    </a:prstGeom>
                  </pic:spPr>
                </pic:pic>
              </a:graphicData>
            </a:graphic>
          </wp:inline>
        </w:drawing>
      </w:r>
    </w:p>
    <w:p w:rsidR="00E1254F" w:rsidRPr="00C50405" w:rsidRDefault="00E1254F" w:rsidP="00C50405">
      <w:pPr>
        <w:pStyle w:val="ListParagraph"/>
        <w:numPr>
          <w:ilvl w:val="0"/>
          <w:numId w:val="10"/>
        </w:numPr>
        <w:jc w:val="both"/>
        <w:rPr>
          <w:b/>
        </w:rPr>
      </w:pPr>
      <w:r>
        <w:t xml:space="preserve"> Click the drop-down arrow again for the </w:t>
      </w:r>
      <w:r w:rsidR="001C4772" w:rsidRPr="00C50405">
        <w:rPr>
          <w:b/>
        </w:rPr>
        <w:t>State</w:t>
      </w:r>
      <w:r w:rsidRPr="00C50405">
        <w:rPr>
          <w:b/>
        </w:rPr>
        <w:t xml:space="preserve"> filter</w:t>
      </w:r>
      <w:r>
        <w:t xml:space="preserve"> in the view, select Customize, and clear the check mark next to </w:t>
      </w:r>
      <w:r w:rsidRPr="00C50405">
        <w:rPr>
          <w:b/>
        </w:rPr>
        <w:t>Show "All" Value</w:t>
      </w:r>
      <w:r>
        <w:t xml:space="preserve">. </w:t>
      </w:r>
    </w:p>
    <w:p w:rsidR="00C50405" w:rsidRPr="00C50405" w:rsidRDefault="00C50405" w:rsidP="00C50405">
      <w:pPr>
        <w:pStyle w:val="ListParagraph"/>
        <w:jc w:val="both"/>
        <w:rPr>
          <w:b/>
        </w:rPr>
      </w:pPr>
      <w:r>
        <w:rPr>
          <w:b/>
          <w:noProof/>
        </w:rPr>
        <w:lastRenderedPageBreak/>
        <w:drawing>
          <wp:inline distT="0" distB="0" distL="0" distR="0">
            <wp:extent cx="593407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rsidR="00E1254F" w:rsidRDefault="00E1254F" w:rsidP="00C50405">
      <w:pPr>
        <w:pStyle w:val="ListParagraph"/>
        <w:numPr>
          <w:ilvl w:val="0"/>
          <w:numId w:val="10"/>
        </w:numPr>
        <w:jc w:val="both"/>
      </w:pPr>
      <w:r w:rsidRPr="00C50405">
        <w:t xml:space="preserve">Click </w:t>
      </w:r>
      <w:r w:rsidR="00C50405" w:rsidRPr="00C50405">
        <w:t>the</w:t>
      </w:r>
      <w:r w:rsidRPr="00C50405">
        <w:rPr>
          <w:b/>
        </w:rPr>
        <w:t xml:space="preserve"> drop-down arrow again for the </w:t>
      </w:r>
      <w:r w:rsidR="00C50405" w:rsidRPr="00C50405">
        <w:rPr>
          <w:b/>
        </w:rPr>
        <w:t>State</w:t>
      </w:r>
      <w:r>
        <w:t xml:space="preserve"> filter in the view and choose Edit Title.</w:t>
      </w:r>
    </w:p>
    <w:p w:rsidR="0073032A" w:rsidRDefault="00C50405" w:rsidP="00C50405">
      <w:pPr>
        <w:pStyle w:val="ListParagraph"/>
        <w:jc w:val="both"/>
      </w:pPr>
      <w:r>
        <w:rPr>
          <w:noProof/>
        </w:rPr>
        <w:drawing>
          <wp:inline distT="0" distB="0" distL="0" distR="0">
            <wp:extent cx="594360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rsidR="0073032A" w:rsidRDefault="0073032A" w:rsidP="0073032A">
      <w:r>
        <w:br w:type="page"/>
      </w:r>
    </w:p>
    <w:p w:rsidR="00C50405" w:rsidRDefault="00C50405" w:rsidP="00C50405">
      <w:pPr>
        <w:pStyle w:val="ListParagraph"/>
        <w:jc w:val="both"/>
      </w:pPr>
    </w:p>
    <w:p w:rsidR="00E1254F" w:rsidRDefault="00E1254F" w:rsidP="00EB3743">
      <w:pPr>
        <w:pStyle w:val="ListParagraph"/>
        <w:numPr>
          <w:ilvl w:val="0"/>
          <w:numId w:val="10"/>
        </w:numPr>
        <w:jc w:val="both"/>
      </w:pPr>
      <w:r>
        <w:t xml:space="preserve">Name the filter </w:t>
      </w:r>
      <w:r w:rsidRPr="00EB3743">
        <w:rPr>
          <w:b/>
        </w:rPr>
        <w:t xml:space="preserve">"Select a </w:t>
      </w:r>
      <w:r w:rsidR="00C50405" w:rsidRPr="00EB3743">
        <w:rPr>
          <w:b/>
        </w:rPr>
        <w:t>State</w:t>
      </w:r>
      <w:r>
        <w:t xml:space="preserve">" and then click OK to close the dialog box. </w:t>
      </w:r>
    </w:p>
    <w:p w:rsidR="00EB3743" w:rsidRDefault="00EB3743" w:rsidP="00941123">
      <w:pPr>
        <w:ind w:left="810"/>
        <w:jc w:val="center"/>
      </w:pPr>
      <w:r>
        <w:rPr>
          <w:noProof/>
        </w:rPr>
        <w:drawing>
          <wp:inline distT="0" distB="0" distL="0" distR="0" wp14:anchorId="5920CD28" wp14:editId="72D7B8B6">
            <wp:extent cx="3675990" cy="2220352"/>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0838" cy="2223281"/>
                    </a:xfrm>
                    <a:prstGeom prst="rect">
                      <a:avLst/>
                    </a:prstGeom>
                  </pic:spPr>
                </pic:pic>
              </a:graphicData>
            </a:graphic>
          </wp:inline>
        </w:drawing>
      </w:r>
    </w:p>
    <w:p w:rsidR="00EB3743" w:rsidRDefault="00EB3743" w:rsidP="00EB3743">
      <w:pPr>
        <w:ind w:left="-90"/>
      </w:pPr>
      <w:r>
        <w:t>7.</w:t>
      </w:r>
      <w:r w:rsidR="00E1254F">
        <w:t>Right-click</w:t>
      </w:r>
      <w:r w:rsidR="00E1254F" w:rsidRPr="00EB3743">
        <w:rPr>
          <w:b/>
          <w:color w:val="000000" w:themeColor="text1"/>
        </w:rPr>
        <w:t xml:space="preserve"> </w:t>
      </w:r>
      <w:r w:rsidRPr="00EB3743">
        <w:rPr>
          <w:b/>
          <w:color w:val="000000" w:themeColor="text1"/>
        </w:rPr>
        <w:t>Favorable Determination Rate</w:t>
      </w:r>
      <w:r w:rsidR="00E1254F">
        <w:t xml:space="preserve">, select Default Properties, and click </w:t>
      </w:r>
      <w:r w:rsidR="00E1254F" w:rsidRPr="00EB3743">
        <w:rPr>
          <w:b/>
        </w:rPr>
        <w:t>Number Format</w:t>
      </w:r>
      <w:r w:rsidR="00E1254F">
        <w:t xml:space="preserve">. </w:t>
      </w:r>
    </w:p>
    <w:p w:rsidR="00EB3743" w:rsidRDefault="00EB3743" w:rsidP="00941123">
      <w:pPr>
        <w:ind w:left="-90"/>
        <w:jc w:val="center"/>
      </w:pPr>
      <w:r>
        <w:rPr>
          <w:noProof/>
        </w:rPr>
        <w:drawing>
          <wp:inline distT="0" distB="0" distL="0" distR="0">
            <wp:extent cx="5422265" cy="2380777"/>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47813"/>
                    <a:stretch/>
                  </pic:blipFill>
                  <pic:spPr bwMode="auto">
                    <a:xfrm>
                      <a:off x="0" y="0"/>
                      <a:ext cx="5423489" cy="2381314"/>
                    </a:xfrm>
                    <a:prstGeom prst="rect">
                      <a:avLst/>
                    </a:prstGeom>
                    <a:noFill/>
                    <a:ln>
                      <a:noFill/>
                    </a:ln>
                    <a:extLst>
                      <a:ext uri="{53640926-AAD7-44D8-BBD7-CCE9431645EC}">
                        <a14:shadowObscured xmlns:a14="http://schemas.microsoft.com/office/drawing/2010/main"/>
                      </a:ext>
                    </a:extLst>
                  </pic:spPr>
                </pic:pic>
              </a:graphicData>
            </a:graphic>
          </wp:inline>
        </w:drawing>
      </w:r>
    </w:p>
    <w:p w:rsidR="00706D65" w:rsidRDefault="00E1254F" w:rsidP="00EB3743">
      <w:pPr>
        <w:ind w:left="-90"/>
      </w:pPr>
      <w:r>
        <w:t>On the Default Number Format screen, select</w:t>
      </w:r>
      <w:r w:rsidR="00EB3743">
        <w:t xml:space="preserve"> </w:t>
      </w:r>
      <w:r w:rsidR="00EB3743" w:rsidRPr="00EB3743">
        <w:rPr>
          <w:b/>
        </w:rPr>
        <w:t>Percentage</w:t>
      </w:r>
      <w:r w:rsidR="00EB3743">
        <w:t xml:space="preserve"> </w:t>
      </w:r>
      <w:r>
        <w:t>and click OK.</w:t>
      </w:r>
    </w:p>
    <w:p w:rsidR="00941123" w:rsidRDefault="00941123" w:rsidP="00EB3743">
      <w:pPr>
        <w:ind w:left="-90"/>
      </w:pPr>
    </w:p>
    <w:p w:rsidR="00706D65" w:rsidRDefault="00706D65">
      <w:r>
        <w:br w:type="page"/>
      </w:r>
    </w:p>
    <w:p w:rsidR="00E1254F" w:rsidRDefault="00E1254F" w:rsidP="00706D65">
      <w:pPr>
        <w:pStyle w:val="ListParagraph"/>
        <w:numPr>
          <w:ilvl w:val="0"/>
          <w:numId w:val="10"/>
        </w:numPr>
        <w:jc w:val="both"/>
      </w:pPr>
      <w:r>
        <w:lastRenderedPageBreak/>
        <w:t xml:space="preserve">From Measures, drag </w:t>
      </w:r>
      <w:r w:rsidR="00706D65" w:rsidRPr="00706D65">
        <w:rPr>
          <w:b/>
          <w:color w:val="000000" w:themeColor="text1"/>
        </w:rPr>
        <w:t>Favorable Determination Rate</w:t>
      </w:r>
      <w:r w:rsidRPr="00706D65">
        <w:rPr>
          <w:color w:val="000000" w:themeColor="text1"/>
        </w:rPr>
        <w:t xml:space="preserve"> </w:t>
      </w:r>
      <w:r>
        <w:t xml:space="preserve">to Filters. </w:t>
      </w:r>
    </w:p>
    <w:p w:rsidR="00405A04" w:rsidRDefault="00405A04" w:rsidP="00706D65">
      <w:pPr>
        <w:pStyle w:val="ListParagraph"/>
        <w:numPr>
          <w:ilvl w:val="0"/>
          <w:numId w:val="10"/>
        </w:numPr>
        <w:jc w:val="both"/>
      </w:pPr>
      <w:r>
        <w:t xml:space="preserve">In the Filter Field dialog box, click </w:t>
      </w:r>
      <w:r w:rsidRPr="00706D65">
        <w:rPr>
          <w:b/>
        </w:rPr>
        <w:t>Average</w:t>
      </w:r>
      <w:r>
        <w:t>, click Next, and then</w:t>
      </w:r>
    </w:p>
    <w:p w:rsidR="00706D65" w:rsidRDefault="00706D65" w:rsidP="00706D65">
      <w:pPr>
        <w:pStyle w:val="ListParagraph"/>
        <w:jc w:val="both"/>
      </w:pPr>
      <w:r>
        <w:rPr>
          <w:noProof/>
        </w:rPr>
        <w:drawing>
          <wp:inline distT="0" distB="0" distL="0" distR="0">
            <wp:extent cx="32004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314700"/>
                    </a:xfrm>
                    <a:prstGeom prst="rect">
                      <a:avLst/>
                    </a:prstGeom>
                    <a:noFill/>
                    <a:ln>
                      <a:noFill/>
                    </a:ln>
                  </pic:spPr>
                </pic:pic>
              </a:graphicData>
            </a:graphic>
          </wp:inline>
        </w:drawing>
      </w:r>
    </w:p>
    <w:p w:rsidR="00E1254F" w:rsidRDefault="00405A04" w:rsidP="00706D65">
      <w:pPr>
        <w:pStyle w:val="ListParagraph"/>
        <w:numPr>
          <w:ilvl w:val="0"/>
          <w:numId w:val="10"/>
        </w:numPr>
        <w:jc w:val="both"/>
      </w:pPr>
      <w:r>
        <w:t>C</w:t>
      </w:r>
      <w:r w:rsidR="00E1254F">
        <w:t xml:space="preserve">lick OK. </w:t>
      </w:r>
    </w:p>
    <w:p w:rsidR="00706D65" w:rsidRDefault="00303CAB" w:rsidP="00706D65">
      <w:pPr>
        <w:pStyle w:val="ListParagraph"/>
        <w:jc w:val="both"/>
      </w:pPr>
      <w:r>
        <w:rPr>
          <w:noProof/>
        </w:rPr>
        <w:drawing>
          <wp:inline distT="0" distB="0" distL="0" distR="0" wp14:anchorId="48F83878" wp14:editId="5B39835E">
            <wp:extent cx="4838700" cy="3390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3390900"/>
                    </a:xfrm>
                    <a:prstGeom prst="rect">
                      <a:avLst/>
                    </a:prstGeom>
                  </pic:spPr>
                </pic:pic>
              </a:graphicData>
            </a:graphic>
          </wp:inline>
        </w:drawing>
      </w:r>
    </w:p>
    <w:p w:rsidR="00706D65" w:rsidRDefault="00706D65">
      <w:r>
        <w:br w:type="page"/>
      </w:r>
    </w:p>
    <w:p w:rsidR="00706D65" w:rsidRDefault="00706D65" w:rsidP="00706D65">
      <w:pPr>
        <w:pStyle w:val="ListParagraph"/>
        <w:jc w:val="both"/>
      </w:pPr>
    </w:p>
    <w:p w:rsidR="00E1254F" w:rsidRDefault="00E1254F" w:rsidP="00706D65">
      <w:pPr>
        <w:pStyle w:val="ListParagraph"/>
        <w:numPr>
          <w:ilvl w:val="0"/>
          <w:numId w:val="10"/>
        </w:numPr>
        <w:jc w:val="both"/>
      </w:pPr>
      <w:r>
        <w:t xml:space="preserve">Right-click the </w:t>
      </w:r>
      <w:proofErr w:type="gramStart"/>
      <w:r w:rsidR="00706D65" w:rsidRPr="00706D65">
        <w:rPr>
          <w:b/>
          <w:color w:val="000000" w:themeColor="text1"/>
        </w:rPr>
        <w:t>AVG</w:t>
      </w:r>
      <w:r w:rsidRPr="00941123">
        <w:t>(</w:t>
      </w:r>
      <w:proofErr w:type="gramEnd"/>
      <w:r w:rsidR="00706D65" w:rsidRPr="00941123">
        <w:rPr>
          <w:b/>
        </w:rPr>
        <w:t>F</w:t>
      </w:r>
      <w:r w:rsidR="00706D65" w:rsidRPr="00706D65">
        <w:rPr>
          <w:b/>
          <w:color w:val="000000" w:themeColor="text1"/>
        </w:rPr>
        <w:t>avorable Determination Rate</w:t>
      </w:r>
      <w:r>
        <w:t xml:space="preserve">) filter, and choose Show Filter. </w:t>
      </w:r>
    </w:p>
    <w:p w:rsidR="00706D65" w:rsidRDefault="00706D65" w:rsidP="00706D65">
      <w:pPr>
        <w:pStyle w:val="ListParagraph"/>
        <w:jc w:val="both"/>
      </w:pPr>
      <w:r>
        <w:rPr>
          <w:noProof/>
        </w:rPr>
        <w:drawing>
          <wp:inline distT="0" distB="0" distL="0" distR="0">
            <wp:extent cx="2562225" cy="3257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3257550"/>
                    </a:xfrm>
                    <a:prstGeom prst="rect">
                      <a:avLst/>
                    </a:prstGeom>
                    <a:noFill/>
                    <a:ln>
                      <a:noFill/>
                    </a:ln>
                  </pic:spPr>
                </pic:pic>
              </a:graphicData>
            </a:graphic>
          </wp:inline>
        </w:drawing>
      </w:r>
    </w:p>
    <w:p w:rsidR="00E1254F" w:rsidRDefault="00E1254F" w:rsidP="00706D65">
      <w:pPr>
        <w:pStyle w:val="ListParagraph"/>
        <w:numPr>
          <w:ilvl w:val="0"/>
          <w:numId w:val="10"/>
        </w:numPr>
        <w:jc w:val="both"/>
      </w:pPr>
      <w:r>
        <w:t xml:space="preserve">Click the drop-down arrow for the </w:t>
      </w:r>
      <w:proofErr w:type="gramStart"/>
      <w:r w:rsidR="00706D65" w:rsidRPr="00706D65">
        <w:rPr>
          <w:b/>
          <w:color w:val="000000" w:themeColor="text1"/>
        </w:rPr>
        <w:t>AVG</w:t>
      </w:r>
      <w:r w:rsidR="00706D65" w:rsidRPr="00706D65">
        <w:rPr>
          <w:color w:val="000000" w:themeColor="text1"/>
        </w:rPr>
        <w:t>(</w:t>
      </w:r>
      <w:proofErr w:type="gramEnd"/>
      <w:r w:rsidR="00706D65" w:rsidRPr="00706D65">
        <w:rPr>
          <w:b/>
          <w:color w:val="000000" w:themeColor="text1"/>
        </w:rPr>
        <w:t>Favorable Determination Rate</w:t>
      </w:r>
      <w:r w:rsidR="00706D65">
        <w:t>)</w:t>
      </w:r>
      <w:r>
        <w:t xml:space="preserve"> filter in the view, and choose Edit Title. </w:t>
      </w:r>
    </w:p>
    <w:p w:rsidR="00706D65" w:rsidRDefault="00706D65" w:rsidP="00706D65">
      <w:pPr>
        <w:pStyle w:val="ListParagraph"/>
        <w:jc w:val="both"/>
      </w:pPr>
      <w:r>
        <w:rPr>
          <w:noProof/>
        </w:rPr>
        <w:drawing>
          <wp:inline distT="0" distB="0" distL="0" distR="0">
            <wp:extent cx="22479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7900" cy="3905250"/>
                    </a:xfrm>
                    <a:prstGeom prst="rect">
                      <a:avLst/>
                    </a:prstGeom>
                    <a:noFill/>
                    <a:ln>
                      <a:noFill/>
                    </a:ln>
                  </pic:spPr>
                </pic:pic>
              </a:graphicData>
            </a:graphic>
          </wp:inline>
        </w:drawing>
      </w:r>
    </w:p>
    <w:p w:rsidR="00706D65" w:rsidRDefault="00706D65">
      <w:r>
        <w:br w:type="page"/>
      </w:r>
    </w:p>
    <w:p w:rsidR="00E1254F" w:rsidRDefault="00E1254F" w:rsidP="00E1254F">
      <w:pPr>
        <w:jc w:val="both"/>
      </w:pPr>
      <w:r>
        <w:lastRenderedPageBreak/>
        <w:t>12. Name the filter "</w:t>
      </w:r>
      <w:r w:rsidRPr="00706D65">
        <w:rPr>
          <w:b/>
        </w:rPr>
        <w:t xml:space="preserve">Adjust View by </w:t>
      </w:r>
      <w:r w:rsidR="00706D65" w:rsidRPr="00706D65">
        <w:rPr>
          <w:b/>
        </w:rPr>
        <w:t xml:space="preserve">Favorable </w:t>
      </w:r>
      <w:r w:rsidR="00706D65" w:rsidRPr="00706D65">
        <w:rPr>
          <w:b/>
          <w:color w:val="000000" w:themeColor="text1"/>
        </w:rPr>
        <w:t>Determination Rate</w:t>
      </w:r>
      <w:r w:rsidR="00706D65">
        <w:t xml:space="preserve"> </w:t>
      </w:r>
      <w:r>
        <w:t xml:space="preserve">" and click OK. </w:t>
      </w:r>
    </w:p>
    <w:p w:rsidR="00E1254F" w:rsidRDefault="00E1254F" w:rsidP="00E1254F">
      <w:pPr>
        <w:jc w:val="both"/>
      </w:pPr>
      <w:r>
        <w:t xml:space="preserve">13. Experiment with the sliders and notice the "AND" logic being used. The results shown are those that match the criteria of both filters. </w:t>
      </w:r>
    </w:p>
    <w:p w:rsidR="00E1254F" w:rsidRPr="00E1254F" w:rsidRDefault="00E1254F" w:rsidP="00E1254F">
      <w:pPr>
        <w:jc w:val="both"/>
      </w:pPr>
      <w:r>
        <w:t>NOTE</w:t>
      </w:r>
      <w:r w:rsidR="00EB3743">
        <w:t>:</w:t>
      </w:r>
      <w:r>
        <w:t xml:space="preserve"> For an example of a complete solution to this practice, see </w:t>
      </w:r>
      <w:r w:rsidR="00941123" w:rsidRPr="00941123">
        <w:rPr>
          <w:b/>
        </w:rPr>
        <w:t xml:space="preserve">Solution </w:t>
      </w:r>
      <w:proofErr w:type="spellStart"/>
      <w:r w:rsidR="00405A04">
        <w:rPr>
          <w:b/>
        </w:rPr>
        <w:t>F</w:t>
      </w:r>
      <w:r w:rsidR="00941123" w:rsidRPr="00941123">
        <w:rPr>
          <w:b/>
        </w:rPr>
        <w:t>iltering.twb</w:t>
      </w:r>
      <w:proofErr w:type="spellEnd"/>
      <w:r w:rsidRPr="003F6BE0">
        <w:rPr>
          <w:b/>
        </w:rPr>
        <w:t>.</w:t>
      </w:r>
    </w:p>
    <w:p w:rsidR="00E510DC" w:rsidRPr="00E1254F" w:rsidRDefault="00E510DC" w:rsidP="00E510DC"/>
    <w:p w:rsidR="00405A04" w:rsidRPr="00405A04" w:rsidRDefault="00405A04" w:rsidP="00044722">
      <w:pPr>
        <w:pStyle w:val="Heading2"/>
      </w:pPr>
      <w:bookmarkStart w:id="7" w:name="_Toc473285649"/>
      <w:r w:rsidRPr="00405A04">
        <w:t>Challenge lab</w:t>
      </w:r>
      <w:bookmarkEnd w:id="7"/>
    </w:p>
    <w:p w:rsidR="00405A04" w:rsidRPr="00FD43B1" w:rsidRDefault="00405A04" w:rsidP="00405A04">
      <w:pPr>
        <w:rPr>
          <w:b/>
        </w:rPr>
      </w:pPr>
      <w:r w:rsidRPr="00FD43B1">
        <w:rPr>
          <w:b/>
        </w:rPr>
        <w:t>Set a Range of Dates Filter</w:t>
      </w:r>
    </w:p>
    <w:p w:rsidR="00405A04" w:rsidRDefault="00405A04" w:rsidP="00405A04">
      <w:r>
        <w:t>Use the range of dates filter to specify a span of time. You can also specify a starting or ending date.</w:t>
      </w:r>
    </w:p>
    <w:p w:rsidR="00405A04" w:rsidRDefault="00405A04" w:rsidP="00405A04">
      <w:r>
        <w:t>In the Filter field dialog box, select Range of dates and then click Next.</w:t>
      </w:r>
    </w:p>
    <w:p w:rsidR="00405A04" w:rsidRDefault="00405A04" w:rsidP="00405A04">
      <w:r>
        <w:t>Set the specific start and end dates to target. Use the slider, or select the dates from the drop-down menus and then click OK.</w:t>
      </w:r>
    </w:p>
    <w:p w:rsidR="00405A04" w:rsidRDefault="00405A04" w:rsidP="00405A04"/>
    <w:p w:rsidR="00405A04" w:rsidRPr="00DD03F6" w:rsidRDefault="00405A04" w:rsidP="00405A04">
      <w:pPr>
        <w:rPr>
          <w:b/>
        </w:rPr>
      </w:pPr>
      <w:r w:rsidRPr="00DD03F6">
        <w:rPr>
          <w:b/>
        </w:rPr>
        <w:t>Set a Starting Date or Ending Date Filter</w:t>
      </w:r>
    </w:p>
    <w:p w:rsidR="00405A04" w:rsidRDefault="00405A04" w:rsidP="00405A04">
      <w:pPr>
        <w:pStyle w:val="ListParagraph"/>
        <w:numPr>
          <w:ilvl w:val="0"/>
          <w:numId w:val="4"/>
        </w:numPr>
      </w:pPr>
      <w:r>
        <w:t>In the Filter field dialog box, select Range of dates and then click Next.</w:t>
      </w:r>
    </w:p>
    <w:p w:rsidR="00405A04" w:rsidRPr="007843C5" w:rsidRDefault="00405A04" w:rsidP="00405A04">
      <w:pPr>
        <w:pStyle w:val="ListParagraph"/>
        <w:numPr>
          <w:ilvl w:val="0"/>
          <w:numId w:val="4"/>
        </w:numPr>
      </w:pPr>
      <w:r>
        <w:t>In the Filter dialog box, choose Starting date of Ending date.</w:t>
      </w:r>
    </w:p>
    <w:p w:rsidR="00405A04" w:rsidRDefault="00405A04" w:rsidP="00405A04">
      <w:pPr>
        <w:pStyle w:val="ListParagraph"/>
        <w:numPr>
          <w:ilvl w:val="0"/>
          <w:numId w:val="4"/>
        </w:numPr>
      </w:pPr>
      <w:r>
        <w:t>Set the start date or end date, and then click Ok.</w:t>
      </w:r>
    </w:p>
    <w:p w:rsidR="00405A04" w:rsidRPr="00DD03F6" w:rsidRDefault="00405A04" w:rsidP="00405A04">
      <w:pPr>
        <w:rPr>
          <w:b/>
        </w:rPr>
      </w:pPr>
      <w:r w:rsidRPr="00DD03F6">
        <w:rPr>
          <w:b/>
        </w:rPr>
        <w:t>Creating Other Date Filters</w:t>
      </w:r>
    </w:p>
    <w:p w:rsidR="00405A04" w:rsidRDefault="00405A04" w:rsidP="00405A04">
      <w:r>
        <w:t>Using the same steps as above, you can create filters for discrete dates and times.</w:t>
      </w:r>
    </w:p>
    <w:p w:rsidR="00405A04" w:rsidRDefault="00405A04" w:rsidP="00405A04">
      <w:pPr>
        <w:pStyle w:val="ListParagraph"/>
        <w:numPr>
          <w:ilvl w:val="0"/>
          <w:numId w:val="5"/>
        </w:numPr>
      </w:pPr>
      <w:r>
        <w:t>In the Filter Field dialog box, select the date part you want to use as a filter and then click Next.</w:t>
      </w:r>
    </w:p>
    <w:p w:rsidR="0073032A" w:rsidRDefault="00405A04" w:rsidP="006F152F">
      <w:pPr>
        <w:pStyle w:val="ListParagraph"/>
        <w:numPr>
          <w:ilvl w:val="0"/>
          <w:numId w:val="5"/>
        </w:numPr>
      </w:pPr>
      <w:r>
        <w:t xml:space="preserve">In the Filter dialog box, select the members you want to use as a filter. The list is based on your </w:t>
      </w:r>
      <w:proofErr w:type="gramStart"/>
      <w:r>
        <w:t>selection</w:t>
      </w:r>
      <w:proofErr w:type="gramEnd"/>
      <w:r>
        <w:t xml:space="preserve"> in the first dialog box. </w:t>
      </w:r>
    </w:p>
    <w:p w:rsidR="00405A04" w:rsidRDefault="00405A04" w:rsidP="006F152F">
      <w:pPr>
        <w:pStyle w:val="ListParagraph"/>
        <w:numPr>
          <w:ilvl w:val="0"/>
          <w:numId w:val="5"/>
        </w:numPr>
      </w:pPr>
      <w:r>
        <w:t>Click OK.</w:t>
      </w:r>
    </w:p>
    <w:p w:rsidR="00405A04" w:rsidRPr="00DD03F6" w:rsidRDefault="00405A04" w:rsidP="00405A04">
      <w:pPr>
        <w:rPr>
          <w:b/>
        </w:rPr>
      </w:pPr>
      <w:r w:rsidRPr="00DD03F6">
        <w:rPr>
          <w:b/>
        </w:rPr>
        <w:t xml:space="preserve">Add a Filter to the View </w:t>
      </w:r>
    </w:p>
    <w:p w:rsidR="00405A04" w:rsidRDefault="00405A04" w:rsidP="00405A04">
      <w:r>
        <w:t>After you create your date filter, add a filter to the view so users can change the data they see.</w:t>
      </w:r>
    </w:p>
    <w:p w:rsidR="00405A04" w:rsidRDefault="00405A04" w:rsidP="00405A04">
      <w:pPr>
        <w:pStyle w:val="ListParagraph"/>
        <w:numPr>
          <w:ilvl w:val="0"/>
          <w:numId w:val="6"/>
        </w:numPr>
      </w:pPr>
      <w:r>
        <w:t>Right-click the field on the Filter shelf, and choose Show Filter. A filter displays in the view.</w:t>
      </w:r>
    </w:p>
    <w:p w:rsidR="00405A04" w:rsidRDefault="00405A04" w:rsidP="00405A04">
      <w:pPr>
        <w:pStyle w:val="ListParagraph"/>
        <w:numPr>
          <w:ilvl w:val="0"/>
          <w:numId w:val="6"/>
        </w:numPr>
      </w:pPr>
      <w:r>
        <w:t>On the filter in the view, click the drop-down arrow</w:t>
      </w:r>
    </w:p>
    <w:p w:rsidR="00044722" w:rsidRPr="00FD43B1" w:rsidRDefault="00044722" w:rsidP="00044722">
      <w:pPr>
        <w:rPr>
          <w:b/>
        </w:rPr>
      </w:pPr>
      <w:r w:rsidRPr="00FD43B1">
        <w:rPr>
          <w:b/>
        </w:rPr>
        <w:t>Creating Date Filters</w:t>
      </w:r>
    </w:p>
    <w:p w:rsidR="00044722" w:rsidRDefault="00044722" w:rsidP="00044722">
      <w:r>
        <w:t>Use a date filter to filter a data subset for specific date of time criteria. You can filter dates for a specific range of dates or for a discrete date/time.</w:t>
      </w:r>
    </w:p>
    <w:p w:rsidR="00044722" w:rsidRPr="00FD43B1" w:rsidRDefault="00044722" w:rsidP="00044722">
      <w:pPr>
        <w:rPr>
          <w:b/>
        </w:rPr>
      </w:pPr>
      <w:r w:rsidRPr="00FD43B1">
        <w:rPr>
          <w:b/>
        </w:rPr>
        <w:t>Add a Date Filter</w:t>
      </w:r>
    </w:p>
    <w:p w:rsidR="00044722" w:rsidRDefault="00044722" w:rsidP="00044722">
      <w:pPr>
        <w:pStyle w:val="ListParagraph"/>
        <w:numPr>
          <w:ilvl w:val="0"/>
          <w:numId w:val="2"/>
        </w:numPr>
      </w:pPr>
      <w:r>
        <w:t>Drag a date field to the Filters shelf</w:t>
      </w:r>
    </w:p>
    <w:p w:rsidR="0073032A" w:rsidRDefault="00044722" w:rsidP="00044722">
      <w:pPr>
        <w:pStyle w:val="ListParagraph"/>
        <w:numPr>
          <w:ilvl w:val="0"/>
          <w:numId w:val="2"/>
        </w:numPr>
      </w:pPr>
      <w:r>
        <w:t>In the Filter Field dialog box, select the type of date filter you want to use.</w:t>
      </w:r>
    </w:p>
    <w:p w:rsidR="0073032A" w:rsidRDefault="0073032A" w:rsidP="0073032A">
      <w:r>
        <w:br w:type="page"/>
      </w:r>
    </w:p>
    <w:p w:rsidR="00044722" w:rsidRDefault="00044722" w:rsidP="0073032A">
      <w:pPr>
        <w:pStyle w:val="ListParagraph"/>
      </w:pPr>
    </w:p>
    <w:p w:rsidR="00044722" w:rsidRPr="00FD43B1" w:rsidRDefault="00044722" w:rsidP="00044722">
      <w:pPr>
        <w:rPr>
          <w:b/>
        </w:rPr>
      </w:pPr>
      <w:r w:rsidRPr="00FD43B1">
        <w:rPr>
          <w:b/>
        </w:rPr>
        <w:t>Set a Relative Date Filter</w:t>
      </w:r>
    </w:p>
    <w:p w:rsidR="00044722" w:rsidRDefault="00044722" w:rsidP="00044722">
      <w:r>
        <w:t xml:space="preserve">Use Relative date to update data dynamically with time. For example, set your filter to show data for 3 years before the current </w:t>
      </w:r>
      <w:r w:rsidR="0073032A">
        <w:t>year</w:t>
      </w:r>
      <w:r>
        <w:t xml:space="preserve">. The shown in you view updates daily. </w:t>
      </w:r>
    </w:p>
    <w:p w:rsidR="00044722" w:rsidRDefault="00044722" w:rsidP="00044722">
      <w:pPr>
        <w:pStyle w:val="ListParagraph"/>
        <w:numPr>
          <w:ilvl w:val="0"/>
          <w:numId w:val="3"/>
        </w:numPr>
      </w:pPr>
      <w:r>
        <w:t>In the Filter Field dialog box, select Rel</w:t>
      </w:r>
      <w:r w:rsidR="0073032A">
        <w:t>ative date and then click Next.</w:t>
      </w:r>
    </w:p>
    <w:p w:rsidR="00044722" w:rsidRDefault="00044722" w:rsidP="00044722">
      <w:pPr>
        <w:pStyle w:val="ListParagraph"/>
        <w:numPr>
          <w:ilvl w:val="0"/>
          <w:numId w:val="3"/>
        </w:numPr>
      </w:pPr>
      <w:r>
        <w:t>In the Filter dialog box, choose the time unit you want to use for the relative date range.</w:t>
      </w:r>
    </w:p>
    <w:p w:rsidR="00044722" w:rsidRDefault="00044722" w:rsidP="00044722">
      <w:pPr>
        <w:pStyle w:val="ListParagraph"/>
        <w:numPr>
          <w:ilvl w:val="0"/>
          <w:numId w:val="3"/>
        </w:numPr>
      </w:pPr>
      <w:r>
        <w:t xml:space="preserve">Next, set the specific time to target. For example, if you choose Quarters for your unit of time, the options read Previous quarter, </w:t>
      </w:r>
      <w:proofErr w:type="gramStart"/>
      <w:r>
        <w:t>This</w:t>
      </w:r>
      <w:proofErr w:type="gramEnd"/>
      <w:r>
        <w:t xml:space="preserve"> quarter, Next quarter. You can also specify Last N or Next N quarters, or the current Quarter to date.</w:t>
      </w:r>
    </w:p>
    <w:p w:rsidR="00044722" w:rsidRDefault="00044722" w:rsidP="00044722">
      <w:pPr>
        <w:pStyle w:val="ListParagraph"/>
        <w:numPr>
          <w:ilvl w:val="0"/>
          <w:numId w:val="3"/>
        </w:numPr>
      </w:pPr>
      <w:r>
        <w:t xml:space="preserve">To set the filter to a specific anchor date, select Anchor </w:t>
      </w:r>
      <w:proofErr w:type="gramStart"/>
      <w:r>
        <w:t>relative to</w:t>
      </w:r>
      <w:proofErr w:type="gramEnd"/>
      <w:r>
        <w:t>, and choose a date from the menu.</w:t>
      </w:r>
    </w:p>
    <w:p w:rsidR="00044722" w:rsidRDefault="00044722" w:rsidP="00044722">
      <w:pPr>
        <w:pStyle w:val="ListParagraph"/>
        <w:numPr>
          <w:ilvl w:val="0"/>
          <w:numId w:val="3"/>
        </w:numPr>
      </w:pPr>
      <w:r>
        <w:t>Click OK.</w:t>
      </w:r>
    </w:p>
    <w:p w:rsidR="00405A04" w:rsidRDefault="00405A04" w:rsidP="00E1254F">
      <w:pPr>
        <w:jc w:val="both"/>
      </w:pPr>
    </w:p>
    <w:p w:rsidR="00E1254F" w:rsidRDefault="00E1254F" w:rsidP="00E1254F">
      <w:pPr>
        <w:jc w:val="both"/>
      </w:pPr>
    </w:p>
    <w:sectPr w:rsidR="00E1254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F9E" w:rsidRDefault="00853F9E" w:rsidP="0073032A">
      <w:pPr>
        <w:spacing w:after="0" w:line="240" w:lineRule="auto"/>
      </w:pPr>
      <w:r>
        <w:separator/>
      </w:r>
    </w:p>
  </w:endnote>
  <w:endnote w:type="continuationSeparator" w:id="0">
    <w:p w:rsidR="00853F9E" w:rsidRDefault="00853F9E" w:rsidP="00730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498058"/>
      <w:docPartObj>
        <w:docPartGallery w:val="Page Numbers (Bottom of Page)"/>
        <w:docPartUnique/>
      </w:docPartObj>
    </w:sdtPr>
    <w:sdtEndPr>
      <w:rPr>
        <w:noProof/>
      </w:rPr>
    </w:sdtEndPr>
    <w:sdtContent>
      <w:p w:rsidR="0073032A" w:rsidRDefault="0073032A">
        <w:pPr>
          <w:pStyle w:val="Footer"/>
          <w:jc w:val="right"/>
        </w:pPr>
        <w:r>
          <w:fldChar w:fldCharType="begin"/>
        </w:r>
        <w:r>
          <w:instrText xml:space="preserve"> PAGE   \* MERGEFORMAT </w:instrText>
        </w:r>
        <w:r>
          <w:fldChar w:fldCharType="separate"/>
        </w:r>
        <w:r w:rsidR="0024638B">
          <w:rPr>
            <w:noProof/>
          </w:rPr>
          <w:t>11</w:t>
        </w:r>
        <w:r>
          <w:rPr>
            <w:noProof/>
          </w:rPr>
          <w:fldChar w:fldCharType="end"/>
        </w:r>
      </w:p>
    </w:sdtContent>
  </w:sdt>
  <w:p w:rsidR="0073032A" w:rsidRDefault="00730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F9E" w:rsidRDefault="00853F9E" w:rsidP="0073032A">
      <w:pPr>
        <w:spacing w:after="0" w:line="240" w:lineRule="auto"/>
      </w:pPr>
      <w:r>
        <w:separator/>
      </w:r>
    </w:p>
  </w:footnote>
  <w:footnote w:type="continuationSeparator" w:id="0">
    <w:p w:rsidR="00853F9E" w:rsidRDefault="00853F9E" w:rsidP="00730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13BA"/>
    <w:multiLevelType w:val="hybridMultilevel"/>
    <w:tmpl w:val="B796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16EA7"/>
    <w:multiLevelType w:val="hybridMultilevel"/>
    <w:tmpl w:val="36D29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E6D14"/>
    <w:multiLevelType w:val="hybridMultilevel"/>
    <w:tmpl w:val="AAF06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16E92"/>
    <w:multiLevelType w:val="hybridMultilevel"/>
    <w:tmpl w:val="3D52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F1BD7"/>
    <w:multiLevelType w:val="hybridMultilevel"/>
    <w:tmpl w:val="70B2C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94FC5"/>
    <w:multiLevelType w:val="hybridMultilevel"/>
    <w:tmpl w:val="4296D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122BF"/>
    <w:multiLevelType w:val="hybridMultilevel"/>
    <w:tmpl w:val="CF4C3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35BA8"/>
    <w:multiLevelType w:val="hybridMultilevel"/>
    <w:tmpl w:val="773E0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B2DC2"/>
    <w:multiLevelType w:val="hybridMultilevel"/>
    <w:tmpl w:val="F9608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3472E2"/>
    <w:multiLevelType w:val="hybridMultilevel"/>
    <w:tmpl w:val="AA389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E5310"/>
    <w:multiLevelType w:val="hybridMultilevel"/>
    <w:tmpl w:val="BCEA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336DDD"/>
    <w:multiLevelType w:val="hybridMultilevel"/>
    <w:tmpl w:val="90267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063D6"/>
    <w:multiLevelType w:val="hybridMultilevel"/>
    <w:tmpl w:val="697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A2EE9"/>
    <w:multiLevelType w:val="hybridMultilevel"/>
    <w:tmpl w:val="1B50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9"/>
  </w:num>
  <w:num w:numId="4">
    <w:abstractNumId w:val="1"/>
  </w:num>
  <w:num w:numId="5">
    <w:abstractNumId w:val="5"/>
  </w:num>
  <w:num w:numId="6">
    <w:abstractNumId w:val="2"/>
  </w:num>
  <w:num w:numId="7">
    <w:abstractNumId w:val="10"/>
  </w:num>
  <w:num w:numId="8">
    <w:abstractNumId w:val="6"/>
  </w:num>
  <w:num w:numId="9">
    <w:abstractNumId w:val="11"/>
  </w:num>
  <w:num w:numId="10">
    <w:abstractNumId w:val="12"/>
  </w:num>
  <w:num w:numId="11">
    <w:abstractNumId w:val="3"/>
  </w:num>
  <w:num w:numId="12">
    <w:abstractNumId w:val="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2E"/>
    <w:rsid w:val="00044722"/>
    <w:rsid w:val="000A516C"/>
    <w:rsid w:val="00106E00"/>
    <w:rsid w:val="001C4772"/>
    <w:rsid w:val="0024638B"/>
    <w:rsid w:val="00260F2C"/>
    <w:rsid w:val="00303CAB"/>
    <w:rsid w:val="0034534E"/>
    <w:rsid w:val="003F6BE0"/>
    <w:rsid w:val="00405A04"/>
    <w:rsid w:val="00411036"/>
    <w:rsid w:val="005866D8"/>
    <w:rsid w:val="00687312"/>
    <w:rsid w:val="006F338D"/>
    <w:rsid w:val="006F5CE9"/>
    <w:rsid w:val="00706D65"/>
    <w:rsid w:val="007237A3"/>
    <w:rsid w:val="0073032A"/>
    <w:rsid w:val="007843C5"/>
    <w:rsid w:val="007D492D"/>
    <w:rsid w:val="00853F9E"/>
    <w:rsid w:val="00941123"/>
    <w:rsid w:val="0096512E"/>
    <w:rsid w:val="00A97382"/>
    <w:rsid w:val="00BD75E3"/>
    <w:rsid w:val="00C26195"/>
    <w:rsid w:val="00C50405"/>
    <w:rsid w:val="00C64A12"/>
    <w:rsid w:val="00C71872"/>
    <w:rsid w:val="00CC2DF7"/>
    <w:rsid w:val="00D05E0A"/>
    <w:rsid w:val="00DD03F6"/>
    <w:rsid w:val="00DD5083"/>
    <w:rsid w:val="00E1254F"/>
    <w:rsid w:val="00E510DC"/>
    <w:rsid w:val="00EB3743"/>
    <w:rsid w:val="00FD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9256"/>
  <w15:chartTrackingRefBased/>
  <w15:docId w15:val="{C17A6F3F-886C-4097-B5C6-5A82C9C0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7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47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12E"/>
    <w:pPr>
      <w:ind w:left="720"/>
      <w:contextualSpacing/>
    </w:pPr>
  </w:style>
  <w:style w:type="character" w:customStyle="1" w:styleId="Heading1Char">
    <w:name w:val="Heading 1 Char"/>
    <w:basedOn w:val="DefaultParagraphFont"/>
    <w:link w:val="Heading1"/>
    <w:uiPriority w:val="9"/>
    <w:rsid w:val="000447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47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472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44722"/>
    <w:pPr>
      <w:outlineLvl w:val="9"/>
    </w:pPr>
  </w:style>
  <w:style w:type="paragraph" w:styleId="TOC1">
    <w:name w:val="toc 1"/>
    <w:basedOn w:val="Normal"/>
    <w:next w:val="Normal"/>
    <w:autoRedefine/>
    <w:uiPriority w:val="39"/>
    <w:unhideWhenUsed/>
    <w:rsid w:val="00044722"/>
    <w:pPr>
      <w:spacing w:after="100"/>
    </w:pPr>
  </w:style>
  <w:style w:type="paragraph" w:styleId="TOC2">
    <w:name w:val="toc 2"/>
    <w:basedOn w:val="Normal"/>
    <w:next w:val="Normal"/>
    <w:autoRedefine/>
    <w:uiPriority w:val="39"/>
    <w:unhideWhenUsed/>
    <w:rsid w:val="00044722"/>
    <w:pPr>
      <w:spacing w:after="100"/>
      <w:ind w:left="220"/>
    </w:pPr>
  </w:style>
  <w:style w:type="paragraph" w:styleId="TOC3">
    <w:name w:val="toc 3"/>
    <w:basedOn w:val="Normal"/>
    <w:next w:val="Normal"/>
    <w:autoRedefine/>
    <w:uiPriority w:val="39"/>
    <w:unhideWhenUsed/>
    <w:rsid w:val="00044722"/>
    <w:pPr>
      <w:spacing w:after="100"/>
      <w:ind w:left="440"/>
    </w:pPr>
  </w:style>
  <w:style w:type="character" w:styleId="Hyperlink">
    <w:name w:val="Hyperlink"/>
    <w:basedOn w:val="DefaultParagraphFont"/>
    <w:uiPriority w:val="99"/>
    <w:unhideWhenUsed/>
    <w:rsid w:val="00044722"/>
    <w:rPr>
      <w:color w:val="0563C1" w:themeColor="hyperlink"/>
      <w:u w:val="single"/>
    </w:rPr>
  </w:style>
  <w:style w:type="paragraph" w:styleId="Header">
    <w:name w:val="header"/>
    <w:basedOn w:val="Normal"/>
    <w:link w:val="HeaderChar"/>
    <w:uiPriority w:val="99"/>
    <w:unhideWhenUsed/>
    <w:rsid w:val="00730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32A"/>
  </w:style>
  <w:style w:type="paragraph" w:styleId="Footer">
    <w:name w:val="footer"/>
    <w:basedOn w:val="Normal"/>
    <w:link w:val="FooterChar"/>
    <w:uiPriority w:val="99"/>
    <w:unhideWhenUsed/>
    <w:rsid w:val="00730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32A"/>
  </w:style>
  <w:style w:type="character" w:customStyle="1" w:styleId="apple-converted-space">
    <w:name w:val="apple-converted-space"/>
    <w:basedOn w:val="DefaultParagraphFont"/>
    <w:rsid w:val="00345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788033">
      <w:bodyDiv w:val="1"/>
      <w:marLeft w:val="0"/>
      <w:marRight w:val="0"/>
      <w:marTop w:val="0"/>
      <w:marBottom w:val="0"/>
      <w:divBdr>
        <w:top w:val="none" w:sz="0" w:space="0" w:color="auto"/>
        <w:left w:val="none" w:sz="0" w:space="0" w:color="auto"/>
        <w:bottom w:val="none" w:sz="0" w:space="0" w:color="auto"/>
        <w:right w:val="none" w:sz="0" w:space="0" w:color="auto"/>
      </w:divBdr>
    </w:div>
    <w:div w:id="146049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a.gov/disability/data/ssa-sa-fywl.ht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ssa.gov/disability/data/SSA-SA-FYWL.csv"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169CB-2890-40DE-8D19-F5A464C1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Stalker</dc:creator>
  <cp:keywords/>
  <dc:description/>
  <cp:lastModifiedBy>Stalker</cp:lastModifiedBy>
  <cp:revision>4</cp:revision>
  <dcterms:created xsi:type="dcterms:W3CDTF">2017-01-27T20:15:00Z</dcterms:created>
  <dcterms:modified xsi:type="dcterms:W3CDTF">2017-01-27T23:23:00Z</dcterms:modified>
</cp:coreProperties>
</file>