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 DONG HOP TAC NGHIEN CUU (SUA DOI)</w:t>
      </w:r>
    </w:p>
    <w:p>
      <w:r>
        <w:t>So: 14/2024/HDNC</w:t>
      </w:r>
    </w:p>
    <w:p>
      <w:r>
        <w:t>Can cu Luat Khoa hoc va Cong nghe 2013;</w:t>
      </w:r>
    </w:p>
    <w:p>
      <w:r>
        <w:t>Dieu 1. Muc tieu nghien cuu</w:t>
      </w:r>
    </w:p>
    <w:p>
      <w:r>
        <w:t>1.1. Nghien cuu ung dung tri tue nhan tao trong chan doan y te.</w:t>
      </w:r>
    </w:p>
    <w:p>
      <w:r>
        <w:t>1.2. San pham du kien: mo hinh AI phat hien som ung thu tu anh X-quang.</w:t>
      </w:r>
    </w:p>
    <w:p>
      <w:r>
        <w:t>Dieu 2. Ngan sach va nguon tai chinh</w:t>
      </w:r>
    </w:p>
    <w:p>
      <w:r>
        <w:t>2.1. Tong ngan sach: 12.000.000.000 VND.</w:t>
      </w:r>
    </w:p>
    <w:p>
      <w:r>
        <w:t>2.2. Ben A tai tro 60% (7.200.000.000 VND), Ben B tai tro 40% (4.800.000.000 VND).</w:t>
      </w:r>
    </w:p>
    <w:p>
      <w:r>
        <w:t>2.3. Giai ngan theo tung giai doan sau khi nghiem thu.</w:t>
      </w:r>
    </w:p>
    <w:p>
      <w:r>
        <w:t>Dieu 3. Tien do va nghiem thu</w:t>
      </w:r>
    </w:p>
    <w:p>
      <w:r>
        <w:t>3.1. Giai doan 1 (6 thang): xay dung co so du lieu va kiem chung nguon du lieu.</w:t>
      </w:r>
    </w:p>
    <w:p>
      <w:r>
        <w:t>3.2. Giai doan 2 (12 thang): huan luyen va kiem thu mo hinh voi do chinh xac toi thieu 90%.</w:t>
      </w:r>
    </w:p>
    <w:p>
      <w:r>
        <w:t>3.3. Nghiem thu cuoi: Hoi dong khoa hoc 7 thanh vien bao gom 2 chuyen gia quoc te.</w:t>
      </w:r>
    </w:p>
    <w:p>
      <w:r>
        <w:t>Dieu 4. Quyen so huu ket qua</w:t>
      </w:r>
    </w:p>
    <w:p>
      <w:r>
        <w:t>4.1. Ket qua nghien cuu thuoc so huu cua Ben A, Ben B duoc cap quyen su dung doc quyen trong 5 nam.</w:t>
      </w:r>
    </w:p>
    <w:p>
      <w:r>
        <w:t>4.2. Sau 5 nam, ket qua chuyen sang so huu chung theo ty le tai tro hien tai.</w:t>
      </w:r>
    </w:p>
    <w:p>
      <w:r>
        <w:t>4.3. Moi cai tien phat sinh tu ket qua nghien cuu thuoc so huu ben cai tien.</w:t>
      </w:r>
    </w:p>
    <w:p>
      <w:r>
        <w:t>Dieu 5. Quyen su dung ket qua nghien cuu</w:t>
      </w:r>
    </w:p>
    <w:p>
      <w:r>
        <w:t>5.1. Ben B duoc cap li-xang doc quyen su dung ket qua tai thi truong Dong Nam A trong 5 nam.</w:t>
      </w:r>
    </w:p>
    <w:p>
      <w:r>
        <w:t>5.2. Phi li-xang: 500.000.000 VND/nam thanh toan vao dau moi nam.</w:t>
      </w:r>
    </w:p>
    <w:p>
      <w:r>
        <w:t>5.3. Ben A giu quyen su dung tai cac thi truong khac va quyen nghien cuu tiep noi.</w:t>
      </w:r>
    </w:p>
    <w:p>
      <w:r>
        <w:t>Dieu 6. Tra thu lao cong bo khoa hoc</w:t>
      </w:r>
    </w:p>
    <w:p>
      <w:r>
        <w:t>6.1. Moi bai bao dang tren tap chi quoc te Q1/Q2 duoc thuong 50.000.000 VND.</w:t>
      </w:r>
    </w:p>
    <w:p>
      <w:r>
        <w:t>6.2. Bang sang che duoc cap tai Viet Nam hoac quoc te: 200.000.000 VND.</w:t>
      </w:r>
    </w:p>
    <w:p>
      <w:r>
        <w:t>6.3. Kinh phi thuong trich tu quy nghien cuu chung.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