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</w:pPr>
    </w:p>
    <w:p>
      <w:pPr>
        <w:spacing w:after="0" w:line="240" w:lineRule="auto"/>
        <w:jc w:val="center"/>
      </w:pPr>
    </w:p>
    <w:p>
      <w:pPr>
        <w:jc w:val="center"/>
      </w:pPr>
      <w:r>
        <w:rPr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>
      <w:pPr>
        <w:spacing w:after="0"/>
        <w:rPr>
          <w:rFonts w:ascii="Times New Roman" w:hAnsi="Times New Roman"/>
          <w:b/>
          <w:sz w:val="24"/>
          <w:szCs w:val="28"/>
        </w:rPr>
      </w:pPr>
    </w:p>
    <w:p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NO. ${z_xxxx}${z_m}${z_nnnn}/KIB${z_bb}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7"/>
        <w:tblW w:w="0" w:type="auto"/>
        <w:tblInd w:w="2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50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PASPOR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>( Sektor ${z_sektor} Tujuan Taiwan)</w:t>
      </w:r>
    </w:p>
    <w:p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${mama}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${z_second}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hint="default" w:ascii="Arial Rounded MT Bold" w:hAnsi="Arial Rounded MT Bold" w:cs="Andalus"/>
          <w:szCs w:val="24"/>
          <w:lang w:val="en-US"/>
        </w:rPr>
        <w:t>Pengoperasian Peralatan Kerja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Kesehatan dan Keselamatan Kerja (K3 Basic)</w:t>
      </w:r>
    </w:p>
    <w:p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64.9pt;margin-top:3.3pt;height:82.25pt;width:64.25pt;z-index:251661312;v-text-anchor:middle;mso-width-relative:page;mso-height-relative:page;" fillcolor="#FFFFFF [3201]" filled="t" stroked="t" coordsize="21600,21600" o:gfxdata="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TpPo9oAAAAJAQAADwAAAAAAAAABACAAAAAiAAAAZHJzL2Rvd25yZXYueG1sUEsBAhQAFAAAAAgA&#10;h07iQKnF4c5cAgAA6gQAAA4AAAAAAAAAAQAgAAAAKQEAAGRycy9lMm9Eb2MueG1sUEsFBgAAAAAG&#10;AAYAWQEAAPcFAAAAAA=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 xml:space="preserve">          Malang ,   ${z_ttbb}</w:t>
      </w:r>
    </w:p>
    <w:p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4445</wp:posOffset>
            </wp:positionV>
            <wp:extent cx="2514600" cy="1415415"/>
            <wp:effectExtent l="0" t="0" r="0" b="0"/>
            <wp:wrapThrough wrapText="bothSides">
              <wp:wrapPolygon>
                <wp:start x="0" y="0"/>
                <wp:lineTo x="0" y="21222"/>
                <wp:lineTo x="21436" y="2122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spacing w:after="0" w:line="240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br w:type="page"/>
      </w: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spacing w:after="0"/>
        <w:jc w:val="center"/>
        <w:rPr>
          <w:rFonts w:ascii="Times New Roman" w:hAnsi="Times New Roman"/>
          <w:b/>
          <w:sz w:val="56"/>
          <w:szCs w:val="32"/>
          <w:u w:val="single"/>
        </w:rPr>
      </w:pPr>
      <w:r>
        <w:rPr>
          <w:rFonts w:ascii="Times New Roman" w:hAnsi="Times New Roman"/>
          <w:b/>
          <w:u w:val="single"/>
        </w:rPr>
        <w:t>SURAT   PERNYATAAN</w:t>
      </w:r>
      <w:r>
        <w:rPr>
          <w:rFonts w:ascii="Times New Roman" w:hAnsi="Times New Roman"/>
          <w:b/>
          <w:u w:val="single"/>
          <w:lang w:val="en-US"/>
        </w:rPr>
        <w:t xml:space="preserve"> </w:t>
      </w:r>
      <w:r>
        <w:rPr>
          <w:rFonts w:ascii="Times New Roman" w:hAnsi="Times New Roman"/>
          <w:b/>
          <w:u w:val="single"/>
        </w:rPr>
        <w:t>KEHADIRAN  PELATIHAN</w:t>
      </w:r>
      <w:r>
        <w:rPr>
          <w:rFonts w:ascii="Cloister Black" w:hAnsi="Cloister Black" w:cstheme="minorBidi"/>
          <w:b/>
          <w:sz w:val="56"/>
          <w:szCs w:val="32"/>
          <w:u w:val="single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NO. ${z_xxxx}${z_m}${z_nnnn}/KIB${z_bb}</w:t>
      </w:r>
    </w:p>
    <w:p>
      <w:pPr>
        <w:spacing w:after="0"/>
        <w:jc w:val="center"/>
        <w:rPr>
          <w:rFonts w:ascii="Times New Roman" w:hAnsi="Times New Roman"/>
          <w:b/>
        </w:rPr>
      </w:pPr>
    </w:p>
    <w:p>
      <w:pPr>
        <w:jc w:val="center"/>
        <w:rPr>
          <w:rFonts w:ascii="Times New Roman" w:hAnsi="Times New Roman"/>
          <w:b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color w:val="000000"/>
        </w:rPr>
        <w:t>${nama}</w:t>
      </w:r>
    </w:p>
    <w:p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NO.PASSPORT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${paspor}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Telah Mengikuti  Pelatihan,Pembelajaran  dan  Pembekalan sebagai syarat  Pekerja Migran Indonesia Sektor Formal </w:t>
      </w:r>
      <w:r>
        <w:rPr>
          <w:rFonts w:ascii="Times New Roman" w:hAnsi="Times New Roman"/>
          <w:b/>
        </w:rPr>
        <w:t>${sektor}</w:t>
      </w:r>
      <w:r>
        <w:rPr>
          <w:rFonts w:ascii="Times New Roman" w:hAnsi="Times New Roman"/>
        </w:rPr>
        <w:t xml:space="preserve">  tujuan Taiwan di Asrama Penampungan  </w:t>
      </w:r>
      <w:r>
        <w:rPr>
          <w:rFonts w:ascii="Times New Roman" w:hAnsi="Times New Roman"/>
          <w:b/>
        </w:rPr>
        <w:t>LPKS KARYA INSANI BAROKAH</w:t>
      </w:r>
      <w:r>
        <w:rPr>
          <w:rFonts w:ascii="Times New Roman" w:hAnsi="Times New Roman"/>
        </w:rPr>
        <w:t xml:space="preserve"> mulai tanggal.</w:t>
      </w:r>
      <w:r>
        <w:t xml:space="preserve"> </w:t>
      </w:r>
      <w:r>
        <w:rPr>
          <w:rFonts w:ascii="Times New Roman" w:hAnsi="Times New Roman"/>
          <w:b/>
          <w:lang w:val="en-US"/>
        </w:rPr>
        <w:t xml:space="preserve">${ddmm_awal} </w:t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</w:rPr>
        <w:t xml:space="preserve">ampai 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anggal </w:t>
      </w:r>
      <w:r>
        <w:rPr>
          <w:rFonts w:ascii="Times New Roman" w:hAnsi="Times New Roman"/>
          <w:b/>
          <w:lang w:val="en-US"/>
        </w:rPr>
        <w:t xml:space="preserve">${ddmm_akhir} </w:t>
      </w:r>
      <w:r>
        <w:rPr>
          <w:rFonts w:ascii="Times New Roman" w:hAnsi="Times New Roman"/>
        </w:rPr>
        <w:t>meliputi,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Pelatihan dasar </w:t>
      </w:r>
      <w:r>
        <w:rPr>
          <w:rFonts w:ascii="Times New Roman" w:hAnsi="Times New Roman"/>
        </w:rPr>
        <w:t xml:space="preserve">Bahasa Mandarin 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Perilaku Sikap dan Mental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${mama}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${z_second}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hint="default" w:ascii="Times New Roman" w:hAnsi="Times New Roman"/>
        </w:rPr>
        <w:t>Pengoperasian Peralatan Kerja</w:t>
      </w:r>
      <w:bookmarkStart w:id="0" w:name="_GoBack"/>
      <w:bookmarkEnd w:id="0"/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K3 Basic (Kesehatan dan Keselamatan Kerja)</w:t>
      </w:r>
    </w:p>
    <w:p>
      <w:pPr>
        <w:spacing w:after="0"/>
        <w:rPr>
          <w:rFonts w:ascii="Times New Roman" w:hAnsi="Times New Roman"/>
          <w:lang w:val="en-US"/>
        </w:rPr>
      </w:pPr>
    </w:p>
    <w:p>
      <w:pPr>
        <w:spacing w:after="0"/>
        <w:rPr>
          <w:rFonts w:ascii="Times New Roman" w:hAnsi="Times New Roman"/>
          <w:lang w:val="en-US"/>
        </w:rPr>
      </w:pPr>
    </w:p>
    <w:tbl>
      <w:tblPr>
        <w:tblStyle w:val="7"/>
        <w:tblW w:w="9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1984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</w:trPr>
        <w:tc>
          <w:tcPr>
            <w:tcW w:w="3794" w:type="dxa"/>
          </w:tcPr>
          <w:p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</w:t>
            </w:r>
            <w:r>
              <w:rPr>
                <w:rFonts w:ascii="Times New Roman" w:hAnsi="Times New Roman"/>
              </w:rPr>
              <w:t>alang</w:t>
            </w:r>
            <w:r>
              <w:rPr>
                <w:rFonts w:ascii="Times New Roman" w:hAnsi="Times New Roman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lang w:val="en-US"/>
              </w:rPr>
              <w:t>${ttbb}</w:t>
            </w:r>
          </w:p>
          <w:p>
            <w:pPr>
              <w:rPr>
                <w:rFonts w:ascii="Times New Roman" w:hAnsi="Times New Roma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-1259205</wp:posOffset>
                  </wp:positionH>
                  <wp:positionV relativeFrom="page">
                    <wp:posOffset>332740</wp:posOffset>
                  </wp:positionV>
                  <wp:extent cx="2514600" cy="1415415"/>
                  <wp:effectExtent l="0" t="0" r="9525" b="0"/>
                  <wp:wrapThrough wrapText="bothSides">
                    <wp:wrapPolygon>
                      <wp:start x="0" y="0"/>
                      <wp:lineTo x="0" y="21222"/>
                      <wp:lineTo x="21436" y="21222"/>
                      <wp:lineTo x="21436" y="0"/>
                      <wp:lineTo x="0" y="0"/>
                    </wp:wrapPolygon>
                  </wp:wrapThrough>
                  <wp:docPr id="245294206" name="Picture 24529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94206" name="Picture 245294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</w:rPr>
              <w:t>LPK</w:t>
            </w:r>
            <w:r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</w:rPr>
              <w:t xml:space="preserve"> KARYA INSANI BAROKAH</w:t>
            </w:r>
          </w:p>
        </w:tc>
        <w:tc>
          <w:tcPr>
            <w:tcW w:w="1984" w:type="dxa"/>
            <w:vMerge w:val="restart"/>
          </w:tcPr>
          <w:p>
            <w:pPr>
              <w:tabs>
                <w:tab w:val="left" w:pos="580"/>
                <w:tab w:val="center" w:pos="8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59690</wp:posOffset>
                      </wp:positionV>
                      <wp:extent cx="876300" cy="110490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\</w:t>
                                  </w: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" o:spid="_x0000_s1026" o:spt="1" style="position:absolute;left:0pt;margin-left:-0.1pt;margin-top:4.7pt;height:87pt;width:69pt;z-index:-251656192;mso-width-relative:page;mso-height-relative:page;" fillcolor="#FFFFFF" filled="t" stroked="t" coordsize="21600,21600" o:gfxdata="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36PZc1gAAAAcBAAAPAAAAAAAAAAEAIAAAACIAAABkcnMvZG93bnJldi54bWxQSwECFAAU&#10;AAAACACHTuJAab4gfywCAAB9BAAADgAAAAAAAAABACAAAAAlAQAAZHJzL2Uyb0RvYy54bWxQSwUG&#10;AAAAAAYABgBZAQAAw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\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FOTO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340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PEKERJA MIGRAN INDONESIA (PMI)</w:t>
            </w:r>
          </w:p>
          <w:p>
            <w:pPr>
              <w:rPr>
                <w:rFonts w:ascii="Times New Roman" w:hAnsi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>(MAHARTATY SURYA)</w:t>
            </w:r>
          </w:p>
        </w:tc>
        <w:tc>
          <w:tcPr>
            <w:tcW w:w="1984" w:type="dxa"/>
            <w:vMerge w:val="continue"/>
          </w:tcPr>
          <w:p>
            <w:pPr>
              <w:rPr>
                <w:rFonts w:ascii="Times New Roman" w:hAnsi="Times New Roman"/>
              </w:rPr>
            </w:pPr>
          </w:p>
        </w:tc>
        <w:tc>
          <w:tcPr>
            <w:tcW w:w="3402" w:type="dxa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b/>
                <w:lang w:val="en-US"/>
              </w:rPr>
              <w:t>${nama}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>
      <w:pPr>
        <w:rPr>
          <w:rFonts w:ascii="Times New Roman" w:hAnsi="Times New Roman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rPr>
          <w:rFonts w:ascii="Times New Roman" w:hAnsi="Times New Roman"/>
        </w:rPr>
      </w:pPr>
    </w:p>
    <w:sectPr>
      <w:footerReference r:id="rId5" w:type="default"/>
      <w:pgSz w:w="12240" w:h="20160"/>
      <w:pgMar w:top="1440" w:right="1440" w:bottom="173" w:left="1440" w:header="706" w:footer="201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loister Black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decorative"/>
    <w:pitch w:val="default"/>
    <w:sig w:usb0="E00002EF" w:usb1="5000204B" w:usb2="00000000" w:usb3="00000000" w:csb0="2000009F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Andalus">
    <w:altName w:val="Segoe Print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7C4691"/>
    <w:multiLevelType w:val="multilevel"/>
    <w:tmpl w:val="637C4691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02D1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61AB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16A8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6AD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292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5C51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  <w:rsid w:val="0BCC68D1"/>
    <w:rsid w:val="3F69AD12"/>
    <w:rsid w:val="7FFE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id-ID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link w:val="6"/>
    <w:qFormat/>
    <w:uiPriority w:val="99"/>
    <w:rPr>
      <w:sz w:val="22"/>
      <w:szCs w:val="22"/>
      <w:lang w:val="id-ID"/>
    </w:rPr>
  </w:style>
  <w:style w:type="character" w:customStyle="1" w:styleId="11">
    <w:name w:val="Footer Char"/>
    <w:link w:val="5"/>
    <w:qFormat/>
    <w:uiPriority w:val="99"/>
    <w:rPr>
      <w:sz w:val="22"/>
      <w:szCs w:val="2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1039</Characters>
  <Lines>8</Lines>
  <Paragraphs>2</Paragraphs>
  <TotalTime>0</TotalTime>
  <ScaleCrop>false</ScaleCrop>
  <LinksUpToDate>false</LinksUpToDate>
  <CharactersWithSpaces>1219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2018-01-26T22:55:00Z</dcterms:created>
  <dc:creator>FLAMBOYAN</dc:creator>
  <cp:lastModifiedBy>Webshunter Net</cp:lastModifiedBy>
  <cp:lastPrinted>2018-01-26T20:27:00Z</cp:lastPrinted>
  <dcterms:modified xsi:type="dcterms:W3CDTF">2024-02-19T01:38:35Z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BCD9820811F647F0AD58CA470F25EEBC_12</vt:lpwstr>
  </property>
</Properties>
</file>