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02EC" w14:textId="77777777" w:rsidR="0014176F" w:rsidRPr="0014176F" w:rsidRDefault="0014176F" w:rsidP="00357844">
      <w:pPr>
        <w:rPr>
          <w:rFonts w:ascii="Times New Roman" w:hAnsi="Times New Roman" w:cs="Times New Roman"/>
          <w:spacing w:val="-2"/>
          <w:lang w:val="ru-RU"/>
        </w:rPr>
      </w:pPr>
      <w:r w:rsidRPr="0014176F">
        <w:rPr>
          <w:rFonts w:ascii="Times New Roman" w:hAnsi="Times New Roman" w:cs="Times New Roman"/>
          <w:spacing w:val="-2"/>
          <w:lang w:val="ru-RU"/>
        </w:rPr>
        <w:t>МИНИСТЕРСТВО НАУКИ И ВЫСШЕГО ОБРАЗОВАНИЯ РОССИЙСКОЙ ФЕДЕРАЦИИ</w:t>
      </w:r>
    </w:p>
    <w:p w14:paraId="1AEB08A7" w14:textId="77777777" w:rsidR="0014176F" w:rsidRPr="0014176F" w:rsidRDefault="0014176F" w:rsidP="0014176F">
      <w:pPr>
        <w:jc w:val="center"/>
        <w:rPr>
          <w:rFonts w:ascii="Times New Roman" w:hAnsi="Times New Roman" w:cs="Times New Roman"/>
          <w:lang w:val="ru-RU"/>
        </w:rPr>
      </w:pPr>
    </w:p>
    <w:p w14:paraId="45B7BE3E" w14:textId="77777777" w:rsidR="0014176F" w:rsidRPr="0014176F" w:rsidRDefault="0014176F" w:rsidP="0014176F">
      <w:pPr>
        <w:jc w:val="center"/>
        <w:rPr>
          <w:rFonts w:ascii="Times New Roman" w:hAnsi="Times New Roman" w:cs="Times New Roman"/>
          <w:lang w:val="ru-RU"/>
        </w:rPr>
      </w:pPr>
      <w:r w:rsidRPr="0014176F">
        <w:rPr>
          <w:rFonts w:ascii="Times New Roman" w:hAnsi="Times New Roman" w:cs="Times New Roman"/>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350A269E" w14:textId="77777777" w:rsidR="0014176F" w:rsidRPr="0014176F" w:rsidRDefault="0014176F" w:rsidP="0014176F">
      <w:pPr>
        <w:jc w:val="center"/>
        <w:rPr>
          <w:rFonts w:ascii="Times New Roman" w:hAnsi="Times New Roman" w:cs="Times New Roman"/>
          <w:lang w:val="ru-RU"/>
        </w:rPr>
      </w:pPr>
      <w:r w:rsidRPr="0014176F">
        <w:rPr>
          <w:rFonts w:ascii="Times New Roman" w:hAnsi="Times New Roman" w:cs="Times New Roman"/>
          <w:lang w:val="ru-RU"/>
        </w:rPr>
        <w:t>(Самарский университет)</w:t>
      </w:r>
    </w:p>
    <w:p w14:paraId="617849EC" w14:textId="77777777" w:rsidR="0014176F" w:rsidRPr="0014176F" w:rsidRDefault="0014176F" w:rsidP="0014176F">
      <w:pPr>
        <w:jc w:val="center"/>
        <w:rPr>
          <w:rFonts w:ascii="Times New Roman" w:hAnsi="Times New Roman" w:cs="Times New Roman"/>
          <w:lang w:val="ru-RU"/>
        </w:rPr>
      </w:pPr>
    </w:p>
    <w:p w14:paraId="5EB8CA5C" w14:textId="77777777" w:rsidR="0014176F" w:rsidRPr="0014176F" w:rsidRDefault="0014176F" w:rsidP="0014176F">
      <w:pPr>
        <w:jc w:val="center"/>
        <w:rPr>
          <w:rFonts w:ascii="Times New Roman" w:hAnsi="Times New Roman" w:cs="Times New Roman"/>
          <w:sz w:val="28"/>
          <w:lang w:val="ru-RU"/>
        </w:rPr>
      </w:pPr>
      <w:r w:rsidRPr="0014176F">
        <w:rPr>
          <w:rFonts w:ascii="Times New Roman" w:hAnsi="Times New Roman" w:cs="Times New Roman"/>
          <w:sz w:val="28"/>
          <w:lang w:val="ru-RU"/>
        </w:rPr>
        <w:t>Институт информатики и кибернетики</w:t>
      </w:r>
    </w:p>
    <w:p w14:paraId="72380D47" w14:textId="77777777" w:rsidR="0014176F" w:rsidRPr="0014176F" w:rsidRDefault="0014176F" w:rsidP="0014176F">
      <w:pPr>
        <w:jc w:val="center"/>
        <w:rPr>
          <w:rFonts w:ascii="Times New Roman" w:hAnsi="Times New Roman" w:cs="Times New Roman"/>
          <w:sz w:val="28"/>
          <w:lang w:val="ru-RU"/>
        </w:rPr>
      </w:pPr>
    </w:p>
    <w:p w14:paraId="6B623F2C" w14:textId="77777777" w:rsidR="0014176F" w:rsidRPr="0014176F" w:rsidRDefault="0014176F" w:rsidP="0014176F">
      <w:pPr>
        <w:jc w:val="center"/>
        <w:rPr>
          <w:rFonts w:ascii="Times New Roman" w:hAnsi="Times New Roman" w:cs="Times New Roman"/>
          <w:sz w:val="28"/>
          <w:lang w:val="ru-RU"/>
        </w:rPr>
      </w:pPr>
      <w:r w:rsidRPr="0014176F">
        <w:rPr>
          <w:rFonts w:ascii="Times New Roman" w:hAnsi="Times New Roman" w:cs="Times New Roman"/>
          <w:sz w:val="28"/>
          <w:lang w:val="ru-RU"/>
        </w:rPr>
        <w:t>Кафедра информационных систем и технологий</w:t>
      </w:r>
    </w:p>
    <w:p w14:paraId="331E67DB" w14:textId="77777777" w:rsidR="0014176F" w:rsidRPr="0014176F" w:rsidRDefault="0014176F" w:rsidP="0014176F">
      <w:pPr>
        <w:rPr>
          <w:rFonts w:ascii="Times New Roman" w:hAnsi="Times New Roman" w:cs="Times New Roman"/>
          <w:lang w:val="ru-RU"/>
        </w:rPr>
      </w:pPr>
    </w:p>
    <w:p w14:paraId="3083138D" w14:textId="77777777" w:rsidR="0014176F" w:rsidRPr="0014176F" w:rsidRDefault="0014176F" w:rsidP="0014176F">
      <w:pPr>
        <w:rPr>
          <w:rFonts w:ascii="Times New Roman" w:hAnsi="Times New Roman" w:cs="Times New Roman"/>
          <w:lang w:val="ru-RU"/>
        </w:rPr>
      </w:pPr>
    </w:p>
    <w:p w14:paraId="2F91DDA4" w14:textId="77777777" w:rsidR="0014176F" w:rsidRPr="0014176F" w:rsidRDefault="0014176F" w:rsidP="0014176F">
      <w:pPr>
        <w:rPr>
          <w:rFonts w:ascii="Times New Roman" w:hAnsi="Times New Roman" w:cs="Times New Roman"/>
          <w:lang w:val="ru-RU"/>
        </w:rPr>
      </w:pPr>
    </w:p>
    <w:p w14:paraId="09F0B91E" w14:textId="77777777" w:rsidR="0014176F" w:rsidRPr="0014176F" w:rsidRDefault="0014176F" w:rsidP="0014176F">
      <w:pPr>
        <w:rPr>
          <w:rFonts w:ascii="Times New Roman" w:hAnsi="Times New Roman" w:cs="Times New Roman"/>
          <w:lang w:val="ru-RU"/>
        </w:rPr>
      </w:pPr>
    </w:p>
    <w:p w14:paraId="72FA73E2" w14:textId="77777777" w:rsidR="0014176F" w:rsidRPr="0014176F" w:rsidRDefault="0014176F" w:rsidP="0014176F">
      <w:pPr>
        <w:rPr>
          <w:rFonts w:ascii="Times New Roman" w:hAnsi="Times New Roman" w:cs="Times New Roman"/>
          <w:lang w:val="ru-RU"/>
        </w:rPr>
      </w:pPr>
    </w:p>
    <w:p w14:paraId="0D3CA9F4" w14:textId="77777777" w:rsidR="0014176F" w:rsidRPr="0014176F" w:rsidRDefault="0014176F" w:rsidP="0014176F">
      <w:pPr>
        <w:rPr>
          <w:rFonts w:ascii="Times New Roman" w:hAnsi="Times New Roman" w:cs="Times New Roman"/>
          <w:lang w:val="ru-RU"/>
        </w:rPr>
      </w:pPr>
    </w:p>
    <w:p w14:paraId="10BF7236" w14:textId="6FAE9EF5" w:rsidR="0014176F" w:rsidRPr="00357844" w:rsidRDefault="0014176F" w:rsidP="001417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Отчет по </w:t>
      </w:r>
      <w:r w:rsidR="00357844">
        <w:rPr>
          <w:rFonts w:ascii="Times New Roman" w:hAnsi="Times New Roman" w:cs="Times New Roman"/>
          <w:sz w:val="28"/>
          <w:szCs w:val="28"/>
          <w:lang w:val="ru-RU"/>
        </w:rPr>
        <w:t>дисциплине</w:t>
      </w:r>
    </w:p>
    <w:p w14:paraId="1B8D3C97" w14:textId="20DA4DAD" w:rsidR="0014176F" w:rsidRDefault="0014176F" w:rsidP="0014176F">
      <w:pPr>
        <w:spacing w:line="360" w:lineRule="auto"/>
        <w:jc w:val="center"/>
        <w:rPr>
          <w:rFonts w:ascii="Times New Roman" w:hAnsi="Times New Roman" w:cs="Times New Roman"/>
          <w:sz w:val="28"/>
          <w:szCs w:val="28"/>
          <w:lang w:val="ru-RU"/>
        </w:rPr>
      </w:pPr>
      <w:r w:rsidRPr="0014176F">
        <w:rPr>
          <w:rFonts w:ascii="Times New Roman" w:hAnsi="Times New Roman" w:cs="Times New Roman"/>
          <w:sz w:val="28"/>
          <w:szCs w:val="28"/>
          <w:lang w:val="ru-RU"/>
        </w:rPr>
        <w:t>«</w:t>
      </w:r>
      <w:r>
        <w:rPr>
          <w:rFonts w:ascii="Times New Roman" w:hAnsi="Times New Roman" w:cs="Times New Roman"/>
          <w:sz w:val="28"/>
          <w:szCs w:val="28"/>
          <w:lang w:val="ru-RU"/>
        </w:rPr>
        <w:t>О</w:t>
      </w:r>
      <w:r w:rsidRPr="0014176F">
        <w:rPr>
          <w:rFonts w:ascii="Times New Roman" w:hAnsi="Times New Roman" w:cs="Times New Roman"/>
          <w:sz w:val="28"/>
          <w:szCs w:val="28"/>
          <w:lang w:val="ru-RU"/>
        </w:rPr>
        <w:t>беспечение качества программного обеспечения»</w:t>
      </w:r>
    </w:p>
    <w:p w14:paraId="71E296EC" w14:textId="13EE8F4C" w:rsidR="0014176F" w:rsidRPr="0014176F" w:rsidRDefault="00357844" w:rsidP="0014176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sidR="0014176F">
        <w:rPr>
          <w:rFonts w:ascii="Times New Roman" w:hAnsi="Times New Roman" w:cs="Times New Roman"/>
          <w:sz w:val="28"/>
          <w:szCs w:val="28"/>
          <w:lang w:val="ru-RU"/>
        </w:rPr>
        <w:t>Тест-план</w:t>
      </w:r>
      <w:r>
        <w:rPr>
          <w:rFonts w:ascii="Times New Roman" w:hAnsi="Times New Roman" w:cs="Times New Roman"/>
          <w:sz w:val="28"/>
          <w:szCs w:val="28"/>
          <w:lang w:val="ru-RU"/>
        </w:rPr>
        <w:t>»</w:t>
      </w:r>
    </w:p>
    <w:p w14:paraId="145A1E76" w14:textId="77777777" w:rsidR="0014176F" w:rsidRPr="0014176F" w:rsidRDefault="0014176F" w:rsidP="0014176F">
      <w:pPr>
        <w:rPr>
          <w:rFonts w:ascii="Times New Roman" w:hAnsi="Times New Roman" w:cs="Times New Roman"/>
          <w:lang w:val="ru-RU"/>
        </w:rPr>
      </w:pPr>
    </w:p>
    <w:p w14:paraId="604F51C8" w14:textId="77777777" w:rsidR="0014176F" w:rsidRPr="0014176F" w:rsidRDefault="0014176F" w:rsidP="0014176F">
      <w:pPr>
        <w:rPr>
          <w:rFonts w:ascii="Times New Roman" w:hAnsi="Times New Roman" w:cs="Times New Roman"/>
          <w:lang w:val="ru-RU"/>
        </w:rPr>
      </w:pPr>
    </w:p>
    <w:p w14:paraId="5E015958" w14:textId="77777777" w:rsidR="0014176F" w:rsidRPr="0014176F" w:rsidRDefault="0014176F" w:rsidP="0014176F">
      <w:pPr>
        <w:spacing w:line="360" w:lineRule="auto"/>
        <w:jc w:val="center"/>
        <w:rPr>
          <w:rFonts w:ascii="Times New Roman" w:hAnsi="Times New Roman" w:cs="Times New Roman"/>
          <w:sz w:val="28"/>
          <w:szCs w:val="28"/>
          <w:lang w:val="ru-RU"/>
        </w:rPr>
      </w:pPr>
    </w:p>
    <w:p w14:paraId="74CD7030" w14:textId="77777777" w:rsidR="0014176F" w:rsidRPr="0014176F" w:rsidRDefault="0014176F" w:rsidP="0014176F">
      <w:pPr>
        <w:jc w:val="center"/>
        <w:rPr>
          <w:rFonts w:ascii="Times New Roman" w:hAnsi="Times New Roman" w:cs="Times New Roman"/>
          <w:sz w:val="28"/>
          <w:szCs w:val="28"/>
          <w:lang w:val="ru-RU"/>
        </w:rPr>
      </w:pPr>
    </w:p>
    <w:p w14:paraId="0855DEDF" w14:textId="77777777" w:rsidR="0014176F" w:rsidRPr="0014176F" w:rsidRDefault="0014176F" w:rsidP="0014176F">
      <w:pPr>
        <w:jc w:val="center"/>
        <w:rPr>
          <w:rFonts w:ascii="Times New Roman" w:hAnsi="Times New Roman" w:cs="Times New Roman"/>
          <w:sz w:val="28"/>
          <w:szCs w:val="28"/>
          <w:lang w:val="ru-RU"/>
        </w:rPr>
      </w:pPr>
    </w:p>
    <w:p w14:paraId="6153C72F" w14:textId="77777777" w:rsidR="0014176F" w:rsidRPr="0014176F" w:rsidRDefault="0014176F" w:rsidP="0014176F">
      <w:pPr>
        <w:spacing w:line="276" w:lineRule="auto"/>
        <w:jc w:val="right"/>
        <w:rPr>
          <w:rFonts w:ascii="Times New Roman" w:hAnsi="Times New Roman" w:cs="Times New Roman"/>
          <w:sz w:val="28"/>
          <w:szCs w:val="28"/>
          <w:lang w:val="ru-RU"/>
        </w:rPr>
      </w:pPr>
      <w:r w:rsidRPr="0014176F">
        <w:rPr>
          <w:rFonts w:ascii="Times New Roman" w:hAnsi="Times New Roman" w:cs="Times New Roman"/>
          <w:sz w:val="28"/>
          <w:szCs w:val="28"/>
          <w:lang w:val="ru-RU"/>
        </w:rPr>
        <w:t xml:space="preserve">Выполнил: </w:t>
      </w:r>
    </w:p>
    <w:p w14:paraId="085C6132" w14:textId="2082A120" w:rsidR="0014176F" w:rsidRPr="0014176F" w:rsidRDefault="0014176F" w:rsidP="0014176F">
      <w:pPr>
        <w:spacing w:line="276" w:lineRule="auto"/>
        <w:jc w:val="right"/>
        <w:rPr>
          <w:rFonts w:ascii="Times New Roman" w:hAnsi="Times New Roman" w:cs="Times New Roman"/>
          <w:sz w:val="28"/>
          <w:szCs w:val="28"/>
          <w:lang w:val="ru-RU"/>
        </w:rPr>
      </w:pPr>
      <w:proofErr w:type="spellStart"/>
      <w:r w:rsidRPr="0014176F">
        <w:rPr>
          <w:rFonts w:ascii="Times New Roman" w:hAnsi="Times New Roman" w:cs="Times New Roman"/>
          <w:sz w:val="28"/>
          <w:szCs w:val="28"/>
          <w:lang w:val="ru-RU"/>
        </w:rPr>
        <w:t>Иваев</w:t>
      </w:r>
      <w:proofErr w:type="spellEnd"/>
      <w:r w:rsidRPr="0014176F">
        <w:rPr>
          <w:rFonts w:ascii="Times New Roman" w:hAnsi="Times New Roman" w:cs="Times New Roman"/>
          <w:sz w:val="28"/>
          <w:szCs w:val="28"/>
          <w:lang w:val="ru-RU"/>
        </w:rPr>
        <w:t xml:space="preserve"> Д.Ш, </w:t>
      </w:r>
      <w:r w:rsidRPr="0014176F">
        <w:rPr>
          <w:rFonts w:ascii="Times New Roman" w:hAnsi="Times New Roman" w:cs="Times New Roman"/>
          <w:sz w:val="28"/>
          <w:szCs w:val="28"/>
          <w:lang w:val="ru-RU"/>
        </w:rPr>
        <w:br/>
        <w:t>Поздеев С.А.,</w:t>
      </w:r>
      <w:r w:rsidRPr="0014176F">
        <w:rPr>
          <w:rFonts w:ascii="Times New Roman" w:hAnsi="Times New Roman" w:cs="Times New Roman"/>
          <w:sz w:val="28"/>
          <w:szCs w:val="28"/>
          <w:lang w:val="ru-RU"/>
        </w:rPr>
        <w:br/>
        <w:t xml:space="preserve">Сластунов Я.Г., </w:t>
      </w:r>
      <w:r w:rsidRPr="0014176F">
        <w:rPr>
          <w:rFonts w:ascii="Times New Roman" w:hAnsi="Times New Roman" w:cs="Times New Roman"/>
          <w:sz w:val="28"/>
          <w:szCs w:val="28"/>
          <w:lang w:val="ru-RU"/>
        </w:rPr>
        <w:br/>
        <w:t>Немова Н. А.</w:t>
      </w:r>
    </w:p>
    <w:p w14:paraId="24D40016" w14:textId="68F7E014" w:rsidR="0014176F" w:rsidRPr="0014176F" w:rsidRDefault="0014176F" w:rsidP="0014176F">
      <w:pPr>
        <w:spacing w:line="276" w:lineRule="auto"/>
        <w:jc w:val="right"/>
        <w:rPr>
          <w:rFonts w:ascii="Times New Roman" w:hAnsi="Times New Roman" w:cs="Times New Roman"/>
          <w:sz w:val="28"/>
          <w:szCs w:val="28"/>
          <w:lang w:val="ru-RU"/>
        </w:rPr>
      </w:pPr>
      <w:r w:rsidRPr="0014176F">
        <w:rPr>
          <w:rFonts w:ascii="Times New Roman" w:hAnsi="Times New Roman" w:cs="Times New Roman"/>
          <w:sz w:val="28"/>
          <w:szCs w:val="28"/>
          <w:lang w:val="ru-RU"/>
        </w:rPr>
        <w:t>Проверил:</w:t>
      </w:r>
    </w:p>
    <w:p w14:paraId="6CD96283" w14:textId="385362F4" w:rsidR="0014176F" w:rsidRPr="0014176F" w:rsidRDefault="0014176F" w:rsidP="0014176F">
      <w:pPr>
        <w:spacing w:line="276" w:lineRule="auto"/>
        <w:jc w:val="right"/>
        <w:rPr>
          <w:rFonts w:ascii="Times New Roman" w:hAnsi="Times New Roman" w:cs="Times New Roman"/>
          <w:sz w:val="28"/>
          <w:szCs w:val="28"/>
          <w:lang w:val="ru-RU"/>
        </w:rPr>
      </w:pPr>
      <w:r w:rsidRPr="0014176F">
        <w:rPr>
          <w:rFonts w:ascii="Times New Roman" w:hAnsi="Times New Roman" w:cs="Times New Roman"/>
          <w:sz w:val="28"/>
          <w:szCs w:val="28"/>
          <w:lang w:val="ru-RU"/>
        </w:rPr>
        <w:t>к.т.н., доцент Тимофеев А.В.</w:t>
      </w:r>
    </w:p>
    <w:p w14:paraId="6AA5344C" w14:textId="77777777" w:rsidR="0014176F" w:rsidRPr="0014176F" w:rsidRDefault="0014176F" w:rsidP="0014176F">
      <w:pPr>
        <w:rPr>
          <w:rFonts w:ascii="Times New Roman" w:hAnsi="Times New Roman" w:cs="Times New Roman"/>
          <w:sz w:val="28"/>
          <w:szCs w:val="28"/>
          <w:lang w:val="ru-RU"/>
        </w:rPr>
      </w:pPr>
    </w:p>
    <w:p w14:paraId="5ED4396D" w14:textId="77777777" w:rsidR="0014176F" w:rsidRPr="0014176F" w:rsidRDefault="0014176F" w:rsidP="0014176F">
      <w:pPr>
        <w:rPr>
          <w:rFonts w:ascii="Times New Roman" w:hAnsi="Times New Roman" w:cs="Times New Roman"/>
          <w:sz w:val="28"/>
          <w:szCs w:val="28"/>
          <w:lang w:val="ru-RU"/>
        </w:rPr>
      </w:pPr>
    </w:p>
    <w:p w14:paraId="72E6142D" w14:textId="77777777" w:rsidR="0014176F" w:rsidRPr="0014176F" w:rsidRDefault="0014176F" w:rsidP="0014176F">
      <w:pPr>
        <w:rPr>
          <w:sz w:val="28"/>
          <w:szCs w:val="28"/>
          <w:lang w:val="ru-RU"/>
        </w:rPr>
      </w:pPr>
    </w:p>
    <w:p w14:paraId="7FA0FBBA" w14:textId="77777777" w:rsidR="0014176F" w:rsidRPr="0014176F" w:rsidRDefault="0014176F" w:rsidP="0014176F">
      <w:pPr>
        <w:jc w:val="center"/>
        <w:rPr>
          <w:sz w:val="28"/>
          <w:szCs w:val="28"/>
          <w:lang w:val="ru-RU"/>
        </w:rPr>
      </w:pPr>
    </w:p>
    <w:p w14:paraId="5BF1E75F" w14:textId="71ADAA64" w:rsidR="0014176F" w:rsidRPr="00357844" w:rsidRDefault="0014176F" w:rsidP="0014176F">
      <w:pPr>
        <w:jc w:val="center"/>
        <w:rPr>
          <w:rFonts w:ascii="Times New Roman" w:hAnsi="Times New Roman" w:cs="Times New Roman"/>
          <w:sz w:val="28"/>
          <w:szCs w:val="28"/>
          <w:lang w:val="ru-RU"/>
        </w:rPr>
      </w:pPr>
      <w:r w:rsidRPr="00357844">
        <w:rPr>
          <w:rFonts w:ascii="Times New Roman" w:hAnsi="Times New Roman" w:cs="Times New Roman"/>
          <w:sz w:val="28"/>
          <w:szCs w:val="28"/>
          <w:lang w:val="ru-RU"/>
        </w:rPr>
        <w:t>Самара 2024</w:t>
      </w:r>
      <w:r w:rsidRPr="00357844">
        <w:rPr>
          <w:rFonts w:ascii="Times New Roman" w:hAnsi="Times New Roman" w:cs="Times New Roman"/>
          <w:sz w:val="28"/>
          <w:szCs w:val="28"/>
          <w:lang w:val="ru-RU"/>
        </w:rPr>
        <w:br w:type="page"/>
      </w:r>
    </w:p>
    <w:p w14:paraId="4C6A6525" w14:textId="77777777" w:rsidR="00F102E1" w:rsidRPr="006B00B2" w:rsidRDefault="00F102E1" w:rsidP="00F102E1">
      <w:pPr>
        <w:spacing w:after="360"/>
        <w:rPr>
          <w:rFonts w:ascii="Times New Roman" w:hAnsi="Times New Roman" w:cs="Times New Roman"/>
          <w:b/>
          <w:bCs/>
          <w:color w:val="808080"/>
          <w:sz w:val="48"/>
          <w:szCs w:val="40"/>
          <w:lang w:val="ru-RU"/>
        </w:rPr>
      </w:pPr>
      <w:proofErr w:type="spellStart"/>
      <w:r w:rsidRPr="006B00B2">
        <w:rPr>
          <w:rFonts w:ascii="Times New Roman" w:hAnsi="Times New Roman" w:cs="Times New Roman"/>
          <w:b/>
          <w:bCs/>
          <w:sz w:val="40"/>
          <w:szCs w:val="40"/>
          <w:lang w:val="ru-RU"/>
        </w:rPr>
        <w:lastRenderedPageBreak/>
        <w:t>SustainBuy</w:t>
      </w:r>
      <w:proofErr w:type="spellEnd"/>
      <w:r w:rsidRPr="006B00B2">
        <w:rPr>
          <w:rFonts w:ascii="Times New Roman" w:hAnsi="Times New Roman" w:cs="Times New Roman"/>
          <w:b/>
          <w:bCs/>
          <w:color w:val="808080"/>
          <w:sz w:val="48"/>
          <w:szCs w:val="40"/>
          <w:lang w:val="ru-RU"/>
        </w:rPr>
        <w:t xml:space="preserve"> </w:t>
      </w:r>
    </w:p>
    <w:p w14:paraId="5504208F" w14:textId="47F4E0E5" w:rsidR="000A0F91" w:rsidRPr="006B00B2" w:rsidRDefault="00C01F3A" w:rsidP="000A0F91">
      <w:pPr>
        <w:spacing w:after="360"/>
        <w:rPr>
          <w:rFonts w:ascii="Times New Roman" w:hAnsi="Times New Roman" w:cs="Times New Roman"/>
          <w:b/>
          <w:sz w:val="32"/>
          <w:lang w:val="ru-RU"/>
        </w:rPr>
      </w:pPr>
      <w:r w:rsidRPr="006B00B2">
        <w:rPr>
          <w:rFonts w:ascii="Times New Roman" w:hAnsi="Times New Roman" w:cs="Times New Roman"/>
          <w:b/>
          <w:sz w:val="32"/>
          <w:lang w:val="ru-RU"/>
        </w:rPr>
        <w:t>Тест-план</w:t>
      </w:r>
    </w:p>
    <w:p w14:paraId="2B25D32E" w14:textId="77777777" w:rsidR="00832372" w:rsidRPr="006B00B2" w:rsidRDefault="00832372" w:rsidP="00832372">
      <w:pPr>
        <w:pBdr>
          <w:bottom w:val="single" w:sz="6" w:space="0" w:color="000090"/>
        </w:pBdr>
        <w:spacing w:after="480"/>
        <w:rPr>
          <w:rFonts w:ascii="Times New Roman" w:hAnsi="Times New Roman" w:cs="Times New Roman"/>
          <w:lang w:val="ru-RU"/>
        </w:rPr>
      </w:pPr>
    </w:p>
    <w:p w14:paraId="1A620204" w14:textId="32395068" w:rsidR="0066512E" w:rsidRPr="006B00B2" w:rsidRDefault="000A0F91" w:rsidP="005A1DCE">
      <w:pPr>
        <w:spacing w:before="120" w:after="360"/>
        <w:rPr>
          <w:rFonts w:ascii="Times New Roman" w:hAnsi="Times New Roman" w:cs="Times New Roman"/>
          <w:b/>
          <w:lang w:val="ru-RU"/>
        </w:rPr>
      </w:pPr>
      <w:r w:rsidRPr="006B00B2">
        <w:rPr>
          <w:rFonts w:ascii="Times New Roman" w:hAnsi="Times New Roman" w:cs="Times New Roman"/>
          <w:color w:val="808080" w:themeColor="background1" w:themeShade="80"/>
          <w:sz w:val="20"/>
          <w:szCs w:val="20"/>
          <w:lang w:val="ru-RU"/>
        </w:rPr>
        <w:br/>
      </w:r>
      <w:r w:rsidR="00832372" w:rsidRPr="006B00B2">
        <w:rPr>
          <w:rFonts w:ascii="Times New Roman" w:hAnsi="Times New Roman" w:cs="Times New Roman"/>
          <w:b/>
          <w:lang w:val="ru-RU"/>
        </w:rPr>
        <w:t>История изменений</w:t>
      </w:r>
    </w:p>
    <w:tbl>
      <w:tblPr>
        <w:tblStyle w:val="af1"/>
        <w:tblW w:w="0" w:type="auto"/>
        <w:tblLook w:val="04A0" w:firstRow="1" w:lastRow="0" w:firstColumn="1" w:lastColumn="0" w:noHBand="0" w:noVBand="1"/>
      </w:tblPr>
      <w:tblGrid>
        <w:gridCol w:w="696"/>
        <w:gridCol w:w="927"/>
        <w:gridCol w:w="835"/>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6FF0DF8A" w:rsidR="00B60571" w:rsidRPr="006B00B2" w:rsidRDefault="00832372" w:rsidP="0094385E">
            <w:pPr>
              <w:pStyle w:val="TableText"/>
              <w:rPr>
                <w:rFonts w:ascii="Times New Roman" w:hAnsi="Times New Roman"/>
                <w:lang w:val="ru-RU"/>
              </w:rPr>
            </w:pPr>
            <w:r w:rsidRPr="006B00B2">
              <w:rPr>
                <w:rFonts w:ascii="Times New Roman" w:hAnsi="Times New Roman"/>
                <w:lang w:val="ru-RU"/>
              </w:rPr>
              <w:t>Дата</w:t>
            </w:r>
          </w:p>
        </w:tc>
        <w:tc>
          <w:tcPr>
            <w:tcW w:w="0" w:type="auto"/>
          </w:tcPr>
          <w:p w14:paraId="7ACE7234" w14:textId="00C3881F" w:rsidR="00B60571" w:rsidRPr="006B00B2" w:rsidRDefault="00832372" w:rsidP="0094385E">
            <w:pPr>
              <w:pStyle w:val="TableText"/>
              <w:rPr>
                <w:rFonts w:ascii="Times New Roman" w:hAnsi="Times New Roman"/>
                <w:lang w:val="ru-RU"/>
              </w:rPr>
            </w:pPr>
            <w:r w:rsidRPr="006B00B2">
              <w:rPr>
                <w:rFonts w:ascii="Times New Roman" w:hAnsi="Times New Roman"/>
                <w:lang w:val="ru-RU"/>
              </w:rPr>
              <w:t>Версия</w:t>
            </w:r>
          </w:p>
        </w:tc>
        <w:tc>
          <w:tcPr>
            <w:tcW w:w="0" w:type="auto"/>
          </w:tcPr>
          <w:p w14:paraId="5D003983" w14:textId="5925E891" w:rsidR="00B60571" w:rsidRPr="006B00B2" w:rsidRDefault="00832372" w:rsidP="0094385E">
            <w:pPr>
              <w:pStyle w:val="TableText"/>
              <w:rPr>
                <w:rFonts w:ascii="Times New Roman" w:hAnsi="Times New Roman"/>
                <w:lang w:val="ru-RU"/>
              </w:rPr>
            </w:pPr>
            <w:r w:rsidRPr="006B00B2">
              <w:rPr>
                <w:rFonts w:ascii="Times New Roman" w:hAnsi="Times New Roman"/>
                <w:lang w:val="ru-RU"/>
              </w:rPr>
              <w:t>Автор</w:t>
            </w:r>
          </w:p>
        </w:tc>
        <w:tc>
          <w:tcPr>
            <w:tcW w:w="4196" w:type="dxa"/>
          </w:tcPr>
          <w:p w14:paraId="6CAB43E8" w14:textId="6BCB8EEB" w:rsidR="00B60571" w:rsidRPr="006B00B2" w:rsidRDefault="00832372" w:rsidP="0094385E">
            <w:pPr>
              <w:pStyle w:val="TableText"/>
              <w:rPr>
                <w:rFonts w:ascii="Times New Roman" w:hAnsi="Times New Roman"/>
                <w:lang w:val="ru-RU"/>
              </w:rPr>
            </w:pPr>
            <w:r w:rsidRPr="006B00B2">
              <w:rPr>
                <w:rFonts w:ascii="Times New Roman" w:hAnsi="Times New Roman"/>
                <w:lang w:val="ru-RU"/>
              </w:rPr>
              <w:t>Описание</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ascii="Arial" w:hAnsi="Arial"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ascii="Arial" w:hAnsi="Arial"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42A11741" w:rsidR="009A7277" w:rsidRPr="000D3DE2" w:rsidRDefault="00015824" w:rsidP="005E1841">
          <w:pPr>
            <w:pStyle w:val="af3"/>
            <w:ind w:left="-993"/>
            <w:jc w:val="left"/>
            <w:rPr>
              <w:rStyle w:val="10"/>
              <w:rFonts w:ascii="Times New Roman" w:hAnsi="Times New Roman" w:cs="Times New Roman"/>
              <w:b/>
              <w:bCs w:val="0"/>
              <w:color w:val="auto"/>
              <w:sz w:val="32"/>
              <w:szCs w:val="24"/>
            </w:rPr>
          </w:pPr>
          <w:r w:rsidRPr="000D3DE2">
            <w:rPr>
              <w:rStyle w:val="10"/>
              <w:rFonts w:ascii="Times New Roman" w:hAnsi="Times New Roman" w:cs="Times New Roman"/>
              <w:b/>
              <w:bCs w:val="0"/>
              <w:color w:val="auto"/>
              <w:sz w:val="32"/>
              <w:szCs w:val="24"/>
            </w:rPr>
            <w:t>Содержание</w:t>
          </w:r>
        </w:p>
        <w:p w14:paraId="0B717419" w14:textId="7320E5FC" w:rsidR="0014176F" w:rsidRPr="00FB721A" w:rsidRDefault="00382AA2">
          <w:pPr>
            <w:pStyle w:val="11"/>
            <w:rPr>
              <w:rFonts w:ascii="Times New Roman" w:eastAsiaTheme="minorEastAsia" w:hAnsi="Times New Roman"/>
              <w:b w:val="0"/>
              <w:bCs/>
              <w:sz w:val="28"/>
              <w:lang w:eastAsia="en-GB"/>
            </w:rPr>
          </w:pPr>
          <w:r w:rsidRPr="00FB721A">
            <w:rPr>
              <w:rFonts w:ascii="Times New Roman" w:hAnsi="Times New Roman"/>
              <w:b w:val="0"/>
              <w:bCs/>
              <w:sz w:val="28"/>
            </w:rPr>
            <w:fldChar w:fldCharType="begin"/>
          </w:r>
          <w:r w:rsidR="00D64E58" w:rsidRPr="00FB721A">
            <w:rPr>
              <w:rFonts w:ascii="Times New Roman" w:hAnsi="Times New Roman"/>
              <w:b w:val="0"/>
              <w:bCs/>
              <w:sz w:val="28"/>
            </w:rPr>
            <w:instrText xml:space="preserve"> TOC \o "1-2" \h \z \u </w:instrText>
          </w:r>
          <w:r w:rsidRPr="00FB721A">
            <w:rPr>
              <w:rFonts w:ascii="Times New Roman" w:hAnsi="Times New Roman"/>
              <w:b w:val="0"/>
              <w:bCs/>
              <w:sz w:val="28"/>
            </w:rPr>
            <w:fldChar w:fldCharType="separate"/>
          </w:r>
          <w:hyperlink w:anchor="_Toc179146783" w:history="1">
            <w:r w:rsidR="0014176F" w:rsidRPr="00FB721A">
              <w:rPr>
                <w:rStyle w:val="a7"/>
                <w:rFonts w:ascii="Times New Roman" w:eastAsiaTheme="majorEastAsia" w:hAnsi="Times New Roman"/>
                <w:b w:val="0"/>
                <w:bCs/>
                <w:sz w:val="28"/>
                <w:lang w:val="ru-RU"/>
              </w:rPr>
              <w:t>1. Тезаурус</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_Toc179146783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4</w:t>
            </w:r>
            <w:r w:rsidR="0014176F" w:rsidRPr="00FB721A">
              <w:rPr>
                <w:rFonts w:ascii="Times New Roman" w:hAnsi="Times New Roman"/>
                <w:b w:val="0"/>
                <w:bCs/>
                <w:webHidden/>
                <w:sz w:val="28"/>
              </w:rPr>
              <w:fldChar w:fldCharType="end"/>
            </w:r>
          </w:hyperlink>
        </w:p>
        <w:p w14:paraId="1A7FA300" w14:textId="4662A055" w:rsidR="0014176F" w:rsidRPr="00FB721A" w:rsidRDefault="005B15DF">
          <w:pPr>
            <w:pStyle w:val="11"/>
            <w:rPr>
              <w:rFonts w:ascii="Times New Roman" w:eastAsiaTheme="minorEastAsia" w:hAnsi="Times New Roman"/>
              <w:b w:val="0"/>
              <w:bCs/>
              <w:sz w:val="28"/>
              <w:lang w:eastAsia="en-GB"/>
            </w:rPr>
          </w:pPr>
          <w:hyperlink w:anchor="_Toc179146784" w:history="1">
            <w:r w:rsidR="0014176F" w:rsidRPr="00FB721A">
              <w:rPr>
                <w:rStyle w:val="a7"/>
                <w:rFonts w:ascii="Times New Roman" w:eastAsiaTheme="majorEastAsia" w:hAnsi="Times New Roman"/>
                <w:b w:val="0"/>
                <w:bCs/>
                <w:sz w:val="28"/>
              </w:rPr>
              <w:t>2.</w:t>
            </w:r>
            <w:r w:rsidR="0014176F" w:rsidRPr="00FB721A">
              <w:rPr>
                <w:rStyle w:val="a7"/>
                <w:rFonts w:ascii="Times New Roman" w:eastAsiaTheme="majorEastAsia" w:hAnsi="Times New Roman"/>
                <w:b w:val="0"/>
                <w:bCs/>
                <w:sz w:val="28"/>
                <w:lang w:val="ru-RU"/>
              </w:rPr>
              <w:t xml:space="preserve"> Введение</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_Toc179146784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6</w:t>
            </w:r>
            <w:r w:rsidR="0014176F" w:rsidRPr="00FB721A">
              <w:rPr>
                <w:rFonts w:ascii="Times New Roman" w:hAnsi="Times New Roman"/>
                <w:b w:val="0"/>
                <w:bCs/>
                <w:webHidden/>
                <w:sz w:val="28"/>
              </w:rPr>
              <w:fldChar w:fldCharType="end"/>
            </w:r>
          </w:hyperlink>
        </w:p>
        <w:p w14:paraId="2D9CE828" w14:textId="1AD6C1CE" w:rsidR="0014176F" w:rsidRPr="00FB721A" w:rsidRDefault="005B15DF">
          <w:pPr>
            <w:pStyle w:val="11"/>
            <w:rPr>
              <w:rFonts w:ascii="Times New Roman" w:eastAsiaTheme="minorEastAsia" w:hAnsi="Times New Roman"/>
              <w:b w:val="0"/>
              <w:bCs/>
              <w:sz w:val="28"/>
              <w:lang w:eastAsia="en-GB"/>
            </w:rPr>
          </w:pPr>
          <w:hyperlink w:anchor="_Toc179146785" w:history="1">
            <w:r w:rsidR="0014176F" w:rsidRPr="00FB721A">
              <w:rPr>
                <w:rStyle w:val="a7"/>
                <w:rFonts w:ascii="Times New Roman" w:eastAsiaTheme="majorEastAsia" w:hAnsi="Times New Roman"/>
                <w:b w:val="0"/>
                <w:bCs/>
                <w:sz w:val="28"/>
              </w:rPr>
              <w:t>3.</w:t>
            </w:r>
            <w:r w:rsidR="0014176F" w:rsidRPr="00FB721A">
              <w:rPr>
                <w:rStyle w:val="a7"/>
                <w:rFonts w:ascii="Times New Roman" w:eastAsiaTheme="majorEastAsia" w:hAnsi="Times New Roman"/>
                <w:b w:val="0"/>
                <w:bCs/>
                <w:sz w:val="28"/>
                <w:lang w:val="ru-RU"/>
              </w:rPr>
              <w:t xml:space="preserve"> Состав работ</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_Toc179146785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7</w:t>
            </w:r>
            <w:r w:rsidR="0014176F" w:rsidRPr="00FB721A">
              <w:rPr>
                <w:rFonts w:ascii="Times New Roman" w:hAnsi="Times New Roman"/>
                <w:b w:val="0"/>
                <w:bCs/>
                <w:webHidden/>
                <w:sz w:val="28"/>
              </w:rPr>
              <w:fldChar w:fldCharType="end"/>
            </w:r>
          </w:hyperlink>
        </w:p>
        <w:p w14:paraId="77830000" w14:textId="18C1FDFE" w:rsidR="0014176F" w:rsidRPr="00FB721A" w:rsidRDefault="005B15DF">
          <w:pPr>
            <w:pStyle w:val="11"/>
            <w:rPr>
              <w:rFonts w:ascii="Times New Roman" w:eastAsiaTheme="minorEastAsia" w:hAnsi="Times New Roman"/>
              <w:b w:val="0"/>
              <w:bCs/>
              <w:sz w:val="28"/>
              <w:lang w:eastAsia="en-GB"/>
            </w:rPr>
          </w:pPr>
          <w:hyperlink w:anchor="_Toc179146786" w:history="1">
            <w:r w:rsidR="0014176F" w:rsidRPr="00FB721A">
              <w:rPr>
                <w:rStyle w:val="a7"/>
                <w:rFonts w:ascii="Times New Roman" w:eastAsiaTheme="majorEastAsia" w:hAnsi="Times New Roman"/>
                <w:b w:val="0"/>
                <w:bCs/>
                <w:sz w:val="28"/>
              </w:rPr>
              <w:t>4.</w:t>
            </w:r>
            <w:r w:rsidR="0014176F" w:rsidRPr="00FB721A">
              <w:rPr>
                <w:rStyle w:val="a7"/>
                <w:rFonts w:ascii="Times New Roman" w:eastAsiaTheme="majorEastAsia" w:hAnsi="Times New Roman"/>
                <w:b w:val="0"/>
                <w:bCs/>
                <w:sz w:val="28"/>
                <w:lang w:val="ru-RU"/>
              </w:rPr>
              <w:t xml:space="preserve"> Критерии качества</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_Toc179146786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9</w:t>
            </w:r>
            <w:r w:rsidR="0014176F" w:rsidRPr="00FB721A">
              <w:rPr>
                <w:rFonts w:ascii="Times New Roman" w:hAnsi="Times New Roman"/>
                <w:b w:val="0"/>
                <w:bCs/>
                <w:webHidden/>
                <w:sz w:val="28"/>
              </w:rPr>
              <w:fldChar w:fldCharType="end"/>
            </w:r>
          </w:hyperlink>
        </w:p>
        <w:p w14:paraId="77A3E60D" w14:textId="039CB313" w:rsidR="0014176F" w:rsidRPr="00FB721A" w:rsidRDefault="005B15DF">
          <w:pPr>
            <w:pStyle w:val="11"/>
            <w:rPr>
              <w:rFonts w:ascii="Times New Roman" w:eastAsiaTheme="minorEastAsia" w:hAnsi="Times New Roman"/>
              <w:b w:val="0"/>
              <w:bCs/>
              <w:sz w:val="28"/>
              <w:lang w:eastAsia="en-GB"/>
            </w:rPr>
          </w:pPr>
          <w:hyperlink w:anchor="_Toc179146787" w:history="1">
            <w:r w:rsidR="0014176F" w:rsidRPr="00FB721A">
              <w:rPr>
                <w:rStyle w:val="a7"/>
                <w:rFonts w:ascii="Times New Roman" w:eastAsiaTheme="majorEastAsia" w:hAnsi="Times New Roman"/>
                <w:b w:val="0"/>
                <w:bCs/>
                <w:sz w:val="28"/>
              </w:rPr>
              <w:t>5.</w:t>
            </w:r>
            <w:r w:rsidR="0014176F" w:rsidRPr="00FB721A">
              <w:rPr>
                <w:rStyle w:val="a7"/>
                <w:rFonts w:ascii="Times New Roman" w:eastAsiaTheme="majorEastAsia" w:hAnsi="Times New Roman"/>
                <w:b w:val="0"/>
                <w:bCs/>
                <w:sz w:val="28"/>
                <w:lang w:val="ru-RU"/>
              </w:rPr>
              <w:t xml:space="preserve"> Факторы успеха</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_Toc179146787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10</w:t>
            </w:r>
            <w:r w:rsidR="0014176F" w:rsidRPr="00FB721A">
              <w:rPr>
                <w:rFonts w:ascii="Times New Roman" w:hAnsi="Times New Roman"/>
                <w:b w:val="0"/>
                <w:bCs/>
                <w:webHidden/>
                <w:sz w:val="28"/>
              </w:rPr>
              <w:fldChar w:fldCharType="end"/>
            </w:r>
          </w:hyperlink>
        </w:p>
        <w:p w14:paraId="65BD69D8" w14:textId="327D6F0F" w:rsidR="0014176F" w:rsidRPr="00FB721A" w:rsidRDefault="005B15DF">
          <w:pPr>
            <w:pStyle w:val="11"/>
            <w:rPr>
              <w:rFonts w:ascii="Times New Roman" w:eastAsiaTheme="minorEastAsia" w:hAnsi="Times New Roman"/>
              <w:b w:val="0"/>
              <w:bCs/>
              <w:sz w:val="28"/>
              <w:lang w:eastAsia="en-GB"/>
            </w:rPr>
          </w:pPr>
          <w:hyperlink w:anchor="_Toc179146788" w:history="1">
            <w:r w:rsidR="0014176F" w:rsidRPr="00FB721A">
              <w:rPr>
                <w:rStyle w:val="a7"/>
                <w:rFonts w:ascii="Times New Roman" w:eastAsiaTheme="majorEastAsia" w:hAnsi="Times New Roman"/>
                <w:b w:val="0"/>
                <w:bCs/>
                <w:sz w:val="28"/>
              </w:rPr>
              <w:t>6.</w:t>
            </w:r>
            <w:r w:rsidR="0014176F" w:rsidRPr="00FB721A">
              <w:rPr>
                <w:rStyle w:val="a7"/>
                <w:rFonts w:ascii="Times New Roman" w:eastAsiaTheme="majorEastAsia" w:hAnsi="Times New Roman"/>
                <w:b w:val="0"/>
                <w:bCs/>
                <w:sz w:val="28"/>
                <w:lang w:val="ru-RU"/>
              </w:rPr>
              <w:t xml:space="preserve"> Оценка рисков</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_Toc179146788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13</w:t>
            </w:r>
            <w:r w:rsidR="0014176F" w:rsidRPr="00FB721A">
              <w:rPr>
                <w:rFonts w:ascii="Times New Roman" w:hAnsi="Times New Roman"/>
                <w:b w:val="0"/>
                <w:bCs/>
                <w:webHidden/>
                <w:sz w:val="28"/>
              </w:rPr>
              <w:fldChar w:fldCharType="end"/>
            </w:r>
          </w:hyperlink>
        </w:p>
        <w:p w14:paraId="2E927DAE" w14:textId="3C716E13" w:rsidR="0014176F" w:rsidRPr="00FB721A" w:rsidRDefault="005B15DF">
          <w:pPr>
            <w:pStyle w:val="11"/>
            <w:rPr>
              <w:rFonts w:ascii="Times New Roman" w:eastAsiaTheme="minorEastAsia" w:hAnsi="Times New Roman"/>
              <w:b w:val="0"/>
              <w:bCs/>
              <w:sz w:val="28"/>
              <w:lang w:eastAsia="en-GB"/>
            </w:rPr>
          </w:pPr>
          <w:hyperlink w:anchor="_Toc179146789" w:history="1">
            <w:r w:rsidR="0014176F" w:rsidRPr="00FB721A">
              <w:rPr>
                <w:rStyle w:val="a7"/>
                <w:rFonts w:ascii="Times New Roman" w:eastAsiaTheme="majorEastAsia" w:hAnsi="Times New Roman"/>
                <w:b w:val="0"/>
                <w:bCs/>
                <w:sz w:val="28"/>
              </w:rPr>
              <w:t>7.</w:t>
            </w:r>
            <w:r w:rsidR="0014176F" w:rsidRPr="00FB721A">
              <w:rPr>
                <w:rStyle w:val="a7"/>
                <w:rFonts w:ascii="Times New Roman" w:eastAsiaTheme="majorEastAsia" w:hAnsi="Times New Roman"/>
                <w:b w:val="0"/>
                <w:bCs/>
                <w:sz w:val="28"/>
                <w:lang w:val="ru-RU"/>
              </w:rPr>
              <w:t xml:space="preserve"> Ресурсы</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_Toc179146789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17</w:t>
            </w:r>
            <w:r w:rsidR="0014176F" w:rsidRPr="00FB721A">
              <w:rPr>
                <w:rFonts w:ascii="Times New Roman" w:hAnsi="Times New Roman"/>
                <w:b w:val="0"/>
                <w:bCs/>
                <w:webHidden/>
                <w:sz w:val="28"/>
              </w:rPr>
              <w:fldChar w:fldCharType="end"/>
            </w:r>
          </w:hyperlink>
        </w:p>
        <w:p w14:paraId="44EC3981" w14:textId="366AA88C" w:rsidR="0014176F" w:rsidRPr="00FB721A" w:rsidRDefault="005B15DF">
          <w:pPr>
            <w:pStyle w:val="11"/>
            <w:rPr>
              <w:rFonts w:ascii="Times New Roman" w:eastAsiaTheme="minorEastAsia" w:hAnsi="Times New Roman"/>
              <w:b w:val="0"/>
              <w:bCs/>
              <w:sz w:val="28"/>
              <w:lang w:eastAsia="en-GB"/>
            </w:rPr>
          </w:pPr>
          <w:hyperlink w:anchor="_Toc179146790" w:history="1">
            <w:r w:rsidR="0014176F" w:rsidRPr="00FB721A">
              <w:rPr>
                <w:rStyle w:val="a7"/>
                <w:rFonts w:ascii="Times New Roman" w:eastAsiaTheme="majorEastAsia" w:hAnsi="Times New Roman"/>
                <w:b w:val="0"/>
                <w:bCs/>
                <w:sz w:val="28"/>
              </w:rPr>
              <w:t>8.</w:t>
            </w:r>
            <w:r w:rsidR="0014176F" w:rsidRPr="00FB721A">
              <w:rPr>
                <w:rStyle w:val="a7"/>
                <w:rFonts w:ascii="Times New Roman" w:eastAsiaTheme="majorEastAsia" w:hAnsi="Times New Roman"/>
                <w:b w:val="0"/>
                <w:bCs/>
                <w:sz w:val="28"/>
                <w:lang w:val="ru-RU"/>
              </w:rPr>
              <w:t xml:space="preserve"> Тестовая документация и поставка</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_Toc179146790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19</w:t>
            </w:r>
            <w:r w:rsidR="0014176F" w:rsidRPr="00FB721A">
              <w:rPr>
                <w:rFonts w:ascii="Times New Roman" w:hAnsi="Times New Roman"/>
                <w:b w:val="0"/>
                <w:bCs/>
                <w:webHidden/>
                <w:sz w:val="28"/>
              </w:rPr>
              <w:fldChar w:fldCharType="end"/>
            </w:r>
          </w:hyperlink>
        </w:p>
        <w:p w14:paraId="3566D3AB" w14:textId="0A4529DD" w:rsidR="0014176F" w:rsidRPr="00FB721A" w:rsidRDefault="005B15DF">
          <w:pPr>
            <w:pStyle w:val="11"/>
            <w:rPr>
              <w:rFonts w:ascii="Times New Roman" w:eastAsiaTheme="minorEastAsia" w:hAnsi="Times New Roman"/>
              <w:b w:val="0"/>
              <w:bCs/>
              <w:sz w:val="28"/>
              <w:lang w:eastAsia="en-GB"/>
            </w:rPr>
          </w:pPr>
          <w:hyperlink w:anchor="_Toc179146791" w:history="1">
            <w:r w:rsidR="0014176F" w:rsidRPr="00FB721A">
              <w:rPr>
                <w:rStyle w:val="a7"/>
                <w:rFonts w:ascii="Times New Roman" w:eastAsiaTheme="majorEastAsia" w:hAnsi="Times New Roman"/>
                <w:b w:val="0"/>
                <w:bCs/>
                <w:sz w:val="28"/>
                <w:lang w:val="ru-RU"/>
              </w:rPr>
              <w:t>9. Календарный план</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_Toc179146791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22</w:t>
            </w:r>
            <w:r w:rsidR="0014176F" w:rsidRPr="00FB721A">
              <w:rPr>
                <w:rFonts w:ascii="Times New Roman" w:hAnsi="Times New Roman"/>
                <w:b w:val="0"/>
                <w:bCs/>
                <w:webHidden/>
                <w:sz w:val="28"/>
              </w:rPr>
              <w:fldChar w:fldCharType="end"/>
            </w:r>
          </w:hyperlink>
        </w:p>
        <w:p w14:paraId="44D31DBD" w14:textId="1D322135" w:rsidR="0014176F" w:rsidRPr="00FB721A" w:rsidRDefault="005B15DF">
          <w:pPr>
            <w:pStyle w:val="11"/>
            <w:rPr>
              <w:rFonts w:ascii="Times New Roman" w:eastAsiaTheme="minorEastAsia" w:hAnsi="Times New Roman"/>
              <w:b w:val="0"/>
              <w:bCs/>
              <w:sz w:val="28"/>
              <w:lang w:eastAsia="en-GB"/>
            </w:rPr>
          </w:pPr>
          <w:hyperlink w:anchor="_Toc179146792" w:history="1">
            <w:r w:rsidR="0014176F" w:rsidRPr="00FB721A">
              <w:rPr>
                <w:rStyle w:val="a7"/>
                <w:rFonts w:ascii="Times New Roman" w:eastAsiaTheme="majorEastAsia" w:hAnsi="Times New Roman"/>
                <w:b w:val="0"/>
                <w:bCs/>
                <w:sz w:val="28"/>
              </w:rPr>
              <w:t>10.</w:t>
            </w:r>
            <w:r w:rsidR="0014176F" w:rsidRPr="00FB721A">
              <w:rPr>
                <w:rStyle w:val="a7"/>
                <w:rFonts w:ascii="Times New Roman" w:eastAsiaTheme="majorEastAsia" w:hAnsi="Times New Roman"/>
                <w:b w:val="0"/>
                <w:bCs/>
                <w:sz w:val="28"/>
                <w:lang w:val="ru-RU"/>
              </w:rPr>
              <w:t xml:space="preserve"> Схема сетевого окружения</w:t>
            </w:r>
            <w:r w:rsidR="0014176F" w:rsidRPr="00FB721A">
              <w:rPr>
                <w:rFonts w:ascii="Times New Roman" w:hAnsi="Times New Roman"/>
                <w:b w:val="0"/>
                <w:bCs/>
                <w:webHidden/>
                <w:sz w:val="28"/>
              </w:rPr>
              <w:tab/>
            </w:r>
            <w:r w:rsidR="0014176F" w:rsidRPr="00FB721A">
              <w:rPr>
                <w:rFonts w:ascii="Times New Roman" w:hAnsi="Times New Roman"/>
                <w:b w:val="0"/>
                <w:bCs/>
                <w:webHidden/>
                <w:sz w:val="28"/>
              </w:rPr>
              <w:fldChar w:fldCharType="begin"/>
            </w:r>
            <w:r w:rsidR="0014176F" w:rsidRPr="00FB721A">
              <w:rPr>
                <w:rFonts w:ascii="Times New Roman" w:hAnsi="Times New Roman"/>
                <w:b w:val="0"/>
                <w:bCs/>
                <w:webHidden/>
                <w:sz w:val="28"/>
              </w:rPr>
              <w:instrText xml:space="preserve"> PAGEREF _Toc179146792 \h </w:instrText>
            </w:r>
            <w:r w:rsidR="0014176F" w:rsidRPr="00FB721A">
              <w:rPr>
                <w:rFonts w:ascii="Times New Roman" w:hAnsi="Times New Roman"/>
                <w:b w:val="0"/>
                <w:bCs/>
                <w:webHidden/>
                <w:sz w:val="28"/>
              </w:rPr>
            </w:r>
            <w:r w:rsidR="0014176F" w:rsidRPr="00FB721A">
              <w:rPr>
                <w:rFonts w:ascii="Times New Roman" w:hAnsi="Times New Roman"/>
                <w:b w:val="0"/>
                <w:bCs/>
                <w:webHidden/>
                <w:sz w:val="28"/>
              </w:rPr>
              <w:fldChar w:fldCharType="separate"/>
            </w:r>
            <w:r w:rsidR="006D5FA6">
              <w:rPr>
                <w:rFonts w:ascii="Times New Roman" w:hAnsi="Times New Roman"/>
                <w:b w:val="0"/>
                <w:bCs/>
                <w:webHidden/>
                <w:sz w:val="28"/>
              </w:rPr>
              <w:t>23</w:t>
            </w:r>
            <w:r w:rsidR="0014176F" w:rsidRPr="00FB721A">
              <w:rPr>
                <w:rFonts w:ascii="Times New Roman" w:hAnsi="Times New Roman"/>
                <w:b w:val="0"/>
                <w:bCs/>
                <w:webHidden/>
                <w:sz w:val="28"/>
              </w:rPr>
              <w:fldChar w:fldCharType="end"/>
            </w:r>
          </w:hyperlink>
        </w:p>
        <w:p w14:paraId="66B8B372" w14:textId="7228B499" w:rsidR="00A24F45" w:rsidRPr="003B1796" w:rsidRDefault="00382AA2" w:rsidP="00D8304C">
          <w:pPr>
            <w:rPr>
              <w:rFonts w:ascii="Arial" w:hAnsi="Arial" w:cs="Arial"/>
            </w:rPr>
          </w:pPr>
          <w:r w:rsidRPr="00FB721A">
            <w:rPr>
              <w:rFonts w:ascii="Times New Roman" w:hAnsi="Times New Roman" w:cs="Times New Roman"/>
              <w:bCs/>
              <w:sz w:val="28"/>
              <w:szCs w:val="28"/>
            </w:rPr>
            <w:fldChar w:fldCharType="end"/>
          </w:r>
        </w:p>
      </w:sdtContent>
    </w:sdt>
    <w:p w14:paraId="56C8F7FA" w14:textId="77777777" w:rsidR="008B0911" w:rsidRPr="003B1796" w:rsidRDefault="008B0911" w:rsidP="00447DB8">
      <w:pPr>
        <w:pStyle w:val="1"/>
        <w:rPr>
          <w:rFonts w:ascii="Arial" w:hAnsi="Arial" w:cs="Arial"/>
        </w:rPr>
        <w:sectPr w:rsidR="008B0911" w:rsidRPr="003B1796" w:rsidSect="00572BC8">
          <w:headerReference w:type="default" r:id="rId9"/>
          <w:footerReference w:type="default" r:id="rId10"/>
          <w:headerReference w:type="first" r:id="rId11"/>
          <w:pgSz w:w="11907" w:h="16839" w:code="9"/>
          <w:pgMar w:top="1440" w:right="1440" w:bottom="1440" w:left="1843" w:header="709" w:footer="709" w:gutter="0"/>
          <w:cols w:space="708"/>
          <w:titlePg/>
          <w:docGrid w:linePitch="360"/>
        </w:sectPr>
      </w:pPr>
    </w:p>
    <w:p w14:paraId="64F01CC0" w14:textId="53917C34" w:rsidR="00F102E1" w:rsidRPr="00385E79" w:rsidRDefault="00F102E1" w:rsidP="00447DB8">
      <w:pPr>
        <w:pStyle w:val="1"/>
        <w:rPr>
          <w:rFonts w:ascii="Times New Roman" w:hAnsi="Times New Roman" w:cs="Times New Roman"/>
          <w:sz w:val="32"/>
          <w:szCs w:val="24"/>
          <w:lang w:val="ru-RU"/>
        </w:rPr>
      </w:pPr>
      <w:bookmarkStart w:id="0" w:name="_Toc179146783"/>
      <w:r w:rsidRPr="00385E79">
        <w:rPr>
          <w:rFonts w:ascii="Times New Roman" w:hAnsi="Times New Roman" w:cs="Times New Roman"/>
          <w:color w:val="auto"/>
          <w:sz w:val="32"/>
          <w:szCs w:val="24"/>
          <w:lang w:val="ru-RU"/>
        </w:rPr>
        <w:lastRenderedPageBreak/>
        <w:t>Тезаурус</w:t>
      </w:r>
      <w:bookmarkEnd w:id="0"/>
    </w:p>
    <w:p w14:paraId="29FFEC62" w14:textId="7D5A444E"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SustainBuy</w:t>
      </w:r>
      <w:proofErr w:type="spellEnd"/>
      <w:r w:rsidRPr="00ED677A">
        <w:rPr>
          <w:rFonts w:ascii="Times New Roman" w:hAnsi="Times New Roman" w:cs="Times New Roman"/>
          <w:sz w:val="28"/>
          <w:szCs w:val="28"/>
          <w:lang w:val="ru-RU"/>
        </w:rPr>
        <w:t xml:space="preserve"> — это маркетплейс, предлагающий экологичные и </w:t>
      </w:r>
      <w:proofErr w:type="spellStart"/>
      <w:r w:rsidRPr="00ED677A">
        <w:rPr>
          <w:rFonts w:ascii="Times New Roman" w:hAnsi="Times New Roman" w:cs="Times New Roman"/>
          <w:sz w:val="28"/>
          <w:szCs w:val="28"/>
          <w:lang w:val="ru-RU"/>
        </w:rPr>
        <w:t>биоразлагаемые</w:t>
      </w:r>
      <w:proofErr w:type="spellEnd"/>
      <w:r w:rsidRPr="00ED677A">
        <w:rPr>
          <w:rFonts w:ascii="Times New Roman" w:hAnsi="Times New Roman" w:cs="Times New Roman"/>
          <w:sz w:val="28"/>
          <w:szCs w:val="28"/>
          <w:lang w:val="ru-RU"/>
        </w:rPr>
        <w:t xml:space="preserve"> товары, включая функционал для расчета углеродного следа и рекомендации по его компенсации через участие в эко-проектах.</w:t>
      </w:r>
    </w:p>
    <w:p w14:paraId="5A1C33D5" w14:textId="247E89A6"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Тестирование</w:t>
      </w:r>
      <w:r w:rsidRPr="00ED677A">
        <w:rPr>
          <w:rFonts w:ascii="Times New Roman" w:hAnsi="Times New Roman" w:cs="Times New Roman"/>
          <w:sz w:val="28"/>
          <w:szCs w:val="28"/>
          <w:lang w:val="ru-RU"/>
        </w:rPr>
        <w:t xml:space="preserve"> — это процесс проверки функционала, добавленного в рамках текущей итерации разработки, для обеспечения его корректной работы, соответствия требованиям, отсутствия багов и предоставления ожидаемого пользовательского опыта.</w:t>
      </w:r>
    </w:p>
    <w:p w14:paraId="7A53C33C" w14:textId="55577406"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Команда разработки</w:t>
      </w:r>
      <w:r w:rsidRPr="00ED677A">
        <w:rPr>
          <w:rFonts w:ascii="Times New Roman" w:hAnsi="Times New Roman" w:cs="Times New Roman"/>
          <w:sz w:val="28"/>
          <w:szCs w:val="28"/>
          <w:lang w:val="ru-RU"/>
        </w:rPr>
        <w:t xml:space="preserve"> — это группа специалистов, проводящая тестирование, обеспечивающая качество продукта на стадии итерации и предоставляющая результаты для принятия решений о готовности выпуска новой версии.</w:t>
      </w:r>
    </w:p>
    <w:p w14:paraId="14AA3C10" w14:textId="71A5F20B"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Пользователи продукта</w:t>
      </w:r>
      <w:r w:rsidRPr="00ED677A">
        <w:rPr>
          <w:rFonts w:ascii="Times New Roman" w:hAnsi="Times New Roman" w:cs="Times New Roman"/>
          <w:sz w:val="28"/>
          <w:szCs w:val="28"/>
          <w:lang w:val="ru-RU"/>
        </w:rPr>
        <w:t xml:space="preserve"> — это покупатели, заинтересованные в экологичных товарах и осознанном потреблении, стремящиеся минимизировать негативное воздействие на окружающую среду и компенсировать углеродный след.</w:t>
      </w:r>
    </w:p>
    <w:p w14:paraId="58B51FC3" w14:textId="458D741D"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Критические функции</w:t>
      </w:r>
      <w:r w:rsidRPr="00ED677A">
        <w:rPr>
          <w:rFonts w:ascii="Times New Roman" w:hAnsi="Times New Roman" w:cs="Times New Roman"/>
          <w:sz w:val="28"/>
          <w:szCs w:val="28"/>
          <w:lang w:val="ru-RU"/>
        </w:rPr>
        <w:t xml:space="preserve"> — это важнейшие элементы системы, такие как расчет углеродного следа и рекомендации по компенсации, которые требуют основного внимания при тестировании.</w:t>
      </w:r>
    </w:p>
    <w:p w14:paraId="38087C50" w14:textId="5460DA36"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Объем тестирования</w:t>
      </w:r>
      <w:r w:rsidRPr="00ED677A">
        <w:rPr>
          <w:rFonts w:ascii="Times New Roman" w:hAnsi="Times New Roman" w:cs="Times New Roman"/>
          <w:sz w:val="28"/>
          <w:szCs w:val="28"/>
          <w:lang w:val="ru-RU"/>
        </w:rPr>
        <w:t xml:space="preserve"> — это минимальный набор тестов для критических функций, автоматизация повторяющихся тестов и </w:t>
      </w:r>
      <w:proofErr w:type="spellStart"/>
      <w:r w:rsidRPr="00ED677A">
        <w:rPr>
          <w:rFonts w:ascii="Times New Roman" w:hAnsi="Times New Roman" w:cs="Times New Roman"/>
          <w:sz w:val="28"/>
          <w:szCs w:val="28"/>
          <w:lang w:val="ru-RU"/>
        </w:rPr>
        <w:t>smoke</w:t>
      </w:r>
      <w:proofErr w:type="spellEnd"/>
      <w:r w:rsidRPr="00ED677A">
        <w:rPr>
          <w:rFonts w:ascii="Times New Roman" w:hAnsi="Times New Roman" w:cs="Times New Roman"/>
          <w:sz w:val="28"/>
          <w:szCs w:val="28"/>
          <w:lang w:val="ru-RU"/>
        </w:rPr>
        <w:t>-тесты для основных сценариев пользователя.</w:t>
      </w:r>
    </w:p>
    <w:p w14:paraId="69680700" w14:textId="5D44438A"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Время тестирования</w:t>
      </w:r>
      <w:r w:rsidRPr="00ED677A">
        <w:rPr>
          <w:rFonts w:ascii="Times New Roman" w:hAnsi="Times New Roman" w:cs="Times New Roman"/>
          <w:sz w:val="28"/>
          <w:szCs w:val="28"/>
          <w:lang w:val="ru-RU"/>
        </w:rPr>
        <w:t xml:space="preserve"> — это длительность тестирования (3-4 недели), </w:t>
      </w:r>
      <w:proofErr w:type="spellStart"/>
      <w:r w:rsidRPr="00ED677A">
        <w:rPr>
          <w:rFonts w:ascii="Times New Roman" w:hAnsi="Times New Roman" w:cs="Times New Roman"/>
          <w:sz w:val="28"/>
          <w:szCs w:val="28"/>
          <w:lang w:val="ru-RU"/>
        </w:rPr>
        <w:t>приоритизация</w:t>
      </w:r>
      <w:proofErr w:type="spellEnd"/>
      <w:r w:rsidRPr="00ED677A">
        <w:rPr>
          <w:rFonts w:ascii="Times New Roman" w:hAnsi="Times New Roman" w:cs="Times New Roman"/>
          <w:sz w:val="28"/>
          <w:szCs w:val="28"/>
          <w:lang w:val="ru-RU"/>
        </w:rPr>
        <w:t xml:space="preserve"> тестов и быстрая проверка </w:t>
      </w:r>
      <w:proofErr w:type="spellStart"/>
      <w:r w:rsidRPr="00ED677A">
        <w:rPr>
          <w:rFonts w:ascii="Times New Roman" w:hAnsi="Times New Roman" w:cs="Times New Roman"/>
          <w:sz w:val="28"/>
          <w:szCs w:val="28"/>
          <w:lang w:val="ru-RU"/>
        </w:rPr>
        <w:t>багфиксов</w:t>
      </w:r>
      <w:proofErr w:type="spellEnd"/>
      <w:r w:rsidRPr="00ED677A">
        <w:rPr>
          <w:rFonts w:ascii="Times New Roman" w:hAnsi="Times New Roman" w:cs="Times New Roman"/>
          <w:sz w:val="28"/>
          <w:szCs w:val="28"/>
          <w:lang w:val="ru-RU"/>
        </w:rPr>
        <w:t xml:space="preserve"> для оптимизации процесса.</w:t>
      </w:r>
    </w:p>
    <w:p w14:paraId="24BA662B" w14:textId="23B30851"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Бюджет тестирования</w:t>
      </w:r>
      <w:r w:rsidRPr="00ED677A">
        <w:rPr>
          <w:rFonts w:ascii="Times New Roman" w:hAnsi="Times New Roman" w:cs="Times New Roman"/>
          <w:sz w:val="28"/>
          <w:szCs w:val="28"/>
          <w:lang w:val="ru-RU"/>
        </w:rPr>
        <w:t xml:space="preserve"> — это ограничение затрат на тестирование с использованием </w:t>
      </w:r>
      <w:proofErr w:type="spellStart"/>
      <w:r w:rsidRPr="00ED677A">
        <w:rPr>
          <w:rFonts w:ascii="Times New Roman" w:hAnsi="Times New Roman" w:cs="Times New Roman"/>
          <w:sz w:val="28"/>
          <w:szCs w:val="28"/>
          <w:lang w:val="ru-RU"/>
        </w:rPr>
        <w:t>open-source</w:t>
      </w:r>
      <w:proofErr w:type="spellEnd"/>
      <w:r w:rsidRPr="00ED677A">
        <w:rPr>
          <w:rFonts w:ascii="Times New Roman" w:hAnsi="Times New Roman" w:cs="Times New Roman"/>
          <w:sz w:val="28"/>
          <w:szCs w:val="28"/>
          <w:lang w:val="ru-RU"/>
        </w:rPr>
        <w:t xml:space="preserve"> инструментов и обеспечение масштабируемости тестирования.</w:t>
      </w:r>
    </w:p>
    <w:p w14:paraId="5ABFE2FD" w14:textId="4E7C22E3"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Факторы успеха тестирования</w:t>
      </w:r>
      <w:r w:rsidRPr="00ED677A">
        <w:rPr>
          <w:rFonts w:ascii="Times New Roman" w:hAnsi="Times New Roman" w:cs="Times New Roman"/>
          <w:sz w:val="28"/>
          <w:szCs w:val="28"/>
          <w:lang w:val="ru-RU"/>
        </w:rPr>
        <w:t xml:space="preserve"> — это наличие четких требований, доступ к тестовой среде и данным, квалифицированные тестировщики и заморозка требований.</w:t>
      </w:r>
    </w:p>
    <w:p w14:paraId="0EFA95D2" w14:textId="3391D623"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Ключевые ресурсы</w:t>
      </w:r>
      <w:r w:rsidRPr="00ED677A">
        <w:rPr>
          <w:rFonts w:ascii="Times New Roman" w:hAnsi="Times New Roman" w:cs="Times New Roman"/>
          <w:sz w:val="28"/>
          <w:szCs w:val="28"/>
          <w:lang w:val="ru-RU"/>
        </w:rPr>
        <w:t xml:space="preserve"> — это команда тестирования, оборудование, тестовые инструменты и доступ к тестовой среде, необходимые для успешного проведения тестирования.</w:t>
      </w:r>
    </w:p>
    <w:p w14:paraId="776040F9" w14:textId="12751E5E"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 xml:space="preserve">QA </w:t>
      </w:r>
      <w:proofErr w:type="spellStart"/>
      <w:r w:rsidRPr="0079340B">
        <w:rPr>
          <w:rFonts w:ascii="Times New Roman" w:hAnsi="Times New Roman" w:cs="Times New Roman"/>
          <w:b/>
          <w:bCs/>
          <w:sz w:val="28"/>
          <w:szCs w:val="28"/>
          <w:lang w:val="ru-RU"/>
        </w:rPr>
        <w:t>Lead</w:t>
      </w:r>
      <w:proofErr w:type="spellEnd"/>
      <w:r w:rsidRPr="00ED677A">
        <w:rPr>
          <w:rFonts w:ascii="Times New Roman" w:hAnsi="Times New Roman" w:cs="Times New Roman"/>
          <w:sz w:val="28"/>
          <w:szCs w:val="28"/>
          <w:lang w:val="ru-RU"/>
        </w:rPr>
        <w:t xml:space="preserve"> — это руководитель тестирования, координирующий все процессы, планирование и отчетность.</w:t>
      </w:r>
    </w:p>
    <w:p w14:paraId="7EBAAE27" w14:textId="75C1D17C"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Тестировщики</w:t>
      </w:r>
      <w:r w:rsidRPr="00ED677A">
        <w:rPr>
          <w:rFonts w:ascii="Times New Roman" w:hAnsi="Times New Roman" w:cs="Times New Roman"/>
          <w:sz w:val="28"/>
          <w:szCs w:val="28"/>
          <w:lang w:val="ru-RU"/>
        </w:rPr>
        <w:t xml:space="preserve"> — это специалисты, отвечающие за создание и выполнение тестов.</w:t>
      </w:r>
    </w:p>
    <w:p w14:paraId="642B6BBD" w14:textId="35BC717B"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lastRenderedPageBreak/>
        <w:t>Automation</w:t>
      </w:r>
      <w:proofErr w:type="spellEnd"/>
      <w:r w:rsidRPr="0079340B">
        <w:rPr>
          <w:rFonts w:ascii="Times New Roman" w:hAnsi="Times New Roman" w:cs="Times New Roman"/>
          <w:b/>
          <w:bCs/>
          <w:sz w:val="28"/>
          <w:szCs w:val="28"/>
          <w:lang w:val="ru-RU"/>
        </w:rPr>
        <w:t xml:space="preserve"> QA</w:t>
      </w:r>
      <w:r w:rsidRPr="00ED677A">
        <w:rPr>
          <w:rFonts w:ascii="Times New Roman" w:hAnsi="Times New Roman" w:cs="Times New Roman"/>
          <w:sz w:val="28"/>
          <w:szCs w:val="28"/>
          <w:lang w:val="ru-RU"/>
        </w:rPr>
        <w:t xml:space="preserve"> — это специалисты по автоматизации тестирования, разрабатывающие скрипты для автоматизированного тестирования.</w:t>
      </w:r>
    </w:p>
    <w:p w14:paraId="22A3F1C8" w14:textId="72CC9CCD"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DevOps</w:t>
      </w:r>
      <w:proofErr w:type="spellEnd"/>
      <w:r w:rsidRPr="0079340B">
        <w:rPr>
          <w:rFonts w:ascii="Times New Roman" w:hAnsi="Times New Roman" w:cs="Times New Roman"/>
          <w:b/>
          <w:bCs/>
          <w:sz w:val="28"/>
          <w:szCs w:val="28"/>
          <w:lang w:val="ru-RU"/>
        </w:rPr>
        <w:t xml:space="preserve"> инженер</w:t>
      </w:r>
      <w:r w:rsidRPr="00ED677A">
        <w:rPr>
          <w:rFonts w:ascii="Times New Roman" w:hAnsi="Times New Roman" w:cs="Times New Roman"/>
          <w:sz w:val="28"/>
          <w:szCs w:val="28"/>
          <w:lang w:val="ru-RU"/>
        </w:rPr>
        <w:t xml:space="preserve"> — это специалист, ответственный за настройку тестовой среды и CI/CD процессов.</w:t>
      </w:r>
    </w:p>
    <w:p w14:paraId="5B634C24" w14:textId="6C44A49E"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Selenium</w:t>
      </w:r>
      <w:proofErr w:type="spellEnd"/>
      <w:r w:rsidRPr="00ED677A">
        <w:rPr>
          <w:rFonts w:ascii="Times New Roman" w:hAnsi="Times New Roman" w:cs="Times New Roman"/>
          <w:sz w:val="28"/>
          <w:szCs w:val="28"/>
          <w:lang w:val="ru-RU"/>
        </w:rPr>
        <w:t xml:space="preserve"> — это инструмент для автоматизации UI тестов веб-приложения.</w:t>
      </w:r>
    </w:p>
    <w:p w14:paraId="6BD7A6DE" w14:textId="72126E6D"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Jest</w:t>
      </w:r>
      <w:proofErr w:type="spellEnd"/>
      <w:r w:rsidRPr="0079340B">
        <w:rPr>
          <w:rFonts w:ascii="Times New Roman" w:hAnsi="Times New Roman" w:cs="Times New Roman"/>
          <w:b/>
          <w:bCs/>
          <w:sz w:val="28"/>
          <w:szCs w:val="28"/>
          <w:lang w:val="ru-RU"/>
        </w:rPr>
        <w:t xml:space="preserve"> / </w:t>
      </w:r>
      <w:proofErr w:type="spellStart"/>
      <w:r w:rsidRPr="0079340B">
        <w:rPr>
          <w:rFonts w:ascii="Times New Roman" w:hAnsi="Times New Roman" w:cs="Times New Roman"/>
          <w:b/>
          <w:bCs/>
          <w:sz w:val="28"/>
          <w:szCs w:val="28"/>
          <w:lang w:val="ru-RU"/>
        </w:rPr>
        <w:t>Mocha</w:t>
      </w:r>
      <w:proofErr w:type="spellEnd"/>
      <w:r w:rsidRPr="00ED677A">
        <w:rPr>
          <w:rFonts w:ascii="Times New Roman" w:hAnsi="Times New Roman" w:cs="Times New Roman"/>
          <w:sz w:val="28"/>
          <w:szCs w:val="28"/>
          <w:lang w:val="ru-RU"/>
        </w:rPr>
        <w:t xml:space="preserve"> — это инструменты для </w:t>
      </w:r>
      <w:proofErr w:type="spellStart"/>
      <w:r w:rsidRPr="00ED677A">
        <w:rPr>
          <w:rFonts w:ascii="Times New Roman" w:hAnsi="Times New Roman" w:cs="Times New Roman"/>
          <w:sz w:val="28"/>
          <w:szCs w:val="28"/>
          <w:lang w:val="ru-RU"/>
        </w:rPr>
        <w:t>unit</w:t>
      </w:r>
      <w:proofErr w:type="spellEnd"/>
      <w:r w:rsidRPr="00ED677A">
        <w:rPr>
          <w:rFonts w:ascii="Times New Roman" w:hAnsi="Times New Roman" w:cs="Times New Roman"/>
          <w:sz w:val="28"/>
          <w:szCs w:val="28"/>
          <w:lang w:val="ru-RU"/>
        </w:rPr>
        <w:t>-тестирования функциональных модулей.</w:t>
      </w:r>
    </w:p>
    <w:p w14:paraId="1086F9E6" w14:textId="2EC3F0C8"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Postman</w:t>
      </w:r>
      <w:proofErr w:type="spellEnd"/>
      <w:r w:rsidRPr="00ED677A">
        <w:rPr>
          <w:rFonts w:ascii="Times New Roman" w:hAnsi="Times New Roman" w:cs="Times New Roman"/>
          <w:sz w:val="28"/>
          <w:szCs w:val="28"/>
          <w:lang w:val="ru-RU"/>
        </w:rPr>
        <w:t xml:space="preserve"> — это инструмент для тестирования API.</w:t>
      </w:r>
    </w:p>
    <w:p w14:paraId="653863DB" w14:textId="2DF907AB" w:rsidR="003B2133" w:rsidRPr="00ED677A" w:rsidRDefault="003B2133" w:rsidP="00FE7577">
      <w:pPr>
        <w:ind w:firstLine="709"/>
        <w:rPr>
          <w:rFonts w:ascii="Times New Roman" w:hAnsi="Times New Roman" w:cs="Times New Roman"/>
          <w:sz w:val="28"/>
          <w:szCs w:val="28"/>
          <w:lang w:val="ru-RU"/>
        </w:rPr>
      </w:pPr>
      <w:r w:rsidRPr="0079340B">
        <w:rPr>
          <w:rFonts w:ascii="Times New Roman" w:hAnsi="Times New Roman" w:cs="Times New Roman"/>
          <w:b/>
          <w:bCs/>
          <w:sz w:val="28"/>
          <w:szCs w:val="28"/>
          <w:lang w:val="ru-RU"/>
        </w:rPr>
        <w:t xml:space="preserve">JIRA / </w:t>
      </w:r>
      <w:proofErr w:type="spellStart"/>
      <w:r w:rsidRPr="0079340B">
        <w:rPr>
          <w:rFonts w:ascii="Times New Roman" w:hAnsi="Times New Roman" w:cs="Times New Roman"/>
          <w:b/>
          <w:bCs/>
          <w:sz w:val="28"/>
          <w:szCs w:val="28"/>
          <w:lang w:val="ru-RU"/>
        </w:rPr>
        <w:t>Trello</w:t>
      </w:r>
      <w:proofErr w:type="spellEnd"/>
      <w:r w:rsidRPr="00ED677A">
        <w:rPr>
          <w:rFonts w:ascii="Times New Roman" w:hAnsi="Times New Roman" w:cs="Times New Roman"/>
          <w:sz w:val="28"/>
          <w:szCs w:val="28"/>
          <w:lang w:val="ru-RU"/>
        </w:rPr>
        <w:t xml:space="preserve"> — это системы для управления задачами тестирования и отслеживания багов.</w:t>
      </w:r>
    </w:p>
    <w:p w14:paraId="3E1ADF0F" w14:textId="45A7EAE3"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GitLab</w:t>
      </w:r>
      <w:proofErr w:type="spellEnd"/>
      <w:r w:rsidRPr="0079340B">
        <w:rPr>
          <w:rFonts w:ascii="Times New Roman" w:hAnsi="Times New Roman" w:cs="Times New Roman"/>
          <w:b/>
          <w:bCs/>
          <w:sz w:val="28"/>
          <w:szCs w:val="28"/>
          <w:lang w:val="ru-RU"/>
        </w:rPr>
        <w:t xml:space="preserve"> CI/CD или </w:t>
      </w:r>
      <w:proofErr w:type="spellStart"/>
      <w:r w:rsidRPr="0079340B">
        <w:rPr>
          <w:rFonts w:ascii="Times New Roman" w:hAnsi="Times New Roman" w:cs="Times New Roman"/>
          <w:b/>
          <w:bCs/>
          <w:sz w:val="28"/>
          <w:szCs w:val="28"/>
          <w:lang w:val="ru-RU"/>
        </w:rPr>
        <w:t>Jenkins</w:t>
      </w:r>
      <w:proofErr w:type="spellEnd"/>
      <w:r w:rsidRPr="00ED677A">
        <w:rPr>
          <w:rFonts w:ascii="Times New Roman" w:hAnsi="Times New Roman" w:cs="Times New Roman"/>
          <w:sz w:val="28"/>
          <w:szCs w:val="28"/>
          <w:lang w:val="ru-RU"/>
        </w:rPr>
        <w:t xml:space="preserve"> — это инструменты для автоматизации выполнения тестов в процессе непрерывной интеграции.</w:t>
      </w:r>
    </w:p>
    <w:p w14:paraId="249F1BBE" w14:textId="55EAD00B"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JMeter</w:t>
      </w:r>
      <w:proofErr w:type="spellEnd"/>
      <w:r w:rsidRPr="00ED677A">
        <w:rPr>
          <w:rFonts w:ascii="Times New Roman" w:hAnsi="Times New Roman" w:cs="Times New Roman"/>
          <w:sz w:val="28"/>
          <w:szCs w:val="28"/>
          <w:lang w:val="ru-RU"/>
        </w:rPr>
        <w:t xml:space="preserve"> — это инструмент для тестирования производительности и нагрузки.</w:t>
      </w:r>
    </w:p>
    <w:p w14:paraId="0F56CB08" w14:textId="040BF9AE" w:rsidR="003B2133" w:rsidRPr="00ED677A" w:rsidRDefault="003B2133" w:rsidP="00FE7577">
      <w:pPr>
        <w:ind w:firstLine="709"/>
        <w:rPr>
          <w:rFonts w:ascii="Times New Roman" w:hAnsi="Times New Roman" w:cs="Times New Roman"/>
          <w:sz w:val="28"/>
          <w:szCs w:val="28"/>
          <w:lang w:val="ru-RU"/>
        </w:rPr>
      </w:pPr>
      <w:proofErr w:type="spellStart"/>
      <w:r w:rsidRPr="0079340B">
        <w:rPr>
          <w:rFonts w:ascii="Times New Roman" w:hAnsi="Times New Roman" w:cs="Times New Roman"/>
          <w:b/>
          <w:bCs/>
          <w:sz w:val="28"/>
          <w:szCs w:val="28"/>
          <w:lang w:val="ru-RU"/>
        </w:rPr>
        <w:t>TestRail</w:t>
      </w:r>
      <w:proofErr w:type="spellEnd"/>
      <w:r w:rsidRPr="00ED677A">
        <w:rPr>
          <w:rFonts w:ascii="Times New Roman" w:hAnsi="Times New Roman" w:cs="Times New Roman"/>
          <w:sz w:val="28"/>
          <w:szCs w:val="28"/>
          <w:lang w:val="ru-RU"/>
        </w:rPr>
        <w:t xml:space="preserve"> — это система для управления тест-кейсами и отчетности по результатам тестирования.</w:t>
      </w:r>
    </w:p>
    <w:p w14:paraId="76DE0A4F" w14:textId="63D7B2B8" w:rsidR="009C2829" w:rsidRPr="00E203BB" w:rsidRDefault="005C55B6" w:rsidP="00447DB8">
      <w:pPr>
        <w:pStyle w:val="1"/>
        <w:rPr>
          <w:rFonts w:ascii="Times New Roman" w:hAnsi="Times New Roman" w:cs="Times New Roman"/>
          <w:color w:val="auto"/>
          <w:sz w:val="32"/>
          <w:szCs w:val="32"/>
        </w:rPr>
      </w:pPr>
      <w:bookmarkStart w:id="1" w:name="_Toc179146784"/>
      <w:r w:rsidRPr="00E203BB">
        <w:rPr>
          <w:rFonts w:ascii="Times New Roman" w:hAnsi="Times New Roman" w:cs="Times New Roman"/>
          <w:color w:val="auto"/>
          <w:sz w:val="32"/>
          <w:szCs w:val="32"/>
          <w:lang w:val="ru-RU"/>
        </w:rPr>
        <w:lastRenderedPageBreak/>
        <w:t>Введение</w:t>
      </w:r>
      <w:bookmarkEnd w:id="1"/>
    </w:p>
    <w:p w14:paraId="73F61D8E" w14:textId="2DCE2DE0" w:rsidR="00C01F3A" w:rsidRPr="00C9488D" w:rsidRDefault="00C01F3A" w:rsidP="00E27210">
      <w:pPr>
        <w:keepLines w:val="0"/>
        <w:numPr>
          <w:ilvl w:val="0"/>
          <w:numId w:val="9"/>
        </w:numPr>
        <w:shd w:val="clear" w:color="auto" w:fill="FFFFFF"/>
        <w:spacing w:before="100" w:beforeAutospacing="1" w:after="0" w:line="360" w:lineRule="auto"/>
        <w:rPr>
          <w:rFonts w:ascii="Times New Roman" w:eastAsia="Times New Roman" w:hAnsi="Times New Roman" w:cs="Times New Roman"/>
          <w:sz w:val="28"/>
          <w:szCs w:val="28"/>
          <w:lang w:val="en-US"/>
        </w:rPr>
      </w:pPr>
      <w:r w:rsidRPr="00C9488D">
        <w:rPr>
          <w:rFonts w:ascii="Times New Roman" w:eastAsia="Times New Roman" w:hAnsi="Times New Roman" w:cs="Times New Roman"/>
          <w:sz w:val="28"/>
          <w:szCs w:val="28"/>
          <w:lang w:val="ru-RU"/>
        </w:rPr>
        <w:t>Какова функциональность продукта?</w:t>
      </w:r>
    </w:p>
    <w:p w14:paraId="59C2B05B" w14:textId="614D9D96" w:rsidR="003B2133" w:rsidRPr="00C9488D" w:rsidRDefault="003B2133" w:rsidP="00E27210">
      <w:pPr>
        <w:keepLines w:val="0"/>
        <w:shd w:val="clear" w:color="auto" w:fill="FFFFFF"/>
        <w:spacing w:before="100" w:beforeAutospacing="1" w:after="0" w:line="360" w:lineRule="auto"/>
        <w:ind w:left="720"/>
        <w:rPr>
          <w:rFonts w:ascii="Times New Roman" w:eastAsia="Times New Roman" w:hAnsi="Times New Roman" w:cs="Times New Roman"/>
          <w:sz w:val="28"/>
          <w:szCs w:val="28"/>
          <w:lang w:val="ru-RU"/>
        </w:rPr>
      </w:pPr>
      <w:proofErr w:type="spellStart"/>
      <w:r w:rsidRPr="00C9488D">
        <w:rPr>
          <w:rFonts w:ascii="Times New Roman" w:eastAsia="Times New Roman" w:hAnsi="Times New Roman" w:cs="Times New Roman"/>
          <w:sz w:val="28"/>
          <w:szCs w:val="28"/>
          <w:lang w:val="en-US"/>
        </w:rPr>
        <w:t>SustainBuy</w:t>
      </w:r>
      <w:proofErr w:type="spellEnd"/>
      <w:r w:rsidRPr="00C9488D">
        <w:rPr>
          <w:rFonts w:ascii="Times New Roman" w:eastAsia="Times New Roman" w:hAnsi="Times New Roman" w:cs="Times New Roman"/>
          <w:sz w:val="28"/>
          <w:szCs w:val="28"/>
          <w:lang w:val="ru-RU"/>
        </w:rPr>
        <w:t xml:space="preserve"> — это маркетплейс, предлагающий экологичные и </w:t>
      </w:r>
      <w:proofErr w:type="spellStart"/>
      <w:r w:rsidRPr="00C9488D">
        <w:rPr>
          <w:rFonts w:ascii="Times New Roman" w:eastAsia="Times New Roman" w:hAnsi="Times New Roman" w:cs="Times New Roman"/>
          <w:sz w:val="28"/>
          <w:szCs w:val="28"/>
          <w:lang w:val="ru-RU"/>
        </w:rPr>
        <w:t>биоразлагаемые</w:t>
      </w:r>
      <w:proofErr w:type="spellEnd"/>
      <w:r w:rsidRPr="00C9488D">
        <w:rPr>
          <w:rFonts w:ascii="Times New Roman" w:eastAsia="Times New Roman" w:hAnsi="Times New Roman" w:cs="Times New Roman"/>
          <w:sz w:val="28"/>
          <w:szCs w:val="28"/>
          <w:lang w:val="ru-RU"/>
        </w:rPr>
        <w:t xml:space="preserve"> товары. Он включает функционал для расчета углеродного следа от покупок и предоставляет рекомендации по его компенсации через участие в эко-проектах.</w:t>
      </w:r>
    </w:p>
    <w:p w14:paraId="43D8BE48" w14:textId="2971C05C" w:rsidR="00C01F3A" w:rsidRPr="00C9488D" w:rsidRDefault="00C01F3A" w:rsidP="00E27210">
      <w:pPr>
        <w:keepLines w:val="0"/>
        <w:numPr>
          <w:ilvl w:val="0"/>
          <w:numId w:val="9"/>
        </w:numPr>
        <w:shd w:val="clear" w:color="auto" w:fill="FFFFFF"/>
        <w:spacing w:before="100" w:beforeAutospacing="1" w:after="0" w:line="360" w:lineRule="auto"/>
        <w:rPr>
          <w:rFonts w:ascii="Times New Roman" w:eastAsia="Times New Roman" w:hAnsi="Times New Roman" w:cs="Times New Roman"/>
          <w:sz w:val="28"/>
          <w:szCs w:val="28"/>
          <w:lang w:val="ru-RU"/>
        </w:rPr>
      </w:pPr>
      <w:r w:rsidRPr="00C9488D">
        <w:rPr>
          <w:rFonts w:ascii="Times New Roman" w:eastAsia="Times New Roman" w:hAnsi="Times New Roman" w:cs="Times New Roman"/>
          <w:sz w:val="28"/>
          <w:szCs w:val="28"/>
          <w:lang w:val="ru-RU"/>
        </w:rPr>
        <w:t>Что мы будем делать в рамках тестирования?</w:t>
      </w:r>
    </w:p>
    <w:p w14:paraId="0BED5900" w14:textId="4FCE4875" w:rsidR="003B2133" w:rsidRPr="00C9488D" w:rsidRDefault="003B2133" w:rsidP="00E27210">
      <w:pPr>
        <w:keepLines w:val="0"/>
        <w:shd w:val="clear" w:color="auto" w:fill="FFFFFF"/>
        <w:spacing w:before="100" w:beforeAutospacing="1" w:after="0" w:line="360" w:lineRule="auto"/>
        <w:ind w:left="720"/>
        <w:rPr>
          <w:rFonts w:ascii="Times New Roman" w:eastAsia="Times New Roman" w:hAnsi="Times New Roman" w:cs="Times New Roman"/>
          <w:sz w:val="28"/>
          <w:szCs w:val="28"/>
          <w:lang w:val="ru-RU"/>
        </w:rPr>
      </w:pPr>
      <w:r w:rsidRPr="00C9488D">
        <w:rPr>
          <w:rFonts w:ascii="Times New Roman" w:eastAsia="Times New Roman" w:hAnsi="Times New Roman" w:cs="Times New Roman"/>
          <w:sz w:val="28"/>
          <w:szCs w:val="28"/>
          <w:lang w:val="ru-RU"/>
        </w:rPr>
        <w:t>Мы будем тестировать функционал, добавленный в рамках текущей итерации разработки, длительностью 3-4 недели., расчет углеродного следа, отображение товаров, рекомендации по компенсации и оформление заказов.</w:t>
      </w:r>
    </w:p>
    <w:p w14:paraId="6D08A6FF" w14:textId="64782742" w:rsidR="00C01F3A" w:rsidRPr="00C9488D" w:rsidRDefault="00C01F3A" w:rsidP="00E27210">
      <w:pPr>
        <w:keepLines w:val="0"/>
        <w:numPr>
          <w:ilvl w:val="0"/>
          <w:numId w:val="9"/>
        </w:numPr>
        <w:shd w:val="clear" w:color="auto" w:fill="FFFFFF"/>
        <w:spacing w:before="100" w:beforeAutospacing="1" w:after="0" w:line="360" w:lineRule="auto"/>
        <w:rPr>
          <w:rFonts w:ascii="Times New Roman" w:eastAsia="Times New Roman" w:hAnsi="Times New Roman" w:cs="Times New Roman"/>
          <w:sz w:val="28"/>
          <w:szCs w:val="28"/>
          <w:lang w:val="en-US"/>
        </w:rPr>
      </w:pPr>
      <w:r w:rsidRPr="00C9488D">
        <w:rPr>
          <w:rFonts w:ascii="Times New Roman" w:eastAsia="Times New Roman" w:hAnsi="Times New Roman" w:cs="Times New Roman"/>
          <w:sz w:val="28"/>
          <w:szCs w:val="28"/>
          <w:lang w:val="ru-RU"/>
        </w:rPr>
        <w:t>Зачем?</w:t>
      </w:r>
    </w:p>
    <w:p w14:paraId="7086F879" w14:textId="504669EE" w:rsidR="003B2133" w:rsidRPr="00C9488D" w:rsidRDefault="003B2133" w:rsidP="00E27210">
      <w:pPr>
        <w:keepLines w:val="0"/>
        <w:shd w:val="clear" w:color="auto" w:fill="FFFFFF"/>
        <w:spacing w:before="100" w:beforeAutospacing="1" w:after="0" w:line="360" w:lineRule="auto"/>
        <w:ind w:left="720"/>
        <w:rPr>
          <w:rFonts w:ascii="Times New Roman" w:eastAsia="Times New Roman" w:hAnsi="Times New Roman" w:cs="Times New Roman"/>
          <w:sz w:val="28"/>
          <w:szCs w:val="28"/>
          <w:lang w:val="ru-RU"/>
        </w:rPr>
      </w:pPr>
      <w:r w:rsidRPr="00C9488D">
        <w:rPr>
          <w:rFonts w:ascii="Times New Roman" w:eastAsia="Times New Roman" w:hAnsi="Times New Roman" w:cs="Times New Roman"/>
          <w:sz w:val="28"/>
          <w:szCs w:val="28"/>
          <w:lang w:val="ru-RU"/>
        </w:rPr>
        <w:t>Цель тестирования — убедиться, что разработанный функционал работает корректно, соответствует требованиям, не имеет багов и предоставляет пользователям ожидаемый опыт. Это также важно для проверки, что новый функционал не нарушает уже существующие функции продукта.</w:t>
      </w:r>
    </w:p>
    <w:p w14:paraId="7FFB727A" w14:textId="4F57BBA4" w:rsidR="00C01F3A" w:rsidRPr="00C9488D" w:rsidRDefault="00C01F3A" w:rsidP="00E27210">
      <w:pPr>
        <w:keepLines w:val="0"/>
        <w:numPr>
          <w:ilvl w:val="0"/>
          <w:numId w:val="9"/>
        </w:numPr>
        <w:shd w:val="clear" w:color="auto" w:fill="FFFFFF"/>
        <w:spacing w:before="100" w:beforeAutospacing="1" w:after="0" w:line="360" w:lineRule="auto"/>
        <w:rPr>
          <w:rFonts w:ascii="Times New Roman" w:eastAsia="Times New Roman" w:hAnsi="Times New Roman" w:cs="Times New Roman"/>
          <w:sz w:val="28"/>
          <w:szCs w:val="28"/>
          <w:lang w:val="en-US"/>
        </w:rPr>
      </w:pPr>
      <w:r w:rsidRPr="00C9488D">
        <w:rPr>
          <w:rFonts w:ascii="Times New Roman" w:eastAsia="Times New Roman" w:hAnsi="Times New Roman" w:cs="Times New Roman"/>
          <w:sz w:val="28"/>
          <w:szCs w:val="28"/>
          <w:lang w:val="ru-RU"/>
        </w:rPr>
        <w:t>Для кого?</w:t>
      </w:r>
    </w:p>
    <w:p w14:paraId="693C16AA" w14:textId="378C12DC" w:rsidR="001E7F14" w:rsidRPr="00C9488D" w:rsidRDefault="001E7F14" w:rsidP="00E27210">
      <w:pPr>
        <w:keepLines w:val="0"/>
        <w:shd w:val="clear" w:color="auto" w:fill="FFFFFF"/>
        <w:spacing w:before="100" w:beforeAutospacing="1" w:after="0" w:line="360" w:lineRule="auto"/>
        <w:ind w:left="720"/>
        <w:rPr>
          <w:rFonts w:ascii="Times New Roman" w:eastAsia="Times New Roman" w:hAnsi="Times New Roman" w:cs="Times New Roman"/>
          <w:sz w:val="28"/>
          <w:szCs w:val="28"/>
          <w:lang w:val="ru-RU"/>
        </w:rPr>
      </w:pPr>
      <w:r w:rsidRPr="00C9488D">
        <w:rPr>
          <w:rFonts w:ascii="Times New Roman" w:eastAsia="Times New Roman" w:hAnsi="Times New Roman" w:cs="Times New Roman"/>
          <w:sz w:val="28"/>
          <w:szCs w:val="28"/>
          <w:lang w:val="ru-RU"/>
        </w:rPr>
        <w:t>Для этих стейкхолдеров тестирование важно с точки зрения соблюдения сроков, бюджета и качества поставляемого продукта. Оно позволяет убедиться, что все ключевые требования и цели проекта выполнены.</w:t>
      </w:r>
    </w:p>
    <w:p w14:paraId="64D26633" w14:textId="23B74D44" w:rsidR="001E7F14" w:rsidRPr="003C11C0" w:rsidRDefault="00C01F3A" w:rsidP="0017674E">
      <w:pPr>
        <w:keepLines w:val="0"/>
        <w:numPr>
          <w:ilvl w:val="0"/>
          <w:numId w:val="9"/>
        </w:numPr>
        <w:shd w:val="clear" w:color="auto" w:fill="FFFFFF"/>
        <w:spacing w:before="100" w:beforeAutospacing="1" w:after="100" w:afterAutospacing="1" w:line="360" w:lineRule="auto"/>
        <w:rPr>
          <w:rFonts w:ascii="Times New Roman" w:eastAsia="Times New Roman" w:hAnsi="Times New Roman" w:cs="Times New Roman"/>
          <w:sz w:val="28"/>
          <w:szCs w:val="28"/>
          <w:lang w:val="ru-RU"/>
        </w:rPr>
      </w:pPr>
      <w:r w:rsidRPr="00C9488D">
        <w:rPr>
          <w:rFonts w:ascii="Times New Roman" w:eastAsia="Times New Roman" w:hAnsi="Times New Roman" w:cs="Times New Roman"/>
          <w:sz w:val="28"/>
          <w:szCs w:val="28"/>
          <w:lang w:val="ru-RU"/>
        </w:rPr>
        <w:t>Кто будет пользоваться продуктом?</w:t>
      </w:r>
      <w:r w:rsidR="003C11C0">
        <w:rPr>
          <w:rFonts w:ascii="Times New Roman" w:eastAsia="Times New Roman" w:hAnsi="Times New Roman" w:cs="Times New Roman"/>
          <w:sz w:val="28"/>
          <w:szCs w:val="28"/>
          <w:lang w:val="ru-RU"/>
        </w:rPr>
        <w:t xml:space="preserve"> Конечные потребители - пользователи</w:t>
      </w:r>
      <w:r w:rsidR="001E7F14" w:rsidRPr="0017674E">
        <w:rPr>
          <w:rFonts w:ascii="Times New Roman" w:eastAsia="Times New Roman" w:hAnsi="Times New Roman" w:cs="Times New Roman"/>
          <w:sz w:val="28"/>
          <w:szCs w:val="28"/>
          <w:lang w:val="ru-RU"/>
        </w:rPr>
        <w:t>.</w:t>
      </w:r>
    </w:p>
    <w:p w14:paraId="382A2839" w14:textId="4BD7AB61" w:rsidR="001E7F14" w:rsidRPr="00C01F3A" w:rsidRDefault="001E7F14" w:rsidP="00C01F3A">
      <w:pPr>
        <w:keepLines w:val="0"/>
        <w:shd w:val="clear" w:color="auto" w:fill="FFFFFF"/>
        <w:spacing w:before="100" w:beforeAutospacing="1" w:after="100" w:afterAutospacing="1" w:line="360" w:lineRule="atLeast"/>
        <w:jc w:val="left"/>
        <w:rPr>
          <w:rFonts w:ascii="Arial" w:eastAsia="Times New Roman" w:hAnsi="Arial" w:cs="Arial"/>
          <w:color w:val="222222"/>
          <w:sz w:val="24"/>
          <w:szCs w:val="24"/>
          <w:lang w:val="ru-RU"/>
        </w:rPr>
        <w:sectPr w:rsidR="001E7F14" w:rsidRPr="00C01F3A" w:rsidSect="00572BC8">
          <w:pgSz w:w="11907" w:h="16839" w:code="9"/>
          <w:pgMar w:top="1440" w:right="1440" w:bottom="1440" w:left="1843" w:header="709" w:footer="709" w:gutter="0"/>
          <w:cols w:space="708"/>
          <w:titlePg/>
          <w:docGrid w:linePitch="360"/>
        </w:sectPr>
      </w:pPr>
    </w:p>
    <w:p w14:paraId="4455D8D7" w14:textId="5D00D538" w:rsidR="00D0739C" w:rsidRPr="00CF1877" w:rsidRDefault="00C01F3A" w:rsidP="00447DB8">
      <w:pPr>
        <w:pStyle w:val="1"/>
        <w:rPr>
          <w:rFonts w:ascii="Times New Roman" w:hAnsi="Times New Roman" w:cs="Times New Roman"/>
          <w:color w:val="auto"/>
          <w:sz w:val="32"/>
          <w:szCs w:val="32"/>
        </w:rPr>
      </w:pPr>
      <w:bookmarkStart w:id="2" w:name="_Toc179146785"/>
      <w:r w:rsidRPr="00CF1877">
        <w:rPr>
          <w:rFonts w:ascii="Times New Roman" w:hAnsi="Times New Roman" w:cs="Times New Roman"/>
          <w:color w:val="auto"/>
          <w:sz w:val="32"/>
          <w:szCs w:val="32"/>
          <w:lang w:val="ru-RU"/>
        </w:rPr>
        <w:lastRenderedPageBreak/>
        <w:t>Состав работ</w:t>
      </w:r>
      <w:bookmarkEnd w:id="2"/>
    </w:p>
    <w:p w14:paraId="48C2033F" w14:textId="77777777" w:rsidR="002C2477" w:rsidRPr="00FD05AD" w:rsidRDefault="001E7F14" w:rsidP="00E1420C">
      <w:p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1. Компоненты и функции, которые НАДО тестировать:</w:t>
      </w:r>
    </w:p>
    <w:p w14:paraId="647B4E19" w14:textId="09EC493B" w:rsidR="001E7F14" w:rsidRPr="00FD05AD" w:rsidRDefault="001E7F14" w:rsidP="00E1420C">
      <w:pPr>
        <w:pStyle w:val="af5"/>
        <w:numPr>
          <w:ilvl w:val="0"/>
          <w:numId w:val="22"/>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Модуль расчета углеродного следа: Проверка корректности расчетов углеродного следа на основе введённых данных о покупках.</w:t>
      </w:r>
    </w:p>
    <w:p w14:paraId="69700193" w14:textId="0329C8A1" w:rsidR="001E7F14" w:rsidRPr="00FD05AD" w:rsidRDefault="001E7F14" w:rsidP="00E1420C">
      <w:pPr>
        <w:pStyle w:val="af5"/>
        <w:numPr>
          <w:ilvl w:val="0"/>
          <w:numId w:val="22"/>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Функция рекомендаций по компенсации: Проверка алгоритма рекомендаций, предлагаемых пользователю для компенсации углеродного следа через эко-проекты.</w:t>
      </w:r>
    </w:p>
    <w:p w14:paraId="5C82FDFE" w14:textId="1B05A5A3" w:rsidR="002C2477" w:rsidRPr="00FD05AD" w:rsidRDefault="001E7F14" w:rsidP="00E1420C">
      <w:pPr>
        <w:pStyle w:val="af5"/>
        <w:numPr>
          <w:ilvl w:val="0"/>
          <w:numId w:val="22"/>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Интеграция расчета углеродного следа с корзиной покупок</w:t>
      </w:r>
      <w:proofErr w:type="gramStart"/>
      <w:r w:rsidRPr="00FD05AD">
        <w:rPr>
          <w:rFonts w:ascii="Times New Roman" w:hAnsi="Times New Roman" w:cs="Times New Roman"/>
          <w:sz w:val="28"/>
          <w:szCs w:val="28"/>
          <w:lang w:val="ru-RU"/>
        </w:rPr>
        <w:t>: Убедиться</w:t>
      </w:r>
      <w:proofErr w:type="gramEnd"/>
      <w:r w:rsidRPr="00FD05AD">
        <w:rPr>
          <w:rFonts w:ascii="Times New Roman" w:hAnsi="Times New Roman" w:cs="Times New Roman"/>
          <w:sz w:val="28"/>
          <w:szCs w:val="28"/>
          <w:lang w:val="ru-RU"/>
        </w:rPr>
        <w:t>, что расчет углеродного следа корректно связан с данными о покупках в корзине.</w:t>
      </w:r>
    </w:p>
    <w:p w14:paraId="62AC5EF2" w14:textId="4114F836" w:rsidR="001E7F14" w:rsidRPr="00FD05AD" w:rsidRDefault="001E7F14" w:rsidP="00E1420C">
      <w:pPr>
        <w:pStyle w:val="af5"/>
        <w:numPr>
          <w:ilvl w:val="0"/>
          <w:numId w:val="22"/>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Интерфейс для отображения результатов: Тестирование пользовательского интерфейса для отображения углеродного следа и рекомендаций.</w:t>
      </w:r>
    </w:p>
    <w:p w14:paraId="09C348B4" w14:textId="6A8FA085" w:rsidR="001E7F14" w:rsidRPr="00FD05AD" w:rsidRDefault="001E7F14" w:rsidP="00E1420C">
      <w:pPr>
        <w:pStyle w:val="af5"/>
        <w:numPr>
          <w:ilvl w:val="0"/>
          <w:numId w:val="22"/>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Функция выбора и подтверждения участия в эко-проектах: Проверка возможности выбора предложенных эко-проектов и их интеграции с корзиной покупок или профилем пользователя.</w:t>
      </w:r>
    </w:p>
    <w:p w14:paraId="23C8CC40" w14:textId="77777777" w:rsidR="001E7F14" w:rsidRPr="00FD05AD" w:rsidRDefault="001E7F14" w:rsidP="00E1420C">
      <w:p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2. Компоненты и функции, которые НЕ НАДО тестировать:</w:t>
      </w:r>
    </w:p>
    <w:p w14:paraId="69508931" w14:textId="7B05F05B" w:rsidR="001E7F14" w:rsidRPr="00FD05AD" w:rsidRDefault="001E7F14" w:rsidP="00E1420C">
      <w:pPr>
        <w:pStyle w:val="af5"/>
        <w:numPr>
          <w:ilvl w:val="0"/>
          <w:numId w:val="23"/>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Каталог товаров</w:t>
      </w:r>
      <w:proofErr w:type="gramStart"/>
      <w:r w:rsidRPr="00FD05AD">
        <w:rPr>
          <w:rFonts w:ascii="Times New Roman" w:hAnsi="Times New Roman" w:cs="Times New Roman"/>
          <w:sz w:val="28"/>
          <w:szCs w:val="28"/>
          <w:lang w:val="ru-RU"/>
        </w:rPr>
        <w:t>: Если</w:t>
      </w:r>
      <w:proofErr w:type="gramEnd"/>
      <w:r w:rsidRPr="00FD05AD">
        <w:rPr>
          <w:rFonts w:ascii="Times New Roman" w:hAnsi="Times New Roman" w:cs="Times New Roman"/>
          <w:sz w:val="28"/>
          <w:szCs w:val="28"/>
          <w:lang w:val="ru-RU"/>
        </w:rPr>
        <w:t xml:space="preserve"> в текущей итерации не вносились изменения в отображение и структуру каталога, его тестирование не является приоритетом.</w:t>
      </w:r>
    </w:p>
    <w:p w14:paraId="51AC03C0" w14:textId="4A19C1B2" w:rsidR="001E7F14" w:rsidRPr="00FD05AD" w:rsidRDefault="001E7F14" w:rsidP="00E1420C">
      <w:pPr>
        <w:pStyle w:val="af5"/>
        <w:numPr>
          <w:ilvl w:val="0"/>
          <w:numId w:val="23"/>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Система оплаты: Тестирование платежной системы не требуется, если она не была изменена в рамках этой итерации.</w:t>
      </w:r>
    </w:p>
    <w:p w14:paraId="4F18CC9E" w14:textId="5A64C674" w:rsidR="001E7F14" w:rsidRPr="00FD05AD" w:rsidRDefault="001E7F14" w:rsidP="00E1420C">
      <w:pPr>
        <w:pStyle w:val="af5"/>
        <w:numPr>
          <w:ilvl w:val="0"/>
          <w:numId w:val="23"/>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Авторизация и регистрация</w:t>
      </w:r>
      <w:proofErr w:type="gramStart"/>
      <w:r w:rsidRPr="00FD05AD">
        <w:rPr>
          <w:rFonts w:ascii="Times New Roman" w:hAnsi="Times New Roman" w:cs="Times New Roman"/>
          <w:sz w:val="28"/>
          <w:szCs w:val="28"/>
          <w:lang w:val="ru-RU"/>
        </w:rPr>
        <w:t>: Если</w:t>
      </w:r>
      <w:proofErr w:type="gramEnd"/>
      <w:r w:rsidRPr="00FD05AD">
        <w:rPr>
          <w:rFonts w:ascii="Times New Roman" w:hAnsi="Times New Roman" w:cs="Times New Roman"/>
          <w:sz w:val="28"/>
          <w:szCs w:val="28"/>
          <w:lang w:val="ru-RU"/>
        </w:rPr>
        <w:t xml:space="preserve"> текущая итерация не предполагает доработок или изменений в механизмах входа и регистрации, их тестирование можно исключить.</w:t>
      </w:r>
    </w:p>
    <w:p w14:paraId="056EAA82" w14:textId="77777777" w:rsidR="001E7F14" w:rsidRPr="00FD05AD" w:rsidRDefault="001E7F14" w:rsidP="00E1420C">
      <w:p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lastRenderedPageBreak/>
        <w:t>3. Сторонние компоненты:</w:t>
      </w:r>
    </w:p>
    <w:p w14:paraId="0190004B" w14:textId="46BE447E" w:rsidR="001E7F14" w:rsidRPr="00FD05AD" w:rsidRDefault="001E7F14" w:rsidP="00E1420C">
      <w:pPr>
        <w:pStyle w:val="af5"/>
        <w:numPr>
          <w:ilvl w:val="0"/>
          <w:numId w:val="24"/>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API для эко-проектов: Используемые API сторонних эко-проектов для получения данных о возможностях компенсации углеродного следа.</w:t>
      </w:r>
    </w:p>
    <w:p w14:paraId="0C67E02B" w14:textId="0C567DC7" w:rsidR="001E7F14" w:rsidRPr="00FD05AD" w:rsidRDefault="001E7F14" w:rsidP="00E1420C">
      <w:pPr>
        <w:pStyle w:val="af5"/>
        <w:numPr>
          <w:ilvl w:val="0"/>
          <w:numId w:val="24"/>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Сторонние библиотеки или сервисы для расчетов углеродного следа</w:t>
      </w:r>
      <w:proofErr w:type="gramStart"/>
      <w:r w:rsidRPr="00FD05AD">
        <w:rPr>
          <w:rFonts w:ascii="Times New Roman" w:hAnsi="Times New Roman" w:cs="Times New Roman"/>
          <w:sz w:val="28"/>
          <w:szCs w:val="28"/>
          <w:lang w:val="ru-RU"/>
        </w:rPr>
        <w:t>: Если</w:t>
      </w:r>
      <w:proofErr w:type="gramEnd"/>
      <w:r w:rsidRPr="00FD05AD">
        <w:rPr>
          <w:rFonts w:ascii="Times New Roman" w:hAnsi="Times New Roman" w:cs="Times New Roman"/>
          <w:sz w:val="28"/>
          <w:szCs w:val="28"/>
          <w:lang w:val="ru-RU"/>
        </w:rPr>
        <w:t xml:space="preserve"> используется внешняя библиотека для расчета, важно учитывать её стабильность.</w:t>
      </w:r>
    </w:p>
    <w:p w14:paraId="6DFEE39B" w14:textId="25EE72CE" w:rsidR="009647F5" w:rsidRPr="00FC13CE" w:rsidRDefault="001E7F14" w:rsidP="00E1420C">
      <w:pPr>
        <w:pStyle w:val="af5"/>
        <w:numPr>
          <w:ilvl w:val="0"/>
          <w:numId w:val="24"/>
        </w:numPr>
        <w:shd w:val="clear" w:color="auto" w:fill="FFFFFF"/>
        <w:spacing w:before="100" w:beforeAutospacing="1" w:after="100" w:afterAutospacing="1" w:line="360" w:lineRule="auto"/>
        <w:rPr>
          <w:rFonts w:ascii="Times New Roman" w:hAnsi="Times New Roman" w:cs="Times New Roman"/>
          <w:sz w:val="28"/>
          <w:szCs w:val="28"/>
          <w:lang w:val="ru-RU"/>
        </w:rPr>
      </w:pPr>
      <w:r w:rsidRPr="00FD05AD">
        <w:rPr>
          <w:rFonts w:ascii="Times New Roman" w:hAnsi="Times New Roman" w:cs="Times New Roman"/>
          <w:sz w:val="28"/>
          <w:szCs w:val="28"/>
          <w:lang w:val="ru-RU"/>
        </w:rPr>
        <w:t>Интеграция с платежными системами: Сторонние системы для оплаты участия в эко-проектах, если требуется оформление платежа.</w:t>
      </w:r>
    </w:p>
    <w:p w14:paraId="666E9795" w14:textId="064C0C92" w:rsidR="00610C2B" w:rsidRPr="00030D2D" w:rsidRDefault="00C01F3A" w:rsidP="00610C2B">
      <w:pPr>
        <w:pStyle w:val="1"/>
        <w:rPr>
          <w:rFonts w:ascii="Times New Roman" w:hAnsi="Times New Roman" w:cs="Times New Roman"/>
          <w:color w:val="auto"/>
          <w:sz w:val="32"/>
          <w:szCs w:val="24"/>
        </w:rPr>
      </w:pPr>
      <w:bookmarkStart w:id="3" w:name="_Toc179146786"/>
      <w:r w:rsidRPr="00030D2D">
        <w:rPr>
          <w:rFonts w:ascii="Times New Roman" w:hAnsi="Times New Roman" w:cs="Times New Roman"/>
          <w:color w:val="auto"/>
          <w:sz w:val="32"/>
          <w:szCs w:val="24"/>
          <w:lang w:val="ru-RU"/>
        </w:rPr>
        <w:lastRenderedPageBreak/>
        <w:t>Критерии качества</w:t>
      </w:r>
      <w:bookmarkEnd w:id="3"/>
    </w:p>
    <w:p w14:paraId="3D200EE5" w14:textId="1A9C0C31" w:rsidR="00BE10FC" w:rsidRPr="007F34A1" w:rsidRDefault="00800BDE" w:rsidP="005F62A7">
      <w:pPr>
        <w:pStyle w:val="af5"/>
        <w:numPr>
          <w:ilvl w:val="0"/>
          <w:numId w:val="25"/>
        </w:numPr>
        <w:spacing w:line="360" w:lineRule="auto"/>
        <w:rPr>
          <w:rFonts w:ascii="Times New Roman" w:eastAsia="Times New Roman" w:hAnsi="Times New Roman" w:cs="Times New Roman"/>
          <w:sz w:val="28"/>
          <w:szCs w:val="28"/>
          <w:lang w:val="ru-RU"/>
        </w:rPr>
      </w:pPr>
      <w:r w:rsidRPr="007F34A1">
        <w:rPr>
          <w:rFonts w:ascii="Times New Roman" w:eastAsia="Times New Roman" w:hAnsi="Times New Roman" w:cs="Times New Roman"/>
          <w:sz w:val="28"/>
          <w:szCs w:val="28"/>
          <w:lang w:val="ru-RU"/>
        </w:rPr>
        <w:t>Проверить, что расчет углеродного следа и генерация рекомендаций выполняются в приемлемое время, без значительных задержек при высокой нагрузке (например, при одновременном использовании функции большим количеством пользователей).</w:t>
      </w:r>
    </w:p>
    <w:p w14:paraId="3FF7A072" w14:textId="7A03ADB6" w:rsidR="00800BDE" w:rsidRPr="007F34A1" w:rsidRDefault="00800BDE" w:rsidP="005F62A7">
      <w:pPr>
        <w:pStyle w:val="af5"/>
        <w:numPr>
          <w:ilvl w:val="0"/>
          <w:numId w:val="25"/>
        </w:numPr>
        <w:spacing w:line="360" w:lineRule="auto"/>
        <w:rPr>
          <w:rFonts w:ascii="Times New Roman" w:hAnsi="Times New Roman" w:cs="Times New Roman"/>
          <w:sz w:val="28"/>
          <w:szCs w:val="28"/>
          <w:lang/>
        </w:rPr>
      </w:pPr>
      <w:r w:rsidRPr="007F34A1">
        <w:rPr>
          <w:rFonts w:ascii="Times New Roman" w:hAnsi="Times New Roman" w:cs="Times New Roman"/>
          <w:sz w:val="28"/>
          <w:szCs w:val="28"/>
          <w:lang/>
        </w:rPr>
        <w:t>Обеспечить, что функционал корректно работает на различных браузерах и устройствах (например, Chrome, Firefox, Safari, мобильные устройства).</w:t>
      </w:r>
    </w:p>
    <w:p w14:paraId="6A204FE7" w14:textId="065C0556" w:rsidR="00800BDE" w:rsidRPr="007F34A1" w:rsidRDefault="00800BDE" w:rsidP="005F62A7">
      <w:pPr>
        <w:pStyle w:val="af5"/>
        <w:numPr>
          <w:ilvl w:val="0"/>
          <w:numId w:val="25"/>
        </w:numPr>
        <w:spacing w:line="360" w:lineRule="auto"/>
        <w:rPr>
          <w:rFonts w:ascii="Times New Roman" w:hAnsi="Times New Roman" w:cs="Times New Roman"/>
          <w:sz w:val="28"/>
          <w:szCs w:val="28"/>
          <w:lang/>
        </w:rPr>
      </w:pPr>
      <w:r w:rsidRPr="007F34A1">
        <w:rPr>
          <w:rFonts w:ascii="Times New Roman" w:hAnsi="Times New Roman" w:cs="Times New Roman"/>
          <w:sz w:val="28"/>
          <w:szCs w:val="28"/>
          <w:lang/>
        </w:rPr>
        <w:t>Проверить, что при высоких нагрузках или возникновении непредвиденных ситуаций (например, отказ в доступе к экосистемным сервисам) система сохраняет свою стабильность и не падает.</w:t>
      </w:r>
    </w:p>
    <w:p w14:paraId="644D84F9" w14:textId="77777777" w:rsidR="00800BDE" w:rsidRPr="007F34A1" w:rsidRDefault="00800BDE" w:rsidP="005F62A7">
      <w:pPr>
        <w:pStyle w:val="af5"/>
        <w:numPr>
          <w:ilvl w:val="0"/>
          <w:numId w:val="25"/>
        </w:numPr>
        <w:spacing w:line="360" w:lineRule="auto"/>
        <w:rPr>
          <w:rFonts w:ascii="Times New Roman" w:hAnsi="Times New Roman" w:cs="Times New Roman"/>
          <w:sz w:val="28"/>
          <w:szCs w:val="28"/>
          <w:lang/>
        </w:rPr>
      </w:pPr>
      <w:r w:rsidRPr="007F34A1">
        <w:rPr>
          <w:rFonts w:ascii="Times New Roman" w:hAnsi="Times New Roman" w:cs="Times New Roman"/>
          <w:sz w:val="28"/>
          <w:szCs w:val="28"/>
          <w:lang/>
        </w:rPr>
        <w:t>При ограниченном бюджете можно использовать автоматизированные тесты для ключевых функциональностей (например, расчет углеродного следа и оформление заказов), чтобы снизить затраты на ручное тестирование в будущем.</w:t>
      </w:r>
    </w:p>
    <w:p w14:paraId="0B107AC2" w14:textId="022567D3" w:rsidR="00800BDE" w:rsidRPr="007F34A1" w:rsidRDefault="00800BDE" w:rsidP="005F62A7">
      <w:pPr>
        <w:pStyle w:val="af5"/>
        <w:numPr>
          <w:ilvl w:val="0"/>
          <w:numId w:val="25"/>
        </w:numPr>
        <w:spacing w:line="360" w:lineRule="auto"/>
        <w:rPr>
          <w:rFonts w:ascii="Times New Roman" w:hAnsi="Times New Roman" w:cs="Times New Roman"/>
          <w:sz w:val="28"/>
          <w:szCs w:val="28"/>
          <w:lang/>
        </w:rPr>
      </w:pPr>
      <w:r w:rsidRPr="007F34A1">
        <w:rPr>
          <w:rFonts w:ascii="Times New Roman" w:hAnsi="Times New Roman" w:cs="Times New Roman"/>
          <w:sz w:val="28"/>
          <w:szCs w:val="28"/>
          <w:lang/>
        </w:rPr>
        <w:t>Убедиться, что пользователи могут корректно оформлять и завершать покупки, не сталкиваясь с блокирующими ошибками. Функционал оформления должен работать гладко и без сбоев.</w:t>
      </w:r>
    </w:p>
    <w:p w14:paraId="11E82A41" w14:textId="77777777" w:rsidR="00BE10FC" w:rsidRPr="005C55B6" w:rsidRDefault="00BE10FC">
      <w:pPr>
        <w:keepLines w:val="0"/>
        <w:spacing w:before="0" w:after="200" w:line="276" w:lineRule="auto"/>
        <w:jc w:val="left"/>
        <w:rPr>
          <w:rFonts w:ascii="Arial" w:hAnsi="Arial" w:cs="Arial"/>
          <w:lang w:val="ru-RU"/>
        </w:rPr>
      </w:pPr>
      <w:r w:rsidRPr="005C55B6">
        <w:rPr>
          <w:rFonts w:ascii="Arial" w:hAnsi="Arial" w:cs="Arial"/>
          <w:lang w:val="ru-RU"/>
        </w:rPr>
        <w:br w:type="page"/>
      </w:r>
    </w:p>
    <w:p w14:paraId="12A9C8E5" w14:textId="66313734" w:rsidR="00BE10FC" w:rsidRPr="00DD4F6C" w:rsidRDefault="00C01F3A" w:rsidP="00BE10FC">
      <w:pPr>
        <w:pStyle w:val="1"/>
        <w:rPr>
          <w:rFonts w:ascii="Times New Roman" w:hAnsi="Times New Roman" w:cs="Times New Roman"/>
          <w:color w:val="auto"/>
          <w:sz w:val="32"/>
          <w:szCs w:val="24"/>
        </w:rPr>
      </w:pPr>
      <w:bookmarkStart w:id="4" w:name="_Toc179146787"/>
      <w:r w:rsidRPr="00DD4F6C">
        <w:rPr>
          <w:rFonts w:ascii="Times New Roman" w:hAnsi="Times New Roman" w:cs="Times New Roman"/>
          <w:color w:val="auto"/>
          <w:sz w:val="32"/>
          <w:szCs w:val="24"/>
          <w:lang w:val="ru-RU"/>
        </w:rPr>
        <w:lastRenderedPageBreak/>
        <w:t>Факторы успеха</w:t>
      </w:r>
      <w:bookmarkEnd w:id="4"/>
    </w:p>
    <w:p w14:paraId="6CC50161"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Четкие и стабильные требования:</w:t>
      </w:r>
    </w:p>
    <w:p w14:paraId="5CD2DBF3" w14:textId="33DC7E6C"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val="ru-RU" w:eastAsia="en-GB"/>
        </w:rPr>
        <w:t>Неизменность требований</w:t>
      </w:r>
      <w:r w:rsidRPr="00AA1E97">
        <w:rPr>
          <w:rFonts w:ascii="Times New Roman" w:eastAsia="Times New Roman" w:hAnsi="Times New Roman" w:cs="Times New Roman"/>
          <w:sz w:val="28"/>
          <w:szCs w:val="28"/>
          <w:lang w:eastAsia="en-GB"/>
        </w:rPr>
        <w:t>: Один из ключевых факторов успешного тестирования — это стабильные, не меняющиеся требования. Когда требования заморожены на определённой стадии разработки, это позволяет тестировщикам точно планировать сценарии и процесс тестирования. Изменения в требованиях на поздних этапах могут привести к необходимости пересмотра тестов, что может создать путаницу и увеличить риски ошибок.</w:t>
      </w:r>
    </w:p>
    <w:p w14:paraId="204CE0E8"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Отсутствие задержек в разработке:</w:t>
      </w:r>
    </w:p>
    <w:p w14:paraId="405CDFC6" w14:textId="2B071A4C"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Задержки в разработке негативно влияют на тестирование, так как сжатые сроки в конечной фазе проекта могут привести к поверхностному тестированию или к его ускорению за счет качества. Чтобы минимизировать риски, важно, чтобы команды разработчиков и тестировщиков работали синхронно и задачи передавались вовремя.</w:t>
      </w:r>
    </w:p>
    <w:p w14:paraId="19DCC66B" w14:textId="77777777" w:rsidR="00B03F18" w:rsidRPr="00AA1E97" w:rsidRDefault="00B03F18"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Климат в коллективе</w:t>
      </w:r>
      <w:r w:rsidRPr="00AA1E97">
        <w:rPr>
          <w:rFonts w:ascii="Times New Roman" w:eastAsia="Times New Roman" w:hAnsi="Times New Roman" w:cs="Times New Roman"/>
          <w:sz w:val="28"/>
          <w:szCs w:val="28"/>
          <w:lang w:eastAsia="en-GB"/>
        </w:rPr>
        <w:t xml:space="preserve">: Позитивная атмосфера в команде способствует эффективному сотрудничеству, что в свою очередь позволяет быстрее выявлять и устранять ошибки. Открытое и честное общение между участниками команды также способствует снижению стресса и улучшению общего настроя.  </w:t>
      </w:r>
    </w:p>
    <w:p w14:paraId="4A88AAA7" w14:textId="77EEA92B" w:rsidR="00B03F18" w:rsidRPr="00AA1E97" w:rsidRDefault="00B03F18"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Лицензионное программное обеспечение</w:t>
      </w:r>
      <w:r w:rsidRPr="00AA1E97">
        <w:rPr>
          <w:rFonts w:ascii="Times New Roman" w:eastAsia="Times New Roman" w:hAnsi="Times New Roman" w:cs="Times New Roman"/>
          <w:sz w:val="28"/>
          <w:szCs w:val="28"/>
          <w:lang w:eastAsia="en-GB"/>
        </w:rPr>
        <w:t xml:space="preserve">: Использование лицензионного ПО гарантирует доступ к последним обновлениям, технической поддержке и дополнительным возможностям, что способствует более качественному тестированию. Легальность использования инструментов помогает избежать правовых проблем и возможных перебоев в работе.  </w:t>
      </w:r>
    </w:p>
    <w:p w14:paraId="4601914F"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lastRenderedPageBreak/>
        <w:t>Ранняя и постоянная вовлеченность тестировщиков:</w:t>
      </w:r>
    </w:p>
    <w:p w14:paraId="4530707F" w14:textId="77777777"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Чтобы правильно работать, тестировщики должны быть вовлечены на самых ранних этапах разработки, желательно начиная с этапа проектирования. Это позволяет понять специфику системы и разработать тесты на основе чётких критериев. Хорошее понимание системы, требований и её архитектуры позволит эффективно разрабатывать тестовые кейсы и снизить вероятность пропуска важных тестов.</w:t>
      </w:r>
    </w:p>
    <w:p w14:paraId="6E588815"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Надёжные инструменты и среда тестирования:</w:t>
      </w:r>
    </w:p>
    <w:p w14:paraId="55698690" w14:textId="77777777"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Для выполнения успешного тестирования необходимо обеспечить качественную среду, в которой тестировщики смогут работать без перебоев. Это включает в себя как стабильные тестовые окружения (реплики продакшена), так и надёжные инструменты для автоматизации тестирования (если речь идёт об автоматизированных тестах). Эти элементы обеспечат точность тестов и отсутствие влияния внешних факторов, не связанных с системой.</w:t>
      </w:r>
    </w:p>
    <w:p w14:paraId="4C5C22BF"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Адекватное время на тестирование:</w:t>
      </w:r>
    </w:p>
    <w:p w14:paraId="05ADCA77" w14:textId="77777777"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Тестировщики должны иметь достаточное время для проведения всех запланированных тестов. Отсутствие изменений в последний момент позволяет следовать плану тестирования, не жертвуя его качеством и полнотой. Если изменения всё же необходимы, их нужно внедрять с пониманием того, как они повлияют на график тестирования и общее качество продукта.</w:t>
      </w:r>
    </w:p>
    <w:p w14:paraId="773CD8DF"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Коммуникация и координация между командами:</w:t>
      </w:r>
    </w:p>
    <w:p w14:paraId="7458D234" w14:textId="77777777" w:rsidR="00075B3A" w:rsidRPr="00AA1E97"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 xml:space="preserve">Оперативное взаимодействие между командами разработки, тестирования и управления проектом обеспечивает устранение любых задержек или недоразумений. Это </w:t>
      </w:r>
      <w:r w:rsidRPr="00AA1E97">
        <w:rPr>
          <w:rFonts w:ascii="Times New Roman" w:eastAsia="Times New Roman" w:hAnsi="Times New Roman" w:cs="Times New Roman"/>
          <w:sz w:val="28"/>
          <w:szCs w:val="28"/>
          <w:lang w:eastAsia="en-GB"/>
        </w:rPr>
        <w:lastRenderedPageBreak/>
        <w:t>особенно важно, когда нужно быстро реагировать на выявленные ошибки или внедрять изменения.</w:t>
      </w:r>
    </w:p>
    <w:p w14:paraId="0E850403" w14:textId="77777777" w:rsidR="00075B3A" w:rsidRPr="00AA1E97" w:rsidRDefault="00075B3A" w:rsidP="006C66F6">
      <w:pPr>
        <w:keepLines w:val="0"/>
        <w:numPr>
          <w:ilvl w:val="0"/>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b/>
          <w:bCs/>
          <w:sz w:val="28"/>
          <w:szCs w:val="28"/>
          <w:lang w:eastAsia="en-GB"/>
        </w:rPr>
        <w:t>Автоматизация и тестовое покрытие:</w:t>
      </w:r>
    </w:p>
    <w:p w14:paraId="371BDE0E" w14:textId="6D85F2AA" w:rsidR="00BE10FC" w:rsidRPr="00C9517D" w:rsidRDefault="00075B3A" w:rsidP="006C66F6">
      <w:pPr>
        <w:keepLines w:val="0"/>
        <w:numPr>
          <w:ilvl w:val="1"/>
          <w:numId w:val="10"/>
        </w:numPr>
        <w:spacing w:before="100" w:beforeAutospacing="1" w:after="100" w:afterAutospacing="1" w:line="360" w:lineRule="auto"/>
        <w:rPr>
          <w:rFonts w:ascii="Times New Roman" w:eastAsia="Times New Roman" w:hAnsi="Times New Roman" w:cs="Times New Roman"/>
          <w:sz w:val="28"/>
          <w:szCs w:val="28"/>
          <w:lang w:eastAsia="en-GB"/>
        </w:rPr>
      </w:pPr>
      <w:r w:rsidRPr="00AA1E97">
        <w:rPr>
          <w:rFonts w:ascii="Times New Roman" w:eastAsia="Times New Roman" w:hAnsi="Times New Roman" w:cs="Times New Roman"/>
          <w:sz w:val="28"/>
          <w:szCs w:val="28"/>
          <w:lang w:eastAsia="en-GB"/>
        </w:rPr>
        <w:t>Для успешного выполнения тестирования на большом проекте, как SustainBuy, необходимо применять автоматизацию для повторяющихся тестов (например, расчёт углеродного следа или рекомендации для пользователей), чтобы обеспечить высокое покрытие тестами без чрезмерной траты ресурсов.</w:t>
      </w:r>
    </w:p>
    <w:p w14:paraId="432295DA" w14:textId="77777777" w:rsidR="00BE10FC" w:rsidRPr="00517A33" w:rsidRDefault="00BE10FC">
      <w:pPr>
        <w:keepLines w:val="0"/>
        <w:spacing w:before="0" w:after="200" w:line="276" w:lineRule="auto"/>
        <w:jc w:val="left"/>
        <w:rPr>
          <w:rFonts w:ascii="Arial" w:hAnsi="Arial" w:cs="Arial"/>
          <w:lang w:val="ru-RU"/>
        </w:rPr>
      </w:pPr>
      <w:r w:rsidRPr="00517A33">
        <w:rPr>
          <w:rFonts w:ascii="Arial" w:hAnsi="Arial" w:cs="Arial"/>
          <w:lang w:val="ru-RU"/>
        </w:rPr>
        <w:br w:type="page"/>
      </w:r>
    </w:p>
    <w:p w14:paraId="20DBB313" w14:textId="0EF45780" w:rsidR="00BE10FC" w:rsidRPr="002634D9" w:rsidRDefault="00C01F3A" w:rsidP="00BE10FC">
      <w:pPr>
        <w:pStyle w:val="1"/>
        <w:rPr>
          <w:rFonts w:ascii="Times New Roman" w:hAnsi="Times New Roman" w:cs="Times New Roman"/>
          <w:color w:val="auto"/>
          <w:sz w:val="32"/>
          <w:szCs w:val="24"/>
        </w:rPr>
      </w:pPr>
      <w:bookmarkStart w:id="5" w:name="_Toc179146788"/>
      <w:r w:rsidRPr="002634D9">
        <w:rPr>
          <w:rFonts w:ascii="Times New Roman" w:hAnsi="Times New Roman" w:cs="Times New Roman"/>
          <w:color w:val="auto"/>
          <w:sz w:val="32"/>
          <w:szCs w:val="24"/>
          <w:lang w:val="ru-RU"/>
        </w:rPr>
        <w:lastRenderedPageBreak/>
        <w:t>Оценка рисков</w:t>
      </w:r>
      <w:bookmarkEnd w:id="5"/>
    </w:p>
    <w:p w14:paraId="01975F5D" w14:textId="77777777" w:rsidR="00003CBB" w:rsidRPr="000F1930" w:rsidRDefault="00003CBB" w:rsidP="00C12950">
      <w:pPr>
        <w:pStyle w:val="3"/>
        <w:numPr>
          <w:ilvl w:val="0"/>
          <w:numId w:val="0"/>
        </w:numPr>
        <w:spacing w:line="360" w:lineRule="auto"/>
        <w:rPr>
          <w:rFonts w:ascii="Times New Roman" w:hAnsi="Times New Roman" w:cs="Times New Roman"/>
          <w:color w:val="auto"/>
          <w:sz w:val="28"/>
          <w:szCs w:val="28"/>
          <w:lang/>
        </w:rPr>
      </w:pPr>
      <w:r w:rsidRPr="000F1930">
        <w:rPr>
          <w:rFonts w:ascii="Times New Roman" w:hAnsi="Times New Roman" w:cs="Times New Roman"/>
          <w:color w:val="auto"/>
          <w:sz w:val="28"/>
          <w:szCs w:val="28"/>
        </w:rPr>
        <w:t>1. Неясные или неполные требования</w:t>
      </w:r>
    </w:p>
    <w:p w14:paraId="27322EBB"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Описание риска:</w:t>
      </w:r>
      <w:r w:rsidRPr="000F1930">
        <w:rPr>
          <w:rFonts w:ascii="Times New Roman" w:hAnsi="Times New Roman" w:cs="Times New Roman"/>
          <w:sz w:val="28"/>
          <w:szCs w:val="28"/>
          <w:lang w:val="ru-RU"/>
        </w:rPr>
        <w:t xml:space="preserve"> Требования к функционалу приложения могут быть нечеткими или неполными, что затруднит разработку тестов.</w:t>
      </w:r>
    </w:p>
    <w:p w14:paraId="4B377B66"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Тип</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Операционный</w:t>
      </w:r>
      <w:proofErr w:type="spellEnd"/>
    </w:p>
    <w:p w14:paraId="2A85D7A1"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Категория</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Требования</w:t>
      </w:r>
      <w:proofErr w:type="spellEnd"/>
    </w:p>
    <w:p w14:paraId="6BADF5EE"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Потенциальное воздействие:</w:t>
      </w:r>
      <w:r w:rsidRPr="000F1930">
        <w:rPr>
          <w:rFonts w:ascii="Times New Roman" w:hAnsi="Times New Roman" w:cs="Times New Roman"/>
          <w:sz w:val="28"/>
          <w:szCs w:val="28"/>
          <w:lang w:val="ru-RU"/>
        </w:rPr>
        <w:t xml:space="preserve"> Высокая вероятность обнаружения критических ошибок на этапе тестирования, что приведет к задержкам.</w:t>
      </w:r>
    </w:p>
    <w:p w14:paraId="0BC09F61" w14:textId="047CE298"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Вероятность</w:t>
      </w:r>
      <w:proofErr w:type="spellEnd"/>
      <w:r w:rsidRPr="000F1930">
        <w:rPr>
          <w:rStyle w:val="afff0"/>
          <w:rFonts w:ascii="Times New Roman" w:hAnsi="Times New Roman" w:cs="Times New Roman"/>
          <w:sz w:val="28"/>
          <w:szCs w:val="28"/>
        </w:rPr>
        <w:t xml:space="preserve"> </w:t>
      </w:r>
      <w:proofErr w:type="spellStart"/>
      <w:r w:rsidRPr="000F1930">
        <w:rPr>
          <w:rStyle w:val="afff0"/>
          <w:rFonts w:ascii="Times New Roman" w:hAnsi="Times New Roman" w:cs="Times New Roman"/>
          <w:sz w:val="28"/>
          <w:szCs w:val="28"/>
        </w:rPr>
        <w:t>наступления</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w:t>
      </w:r>
      <w:r w:rsidRPr="000F1930">
        <w:rPr>
          <w:rFonts w:ascii="Times New Roman" w:hAnsi="Times New Roman" w:cs="Times New Roman"/>
          <w:sz w:val="28"/>
          <w:szCs w:val="28"/>
          <w:lang w:val="ru-RU"/>
        </w:rPr>
        <w:t>2</w:t>
      </w:r>
    </w:p>
    <w:p w14:paraId="77AEFFB6"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Влияние</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5</w:t>
      </w:r>
    </w:p>
    <w:p w14:paraId="0F94E128"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Уровень</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15 (</w:t>
      </w:r>
      <w:proofErr w:type="spellStart"/>
      <w:r w:rsidRPr="000F1930">
        <w:rPr>
          <w:rFonts w:ascii="Times New Roman" w:hAnsi="Times New Roman" w:cs="Times New Roman"/>
          <w:sz w:val="28"/>
          <w:szCs w:val="28"/>
        </w:rPr>
        <w:t>высокий</w:t>
      </w:r>
      <w:proofErr w:type="spellEnd"/>
      <w:r w:rsidRPr="000F1930">
        <w:rPr>
          <w:rFonts w:ascii="Times New Roman" w:hAnsi="Times New Roman" w:cs="Times New Roman"/>
          <w:sz w:val="28"/>
          <w:szCs w:val="28"/>
        </w:rPr>
        <w:t>)</w:t>
      </w:r>
    </w:p>
    <w:p w14:paraId="5D8E6EB5"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Стратегия реагирования:</w:t>
      </w:r>
      <w:r w:rsidRPr="000F1930">
        <w:rPr>
          <w:rFonts w:ascii="Times New Roman" w:hAnsi="Times New Roman" w:cs="Times New Roman"/>
          <w:sz w:val="28"/>
          <w:szCs w:val="28"/>
          <w:lang w:val="ru-RU"/>
        </w:rPr>
        <w:t xml:space="preserve"> Проведение регулярных встреч с командой разработки для уточнения требований и их актуализации.</w:t>
      </w:r>
    </w:p>
    <w:p w14:paraId="3C39F1EB"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План управления</w:t>
      </w:r>
      <w:proofErr w:type="gramStart"/>
      <w:r w:rsidRPr="000F1930">
        <w:rPr>
          <w:rStyle w:val="afff0"/>
          <w:rFonts w:ascii="Times New Roman" w:hAnsi="Times New Roman" w:cs="Times New Roman"/>
          <w:sz w:val="28"/>
          <w:szCs w:val="28"/>
          <w:lang w:val="ru-RU"/>
        </w:rPr>
        <w:t>:</w:t>
      </w:r>
      <w:r w:rsidRPr="000F1930">
        <w:rPr>
          <w:rFonts w:ascii="Times New Roman" w:hAnsi="Times New Roman" w:cs="Times New Roman"/>
          <w:sz w:val="28"/>
          <w:szCs w:val="28"/>
          <w:lang w:val="ru-RU"/>
        </w:rPr>
        <w:t xml:space="preserve"> Включить</w:t>
      </w:r>
      <w:proofErr w:type="gramEnd"/>
      <w:r w:rsidRPr="000F1930">
        <w:rPr>
          <w:rFonts w:ascii="Times New Roman" w:hAnsi="Times New Roman" w:cs="Times New Roman"/>
          <w:sz w:val="28"/>
          <w:szCs w:val="28"/>
          <w:lang w:val="ru-RU"/>
        </w:rPr>
        <w:t xml:space="preserve"> регулярные проверки требований и добавление их в тест-план.</w:t>
      </w:r>
    </w:p>
    <w:p w14:paraId="160287E2" w14:textId="77777777" w:rsidR="00003CBB" w:rsidRPr="000F1930" w:rsidRDefault="00003CBB" w:rsidP="00C12950">
      <w:pPr>
        <w:pStyle w:val="3"/>
        <w:numPr>
          <w:ilvl w:val="0"/>
          <w:numId w:val="0"/>
        </w:numPr>
        <w:spacing w:line="360" w:lineRule="auto"/>
        <w:rPr>
          <w:rFonts w:ascii="Times New Roman" w:hAnsi="Times New Roman" w:cs="Times New Roman"/>
          <w:color w:val="auto"/>
          <w:sz w:val="28"/>
          <w:szCs w:val="28"/>
        </w:rPr>
      </w:pPr>
      <w:r w:rsidRPr="000F1930">
        <w:rPr>
          <w:rFonts w:ascii="Times New Roman" w:hAnsi="Times New Roman" w:cs="Times New Roman"/>
          <w:color w:val="auto"/>
          <w:sz w:val="28"/>
          <w:szCs w:val="28"/>
        </w:rPr>
        <w:t>2. Задержки в разработке</w:t>
      </w:r>
    </w:p>
    <w:p w14:paraId="7A23B5D3" w14:textId="77777777"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645D59">
        <w:rPr>
          <w:rStyle w:val="afff0"/>
          <w:rFonts w:ascii="Times New Roman" w:hAnsi="Times New Roman" w:cs="Times New Roman"/>
          <w:sz w:val="28"/>
          <w:szCs w:val="28"/>
          <w:lang w:val="ru-RU"/>
        </w:rPr>
        <w:t>Описание риска:</w:t>
      </w:r>
      <w:r w:rsidRPr="00645D59">
        <w:rPr>
          <w:rFonts w:ascii="Times New Roman" w:hAnsi="Times New Roman" w:cs="Times New Roman"/>
          <w:sz w:val="28"/>
          <w:szCs w:val="28"/>
          <w:lang w:val="ru-RU"/>
        </w:rPr>
        <w:t xml:space="preserve"> Неожиданные задержки в разработке могут привести к сжатию времени на тестирование.</w:t>
      </w:r>
    </w:p>
    <w:p w14:paraId="47035FDB" w14:textId="77777777"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645D59">
        <w:rPr>
          <w:rStyle w:val="afff0"/>
          <w:rFonts w:ascii="Times New Roman" w:hAnsi="Times New Roman" w:cs="Times New Roman"/>
          <w:sz w:val="28"/>
          <w:szCs w:val="28"/>
        </w:rPr>
        <w:t>Тип</w:t>
      </w:r>
      <w:proofErr w:type="spellEnd"/>
      <w:r w:rsidRPr="00645D59">
        <w:rPr>
          <w:rStyle w:val="afff0"/>
          <w:rFonts w:ascii="Times New Roman" w:hAnsi="Times New Roman" w:cs="Times New Roman"/>
          <w:sz w:val="28"/>
          <w:szCs w:val="28"/>
        </w:rPr>
        <w:t>:</w:t>
      </w:r>
      <w:r w:rsidRPr="00645D59">
        <w:rPr>
          <w:rFonts w:ascii="Times New Roman" w:hAnsi="Times New Roman" w:cs="Times New Roman"/>
          <w:sz w:val="28"/>
          <w:szCs w:val="28"/>
        </w:rPr>
        <w:t xml:space="preserve"> </w:t>
      </w:r>
      <w:proofErr w:type="spellStart"/>
      <w:r w:rsidRPr="00645D59">
        <w:rPr>
          <w:rFonts w:ascii="Times New Roman" w:hAnsi="Times New Roman" w:cs="Times New Roman"/>
          <w:sz w:val="28"/>
          <w:szCs w:val="28"/>
        </w:rPr>
        <w:t>Операционный</w:t>
      </w:r>
      <w:proofErr w:type="spellEnd"/>
    </w:p>
    <w:p w14:paraId="6781264E" w14:textId="77777777"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645D59">
        <w:rPr>
          <w:rStyle w:val="afff0"/>
          <w:rFonts w:ascii="Times New Roman" w:hAnsi="Times New Roman" w:cs="Times New Roman"/>
          <w:sz w:val="28"/>
          <w:szCs w:val="28"/>
        </w:rPr>
        <w:t>Категория</w:t>
      </w:r>
      <w:proofErr w:type="spellEnd"/>
      <w:r w:rsidRPr="00645D59">
        <w:rPr>
          <w:rStyle w:val="afff0"/>
          <w:rFonts w:ascii="Times New Roman" w:hAnsi="Times New Roman" w:cs="Times New Roman"/>
          <w:sz w:val="28"/>
          <w:szCs w:val="28"/>
        </w:rPr>
        <w:t>:</w:t>
      </w:r>
      <w:r w:rsidRPr="00645D59">
        <w:rPr>
          <w:rFonts w:ascii="Times New Roman" w:hAnsi="Times New Roman" w:cs="Times New Roman"/>
          <w:sz w:val="28"/>
          <w:szCs w:val="28"/>
        </w:rPr>
        <w:t xml:space="preserve"> </w:t>
      </w:r>
      <w:proofErr w:type="spellStart"/>
      <w:r w:rsidRPr="00645D59">
        <w:rPr>
          <w:rFonts w:ascii="Times New Roman" w:hAnsi="Times New Roman" w:cs="Times New Roman"/>
          <w:sz w:val="28"/>
          <w:szCs w:val="28"/>
        </w:rPr>
        <w:t>Процесс</w:t>
      </w:r>
      <w:proofErr w:type="spellEnd"/>
    </w:p>
    <w:p w14:paraId="60A75EB1" w14:textId="77777777"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645D59">
        <w:rPr>
          <w:rStyle w:val="afff0"/>
          <w:rFonts w:ascii="Times New Roman" w:hAnsi="Times New Roman" w:cs="Times New Roman"/>
          <w:sz w:val="28"/>
          <w:szCs w:val="28"/>
          <w:lang w:val="ru-RU"/>
        </w:rPr>
        <w:lastRenderedPageBreak/>
        <w:t>Потенциальное воздействие:</w:t>
      </w:r>
      <w:r w:rsidRPr="00645D59">
        <w:rPr>
          <w:rFonts w:ascii="Times New Roman" w:hAnsi="Times New Roman" w:cs="Times New Roman"/>
          <w:sz w:val="28"/>
          <w:szCs w:val="28"/>
          <w:lang w:val="ru-RU"/>
        </w:rPr>
        <w:t xml:space="preserve"> Недостаточное время на тестирование, что увеличит вероятность пропуска критических ошибок.</w:t>
      </w:r>
    </w:p>
    <w:p w14:paraId="0FE89CC5" w14:textId="14C8C2EA" w:rsidR="00003CBB" w:rsidRPr="00F75A9E"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F75A9E">
        <w:rPr>
          <w:rStyle w:val="afff0"/>
          <w:rFonts w:ascii="Times New Roman" w:hAnsi="Times New Roman" w:cs="Times New Roman"/>
          <w:sz w:val="28"/>
          <w:szCs w:val="28"/>
          <w:lang w:val="ru-RU"/>
        </w:rPr>
        <w:t>Вероятность наступления (1-5):</w:t>
      </w:r>
      <w:r w:rsidRPr="00F75A9E">
        <w:rPr>
          <w:rFonts w:ascii="Times New Roman" w:hAnsi="Times New Roman" w:cs="Times New Roman"/>
          <w:sz w:val="28"/>
          <w:szCs w:val="28"/>
          <w:lang w:val="ru-RU"/>
        </w:rPr>
        <w:t xml:space="preserve"> </w:t>
      </w:r>
      <w:r w:rsidRPr="00645D59">
        <w:rPr>
          <w:rFonts w:ascii="Times New Roman" w:hAnsi="Times New Roman" w:cs="Times New Roman"/>
          <w:sz w:val="28"/>
          <w:szCs w:val="28"/>
          <w:lang w:val="ru-RU"/>
        </w:rPr>
        <w:t>1</w:t>
      </w:r>
    </w:p>
    <w:p w14:paraId="69D2FDB1" w14:textId="58C25459" w:rsidR="00003CBB" w:rsidRPr="00F75A9E"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F75A9E">
        <w:rPr>
          <w:rStyle w:val="afff0"/>
          <w:rFonts w:ascii="Times New Roman" w:hAnsi="Times New Roman" w:cs="Times New Roman"/>
          <w:sz w:val="28"/>
          <w:szCs w:val="28"/>
          <w:lang w:val="ru-RU"/>
        </w:rPr>
        <w:t>Влияние (1-5):</w:t>
      </w:r>
      <w:r w:rsidRPr="00F75A9E">
        <w:rPr>
          <w:rFonts w:ascii="Times New Roman" w:hAnsi="Times New Roman" w:cs="Times New Roman"/>
          <w:sz w:val="28"/>
          <w:szCs w:val="28"/>
          <w:lang w:val="ru-RU"/>
        </w:rPr>
        <w:t xml:space="preserve"> </w:t>
      </w:r>
      <w:r w:rsidRPr="00645D59">
        <w:rPr>
          <w:rFonts w:ascii="Times New Roman" w:hAnsi="Times New Roman" w:cs="Times New Roman"/>
          <w:sz w:val="28"/>
          <w:szCs w:val="28"/>
          <w:lang w:val="ru-RU"/>
        </w:rPr>
        <w:t>5</w:t>
      </w:r>
    </w:p>
    <w:p w14:paraId="5E5B5E1E" w14:textId="77777777" w:rsidR="00003CBB" w:rsidRPr="00F75A9E"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F75A9E">
        <w:rPr>
          <w:rStyle w:val="afff0"/>
          <w:rFonts w:ascii="Times New Roman" w:hAnsi="Times New Roman" w:cs="Times New Roman"/>
          <w:sz w:val="28"/>
          <w:szCs w:val="28"/>
          <w:lang w:val="ru-RU"/>
        </w:rPr>
        <w:t>Уровень:</w:t>
      </w:r>
      <w:r w:rsidRPr="00F75A9E">
        <w:rPr>
          <w:rFonts w:ascii="Times New Roman" w:hAnsi="Times New Roman" w:cs="Times New Roman"/>
          <w:sz w:val="28"/>
          <w:szCs w:val="28"/>
          <w:lang w:val="ru-RU"/>
        </w:rPr>
        <w:t xml:space="preserve"> 8 (средний)</w:t>
      </w:r>
    </w:p>
    <w:p w14:paraId="72369789" w14:textId="02EBAF1F"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645D59">
        <w:rPr>
          <w:rStyle w:val="afff0"/>
          <w:rFonts w:ascii="Times New Roman" w:hAnsi="Times New Roman" w:cs="Times New Roman"/>
          <w:sz w:val="28"/>
          <w:szCs w:val="28"/>
          <w:lang w:val="ru-RU"/>
        </w:rPr>
        <w:t>Стратегия реагирования</w:t>
      </w:r>
      <w:proofErr w:type="gramStart"/>
      <w:r w:rsidRPr="00645D59">
        <w:rPr>
          <w:rStyle w:val="afff0"/>
          <w:rFonts w:ascii="Times New Roman" w:hAnsi="Times New Roman" w:cs="Times New Roman"/>
          <w:sz w:val="28"/>
          <w:szCs w:val="28"/>
          <w:lang w:val="ru-RU"/>
        </w:rPr>
        <w:t>:</w:t>
      </w:r>
      <w:r w:rsidRPr="00645D59">
        <w:rPr>
          <w:rFonts w:ascii="Times New Roman" w:hAnsi="Times New Roman" w:cs="Times New Roman"/>
          <w:sz w:val="28"/>
          <w:szCs w:val="28"/>
          <w:lang w:val="ru-RU"/>
        </w:rPr>
        <w:t xml:space="preserve"> Подключать</w:t>
      </w:r>
      <w:proofErr w:type="gramEnd"/>
      <w:r w:rsidRPr="00645D59">
        <w:rPr>
          <w:rFonts w:ascii="Times New Roman" w:hAnsi="Times New Roman" w:cs="Times New Roman"/>
          <w:sz w:val="28"/>
          <w:szCs w:val="28"/>
          <w:lang w:val="ru-RU"/>
        </w:rPr>
        <w:t xml:space="preserve"> доп. </w:t>
      </w:r>
      <w:r w:rsidR="00C6565D">
        <w:rPr>
          <w:rFonts w:ascii="Times New Roman" w:hAnsi="Times New Roman" w:cs="Times New Roman"/>
          <w:sz w:val="28"/>
          <w:szCs w:val="28"/>
          <w:lang w:val="ru-RU"/>
        </w:rPr>
        <w:t>с</w:t>
      </w:r>
      <w:r w:rsidRPr="00645D59">
        <w:rPr>
          <w:rFonts w:ascii="Times New Roman" w:hAnsi="Times New Roman" w:cs="Times New Roman"/>
          <w:sz w:val="28"/>
          <w:szCs w:val="28"/>
          <w:lang w:val="ru-RU"/>
        </w:rPr>
        <w:t>отрудников</w:t>
      </w:r>
      <w:r w:rsidR="00C6565D">
        <w:rPr>
          <w:rFonts w:ascii="Times New Roman" w:hAnsi="Times New Roman" w:cs="Times New Roman"/>
          <w:sz w:val="28"/>
          <w:szCs w:val="28"/>
          <w:lang w:val="ru-RU"/>
        </w:rPr>
        <w:t xml:space="preserve"> </w:t>
      </w:r>
      <w:r w:rsidR="00F75A9E" w:rsidRPr="00F75A9E">
        <w:rPr>
          <w:rFonts w:ascii="Times New Roman" w:eastAsia="Times New Roman" w:hAnsi="Times New Roman" w:cs="Times New Roman"/>
          <w:sz w:val="28"/>
          <w:szCs w:val="28"/>
          <w:lang w:val="ru-RU" w:eastAsia="ru-RU"/>
        </w:rPr>
        <w:t>или вводить сверхурочные</w:t>
      </w:r>
      <w:r w:rsidR="00C6565D">
        <w:rPr>
          <w:rFonts w:ascii="Times New Roman" w:eastAsia="Times New Roman" w:hAnsi="Times New Roman" w:cs="Times New Roman"/>
          <w:sz w:val="28"/>
          <w:szCs w:val="28"/>
          <w:lang w:val="ru-RU" w:eastAsia="ru-RU"/>
        </w:rPr>
        <w:t xml:space="preserve">, </w:t>
      </w:r>
      <w:r w:rsidR="00C6565D" w:rsidRPr="00645D59">
        <w:rPr>
          <w:rFonts w:ascii="Times New Roman" w:hAnsi="Times New Roman" w:cs="Times New Roman"/>
          <w:sz w:val="28"/>
          <w:szCs w:val="28"/>
          <w:lang w:val="ru-RU"/>
        </w:rPr>
        <w:t>чтобы</w:t>
      </w:r>
      <w:r w:rsidR="00C6565D">
        <w:rPr>
          <w:rFonts w:ascii="Times New Roman" w:eastAsia="Times New Roman" w:hAnsi="Times New Roman" w:cs="Times New Roman"/>
          <w:sz w:val="28"/>
          <w:szCs w:val="28"/>
          <w:lang w:val="ru-RU" w:eastAsia="ru-RU"/>
        </w:rPr>
        <w:t xml:space="preserve"> </w:t>
      </w:r>
      <w:r w:rsidR="00C6565D" w:rsidRPr="00645D59">
        <w:rPr>
          <w:rFonts w:ascii="Times New Roman" w:hAnsi="Times New Roman" w:cs="Times New Roman"/>
          <w:sz w:val="28"/>
          <w:szCs w:val="28"/>
          <w:lang w:val="ru-RU"/>
        </w:rPr>
        <w:t>разгрести долги</w:t>
      </w:r>
    </w:p>
    <w:p w14:paraId="33605F87" w14:textId="77777777" w:rsidR="00003CBB" w:rsidRPr="00645D59"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645D59">
        <w:rPr>
          <w:rStyle w:val="afff0"/>
          <w:rFonts w:ascii="Times New Roman" w:hAnsi="Times New Roman" w:cs="Times New Roman"/>
          <w:sz w:val="28"/>
          <w:szCs w:val="28"/>
          <w:lang w:val="ru-RU"/>
        </w:rPr>
        <w:t>План управления:</w:t>
      </w:r>
      <w:r w:rsidRPr="00645D59">
        <w:rPr>
          <w:rFonts w:ascii="Times New Roman" w:hAnsi="Times New Roman" w:cs="Times New Roman"/>
          <w:sz w:val="28"/>
          <w:szCs w:val="28"/>
          <w:lang w:val="ru-RU"/>
        </w:rPr>
        <w:t xml:space="preserve"> Создание резервного времени для тестирования и регулярный мониторинг прогресса разработки.</w:t>
      </w:r>
    </w:p>
    <w:p w14:paraId="133D8228" w14:textId="77777777" w:rsidR="00003CBB" w:rsidRPr="000F1930" w:rsidRDefault="00003CBB" w:rsidP="00C12950">
      <w:pPr>
        <w:pStyle w:val="3"/>
        <w:numPr>
          <w:ilvl w:val="0"/>
          <w:numId w:val="0"/>
        </w:numPr>
        <w:spacing w:line="360" w:lineRule="auto"/>
        <w:rPr>
          <w:rFonts w:ascii="Times New Roman" w:hAnsi="Times New Roman" w:cs="Times New Roman"/>
          <w:color w:val="auto"/>
          <w:sz w:val="28"/>
          <w:szCs w:val="28"/>
          <w:lang w:val="ru-RU"/>
        </w:rPr>
      </w:pPr>
      <w:r w:rsidRPr="000F1930">
        <w:rPr>
          <w:rFonts w:ascii="Times New Roman" w:hAnsi="Times New Roman" w:cs="Times New Roman"/>
          <w:color w:val="auto"/>
          <w:sz w:val="28"/>
          <w:szCs w:val="28"/>
          <w:lang w:val="ru-RU"/>
        </w:rPr>
        <w:t>3. Изменения в требованиях на поздних этапах</w:t>
      </w:r>
    </w:p>
    <w:p w14:paraId="39B6F047"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Описание риска:</w:t>
      </w:r>
      <w:r w:rsidRPr="000F1930">
        <w:rPr>
          <w:rFonts w:ascii="Times New Roman" w:hAnsi="Times New Roman" w:cs="Times New Roman"/>
          <w:sz w:val="28"/>
          <w:szCs w:val="28"/>
          <w:lang w:val="ru-RU"/>
        </w:rPr>
        <w:t xml:space="preserve"> Неожиданные изменения требований могут возникнуть после завершения тестирования.</w:t>
      </w:r>
    </w:p>
    <w:p w14:paraId="3A2CB307"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Тип</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Операционный</w:t>
      </w:r>
      <w:proofErr w:type="spellEnd"/>
    </w:p>
    <w:p w14:paraId="5FDCE836"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Категория</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Требования</w:t>
      </w:r>
      <w:proofErr w:type="spellEnd"/>
    </w:p>
    <w:p w14:paraId="38C54333"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Потенциальное воздействие:</w:t>
      </w:r>
      <w:r w:rsidRPr="000F1930">
        <w:rPr>
          <w:rFonts w:ascii="Times New Roman" w:hAnsi="Times New Roman" w:cs="Times New Roman"/>
          <w:sz w:val="28"/>
          <w:szCs w:val="28"/>
          <w:lang w:val="ru-RU"/>
        </w:rPr>
        <w:t xml:space="preserve"> Необходимость пересмотра тестов и повторного тестирования, что может привести к сжатию сроков.</w:t>
      </w:r>
    </w:p>
    <w:p w14:paraId="02AFBE5E" w14:textId="635C5B20"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Вероятность</w:t>
      </w:r>
      <w:proofErr w:type="spellEnd"/>
      <w:r w:rsidRPr="000F1930">
        <w:rPr>
          <w:rStyle w:val="afff0"/>
          <w:rFonts w:ascii="Times New Roman" w:hAnsi="Times New Roman" w:cs="Times New Roman"/>
          <w:sz w:val="28"/>
          <w:szCs w:val="28"/>
        </w:rPr>
        <w:t xml:space="preserve"> </w:t>
      </w:r>
      <w:proofErr w:type="spellStart"/>
      <w:r w:rsidRPr="000F1930">
        <w:rPr>
          <w:rStyle w:val="afff0"/>
          <w:rFonts w:ascii="Times New Roman" w:hAnsi="Times New Roman" w:cs="Times New Roman"/>
          <w:sz w:val="28"/>
          <w:szCs w:val="28"/>
        </w:rPr>
        <w:t>наступления</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w:t>
      </w:r>
      <w:r w:rsidRPr="000F1930">
        <w:rPr>
          <w:rFonts w:ascii="Times New Roman" w:hAnsi="Times New Roman" w:cs="Times New Roman"/>
          <w:sz w:val="28"/>
          <w:szCs w:val="28"/>
          <w:lang w:val="ru-RU"/>
        </w:rPr>
        <w:t>1</w:t>
      </w:r>
    </w:p>
    <w:p w14:paraId="2B26D086"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Влияние</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3</w:t>
      </w:r>
    </w:p>
    <w:p w14:paraId="0B1A7D40"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Уровень</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9 (</w:t>
      </w:r>
      <w:proofErr w:type="spellStart"/>
      <w:r w:rsidRPr="000F1930">
        <w:rPr>
          <w:rFonts w:ascii="Times New Roman" w:hAnsi="Times New Roman" w:cs="Times New Roman"/>
          <w:sz w:val="28"/>
          <w:szCs w:val="28"/>
        </w:rPr>
        <w:t>средний</w:t>
      </w:r>
      <w:proofErr w:type="spellEnd"/>
      <w:r w:rsidRPr="000F1930">
        <w:rPr>
          <w:rFonts w:ascii="Times New Roman" w:hAnsi="Times New Roman" w:cs="Times New Roman"/>
          <w:sz w:val="28"/>
          <w:szCs w:val="28"/>
        </w:rPr>
        <w:t>)</w:t>
      </w:r>
    </w:p>
    <w:p w14:paraId="1243BF31"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lastRenderedPageBreak/>
        <w:t>Стратегия реагирования:</w:t>
      </w:r>
      <w:r w:rsidRPr="000F1930">
        <w:rPr>
          <w:rFonts w:ascii="Times New Roman" w:hAnsi="Times New Roman" w:cs="Times New Roman"/>
          <w:sz w:val="28"/>
          <w:szCs w:val="28"/>
          <w:lang w:val="ru-RU"/>
        </w:rPr>
        <w:t xml:space="preserve"> Установление заморозки требований на этапе тестирования.</w:t>
      </w:r>
    </w:p>
    <w:p w14:paraId="4C0A8474"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План управления</w:t>
      </w:r>
      <w:proofErr w:type="gramStart"/>
      <w:r w:rsidRPr="000F1930">
        <w:rPr>
          <w:rStyle w:val="afff0"/>
          <w:rFonts w:ascii="Times New Roman" w:hAnsi="Times New Roman" w:cs="Times New Roman"/>
          <w:sz w:val="28"/>
          <w:szCs w:val="28"/>
          <w:lang w:val="ru-RU"/>
        </w:rPr>
        <w:t>:</w:t>
      </w:r>
      <w:r w:rsidRPr="000F1930">
        <w:rPr>
          <w:rFonts w:ascii="Times New Roman" w:hAnsi="Times New Roman" w:cs="Times New Roman"/>
          <w:sz w:val="28"/>
          <w:szCs w:val="28"/>
          <w:lang w:val="ru-RU"/>
        </w:rPr>
        <w:t xml:space="preserve"> Включить</w:t>
      </w:r>
      <w:proofErr w:type="gramEnd"/>
      <w:r w:rsidRPr="000F1930">
        <w:rPr>
          <w:rFonts w:ascii="Times New Roman" w:hAnsi="Times New Roman" w:cs="Times New Roman"/>
          <w:sz w:val="28"/>
          <w:szCs w:val="28"/>
          <w:lang w:val="ru-RU"/>
        </w:rPr>
        <w:t xml:space="preserve"> процесс управления изменениями в тест-план.</w:t>
      </w:r>
    </w:p>
    <w:p w14:paraId="4A88452F" w14:textId="77777777" w:rsidR="00003CBB" w:rsidRPr="000F1930" w:rsidRDefault="00003CBB" w:rsidP="00C12950">
      <w:pPr>
        <w:pStyle w:val="3"/>
        <w:numPr>
          <w:ilvl w:val="0"/>
          <w:numId w:val="0"/>
        </w:numPr>
        <w:spacing w:line="360" w:lineRule="auto"/>
        <w:rPr>
          <w:rFonts w:ascii="Times New Roman" w:hAnsi="Times New Roman" w:cs="Times New Roman"/>
          <w:color w:val="auto"/>
          <w:sz w:val="28"/>
          <w:szCs w:val="28"/>
        </w:rPr>
      </w:pPr>
      <w:r w:rsidRPr="000F1930">
        <w:rPr>
          <w:rFonts w:ascii="Times New Roman" w:hAnsi="Times New Roman" w:cs="Times New Roman"/>
          <w:color w:val="auto"/>
          <w:sz w:val="28"/>
          <w:szCs w:val="28"/>
        </w:rPr>
        <w:t>4. Проблемы с тестовой средой</w:t>
      </w:r>
    </w:p>
    <w:p w14:paraId="68D2FD41"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Описание риска:</w:t>
      </w:r>
      <w:r w:rsidRPr="000F1930">
        <w:rPr>
          <w:rFonts w:ascii="Times New Roman" w:hAnsi="Times New Roman" w:cs="Times New Roman"/>
          <w:sz w:val="28"/>
          <w:szCs w:val="28"/>
          <w:lang w:val="ru-RU"/>
        </w:rPr>
        <w:t xml:space="preserve"> Тестовая среда может оказаться нестабильной или неадекватной для проведения тестирования.</w:t>
      </w:r>
    </w:p>
    <w:p w14:paraId="014A9703"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Тип</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Операционный</w:t>
      </w:r>
      <w:proofErr w:type="spellEnd"/>
    </w:p>
    <w:p w14:paraId="258FECE3"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Категория</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w:t>
      </w:r>
      <w:proofErr w:type="spellStart"/>
      <w:r w:rsidRPr="000F1930">
        <w:rPr>
          <w:rFonts w:ascii="Times New Roman" w:hAnsi="Times New Roman" w:cs="Times New Roman"/>
          <w:sz w:val="28"/>
          <w:szCs w:val="28"/>
        </w:rPr>
        <w:t>Технология</w:t>
      </w:r>
      <w:proofErr w:type="spellEnd"/>
    </w:p>
    <w:p w14:paraId="1D7F8D0C"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Потенциальное воздействие:</w:t>
      </w:r>
      <w:r w:rsidRPr="000F1930">
        <w:rPr>
          <w:rFonts w:ascii="Times New Roman" w:hAnsi="Times New Roman" w:cs="Times New Roman"/>
          <w:sz w:val="28"/>
          <w:szCs w:val="28"/>
          <w:lang w:val="ru-RU"/>
        </w:rPr>
        <w:t xml:space="preserve"> Сложности в воспроизведении ошибок и недостоверные результаты тестирования.</w:t>
      </w:r>
    </w:p>
    <w:p w14:paraId="4152B666" w14:textId="29196F7D"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Вероятность</w:t>
      </w:r>
      <w:proofErr w:type="spellEnd"/>
      <w:r w:rsidRPr="000F1930">
        <w:rPr>
          <w:rStyle w:val="afff0"/>
          <w:rFonts w:ascii="Times New Roman" w:hAnsi="Times New Roman" w:cs="Times New Roman"/>
          <w:sz w:val="28"/>
          <w:szCs w:val="28"/>
        </w:rPr>
        <w:t xml:space="preserve"> </w:t>
      </w:r>
      <w:proofErr w:type="spellStart"/>
      <w:r w:rsidRPr="000F1930">
        <w:rPr>
          <w:rStyle w:val="afff0"/>
          <w:rFonts w:ascii="Times New Roman" w:hAnsi="Times New Roman" w:cs="Times New Roman"/>
          <w:sz w:val="28"/>
          <w:szCs w:val="28"/>
        </w:rPr>
        <w:t>наступления</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w:t>
      </w:r>
      <w:r w:rsidRPr="000F1930">
        <w:rPr>
          <w:rFonts w:ascii="Times New Roman" w:hAnsi="Times New Roman" w:cs="Times New Roman"/>
          <w:sz w:val="28"/>
          <w:szCs w:val="28"/>
          <w:lang w:val="ru-RU"/>
        </w:rPr>
        <w:t>1</w:t>
      </w:r>
    </w:p>
    <w:p w14:paraId="1D2C4F9F"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Влияние</w:t>
      </w:r>
      <w:proofErr w:type="spellEnd"/>
      <w:r w:rsidRPr="000F1930">
        <w:rPr>
          <w:rStyle w:val="afff0"/>
          <w:rFonts w:ascii="Times New Roman" w:hAnsi="Times New Roman" w:cs="Times New Roman"/>
          <w:sz w:val="28"/>
          <w:szCs w:val="28"/>
        </w:rPr>
        <w:t xml:space="preserve"> (1-5):</w:t>
      </w:r>
      <w:r w:rsidRPr="000F1930">
        <w:rPr>
          <w:rFonts w:ascii="Times New Roman" w:hAnsi="Times New Roman" w:cs="Times New Roman"/>
          <w:sz w:val="28"/>
          <w:szCs w:val="28"/>
        </w:rPr>
        <w:t xml:space="preserve"> 4</w:t>
      </w:r>
    </w:p>
    <w:p w14:paraId="47F7396A"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rPr>
      </w:pPr>
      <w:proofErr w:type="spellStart"/>
      <w:r w:rsidRPr="000F1930">
        <w:rPr>
          <w:rStyle w:val="afff0"/>
          <w:rFonts w:ascii="Times New Roman" w:hAnsi="Times New Roman" w:cs="Times New Roman"/>
          <w:sz w:val="28"/>
          <w:szCs w:val="28"/>
        </w:rPr>
        <w:t>Уровень</w:t>
      </w:r>
      <w:proofErr w:type="spellEnd"/>
      <w:r w:rsidRPr="000F1930">
        <w:rPr>
          <w:rStyle w:val="afff0"/>
          <w:rFonts w:ascii="Times New Roman" w:hAnsi="Times New Roman" w:cs="Times New Roman"/>
          <w:sz w:val="28"/>
          <w:szCs w:val="28"/>
        </w:rPr>
        <w:t>:</w:t>
      </w:r>
      <w:r w:rsidRPr="000F1930">
        <w:rPr>
          <w:rFonts w:ascii="Times New Roman" w:hAnsi="Times New Roman" w:cs="Times New Roman"/>
          <w:sz w:val="28"/>
          <w:szCs w:val="28"/>
        </w:rPr>
        <w:t xml:space="preserve"> 8 (</w:t>
      </w:r>
      <w:proofErr w:type="spellStart"/>
      <w:r w:rsidRPr="000F1930">
        <w:rPr>
          <w:rFonts w:ascii="Times New Roman" w:hAnsi="Times New Roman" w:cs="Times New Roman"/>
          <w:sz w:val="28"/>
          <w:szCs w:val="28"/>
        </w:rPr>
        <w:t>средний</w:t>
      </w:r>
      <w:proofErr w:type="spellEnd"/>
      <w:r w:rsidRPr="000F1930">
        <w:rPr>
          <w:rFonts w:ascii="Times New Roman" w:hAnsi="Times New Roman" w:cs="Times New Roman"/>
          <w:sz w:val="28"/>
          <w:szCs w:val="28"/>
        </w:rPr>
        <w:t>)</w:t>
      </w:r>
    </w:p>
    <w:p w14:paraId="72626940" w14:textId="752F1A0B"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Стратегия реагирования:</w:t>
      </w:r>
      <w:r w:rsidRPr="000F1930">
        <w:rPr>
          <w:rFonts w:ascii="Times New Roman" w:hAnsi="Times New Roman" w:cs="Times New Roman"/>
          <w:sz w:val="28"/>
          <w:szCs w:val="28"/>
          <w:lang w:val="ru-RU"/>
        </w:rPr>
        <w:t xml:space="preserve"> Регулярное тестирование и обновление тестовой среды.</w:t>
      </w:r>
      <w:r w:rsidR="00B03F18" w:rsidRPr="000F1930">
        <w:rPr>
          <w:rFonts w:ascii="Times New Roman" w:hAnsi="Times New Roman" w:cs="Times New Roman"/>
          <w:sz w:val="28"/>
          <w:szCs w:val="28"/>
          <w:lang w:val="ru-RU"/>
        </w:rPr>
        <w:t xml:space="preserve"> Наличие альтернативных платформ для тестирования.</w:t>
      </w:r>
    </w:p>
    <w:p w14:paraId="446CC2F9" w14:textId="77777777" w:rsidR="00003CBB" w:rsidRPr="000F1930" w:rsidRDefault="00003CBB" w:rsidP="00C12950">
      <w:pPr>
        <w:keepLines w:val="0"/>
        <w:spacing w:before="100" w:beforeAutospacing="1" w:after="100" w:afterAutospacing="1" w:line="360" w:lineRule="auto"/>
        <w:ind w:left="360"/>
        <w:jc w:val="left"/>
        <w:rPr>
          <w:rFonts w:ascii="Times New Roman" w:hAnsi="Times New Roman" w:cs="Times New Roman"/>
          <w:sz w:val="28"/>
          <w:szCs w:val="28"/>
          <w:lang w:val="ru-RU"/>
        </w:rPr>
      </w:pPr>
      <w:r w:rsidRPr="000F1930">
        <w:rPr>
          <w:rStyle w:val="afff0"/>
          <w:rFonts w:ascii="Times New Roman" w:hAnsi="Times New Roman" w:cs="Times New Roman"/>
          <w:sz w:val="28"/>
          <w:szCs w:val="28"/>
          <w:lang w:val="ru-RU"/>
        </w:rPr>
        <w:t>План управления</w:t>
      </w:r>
      <w:proofErr w:type="gramStart"/>
      <w:r w:rsidRPr="000F1930">
        <w:rPr>
          <w:rStyle w:val="afff0"/>
          <w:rFonts w:ascii="Times New Roman" w:hAnsi="Times New Roman" w:cs="Times New Roman"/>
          <w:sz w:val="28"/>
          <w:szCs w:val="28"/>
          <w:lang w:val="ru-RU"/>
        </w:rPr>
        <w:t>:</w:t>
      </w:r>
      <w:r w:rsidRPr="000F1930">
        <w:rPr>
          <w:rFonts w:ascii="Times New Roman" w:hAnsi="Times New Roman" w:cs="Times New Roman"/>
          <w:sz w:val="28"/>
          <w:szCs w:val="28"/>
          <w:lang w:val="ru-RU"/>
        </w:rPr>
        <w:t xml:space="preserve"> Включить</w:t>
      </w:r>
      <w:proofErr w:type="gramEnd"/>
      <w:r w:rsidRPr="000F1930">
        <w:rPr>
          <w:rFonts w:ascii="Times New Roman" w:hAnsi="Times New Roman" w:cs="Times New Roman"/>
          <w:sz w:val="28"/>
          <w:szCs w:val="28"/>
          <w:lang w:val="ru-RU"/>
        </w:rPr>
        <w:t xml:space="preserve"> проверки и тесты среды в общий план тестирования.</w:t>
      </w:r>
    </w:p>
    <w:p w14:paraId="4D7187EA" w14:textId="588CD0E5" w:rsidR="00610250" w:rsidRDefault="00610250" w:rsidP="00C12950">
      <w:pPr>
        <w:spacing w:line="360" w:lineRule="auto"/>
        <w:rPr>
          <w:rFonts w:ascii="Arial" w:hAnsi="Arial" w:cs="Arial"/>
          <w:lang w:val="ru-RU"/>
        </w:rPr>
      </w:pPr>
    </w:p>
    <w:p w14:paraId="2D36D495" w14:textId="2B86277B" w:rsidR="003050C5" w:rsidRDefault="003050C5" w:rsidP="00C12950">
      <w:pPr>
        <w:spacing w:line="360" w:lineRule="auto"/>
        <w:rPr>
          <w:rFonts w:ascii="Arial" w:hAnsi="Arial" w:cs="Arial"/>
          <w:lang w:val="ru-RU"/>
        </w:rPr>
      </w:pPr>
    </w:p>
    <w:p w14:paraId="54A55ADF" w14:textId="77777777" w:rsidR="003050C5" w:rsidRDefault="003050C5" w:rsidP="00C12950">
      <w:pPr>
        <w:spacing w:line="360" w:lineRule="auto"/>
        <w:rPr>
          <w:rFonts w:ascii="Arial" w:hAnsi="Arial" w:cs="Arial"/>
          <w:lang w:val="ru-RU"/>
        </w:rPr>
      </w:pPr>
    </w:p>
    <w:tbl>
      <w:tblPr>
        <w:tblStyle w:val="afff1"/>
        <w:tblW w:w="0" w:type="auto"/>
        <w:tblLook w:val="04A0" w:firstRow="1" w:lastRow="0" w:firstColumn="1" w:lastColumn="0" w:noHBand="0" w:noVBand="1"/>
      </w:tblPr>
      <w:tblGrid>
        <w:gridCol w:w="266"/>
        <w:gridCol w:w="887"/>
        <w:gridCol w:w="866"/>
        <w:gridCol w:w="717"/>
        <w:gridCol w:w="1338"/>
        <w:gridCol w:w="813"/>
        <w:gridCol w:w="634"/>
        <w:gridCol w:w="604"/>
        <w:gridCol w:w="1315"/>
        <w:gridCol w:w="1174"/>
      </w:tblGrid>
      <w:tr w:rsidR="00FD1DF7" w:rsidRPr="00FD1DF7" w14:paraId="2A151A90" w14:textId="77777777" w:rsidTr="00CD2EF5">
        <w:tc>
          <w:tcPr>
            <w:tcW w:w="0" w:type="auto"/>
            <w:hideMark/>
          </w:tcPr>
          <w:p w14:paraId="5B9E10D8" w14:textId="629202C1"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p>
        </w:tc>
        <w:tc>
          <w:tcPr>
            <w:tcW w:w="0" w:type="auto"/>
            <w:hideMark/>
          </w:tcPr>
          <w:p w14:paraId="59F9138C"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Описание риска</w:t>
            </w:r>
          </w:p>
        </w:tc>
        <w:tc>
          <w:tcPr>
            <w:tcW w:w="0" w:type="auto"/>
            <w:hideMark/>
          </w:tcPr>
          <w:p w14:paraId="436FBCF9"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Тип</w:t>
            </w:r>
          </w:p>
        </w:tc>
        <w:tc>
          <w:tcPr>
            <w:tcW w:w="0" w:type="auto"/>
            <w:hideMark/>
          </w:tcPr>
          <w:p w14:paraId="30B17180"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Категория</w:t>
            </w:r>
          </w:p>
        </w:tc>
        <w:tc>
          <w:tcPr>
            <w:tcW w:w="0" w:type="auto"/>
            <w:hideMark/>
          </w:tcPr>
          <w:p w14:paraId="225C1B8F"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Потенциальное воздействие</w:t>
            </w:r>
          </w:p>
        </w:tc>
        <w:tc>
          <w:tcPr>
            <w:tcW w:w="0" w:type="auto"/>
            <w:hideMark/>
          </w:tcPr>
          <w:p w14:paraId="429A118B"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Вероятность (1-5)</w:t>
            </w:r>
          </w:p>
        </w:tc>
        <w:tc>
          <w:tcPr>
            <w:tcW w:w="0" w:type="auto"/>
            <w:hideMark/>
          </w:tcPr>
          <w:p w14:paraId="2B9FDE1C"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Влияние (1-5)</w:t>
            </w:r>
          </w:p>
        </w:tc>
        <w:tc>
          <w:tcPr>
            <w:tcW w:w="0" w:type="auto"/>
            <w:hideMark/>
          </w:tcPr>
          <w:p w14:paraId="2F189F21"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Уровень</w:t>
            </w:r>
          </w:p>
        </w:tc>
        <w:tc>
          <w:tcPr>
            <w:tcW w:w="0" w:type="auto"/>
            <w:hideMark/>
          </w:tcPr>
          <w:p w14:paraId="5E9D8F5A"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Стратегия реагирования</w:t>
            </w:r>
          </w:p>
        </w:tc>
        <w:tc>
          <w:tcPr>
            <w:tcW w:w="0" w:type="auto"/>
            <w:hideMark/>
          </w:tcPr>
          <w:p w14:paraId="5D914BC8" w14:textId="77777777" w:rsidR="00FD1DF7" w:rsidRPr="00FD1DF7" w:rsidRDefault="00FD1DF7" w:rsidP="00FD1DF7">
            <w:pPr>
              <w:keepLines w:val="0"/>
              <w:spacing w:before="0" w:after="240"/>
              <w:jc w:val="center"/>
              <w:rPr>
                <w:rFonts w:ascii="Times New Roman" w:eastAsia="Times New Roman" w:hAnsi="Times New Roman" w:cs="Times New Roman"/>
                <w:b/>
                <w:bCs/>
                <w:sz w:val="10"/>
                <w:szCs w:val="10"/>
                <w:lang w:val="ru-RU" w:eastAsia="ru-RU"/>
              </w:rPr>
            </w:pPr>
            <w:r w:rsidRPr="00FD1DF7">
              <w:rPr>
                <w:rFonts w:ascii="Times New Roman" w:eastAsia="Times New Roman" w:hAnsi="Times New Roman" w:cs="Times New Roman"/>
                <w:b/>
                <w:bCs/>
                <w:sz w:val="10"/>
                <w:szCs w:val="10"/>
                <w:lang w:val="ru-RU" w:eastAsia="ru-RU"/>
              </w:rPr>
              <w:t>План управления</w:t>
            </w:r>
          </w:p>
        </w:tc>
      </w:tr>
      <w:tr w:rsidR="00FD1DF7" w:rsidRPr="00FD1DF7" w14:paraId="4528CA01" w14:textId="77777777" w:rsidTr="00CD2EF5">
        <w:tc>
          <w:tcPr>
            <w:tcW w:w="0" w:type="auto"/>
            <w:hideMark/>
          </w:tcPr>
          <w:p w14:paraId="06A8D72A" w14:textId="77777777" w:rsidR="00FD1DF7" w:rsidRPr="00FD1DF7" w:rsidRDefault="00FD1DF7" w:rsidP="00FD1DF7">
            <w:pPr>
              <w:keepLines w:val="0"/>
              <w:spacing w:before="0" w:after="240"/>
              <w:jc w:val="left"/>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1</w:t>
            </w:r>
          </w:p>
        </w:tc>
        <w:tc>
          <w:tcPr>
            <w:tcW w:w="0" w:type="auto"/>
            <w:hideMark/>
          </w:tcPr>
          <w:p w14:paraId="1653195D"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Неясные или неполные требования</w:t>
            </w:r>
          </w:p>
        </w:tc>
        <w:tc>
          <w:tcPr>
            <w:tcW w:w="0" w:type="auto"/>
            <w:hideMark/>
          </w:tcPr>
          <w:p w14:paraId="0D00B39E"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Операционный</w:t>
            </w:r>
          </w:p>
        </w:tc>
        <w:tc>
          <w:tcPr>
            <w:tcW w:w="0" w:type="auto"/>
            <w:hideMark/>
          </w:tcPr>
          <w:p w14:paraId="6EF77C07"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Требования</w:t>
            </w:r>
          </w:p>
        </w:tc>
        <w:tc>
          <w:tcPr>
            <w:tcW w:w="0" w:type="auto"/>
            <w:hideMark/>
          </w:tcPr>
          <w:p w14:paraId="275E0B43"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Высокая вероятность обнаружения критических ошибок на этапе тестирования, что приведет к задержкам.</w:t>
            </w:r>
          </w:p>
        </w:tc>
        <w:tc>
          <w:tcPr>
            <w:tcW w:w="0" w:type="auto"/>
            <w:hideMark/>
          </w:tcPr>
          <w:p w14:paraId="5DE2C069"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2</w:t>
            </w:r>
          </w:p>
        </w:tc>
        <w:tc>
          <w:tcPr>
            <w:tcW w:w="0" w:type="auto"/>
            <w:hideMark/>
          </w:tcPr>
          <w:p w14:paraId="5EFC6963"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5</w:t>
            </w:r>
          </w:p>
        </w:tc>
        <w:tc>
          <w:tcPr>
            <w:tcW w:w="0" w:type="auto"/>
            <w:hideMark/>
          </w:tcPr>
          <w:p w14:paraId="1463F4BA"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15</w:t>
            </w:r>
          </w:p>
        </w:tc>
        <w:tc>
          <w:tcPr>
            <w:tcW w:w="0" w:type="auto"/>
            <w:hideMark/>
          </w:tcPr>
          <w:p w14:paraId="59B03D6A"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Проведение регулярных встреч с командой разработки для уточнения требований и их актуализации.</w:t>
            </w:r>
          </w:p>
        </w:tc>
        <w:tc>
          <w:tcPr>
            <w:tcW w:w="0" w:type="auto"/>
            <w:hideMark/>
          </w:tcPr>
          <w:p w14:paraId="5930EE0A"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Включить регулярные проверки требований и добавление их в тест-план.</w:t>
            </w:r>
          </w:p>
        </w:tc>
      </w:tr>
      <w:tr w:rsidR="00FD1DF7" w:rsidRPr="00FD1DF7" w14:paraId="47734EF8" w14:textId="77777777" w:rsidTr="00CD2EF5">
        <w:tc>
          <w:tcPr>
            <w:tcW w:w="0" w:type="auto"/>
            <w:hideMark/>
          </w:tcPr>
          <w:p w14:paraId="48DA5012" w14:textId="77777777" w:rsidR="00FD1DF7" w:rsidRPr="00FD1DF7" w:rsidRDefault="00FD1DF7" w:rsidP="00FD1DF7">
            <w:pPr>
              <w:keepLines w:val="0"/>
              <w:spacing w:before="0" w:after="240"/>
              <w:jc w:val="left"/>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2</w:t>
            </w:r>
          </w:p>
        </w:tc>
        <w:tc>
          <w:tcPr>
            <w:tcW w:w="0" w:type="auto"/>
            <w:hideMark/>
          </w:tcPr>
          <w:p w14:paraId="7A3E95DB"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Задержки в разработке</w:t>
            </w:r>
          </w:p>
        </w:tc>
        <w:tc>
          <w:tcPr>
            <w:tcW w:w="0" w:type="auto"/>
            <w:hideMark/>
          </w:tcPr>
          <w:p w14:paraId="4E07F229"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Операционный</w:t>
            </w:r>
          </w:p>
        </w:tc>
        <w:tc>
          <w:tcPr>
            <w:tcW w:w="0" w:type="auto"/>
            <w:hideMark/>
          </w:tcPr>
          <w:p w14:paraId="21E1F5A0"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Процесс</w:t>
            </w:r>
          </w:p>
        </w:tc>
        <w:tc>
          <w:tcPr>
            <w:tcW w:w="0" w:type="auto"/>
            <w:hideMark/>
          </w:tcPr>
          <w:p w14:paraId="7498AFB9"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Недостаточное время на тестирование, что увеличит вероятность пропуска критических ошибок.</w:t>
            </w:r>
          </w:p>
        </w:tc>
        <w:tc>
          <w:tcPr>
            <w:tcW w:w="0" w:type="auto"/>
            <w:hideMark/>
          </w:tcPr>
          <w:p w14:paraId="209A39AE"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1</w:t>
            </w:r>
          </w:p>
        </w:tc>
        <w:tc>
          <w:tcPr>
            <w:tcW w:w="0" w:type="auto"/>
            <w:hideMark/>
          </w:tcPr>
          <w:p w14:paraId="57A38A39"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5</w:t>
            </w:r>
          </w:p>
        </w:tc>
        <w:tc>
          <w:tcPr>
            <w:tcW w:w="0" w:type="auto"/>
            <w:hideMark/>
          </w:tcPr>
          <w:p w14:paraId="37FA8785"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8</w:t>
            </w:r>
          </w:p>
        </w:tc>
        <w:tc>
          <w:tcPr>
            <w:tcW w:w="0" w:type="auto"/>
            <w:hideMark/>
          </w:tcPr>
          <w:p w14:paraId="212DD8DA" w14:textId="17E1D5D9"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Подключать доп. сотрудников, чтобы разгрести долги</w:t>
            </w:r>
            <w:r w:rsidR="00F75A9E">
              <w:rPr>
                <w:rFonts w:ascii="Times New Roman" w:eastAsia="Times New Roman" w:hAnsi="Times New Roman" w:cs="Times New Roman"/>
                <w:sz w:val="10"/>
                <w:szCs w:val="10"/>
                <w:lang w:val="ru-RU" w:eastAsia="ru-RU"/>
              </w:rPr>
              <w:t>, или вводить сверхурочные</w:t>
            </w:r>
          </w:p>
        </w:tc>
        <w:tc>
          <w:tcPr>
            <w:tcW w:w="0" w:type="auto"/>
            <w:hideMark/>
          </w:tcPr>
          <w:p w14:paraId="76E4ED5F"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Создание резервного времени для тестирования и регулярный мониторинг прогресса разработки.</w:t>
            </w:r>
          </w:p>
        </w:tc>
      </w:tr>
      <w:tr w:rsidR="00FD1DF7" w:rsidRPr="00FD1DF7" w14:paraId="2637CC81" w14:textId="77777777" w:rsidTr="00CD2EF5">
        <w:tc>
          <w:tcPr>
            <w:tcW w:w="0" w:type="auto"/>
            <w:hideMark/>
          </w:tcPr>
          <w:p w14:paraId="2DA96ADE" w14:textId="77777777" w:rsidR="00FD1DF7" w:rsidRPr="00FD1DF7" w:rsidRDefault="00FD1DF7" w:rsidP="00FD1DF7">
            <w:pPr>
              <w:keepLines w:val="0"/>
              <w:spacing w:before="0" w:after="240"/>
              <w:jc w:val="left"/>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3</w:t>
            </w:r>
          </w:p>
        </w:tc>
        <w:tc>
          <w:tcPr>
            <w:tcW w:w="0" w:type="auto"/>
            <w:hideMark/>
          </w:tcPr>
          <w:p w14:paraId="57759A44"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Изменения в требованиях на поздних этапах</w:t>
            </w:r>
          </w:p>
        </w:tc>
        <w:tc>
          <w:tcPr>
            <w:tcW w:w="0" w:type="auto"/>
            <w:hideMark/>
          </w:tcPr>
          <w:p w14:paraId="55AC17D1"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Операционный</w:t>
            </w:r>
          </w:p>
        </w:tc>
        <w:tc>
          <w:tcPr>
            <w:tcW w:w="0" w:type="auto"/>
            <w:hideMark/>
          </w:tcPr>
          <w:p w14:paraId="461A8318"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Требования</w:t>
            </w:r>
          </w:p>
        </w:tc>
        <w:tc>
          <w:tcPr>
            <w:tcW w:w="0" w:type="auto"/>
            <w:hideMark/>
          </w:tcPr>
          <w:p w14:paraId="02240537"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Необходимость пересмотра тестов и повторного тестирования, что может привести к сжатию сроков.</w:t>
            </w:r>
          </w:p>
        </w:tc>
        <w:tc>
          <w:tcPr>
            <w:tcW w:w="0" w:type="auto"/>
            <w:hideMark/>
          </w:tcPr>
          <w:p w14:paraId="3AE8CC1F"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1</w:t>
            </w:r>
          </w:p>
        </w:tc>
        <w:tc>
          <w:tcPr>
            <w:tcW w:w="0" w:type="auto"/>
            <w:hideMark/>
          </w:tcPr>
          <w:p w14:paraId="0FEBA380"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3</w:t>
            </w:r>
          </w:p>
        </w:tc>
        <w:tc>
          <w:tcPr>
            <w:tcW w:w="0" w:type="auto"/>
            <w:hideMark/>
          </w:tcPr>
          <w:p w14:paraId="5DEC0EA2"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9</w:t>
            </w:r>
          </w:p>
        </w:tc>
        <w:tc>
          <w:tcPr>
            <w:tcW w:w="0" w:type="auto"/>
            <w:hideMark/>
          </w:tcPr>
          <w:p w14:paraId="43FA5257"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Установление заморозки требований на этапе тестирования.</w:t>
            </w:r>
          </w:p>
        </w:tc>
        <w:tc>
          <w:tcPr>
            <w:tcW w:w="0" w:type="auto"/>
            <w:hideMark/>
          </w:tcPr>
          <w:p w14:paraId="7535A640"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Включить процесс управления изменениями в тест-план.</w:t>
            </w:r>
          </w:p>
        </w:tc>
      </w:tr>
      <w:tr w:rsidR="00FD1DF7" w:rsidRPr="00FD1DF7" w14:paraId="307BA000" w14:textId="77777777" w:rsidTr="00CD2EF5">
        <w:tc>
          <w:tcPr>
            <w:tcW w:w="0" w:type="auto"/>
            <w:hideMark/>
          </w:tcPr>
          <w:p w14:paraId="45AD3007" w14:textId="77777777" w:rsidR="00FD1DF7" w:rsidRPr="00FD1DF7" w:rsidRDefault="00FD1DF7" w:rsidP="00FD1DF7">
            <w:pPr>
              <w:keepLines w:val="0"/>
              <w:spacing w:before="0" w:after="240"/>
              <w:jc w:val="left"/>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4</w:t>
            </w:r>
          </w:p>
        </w:tc>
        <w:tc>
          <w:tcPr>
            <w:tcW w:w="0" w:type="auto"/>
            <w:hideMark/>
          </w:tcPr>
          <w:p w14:paraId="20185B1B"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Проблемы с тестовой средой</w:t>
            </w:r>
          </w:p>
        </w:tc>
        <w:tc>
          <w:tcPr>
            <w:tcW w:w="0" w:type="auto"/>
            <w:hideMark/>
          </w:tcPr>
          <w:p w14:paraId="616BD720"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Операционный</w:t>
            </w:r>
          </w:p>
        </w:tc>
        <w:tc>
          <w:tcPr>
            <w:tcW w:w="0" w:type="auto"/>
            <w:hideMark/>
          </w:tcPr>
          <w:p w14:paraId="0128C8EF"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Технология</w:t>
            </w:r>
          </w:p>
        </w:tc>
        <w:tc>
          <w:tcPr>
            <w:tcW w:w="0" w:type="auto"/>
            <w:hideMark/>
          </w:tcPr>
          <w:p w14:paraId="14B1384B"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Сложности в воспроизведении ошибок и недостоверные результаты тестирования.</w:t>
            </w:r>
          </w:p>
        </w:tc>
        <w:tc>
          <w:tcPr>
            <w:tcW w:w="0" w:type="auto"/>
            <w:hideMark/>
          </w:tcPr>
          <w:p w14:paraId="6DC942F3"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1</w:t>
            </w:r>
          </w:p>
        </w:tc>
        <w:tc>
          <w:tcPr>
            <w:tcW w:w="0" w:type="auto"/>
            <w:hideMark/>
          </w:tcPr>
          <w:p w14:paraId="5D1A6856"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4</w:t>
            </w:r>
          </w:p>
        </w:tc>
        <w:tc>
          <w:tcPr>
            <w:tcW w:w="0" w:type="auto"/>
            <w:hideMark/>
          </w:tcPr>
          <w:p w14:paraId="59219DCE"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8</w:t>
            </w:r>
          </w:p>
        </w:tc>
        <w:tc>
          <w:tcPr>
            <w:tcW w:w="0" w:type="auto"/>
            <w:hideMark/>
          </w:tcPr>
          <w:p w14:paraId="79AFDD9F"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Регулярное тестирование и обновление тестовой среды. Наличие альтернативных платформ для тестирования.</w:t>
            </w:r>
          </w:p>
        </w:tc>
        <w:tc>
          <w:tcPr>
            <w:tcW w:w="0" w:type="auto"/>
            <w:hideMark/>
          </w:tcPr>
          <w:p w14:paraId="6AD60B47" w14:textId="77777777" w:rsidR="00FD1DF7" w:rsidRPr="00FD1DF7" w:rsidRDefault="00FD1DF7" w:rsidP="00FD1DF7">
            <w:pPr>
              <w:keepLines w:val="0"/>
              <w:spacing w:before="0" w:after="240"/>
              <w:jc w:val="center"/>
              <w:rPr>
                <w:rFonts w:ascii="Times New Roman" w:eastAsia="Times New Roman" w:hAnsi="Times New Roman" w:cs="Times New Roman"/>
                <w:sz w:val="10"/>
                <w:szCs w:val="10"/>
                <w:lang w:val="ru-RU" w:eastAsia="ru-RU"/>
              </w:rPr>
            </w:pPr>
            <w:r w:rsidRPr="00FD1DF7">
              <w:rPr>
                <w:rFonts w:ascii="Times New Roman" w:eastAsia="Times New Roman" w:hAnsi="Times New Roman" w:cs="Times New Roman"/>
                <w:sz w:val="10"/>
                <w:szCs w:val="10"/>
                <w:lang w:val="ru-RU" w:eastAsia="ru-RU"/>
              </w:rPr>
              <w:t>Включить проверки и тесты среды в общий план тестирования.</w:t>
            </w:r>
          </w:p>
        </w:tc>
      </w:tr>
    </w:tbl>
    <w:p w14:paraId="4A8F2267" w14:textId="77777777" w:rsidR="00FD1DF7" w:rsidRPr="00517A33" w:rsidRDefault="00FD1DF7" w:rsidP="00B1166D">
      <w:pPr>
        <w:rPr>
          <w:rFonts w:ascii="Arial" w:hAnsi="Arial" w:cs="Arial"/>
          <w:lang w:val="ru-RU"/>
        </w:rPr>
      </w:pPr>
    </w:p>
    <w:p w14:paraId="1778050F" w14:textId="77777777" w:rsidR="00610250" w:rsidRPr="00517A33" w:rsidRDefault="00610250">
      <w:pPr>
        <w:keepLines w:val="0"/>
        <w:spacing w:before="0" w:after="200" w:line="276" w:lineRule="auto"/>
        <w:jc w:val="left"/>
        <w:rPr>
          <w:rFonts w:ascii="Arial" w:hAnsi="Arial" w:cs="Arial"/>
          <w:lang w:val="ru-RU"/>
        </w:rPr>
      </w:pPr>
      <w:r w:rsidRPr="00517A33">
        <w:rPr>
          <w:rFonts w:ascii="Arial" w:hAnsi="Arial" w:cs="Arial"/>
          <w:lang w:val="ru-RU"/>
        </w:rPr>
        <w:br w:type="page"/>
      </w:r>
    </w:p>
    <w:p w14:paraId="7266DD3F" w14:textId="3A0F7099" w:rsidR="00610250" w:rsidRPr="0031397B" w:rsidRDefault="00C01F3A" w:rsidP="00610250">
      <w:pPr>
        <w:pStyle w:val="1"/>
        <w:rPr>
          <w:rFonts w:ascii="Times New Roman" w:hAnsi="Times New Roman" w:cs="Times New Roman"/>
          <w:color w:val="auto"/>
          <w:sz w:val="32"/>
          <w:szCs w:val="24"/>
        </w:rPr>
      </w:pPr>
      <w:bookmarkStart w:id="6" w:name="_Toc179146789"/>
      <w:r w:rsidRPr="0031397B">
        <w:rPr>
          <w:rFonts w:ascii="Times New Roman" w:hAnsi="Times New Roman" w:cs="Times New Roman"/>
          <w:color w:val="auto"/>
          <w:sz w:val="32"/>
          <w:szCs w:val="24"/>
          <w:lang w:val="ru-RU"/>
        </w:rPr>
        <w:lastRenderedPageBreak/>
        <w:t>Ресурсы</w:t>
      </w:r>
      <w:bookmarkEnd w:id="6"/>
    </w:p>
    <w:p w14:paraId="121B3746" w14:textId="40201905" w:rsidR="00BF5D7B" w:rsidRPr="00D34553" w:rsidRDefault="00BF5D7B" w:rsidP="00457CC6">
      <w:pPr>
        <w:spacing w:line="360" w:lineRule="auto"/>
        <w:rPr>
          <w:rFonts w:ascii="Times New Roman" w:hAnsi="Times New Roman" w:cs="Times New Roman"/>
          <w:b/>
          <w:bCs/>
          <w:sz w:val="28"/>
          <w:szCs w:val="28"/>
          <w:lang w:val="ru-RU"/>
        </w:rPr>
      </w:pPr>
      <w:r w:rsidRPr="0031397B">
        <w:rPr>
          <w:rFonts w:ascii="Times New Roman" w:hAnsi="Times New Roman" w:cs="Times New Roman"/>
          <w:b/>
          <w:bCs/>
          <w:sz w:val="28"/>
          <w:szCs w:val="28"/>
          <w:lang w:val="ru-RU"/>
        </w:rPr>
        <w:t>Техническое задание</w:t>
      </w:r>
    </w:p>
    <w:p w14:paraId="6D7A497F"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r w:rsidRPr="0031397B">
        <w:rPr>
          <w:rFonts w:ascii="Times New Roman" w:hAnsi="Times New Roman" w:cs="Times New Roman"/>
          <w:b/>
          <w:bCs/>
          <w:sz w:val="28"/>
          <w:szCs w:val="28"/>
          <w:lang w:val="ru-RU"/>
        </w:rPr>
        <w:t>Команда тестирования</w:t>
      </w:r>
      <w:r w:rsidRPr="0031397B">
        <w:rPr>
          <w:rFonts w:ascii="Times New Roman" w:hAnsi="Times New Roman" w:cs="Times New Roman"/>
          <w:sz w:val="28"/>
          <w:szCs w:val="28"/>
          <w:lang w:val="ru-RU"/>
        </w:rPr>
        <w:t>: Специалисты с опытом тестирования веб-приложений и экологических данных, способные разрабатывать и выполнять тест-кейсы для расчета углеродного следа и рекомендаций.</w:t>
      </w:r>
    </w:p>
    <w:p w14:paraId="076289AC"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r w:rsidRPr="0031397B">
        <w:rPr>
          <w:rFonts w:ascii="Times New Roman" w:hAnsi="Times New Roman" w:cs="Times New Roman"/>
          <w:b/>
          <w:bCs/>
          <w:sz w:val="28"/>
          <w:szCs w:val="28"/>
          <w:lang w:val="ru-RU"/>
        </w:rPr>
        <w:t>Оборудование</w:t>
      </w:r>
      <w:r w:rsidRPr="0031397B">
        <w:rPr>
          <w:rFonts w:ascii="Times New Roman" w:hAnsi="Times New Roman" w:cs="Times New Roman"/>
          <w:sz w:val="28"/>
          <w:szCs w:val="28"/>
          <w:lang w:val="ru-RU"/>
        </w:rPr>
        <w:t>: Достаточная вычислительная мощность для выполнения тестов на различных устройствах и платформах.</w:t>
      </w:r>
    </w:p>
    <w:p w14:paraId="6A483AC3"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w:t>
      </w:r>
      <w:r w:rsidRPr="0031397B">
        <w:rPr>
          <w:rFonts w:ascii="Times New Roman" w:hAnsi="Times New Roman" w:cs="Times New Roman"/>
          <w:b/>
          <w:bCs/>
          <w:sz w:val="28"/>
          <w:szCs w:val="28"/>
          <w:lang w:val="ru-RU"/>
        </w:rPr>
        <w:t xml:space="preserve"> Тестовые инструменты</w:t>
      </w:r>
      <w:r w:rsidRPr="0031397B">
        <w:rPr>
          <w:rFonts w:ascii="Times New Roman" w:hAnsi="Times New Roman" w:cs="Times New Roman"/>
          <w:sz w:val="28"/>
          <w:szCs w:val="28"/>
          <w:lang w:val="ru-RU"/>
        </w:rPr>
        <w:t>: Наличие автоматизированных тестовых средств и систем для ручного тестирования.</w:t>
      </w:r>
    </w:p>
    <w:p w14:paraId="472C7025" w14:textId="4E4308BD"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r w:rsidRPr="0031397B">
        <w:rPr>
          <w:rFonts w:ascii="Times New Roman" w:hAnsi="Times New Roman" w:cs="Times New Roman"/>
          <w:b/>
          <w:bCs/>
          <w:sz w:val="28"/>
          <w:szCs w:val="28"/>
          <w:lang w:val="ru-RU"/>
        </w:rPr>
        <w:t>Доступ к тестовой среде:</w:t>
      </w:r>
      <w:r w:rsidRPr="0031397B">
        <w:rPr>
          <w:rFonts w:ascii="Times New Roman" w:hAnsi="Times New Roman" w:cs="Times New Roman"/>
          <w:sz w:val="28"/>
          <w:szCs w:val="28"/>
          <w:lang w:val="ru-RU"/>
        </w:rPr>
        <w:t xml:space="preserve"> Полноценная среда, которая моделирует реальные условия работы приложения с корректными данными.</w:t>
      </w:r>
    </w:p>
    <w:p w14:paraId="0ED71B21" w14:textId="1A28CD33"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w:t>
      </w:r>
      <w:r w:rsidR="00C52CFA">
        <w:rPr>
          <w:rFonts w:ascii="Times New Roman" w:hAnsi="Times New Roman" w:cs="Times New Roman"/>
          <w:sz w:val="28"/>
          <w:szCs w:val="28"/>
          <w:lang w:val="ru-RU"/>
        </w:rPr>
        <w:t>1</w:t>
      </w:r>
      <w:r w:rsidRPr="0031397B">
        <w:rPr>
          <w:rFonts w:ascii="Times New Roman" w:hAnsi="Times New Roman" w:cs="Times New Roman"/>
          <w:sz w:val="28"/>
          <w:szCs w:val="28"/>
          <w:lang w:val="ru-RU"/>
        </w:rPr>
        <w:t xml:space="preserve">. </w:t>
      </w:r>
      <w:r w:rsidRPr="0031397B">
        <w:rPr>
          <w:rFonts w:ascii="Times New Roman" w:hAnsi="Times New Roman" w:cs="Times New Roman"/>
          <w:b/>
          <w:bCs/>
          <w:sz w:val="28"/>
          <w:szCs w:val="28"/>
          <w:lang w:val="ru-RU"/>
        </w:rPr>
        <w:t>Команда тестирования</w:t>
      </w:r>
    </w:p>
    <w:p w14:paraId="6D3872BD"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QA </w:t>
      </w:r>
      <w:proofErr w:type="spellStart"/>
      <w:r w:rsidRPr="0031397B">
        <w:rPr>
          <w:rFonts w:ascii="Times New Roman" w:hAnsi="Times New Roman" w:cs="Times New Roman"/>
          <w:sz w:val="28"/>
          <w:szCs w:val="28"/>
          <w:lang w:val="ru-RU"/>
        </w:rPr>
        <w:t>Lead</w:t>
      </w:r>
      <w:proofErr w:type="spellEnd"/>
      <w:r w:rsidRPr="0031397B">
        <w:rPr>
          <w:rFonts w:ascii="Times New Roman" w:hAnsi="Times New Roman" w:cs="Times New Roman"/>
          <w:sz w:val="28"/>
          <w:szCs w:val="28"/>
          <w:lang w:val="ru-RU"/>
        </w:rPr>
        <w:t>: Руководитель тестирования, координирующий все процессы тестирования, планирование, мониторинг и отчетность.</w:t>
      </w:r>
    </w:p>
    <w:p w14:paraId="2996ADE1"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Тестировщики: Специалисты по ручному и автоматизированному тестированию, отвечающие за создание и выполнение тестов.</w:t>
      </w:r>
    </w:p>
    <w:p w14:paraId="149955E6"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Automation</w:t>
      </w:r>
      <w:proofErr w:type="spellEnd"/>
      <w:r w:rsidRPr="0031397B">
        <w:rPr>
          <w:rFonts w:ascii="Times New Roman" w:hAnsi="Times New Roman" w:cs="Times New Roman"/>
          <w:sz w:val="28"/>
          <w:szCs w:val="28"/>
          <w:lang w:val="ru-RU"/>
        </w:rPr>
        <w:t xml:space="preserve"> QA: Специалисты по автоматизации тестирования, разрабатывающие скрипты для автоматизированного тестирования функциональности.</w:t>
      </w:r>
    </w:p>
    <w:p w14:paraId="59812521"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DevOps</w:t>
      </w:r>
      <w:proofErr w:type="spellEnd"/>
      <w:r w:rsidRPr="0031397B">
        <w:rPr>
          <w:rFonts w:ascii="Times New Roman" w:hAnsi="Times New Roman" w:cs="Times New Roman"/>
          <w:sz w:val="28"/>
          <w:szCs w:val="28"/>
          <w:lang w:val="ru-RU"/>
        </w:rPr>
        <w:t xml:space="preserve"> инженер: Ответственный за настройку и поддержку тестовой среды, CI/CD процессов и интеграцию тестов в общую систему разработки.</w:t>
      </w:r>
    </w:p>
    <w:p w14:paraId="4A7A5541" w14:textId="77777777" w:rsidR="00BF5D7B" w:rsidRPr="0031397B" w:rsidRDefault="00BF5D7B" w:rsidP="00457CC6">
      <w:pPr>
        <w:spacing w:line="360" w:lineRule="auto"/>
        <w:rPr>
          <w:rFonts w:ascii="Times New Roman" w:hAnsi="Times New Roman" w:cs="Times New Roman"/>
          <w:sz w:val="28"/>
          <w:szCs w:val="28"/>
          <w:lang w:val="ru-RU"/>
        </w:rPr>
      </w:pPr>
    </w:p>
    <w:p w14:paraId="52257887" w14:textId="4A74FA4B" w:rsidR="00BF5D7B" w:rsidRPr="0031397B" w:rsidRDefault="00186603" w:rsidP="00457CC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2</w:t>
      </w:r>
      <w:r w:rsidR="00BF5D7B" w:rsidRPr="0031397B">
        <w:rPr>
          <w:rFonts w:ascii="Times New Roman" w:hAnsi="Times New Roman" w:cs="Times New Roman"/>
          <w:sz w:val="28"/>
          <w:szCs w:val="28"/>
          <w:lang w:val="ru-RU"/>
        </w:rPr>
        <w:t xml:space="preserve">. </w:t>
      </w:r>
      <w:r w:rsidR="00BF5D7B" w:rsidRPr="0031397B">
        <w:rPr>
          <w:rFonts w:ascii="Times New Roman" w:hAnsi="Times New Roman" w:cs="Times New Roman"/>
          <w:b/>
          <w:bCs/>
          <w:sz w:val="28"/>
          <w:szCs w:val="28"/>
          <w:lang w:val="ru-RU"/>
        </w:rPr>
        <w:t>Оборудование</w:t>
      </w:r>
    </w:p>
    <w:p w14:paraId="028DABB0"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Серверы для тестовой среды: Выделенные серверы или облачные ресурсы для выполнения тестирования функционала, в том числе тестов производительности.</w:t>
      </w:r>
    </w:p>
    <w:p w14:paraId="10002DD9"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lastRenderedPageBreak/>
        <w:t xml:space="preserve">   - Рабочие станции тестировщиков: Машины, оснащенные необходимым ПО для выполнения тестов (как ручных, так и автоматизированных).</w:t>
      </w:r>
    </w:p>
    <w:p w14:paraId="71EB8611"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Мобильные устройства и браузеры: Набор устройств (мобильных и настольных) для тестирования </w:t>
      </w:r>
      <w:proofErr w:type="gramStart"/>
      <w:r w:rsidRPr="0031397B">
        <w:rPr>
          <w:rFonts w:ascii="Times New Roman" w:hAnsi="Times New Roman" w:cs="Times New Roman"/>
          <w:sz w:val="28"/>
          <w:szCs w:val="28"/>
          <w:lang w:val="ru-RU"/>
        </w:rPr>
        <w:t>кросс-платформенной</w:t>
      </w:r>
      <w:proofErr w:type="gramEnd"/>
      <w:r w:rsidRPr="0031397B">
        <w:rPr>
          <w:rFonts w:ascii="Times New Roman" w:hAnsi="Times New Roman" w:cs="Times New Roman"/>
          <w:sz w:val="28"/>
          <w:szCs w:val="28"/>
          <w:lang w:val="ru-RU"/>
        </w:rPr>
        <w:t xml:space="preserve"> функциональности, в том числе различные браузеры (</w:t>
      </w:r>
      <w:proofErr w:type="spellStart"/>
      <w:r w:rsidRPr="0031397B">
        <w:rPr>
          <w:rFonts w:ascii="Times New Roman" w:hAnsi="Times New Roman" w:cs="Times New Roman"/>
          <w:sz w:val="28"/>
          <w:szCs w:val="28"/>
          <w:lang w:val="ru-RU"/>
        </w:rPr>
        <w:t>Chrome</w:t>
      </w:r>
      <w:proofErr w:type="spellEnd"/>
      <w:r w:rsidRPr="0031397B">
        <w:rPr>
          <w:rFonts w:ascii="Times New Roman" w:hAnsi="Times New Roman" w:cs="Times New Roman"/>
          <w:sz w:val="28"/>
          <w:szCs w:val="28"/>
          <w:lang w:val="ru-RU"/>
        </w:rPr>
        <w:t>, Firefox, Safari).</w:t>
      </w:r>
    </w:p>
    <w:p w14:paraId="73833FC5" w14:textId="77777777" w:rsidR="00BF5D7B" w:rsidRPr="0031397B" w:rsidRDefault="00BF5D7B" w:rsidP="00457CC6">
      <w:pPr>
        <w:spacing w:line="360" w:lineRule="auto"/>
        <w:rPr>
          <w:rFonts w:ascii="Times New Roman" w:hAnsi="Times New Roman" w:cs="Times New Roman"/>
          <w:sz w:val="28"/>
          <w:szCs w:val="28"/>
          <w:lang w:val="ru-RU"/>
        </w:rPr>
      </w:pPr>
    </w:p>
    <w:p w14:paraId="0D3263AD" w14:textId="6087ACF0"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w:t>
      </w:r>
      <w:r w:rsidR="00186603">
        <w:rPr>
          <w:rFonts w:ascii="Times New Roman" w:hAnsi="Times New Roman" w:cs="Times New Roman"/>
          <w:sz w:val="28"/>
          <w:szCs w:val="28"/>
          <w:lang w:val="ru-RU"/>
        </w:rPr>
        <w:t>3</w:t>
      </w:r>
      <w:r w:rsidRPr="0031397B">
        <w:rPr>
          <w:rFonts w:ascii="Times New Roman" w:hAnsi="Times New Roman" w:cs="Times New Roman"/>
          <w:sz w:val="28"/>
          <w:szCs w:val="28"/>
          <w:lang w:val="ru-RU"/>
        </w:rPr>
        <w:t xml:space="preserve">. </w:t>
      </w:r>
      <w:r w:rsidRPr="0031397B">
        <w:rPr>
          <w:rFonts w:ascii="Times New Roman" w:hAnsi="Times New Roman" w:cs="Times New Roman"/>
          <w:b/>
          <w:bCs/>
          <w:sz w:val="28"/>
          <w:szCs w:val="28"/>
          <w:lang w:val="ru-RU"/>
        </w:rPr>
        <w:t>Тестовые инструменты</w:t>
      </w:r>
      <w:r w:rsidRPr="0031397B">
        <w:rPr>
          <w:rFonts w:ascii="Times New Roman" w:hAnsi="Times New Roman" w:cs="Times New Roman"/>
          <w:sz w:val="28"/>
          <w:szCs w:val="28"/>
          <w:lang w:val="ru-RU"/>
        </w:rPr>
        <w:t xml:space="preserve"> (ПО)</w:t>
      </w:r>
    </w:p>
    <w:p w14:paraId="6126A81B"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Selenium</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автоматизации UI тестов веб-приложения.</w:t>
      </w:r>
    </w:p>
    <w:p w14:paraId="230BFFDB"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Jest</w:t>
      </w:r>
      <w:proofErr w:type="spellEnd"/>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Mocha</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w:t>
      </w:r>
      <w:proofErr w:type="spellStart"/>
      <w:r w:rsidRPr="0031397B">
        <w:rPr>
          <w:rFonts w:ascii="Times New Roman" w:hAnsi="Times New Roman" w:cs="Times New Roman"/>
          <w:sz w:val="28"/>
          <w:szCs w:val="28"/>
          <w:lang w:val="ru-RU"/>
        </w:rPr>
        <w:t>unit</w:t>
      </w:r>
      <w:proofErr w:type="spellEnd"/>
      <w:r w:rsidRPr="0031397B">
        <w:rPr>
          <w:rFonts w:ascii="Times New Roman" w:hAnsi="Times New Roman" w:cs="Times New Roman"/>
          <w:sz w:val="28"/>
          <w:szCs w:val="28"/>
          <w:lang w:val="ru-RU"/>
        </w:rPr>
        <w:t>-тестирования функциональных модулей, включая расчеты углеродного следа.</w:t>
      </w:r>
    </w:p>
    <w:p w14:paraId="1E634B8D"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Postman</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тестирования API, особенно расчета углеродного следа и получения рекомендаций по эко-проектам.</w:t>
      </w:r>
    </w:p>
    <w:p w14:paraId="625635A4"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JIRA / </w:t>
      </w:r>
      <w:proofErr w:type="spellStart"/>
      <w:r w:rsidRPr="0031397B">
        <w:rPr>
          <w:rFonts w:ascii="Times New Roman" w:hAnsi="Times New Roman" w:cs="Times New Roman"/>
          <w:sz w:val="28"/>
          <w:szCs w:val="28"/>
          <w:lang w:val="ru-RU"/>
        </w:rPr>
        <w:t>Trello</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управления задачами тестирования, отслеживания багов и координации команды.</w:t>
      </w:r>
    </w:p>
    <w:p w14:paraId="2054B11E"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GitLab</w:t>
      </w:r>
      <w:proofErr w:type="spellEnd"/>
      <w:r w:rsidRPr="0031397B">
        <w:rPr>
          <w:rFonts w:ascii="Times New Roman" w:hAnsi="Times New Roman" w:cs="Times New Roman"/>
          <w:sz w:val="28"/>
          <w:szCs w:val="28"/>
          <w:lang w:val="ru-RU"/>
        </w:rPr>
        <w:t xml:space="preserve"> CI/CD или </w:t>
      </w:r>
      <w:proofErr w:type="spellStart"/>
      <w:r w:rsidRPr="0031397B">
        <w:rPr>
          <w:rFonts w:ascii="Times New Roman" w:hAnsi="Times New Roman" w:cs="Times New Roman"/>
          <w:sz w:val="28"/>
          <w:szCs w:val="28"/>
          <w:lang w:val="ru-RU"/>
        </w:rPr>
        <w:t>Jenkins</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автоматизации выполнения тестов в процессе непрерывной интеграции и доставки.</w:t>
      </w:r>
    </w:p>
    <w:p w14:paraId="6C1B8BE3"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JMeter</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тестирования производительности и нагрузки (например, проверка расчетов углеродного следа под высокой нагрузкой).</w:t>
      </w:r>
    </w:p>
    <w:p w14:paraId="77D261F2" w14:textId="77777777" w:rsidR="00BF5D7B" w:rsidRPr="0031397B" w:rsidRDefault="00BF5D7B" w:rsidP="00457CC6">
      <w:pPr>
        <w:spacing w:line="360" w:lineRule="auto"/>
        <w:rPr>
          <w:rFonts w:ascii="Times New Roman" w:hAnsi="Times New Roman" w:cs="Times New Roman"/>
          <w:sz w:val="28"/>
          <w:szCs w:val="28"/>
          <w:lang w:val="ru-RU"/>
        </w:rPr>
      </w:pPr>
      <w:r w:rsidRPr="0031397B">
        <w:rPr>
          <w:rFonts w:ascii="Times New Roman" w:hAnsi="Times New Roman" w:cs="Times New Roman"/>
          <w:sz w:val="28"/>
          <w:szCs w:val="28"/>
          <w:lang w:val="ru-RU"/>
        </w:rPr>
        <w:t xml:space="preserve">   - </w:t>
      </w:r>
      <w:proofErr w:type="spellStart"/>
      <w:r w:rsidRPr="0031397B">
        <w:rPr>
          <w:rFonts w:ascii="Times New Roman" w:hAnsi="Times New Roman" w:cs="Times New Roman"/>
          <w:sz w:val="28"/>
          <w:szCs w:val="28"/>
          <w:lang w:val="ru-RU"/>
        </w:rPr>
        <w:t>Allure</w:t>
      </w:r>
      <w:proofErr w:type="spellEnd"/>
      <w:r w:rsidRPr="0031397B">
        <w:rPr>
          <w:rFonts w:ascii="Times New Roman" w:hAnsi="Times New Roman" w:cs="Times New Roman"/>
          <w:sz w:val="28"/>
          <w:szCs w:val="28"/>
          <w:lang w:val="ru-RU"/>
        </w:rPr>
        <w:t xml:space="preserve"> или </w:t>
      </w:r>
      <w:proofErr w:type="spellStart"/>
      <w:r w:rsidRPr="0031397B">
        <w:rPr>
          <w:rFonts w:ascii="Times New Roman" w:hAnsi="Times New Roman" w:cs="Times New Roman"/>
          <w:sz w:val="28"/>
          <w:szCs w:val="28"/>
          <w:lang w:val="ru-RU"/>
        </w:rPr>
        <w:t>TestRail</w:t>
      </w:r>
      <w:proofErr w:type="spellEnd"/>
      <w:proofErr w:type="gramStart"/>
      <w:r w:rsidRPr="0031397B">
        <w:rPr>
          <w:rFonts w:ascii="Times New Roman" w:hAnsi="Times New Roman" w:cs="Times New Roman"/>
          <w:sz w:val="28"/>
          <w:szCs w:val="28"/>
          <w:lang w:val="ru-RU"/>
        </w:rPr>
        <w:t>: Для</w:t>
      </w:r>
      <w:proofErr w:type="gramEnd"/>
      <w:r w:rsidRPr="0031397B">
        <w:rPr>
          <w:rFonts w:ascii="Times New Roman" w:hAnsi="Times New Roman" w:cs="Times New Roman"/>
          <w:sz w:val="28"/>
          <w:szCs w:val="28"/>
          <w:lang w:val="ru-RU"/>
        </w:rPr>
        <w:t xml:space="preserve"> управления тест-кейсами и отчетности по результатам тестирования.</w:t>
      </w:r>
    </w:p>
    <w:p w14:paraId="4E591BD7" w14:textId="77777777" w:rsidR="00610250" w:rsidRPr="00517A33" w:rsidRDefault="00610250" w:rsidP="00457CC6">
      <w:pPr>
        <w:spacing w:line="360" w:lineRule="auto"/>
        <w:rPr>
          <w:rFonts w:ascii="Arial" w:hAnsi="Arial" w:cs="Arial"/>
          <w:lang w:val="ru-RU"/>
        </w:rPr>
      </w:pPr>
    </w:p>
    <w:p w14:paraId="4B8DD8DA" w14:textId="77777777" w:rsidR="00610250" w:rsidRPr="00517A33" w:rsidRDefault="00610250">
      <w:pPr>
        <w:keepLines w:val="0"/>
        <w:spacing w:before="0" w:after="200" w:line="276" w:lineRule="auto"/>
        <w:jc w:val="left"/>
        <w:rPr>
          <w:rFonts w:ascii="Arial" w:hAnsi="Arial" w:cs="Arial"/>
          <w:lang w:val="ru-RU"/>
        </w:rPr>
      </w:pPr>
      <w:r w:rsidRPr="00517A33">
        <w:rPr>
          <w:rFonts w:ascii="Arial" w:hAnsi="Arial" w:cs="Arial"/>
          <w:lang w:val="ru-RU"/>
        </w:rPr>
        <w:br w:type="page"/>
      </w:r>
    </w:p>
    <w:p w14:paraId="1BC5038E" w14:textId="2F9DD455" w:rsidR="00610250" w:rsidRPr="00F369B4" w:rsidRDefault="00C01F3A" w:rsidP="00610250">
      <w:pPr>
        <w:pStyle w:val="1"/>
        <w:rPr>
          <w:rFonts w:ascii="Times New Roman" w:hAnsi="Times New Roman" w:cs="Times New Roman"/>
          <w:color w:val="auto"/>
          <w:sz w:val="32"/>
          <w:szCs w:val="24"/>
        </w:rPr>
      </w:pPr>
      <w:bookmarkStart w:id="7" w:name="_Toc179146790"/>
      <w:r w:rsidRPr="00F369B4">
        <w:rPr>
          <w:rFonts w:ascii="Times New Roman" w:hAnsi="Times New Roman" w:cs="Times New Roman"/>
          <w:color w:val="auto"/>
          <w:sz w:val="32"/>
          <w:szCs w:val="24"/>
          <w:lang w:val="ru-RU"/>
        </w:rPr>
        <w:lastRenderedPageBreak/>
        <w:t>Тестовая документация и поставка</w:t>
      </w:r>
      <w:bookmarkEnd w:id="7"/>
    </w:p>
    <w:p w14:paraId="60EB6AC5" w14:textId="77777777" w:rsidR="00584080" w:rsidRPr="00C66DA5" w:rsidRDefault="00584080" w:rsidP="00BA1B62">
      <w:pPr>
        <w:pStyle w:val="3"/>
        <w:spacing w:line="360" w:lineRule="auto"/>
        <w:rPr>
          <w:rFonts w:ascii="Times New Roman" w:hAnsi="Times New Roman" w:cs="Times New Roman"/>
          <w:color w:val="auto"/>
          <w:sz w:val="28"/>
          <w:szCs w:val="28"/>
          <w:lang/>
        </w:rPr>
      </w:pPr>
      <w:r w:rsidRPr="00C66DA5">
        <w:rPr>
          <w:rFonts w:ascii="Times New Roman" w:hAnsi="Times New Roman" w:cs="Times New Roman"/>
          <w:color w:val="auto"/>
          <w:sz w:val="28"/>
          <w:szCs w:val="28"/>
        </w:rPr>
        <w:t>Тест-план</w:t>
      </w:r>
    </w:p>
    <w:p w14:paraId="426BE65A" w14:textId="77777777" w:rsidR="00584080" w:rsidRPr="00C66DA5" w:rsidRDefault="00584080" w:rsidP="00BA1B62">
      <w:pPr>
        <w:pStyle w:val="afff"/>
        <w:spacing w:line="360" w:lineRule="auto"/>
        <w:rPr>
          <w:sz w:val="28"/>
          <w:szCs w:val="28"/>
        </w:rPr>
      </w:pPr>
      <w:proofErr w:type="spellStart"/>
      <w:r w:rsidRPr="00C66DA5">
        <w:rPr>
          <w:rStyle w:val="afff0"/>
          <w:rFonts w:eastAsiaTheme="majorEastAsia"/>
          <w:sz w:val="28"/>
          <w:szCs w:val="28"/>
        </w:rPr>
        <w:t>Основные</w:t>
      </w:r>
      <w:proofErr w:type="spellEnd"/>
      <w:r w:rsidRPr="00C66DA5">
        <w:rPr>
          <w:rStyle w:val="afff0"/>
          <w:rFonts w:eastAsiaTheme="majorEastAsia"/>
          <w:sz w:val="28"/>
          <w:szCs w:val="28"/>
        </w:rPr>
        <w:t xml:space="preserve"> </w:t>
      </w:r>
      <w:proofErr w:type="spellStart"/>
      <w:r w:rsidRPr="00C66DA5">
        <w:rPr>
          <w:rStyle w:val="afff0"/>
          <w:rFonts w:eastAsiaTheme="majorEastAsia"/>
          <w:sz w:val="28"/>
          <w:szCs w:val="28"/>
        </w:rPr>
        <w:t>элементы</w:t>
      </w:r>
      <w:proofErr w:type="spellEnd"/>
      <w:r w:rsidRPr="00C66DA5">
        <w:rPr>
          <w:rStyle w:val="afff0"/>
          <w:rFonts w:eastAsiaTheme="majorEastAsia"/>
          <w:sz w:val="28"/>
          <w:szCs w:val="28"/>
        </w:rPr>
        <w:t>:</w:t>
      </w:r>
    </w:p>
    <w:p w14:paraId="4070DBEB"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rPr>
      </w:pPr>
      <w:proofErr w:type="spellStart"/>
      <w:r w:rsidRPr="00C66DA5">
        <w:rPr>
          <w:rStyle w:val="afff0"/>
          <w:rFonts w:ascii="Times New Roman" w:hAnsi="Times New Roman" w:cs="Times New Roman"/>
          <w:sz w:val="28"/>
          <w:szCs w:val="28"/>
        </w:rPr>
        <w:t>Цели</w:t>
      </w:r>
      <w:proofErr w:type="spellEnd"/>
      <w:r w:rsidRPr="00C66DA5">
        <w:rPr>
          <w:rStyle w:val="afff0"/>
          <w:rFonts w:ascii="Times New Roman" w:hAnsi="Times New Roman" w:cs="Times New Roman"/>
          <w:sz w:val="28"/>
          <w:szCs w:val="28"/>
        </w:rPr>
        <w:t>:</w:t>
      </w:r>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Определение</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целей</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тестирования</w:t>
      </w:r>
      <w:proofErr w:type="spellEnd"/>
      <w:r w:rsidRPr="00C66DA5">
        <w:rPr>
          <w:rFonts w:ascii="Times New Roman" w:hAnsi="Times New Roman" w:cs="Times New Roman"/>
          <w:sz w:val="28"/>
          <w:szCs w:val="28"/>
        </w:rPr>
        <w:t>.</w:t>
      </w:r>
    </w:p>
    <w:p w14:paraId="44B19C50"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Объем:</w:t>
      </w:r>
      <w:r w:rsidRPr="00C66DA5">
        <w:rPr>
          <w:rFonts w:ascii="Times New Roman" w:hAnsi="Times New Roman" w:cs="Times New Roman"/>
          <w:sz w:val="28"/>
          <w:szCs w:val="28"/>
          <w:lang w:val="ru-RU"/>
        </w:rPr>
        <w:t xml:space="preserve"> Описание тестируемых компонентов и функций.</w:t>
      </w:r>
    </w:p>
    <w:p w14:paraId="6CC69003"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Задачи:</w:t>
      </w:r>
      <w:r w:rsidRPr="00C66DA5">
        <w:rPr>
          <w:rFonts w:ascii="Times New Roman" w:hAnsi="Times New Roman" w:cs="Times New Roman"/>
          <w:sz w:val="28"/>
          <w:szCs w:val="28"/>
          <w:lang w:val="ru-RU"/>
        </w:rPr>
        <w:t xml:space="preserve"> Установление задач для команды тестирования.</w:t>
      </w:r>
    </w:p>
    <w:p w14:paraId="188FB2F6"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Критерии успеха:</w:t>
      </w:r>
      <w:r w:rsidRPr="00C66DA5">
        <w:rPr>
          <w:rFonts w:ascii="Times New Roman" w:hAnsi="Times New Roman" w:cs="Times New Roman"/>
          <w:sz w:val="28"/>
          <w:szCs w:val="28"/>
          <w:lang w:val="ru-RU"/>
        </w:rPr>
        <w:t xml:space="preserve"> Условия, определяющие успешность тестирования.</w:t>
      </w:r>
    </w:p>
    <w:p w14:paraId="5BD1422F"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rPr>
      </w:pPr>
      <w:proofErr w:type="spellStart"/>
      <w:r w:rsidRPr="00C66DA5">
        <w:rPr>
          <w:rStyle w:val="afff0"/>
          <w:rFonts w:ascii="Times New Roman" w:hAnsi="Times New Roman" w:cs="Times New Roman"/>
          <w:sz w:val="28"/>
          <w:szCs w:val="28"/>
        </w:rPr>
        <w:t>Риски</w:t>
      </w:r>
      <w:proofErr w:type="spellEnd"/>
      <w:r w:rsidRPr="00C66DA5">
        <w:rPr>
          <w:rStyle w:val="afff0"/>
          <w:rFonts w:ascii="Times New Roman" w:hAnsi="Times New Roman" w:cs="Times New Roman"/>
          <w:sz w:val="28"/>
          <w:szCs w:val="28"/>
        </w:rPr>
        <w:t>:</w:t>
      </w:r>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Идентификация</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возможных</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рисков</w:t>
      </w:r>
      <w:proofErr w:type="spellEnd"/>
      <w:r w:rsidRPr="00C66DA5">
        <w:rPr>
          <w:rFonts w:ascii="Times New Roman" w:hAnsi="Times New Roman" w:cs="Times New Roman"/>
          <w:sz w:val="28"/>
          <w:szCs w:val="28"/>
        </w:rPr>
        <w:t>.</w:t>
      </w:r>
    </w:p>
    <w:p w14:paraId="05E4F578"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rPr>
      </w:pPr>
      <w:proofErr w:type="spellStart"/>
      <w:r w:rsidRPr="00C66DA5">
        <w:rPr>
          <w:rStyle w:val="afff0"/>
          <w:rFonts w:ascii="Times New Roman" w:hAnsi="Times New Roman" w:cs="Times New Roman"/>
          <w:sz w:val="28"/>
          <w:szCs w:val="28"/>
        </w:rPr>
        <w:t>Ресурсы</w:t>
      </w:r>
      <w:proofErr w:type="spellEnd"/>
      <w:r w:rsidRPr="00C66DA5">
        <w:rPr>
          <w:rStyle w:val="afff0"/>
          <w:rFonts w:ascii="Times New Roman" w:hAnsi="Times New Roman" w:cs="Times New Roman"/>
          <w:sz w:val="28"/>
          <w:szCs w:val="28"/>
        </w:rPr>
        <w:t>:</w:t>
      </w:r>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Назначение</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необходимых</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ресурсов</w:t>
      </w:r>
      <w:proofErr w:type="spellEnd"/>
      <w:r w:rsidRPr="00C66DA5">
        <w:rPr>
          <w:rFonts w:ascii="Times New Roman" w:hAnsi="Times New Roman" w:cs="Times New Roman"/>
          <w:sz w:val="28"/>
          <w:szCs w:val="28"/>
        </w:rPr>
        <w:t>.</w:t>
      </w:r>
    </w:p>
    <w:p w14:paraId="3BA9C1C1" w14:textId="77777777" w:rsidR="00584080" w:rsidRPr="00C66DA5" w:rsidRDefault="00584080" w:rsidP="00BA1B62">
      <w:pPr>
        <w:keepLines w:val="0"/>
        <w:numPr>
          <w:ilvl w:val="0"/>
          <w:numId w:val="15"/>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Подход:</w:t>
      </w:r>
      <w:r w:rsidRPr="00C66DA5">
        <w:rPr>
          <w:rFonts w:ascii="Times New Roman" w:hAnsi="Times New Roman" w:cs="Times New Roman"/>
          <w:sz w:val="28"/>
          <w:szCs w:val="28"/>
          <w:lang w:val="ru-RU"/>
        </w:rPr>
        <w:t xml:space="preserve"> Общая стратегия тестирования для итерации.</w:t>
      </w:r>
    </w:p>
    <w:p w14:paraId="7A7AD5B0" w14:textId="77777777" w:rsidR="00584080" w:rsidRPr="00C66DA5" w:rsidRDefault="00584080" w:rsidP="00BA1B62">
      <w:pPr>
        <w:pStyle w:val="3"/>
        <w:spacing w:line="360" w:lineRule="auto"/>
        <w:rPr>
          <w:rFonts w:ascii="Times New Roman" w:hAnsi="Times New Roman" w:cs="Times New Roman"/>
          <w:color w:val="auto"/>
          <w:sz w:val="28"/>
          <w:szCs w:val="28"/>
        </w:rPr>
      </w:pPr>
      <w:r w:rsidRPr="00C66DA5">
        <w:rPr>
          <w:rFonts w:ascii="Times New Roman" w:hAnsi="Times New Roman" w:cs="Times New Roman"/>
          <w:color w:val="auto"/>
          <w:sz w:val="28"/>
          <w:szCs w:val="28"/>
        </w:rPr>
        <w:t>Тестовые сценарии</w:t>
      </w:r>
    </w:p>
    <w:p w14:paraId="5564B334" w14:textId="77777777" w:rsidR="00584080" w:rsidRPr="00C66DA5" w:rsidRDefault="00584080" w:rsidP="00BA1B62">
      <w:pPr>
        <w:pStyle w:val="afff"/>
        <w:spacing w:line="360" w:lineRule="auto"/>
        <w:rPr>
          <w:sz w:val="28"/>
          <w:szCs w:val="28"/>
          <w:lang w:val="ru-RU"/>
        </w:rPr>
      </w:pPr>
      <w:r w:rsidRPr="00C66DA5">
        <w:rPr>
          <w:rStyle w:val="afff0"/>
          <w:rFonts w:eastAsiaTheme="majorEastAsia"/>
          <w:sz w:val="28"/>
          <w:szCs w:val="28"/>
          <w:lang w:val="ru-RU"/>
        </w:rPr>
        <w:t>Описание:</w:t>
      </w:r>
      <w:r w:rsidRPr="00C66DA5">
        <w:rPr>
          <w:sz w:val="28"/>
          <w:szCs w:val="28"/>
          <w:lang w:val="ru-RU"/>
        </w:rPr>
        <w:t xml:space="preserve"> Подробные шаги для выполнения тестов, включая:</w:t>
      </w:r>
    </w:p>
    <w:p w14:paraId="133BABE2" w14:textId="77777777" w:rsidR="00584080" w:rsidRPr="00C66DA5" w:rsidRDefault="00584080" w:rsidP="00BA1B62">
      <w:pPr>
        <w:keepLines w:val="0"/>
        <w:numPr>
          <w:ilvl w:val="0"/>
          <w:numId w:val="16"/>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Условия</w:t>
      </w:r>
      <w:proofErr w:type="spellEnd"/>
    </w:p>
    <w:p w14:paraId="733DB658" w14:textId="77777777" w:rsidR="00584080" w:rsidRPr="00C66DA5" w:rsidRDefault="00584080" w:rsidP="00BA1B62">
      <w:pPr>
        <w:keepLines w:val="0"/>
        <w:numPr>
          <w:ilvl w:val="0"/>
          <w:numId w:val="16"/>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Ожидаемые</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результаты</w:t>
      </w:r>
      <w:proofErr w:type="spellEnd"/>
    </w:p>
    <w:p w14:paraId="2189457B" w14:textId="77777777" w:rsidR="00584080" w:rsidRPr="00C66DA5" w:rsidRDefault="00584080" w:rsidP="00BA1B62">
      <w:pPr>
        <w:keepLines w:val="0"/>
        <w:numPr>
          <w:ilvl w:val="0"/>
          <w:numId w:val="16"/>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Критерии</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успеха</w:t>
      </w:r>
      <w:proofErr w:type="spellEnd"/>
    </w:p>
    <w:p w14:paraId="2A3B4EBC" w14:textId="77777777" w:rsidR="00584080" w:rsidRPr="00C66DA5" w:rsidRDefault="00584080" w:rsidP="00BA1B62">
      <w:pPr>
        <w:pStyle w:val="afff"/>
        <w:spacing w:line="360" w:lineRule="auto"/>
        <w:rPr>
          <w:sz w:val="28"/>
          <w:szCs w:val="28"/>
          <w:lang w:val="ru-RU"/>
        </w:rPr>
      </w:pPr>
      <w:r w:rsidRPr="00C66DA5">
        <w:rPr>
          <w:sz w:val="28"/>
          <w:szCs w:val="28"/>
          <w:lang w:val="ru-RU"/>
        </w:rPr>
        <w:t>Сценарии могут быть как для ручного, так и для автоматизированного тестирования.</w:t>
      </w:r>
    </w:p>
    <w:p w14:paraId="40484DFA" w14:textId="77777777" w:rsidR="00584080" w:rsidRPr="00C66DA5" w:rsidRDefault="00584080" w:rsidP="00BA1B62">
      <w:pPr>
        <w:pStyle w:val="3"/>
        <w:spacing w:line="360" w:lineRule="auto"/>
        <w:rPr>
          <w:rFonts w:ascii="Times New Roman" w:hAnsi="Times New Roman" w:cs="Times New Roman"/>
          <w:color w:val="auto"/>
          <w:sz w:val="28"/>
          <w:szCs w:val="28"/>
          <w:lang w:val="ru-RU"/>
        </w:rPr>
      </w:pPr>
      <w:r w:rsidRPr="00C66DA5">
        <w:rPr>
          <w:rFonts w:ascii="Times New Roman" w:hAnsi="Times New Roman" w:cs="Times New Roman"/>
          <w:color w:val="auto"/>
          <w:sz w:val="28"/>
          <w:szCs w:val="28"/>
          <w:lang w:val="ru-RU"/>
        </w:rPr>
        <w:t>Программа и методика испытаний (ПМИ)</w:t>
      </w:r>
    </w:p>
    <w:p w14:paraId="30E434D5" w14:textId="77777777" w:rsidR="00584080" w:rsidRPr="00C66DA5" w:rsidRDefault="00584080" w:rsidP="00BA1B62">
      <w:pPr>
        <w:pStyle w:val="afff"/>
        <w:spacing w:line="360" w:lineRule="auto"/>
        <w:rPr>
          <w:sz w:val="28"/>
          <w:szCs w:val="28"/>
        </w:rPr>
      </w:pPr>
      <w:proofErr w:type="spellStart"/>
      <w:r w:rsidRPr="00C66DA5">
        <w:rPr>
          <w:rStyle w:val="afff0"/>
          <w:rFonts w:eastAsiaTheme="majorEastAsia"/>
          <w:sz w:val="28"/>
          <w:szCs w:val="28"/>
        </w:rPr>
        <w:t>Содержание</w:t>
      </w:r>
      <w:proofErr w:type="spellEnd"/>
      <w:r w:rsidRPr="00C66DA5">
        <w:rPr>
          <w:rStyle w:val="afff0"/>
          <w:rFonts w:eastAsiaTheme="majorEastAsia"/>
          <w:sz w:val="28"/>
          <w:szCs w:val="28"/>
        </w:rPr>
        <w:t>:</w:t>
      </w:r>
    </w:p>
    <w:p w14:paraId="3DCB8E05" w14:textId="77777777" w:rsidR="00584080" w:rsidRPr="00C66DA5" w:rsidRDefault="00584080" w:rsidP="00BA1B62">
      <w:pPr>
        <w:keepLines w:val="0"/>
        <w:numPr>
          <w:ilvl w:val="0"/>
          <w:numId w:val="17"/>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Методологии</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тестирования</w:t>
      </w:r>
      <w:proofErr w:type="spellEnd"/>
    </w:p>
    <w:p w14:paraId="451429F6" w14:textId="77777777" w:rsidR="00584080" w:rsidRPr="00C66DA5" w:rsidRDefault="00584080" w:rsidP="00BA1B62">
      <w:pPr>
        <w:keepLines w:val="0"/>
        <w:numPr>
          <w:ilvl w:val="0"/>
          <w:numId w:val="17"/>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Порядок</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выполнения</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тестов</w:t>
      </w:r>
      <w:proofErr w:type="spellEnd"/>
    </w:p>
    <w:p w14:paraId="319A9B88" w14:textId="77777777" w:rsidR="00584080" w:rsidRPr="00C66DA5" w:rsidRDefault="00584080" w:rsidP="00BA1B62">
      <w:pPr>
        <w:keepLines w:val="0"/>
        <w:numPr>
          <w:ilvl w:val="0"/>
          <w:numId w:val="17"/>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Список</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тестов</w:t>
      </w:r>
      <w:proofErr w:type="spellEnd"/>
      <w:r w:rsidRPr="00C66DA5">
        <w:rPr>
          <w:rFonts w:ascii="Times New Roman" w:hAnsi="Times New Roman" w:cs="Times New Roman"/>
          <w:sz w:val="28"/>
          <w:szCs w:val="28"/>
        </w:rPr>
        <w:t xml:space="preserve"> и </w:t>
      </w:r>
      <w:proofErr w:type="spellStart"/>
      <w:r w:rsidRPr="00C66DA5">
        <w:rPr>
          <w:rFonts w:ascii="Times New Roman" w:hAnsi="Times New Roman" w:cs="Times New Roman"/>
          <w:sz w:val="28"/>
          <w:szCs w:val="28"/>
        </w:rPr>
        <w:t>компонентов</w:t>
      </w:r>
      <w:proofErr w:type="spellEnd"/>
    </w:p>
    <w:p w14:paraId="134D9018" w14:textId="77777777" w:rsidR="00584080" w:rsidRPr="00C66DA5" w:rsidRDefault="00584080" w:rsidP="00BA1B62">
      <w:pPr>
        <w:keepLines w:val="0"/>
        <w:numPr>
          <w:ilvl w:val="0"/>
          <w:numId w:val="17"/>
        </w:numPr>
        <w:spacing w:before="100" w:beforeAutospacing="1" w:after="100" w:afterAutospacing="1" w:line="360" w:lineRule="auto"/>
        <w:jc w:val="left"/>
        <w:rPr>
          <w:rFonts w:ascii="Times New Roman" w:hAnsi="Times New Roman" w:cs="Times New Roman"/>
          <w:sz w:val="28"/>
          <w:szCs w:val="28"/>
          <w:lang w:val="ru-RU"/>
        </w:rPr>
      </w:pPr>
      <w:r w:rsidRPr="00C66DA5">
        <w:rPr>
          <w:rFonts w:ascii="Times New Roman" w:hAnsi="Times New Roman" w:cs="Times New Roman"/>
          <w:sz w:val="28"/>
          <w:szCs w:val="28"/>
          <w:lang w:val="ru-RU"/>
        </w:rPr>
        <w:lastRenderedPageBreak/>
        <w:t>Процедуры проверки функциональности, производительности и безопасности</w:t>
      </w:r>
    </w:p>
    <w:p w14:paraId="219D9A79" w14:textId="77777777" w:rsidR="00584080" w:rsidRPr="00C66DA5" w:rsidRDefault="00584080" w:rsidP="00BA1B62">
      <w:pPr>
        <w:pStyle w:val="3"/>
        <w:spacing w:line="360" w:lineRule="auto"/>
        <w:rPr>
          <w:rFonts w:ascii="Times New Roman" w:hAnsi="Times New Roman" w:cs="Times New Roman"/>
          <w:color w:val="auto"/>
          <w:sz w:val="28"/>
          <w:szCs w:val="28"/>
        </w:rPr>
      </w:pPr>
      <w:r w:rsidRPr="00C66DA5">
        <w:rPr>
          <w:rFonts w:ascii="Times New Roman" w:hAnsi="Times New Roman" w:cs="Times New Roman"/>
          <w:color w:val="auto"/>
          <w:sz w:val="28"/>
          <w:szCs w:val="28"/>
        </w:rPr>
        <w:t>Отчет о проведении тестирования</w:t>
      </w:r>
    </w:p>
    <w:p w14:paraId="363BDED0" w14:textId="77777777" w:rsidR="00584080" w:rsidRPr="00C66DA5" w:rsidRDefault="00584080" w:rsidP="00BA1B62">
      <w:pPr>
        <w:pStyle w:val="afff"/>
        <w:spacing w:line="360" w:lineRule="auto"/>
        <w:rPr>
          <w:sz w:val="28"/>
          <w:szCs w:val="28"/>
        </w:rPr>
      </w:pPr>
      <w:proofErr w:type="spellStart"/>
      <w:r w:rsidRPr="00C66DA5">
        <w:rPr>
          <w:rStyle w:val="afff0"/>
          <w:rFonts w:eastAsiaTheme="majorEastAsia"/>
          <w:sz w:val="28"/>
          <w:szCs w:val="28"/>
        </w:rPr>
        <w:t>Содержит</w:t>
      </w:r>
      <w:proofErr w:type="spellEnd"/>
      <w:r w:rsidRPr="00C66DA5">
        <w:rPr>
          <w:rStyle w:val="afff0"/>
          <w:rFonts w:eastAsiaTheme="majorEastAsia"/>
          <w:sz w:val="28"/>
          <w:szCs w:val="28"/>
        </w:rPr>
        <w:t>:</w:t>
      </w:r>
    </w:p>
    <w:p w14:paraId="31DF96A6" w14:textId="77777777" w:rsidR="00584080" w:rsidRPr="00C66DA5" w:rsidRDefault="00584080" w:rsidP="00BA1B62">
      <w:pPr>
        <w:keepLines w:val="0"/>
        <w:numPr>
          <w:ilvl w:val="0"/>
          <w:numId w:val="18"/>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Результаты</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тестов</w:t>
      </w:r>
      <w:proofErr w:type="spellEnd"/>
    </w:p>
    <w:p w14:paraId="69A323E9" w14:textId="77777777" w:rsidR="00584080" w:rsidRPr="00C66DA5" w:rsidRDefault="00584080" w:rsidP="00BA1B62">
      <w:pPr>
        <w:keepLines w:val="0"/>
        <w:numPr>
          <w:ilvl w:val="0"/>
          <w:numId w:val="18"/>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Статистику</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выполненных</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тестов</w:t>
      </w:r>
      <w:proofErr w:type="spellEnd"/>
    </w:p>
    <w:p w14:paraId="32A59808" w14:textId="77777777" w:rsidR="00584080" w:rsidRPr="00C66DA5" w:rsidRDefault="00584080" w:rsidP="00BA1B62">
      <w:pPr>
        <w:keepLines w:val="0"/>
        <w:numPr>
          <w:ilvl w:val="0"/>
          <w:numId w:val="18"/>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Процент</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покрытия</w:t>
      </w:r>
      <w:proofErr w:type="spellEnd"/>
    </w:p>
    <w:p w14:paraId="15C64473" w14:textId="77777777" w:rsidR="00584080" w:rsidRPr="00C66DA5" w:rsidRDefault="00584080" w:rsidP="00BA1B62">
      <w:pPr>
        <w:keepLines w:val="0"/>
        <w:numPr>
          <w:ilvl w:val="0"/>
          <w:numId w:val="18"/>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Выявленные</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дефекты</w:t>
      </w:r>
      <w:proofErr w:type="spellEnd"/>
    </w:p>
    <w:p w14:paraId="723CA593" w14:textId="77777777" w:rsidR="00584080" w:rsidRPr="00C66DA5" w:rsidRDefault="00584080" w:rsidP="00BA1B62">
      <w:pPr>
        <w:keepLines w:val="0"/>
        <w:numPr>
          <w:ilvl w:val="0"/>
          <w:numId w:val="18"/>
        </w:numPr>
        <w:spacing w:before="100" w:beforeAutospacing="1" w:after="100" w:afterAutospacing="1" w:line="360" w:lineRule="auto"/>
        <w:jc w:val="left"/>
        <w:rPr>
          <w:rFonts w:ascii="Times New Roman" w:hAnsi="Times New Roman" w:cs="Times New Roman"/>
          <w:sz w:val="28"/>
          <w:szCs w:val="28"/>
        </w:rPr>
      </w:pPr>
      <w:proofErr w:type="spellStart"/>
      <w:r w:rsidRPr="00C66DA5">
        <w:rPr>
          <w:rFonts w:ascii="Times New Roman" w:hAnsi="Times New Roman" w:cs="Times New Roman"/>
          <w:sz w:val="28"/>
          <w:szCs w:val="28"/>
        </w:rPr>
        <w:t>Статус</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выполнения</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тестов</w:t>
      </w:r>
      <w:proofErr w:type="spellEnd"/>
    </w:p>
    <w:p w14:paraId="1BA8E247" w14:textId="77777777" w:rsidR="00584080" w:rsidRPr="00C66DA5" w:rsidRDefault="00584080" w:rsidP="00BA1B62">
      <w:pPr>
        <w:pStyle w:val="3"/>
        <w:spacing w:line="360" w:lineRule="auto"/>
        <w:rPr>
          <w:rFonts w:ascii="Times New Roman" w:hAnsi="Times New Roman" w:cs="Times New Roman"/>
          <w:color w:val="auto"/>
          <w:sz w:val="28"/>
          <w:szCs w:val="28"/>
        </w:rPr>
      </w:pPr>
      <w:r w:rsidRPr="00C66DA5">
        <w:rPr>
          <w:rFonts w:ascii="Times New Roman" w:hAnsi="Times New Roman" w:cs="Times New Roman"/>
          <w:color w:val="auto"/>
          <w:sz w:val="28"/>
          <w:szCs w:val="28"/>
        </w:rPr>
        <w:t>Отчеты о дефектах</w:t>
      </w:r>
    </w:p>
    <w:p w14:paraId="71BACA06" w14:textId="6830FB9C" w:rsidR="00584080" w:rsidRPr="00633C95" w:rsidRDefault="00584080" w:rsidP="00BA1B62">
      <w:pPr>
        <w:pStyle w:val="afff"/>
        <w:spacing w:line="360" w:lineRule="auto"/>
        <w:rPr>
          <w:sz w:val="28"/>
          <w:szCs w:val="28"/>
          <w:lang w:val="ru-RU"/>
        </w:rPr>
      </w:pPr>
      <w:r w:rsidRPr="00C66DA5">
        <w:rPr>
          <w:rStyle w:val="afff0"/>
          <w:rFonts w:eastAsiaTheme="majorEastAsia"/>
          <w:sz w:val="28"/>
          <w:szCs w:val="28"/>
          <w:lang w:val="ru-RU"/>
        </w:rPr>
        <w:t>Содержит:</w:t>
      </w:r>
      <w:r w:rsidRPr="00C66DA5">
        <w:rPr>
          <w:sz w:val="28"/>
          <w:szCs w:val="28"/>
          <w:lang w:val="ru-RU"/>
        </w:rPr>
        <w:t xml:space="preserve"> Записи о найденных дефектах с описанием, шагами для воспроизведения и текущим статусом (открыт, исправлен, закрыт).</w:t>
      </w:r>
    </w:p>
    <w:p w14:paraId="25E53C18" w14:textId="77777777" w:rsidR="00584080" w:rsidRPr="00C66DA5" w:rsidRDefault="00584080" w:rsidP="00BA1B62">
      <w:pPr>
        <w:pStyle w:val="3"/>
        <w:spacing w:line="360" w:lineRule="auto"/>
        <w:rPr>
          <w:rFonts w:ascii="Times New Roman" w:hAnsi="Times New Roman" w:cs="Times New Roman"/>
          <w:color w:val="auto"/>
          <w:sz w:val="28"/>
          <w:szCs w:val="28"/>
        </w:rPr>
      </w:pPr>
      <w:r w:rsidRPr="00C66DA5">
        <w:rPr>
          <w:rFonts w:ascii="Times New Roman" w:hAnsi="Times New Roman" w:cs="Times New Roman"/>
          <w:color w:val="auto"/>
          <w:sz w:val="28"/>
          <w:szCs w:val="28"/>
        </w:rPr>
        <w:t>Поставка</w:t>
      </w:r>
    </w:p>
    <w:p w14:paraId="663F3E8E" w14:textId="77777777" w:rsidR="00584080" w:rsidRPr="00C66DA5" w:rsidRDefault="00584080" w:rsidP="00BA1B62">
      <w:pPr>
        <w:pStyle w:val="afff"/>
        <w:spacing w:line="360" w:lineRule="auto"/>
        <w:rPr>
          <w:sz w:val="28"/>
          <w:szCs w:val="28"/>
        </w:rPr>
      </w:pPr>
      <w:proofErr w:type="spellStart"/>
      <w:r w:rsidRPr="00C66DA5">
        <w:rPr>
          <w:rStyle w:val="afff0"/>
          <w:rFonts w:eastAsiaTheme="majorEastAsia"/>
          <w:sz w:val="28"/>
          <w:szCs w:val="28"/>
        </w:rPr>
        <w:t>Ответственные</w:t>
      </w:r>
      <w:proofErr w:type="spellEnd"/>
      <w:r w:rsidRPr="00C66DA5">
        <w:rPr>
          <w:rStyle w:val="afff0"/>
          <w:rFonts w:eastAsiaTheme="majorEastAsia"/>
          <w:sz w:val="28"/>
          <w:szCs w:val="28"/>
        </w:rPr>
        <w:t>:</w:t>
      </w:r>
    </w:p>
    <w:p w14:paraId="234FC5A0" w14:textId="77777777" w:rsidR="00584080" w:rsidRPr="00C66DA5" w:rsidRDefault="00584080" w:rsidP="00BA1B62">
      <w:pPr>
        <w:keepLines w:val="0"/>
        <w:numPr>
          <w:ilvl w:val="0"/>
          <w:numId w:val="19"/>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rPr>
        <w:t>QA</w:t>
      </w:r>
      <w:r w:rsidRPr="00C66DA5">
        <w:rPr>
          <w:rStyle w:val="afff0"/>
          <w:rFonts w:ascii="Times New Roman" w:hAnsi="Times New Roman" w:cs="Times New Roman"/>
          <w:sz w:val="28"/>
          <w:szCs w:val="28"/>
          <w:lang w:val="ru-RU"/>
        </w:rPr>
        <w:t xml:space="preserve"> </w:t>
      </w:r>
      <w:r w:rsidRPr="00C66DA5">
        <w:rPr>
          <w:rStyle w:val="afff0"/>
          <w:rFonts w:ascii="Times New Roman" w:hAnsi="Times New Roman" w:cs="Times New Roman"/>
          <w:sz w:val="28"/>
          <w:szCs w:val="28"/>
        </w:rPr>
        <w:t>Lead</w:t>
      </w:r>
      <w:r w:rsidRPr="00C66DA5">
        <w:rPr>
          <w:rStyle w:val="afff0"/>
          <w:rFonts w:ascii="Times New Roman" w:hAnsi="Times New Roman" w:cs="Times New Roman"/>
          <w:sz w:val="28"/>
          <w:szCs w:val="28"/>
          <w:lang w:val="ru-RU"/>
        </w:rPr>
        <w:t>:</w:t>
      </w:r>
      <w:r w:rsidRPr="00C66DA5">
        <w:rPr>
          <w:rFonts w:ascii="Times New Roman" w:hAnsi="Times New Roman" w:cs="Times New Roman"/>
          <w:sz w:val="28"/>
          <w:szCs w:val="28"/>
          <w:lang w:val="ru-RU"/>
        </w:rPr>
        <w:t xml:space="preserve"> Координация тестирования и поставка отчетов.</w:t>
      </w:r>
    </w:p>
    <w:p w14:paraId="465D3E27" w14:textId="77777777" w:rsidR="00584080" w:rsidRPr="00C66DA5" w:rsidRDefault="00584080" w:rsidP="00BA1B62">
      <w:pPr>
        <w:keepLines w:val="0"/>
        <w:numPr>
          <w:ilvl w:val="0"/>
          <w:numId w:val="19"/>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Тестировщики:</w:t>
      </w:r>
      <w:r w:rsidRPr="00C66DA5">
        <w:rPr>
          <w:rFonts w:ascii="Times New Roman" w:hAnsi="Times New Roman" w:cs="Times New Roman"/>
          <w:sz w:val="28"/>
          <w:szCs w:val="28"/>
          <w:lang w:val="ru-RU"/>
        </w:rPr>
        <w:t xml:space="preserve"> Создание и выполнение тест-сценариев.</w:t>
      </w:r>
    </w:p>
    <w:p w14:paraId="02262C66" w14:textId="77777777" w:rsidR="00584080" w:rsidRPr="00C66DA5" w:rsidRDefault="00584080" w:rsidP="00BA1B62">
      <w:pPr>
        <w:keepLines w:val="0"/>
        <w:numPr>
          <w:ilvl w:val="0"/>
          <w:numId w:val="19"/>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rPr>
        <w:t>Automation</w:t>
      </w:r>
      <w:r w:rsidRPr="00C66DA5">
        <w:rPr>
          <w:rStyle w:val="afff0"/>
          <w:rFonts w:ascii="Times New Roman" w:hAnsi="Times New Roman" w:cs="Times New Roman"/>
          <w:sz w:val="28"/>
          <w:szCs w:val="28"/>
          <w:lang w:val="ru-RU"/>
        </w:rPr>
        <w:t xml:space="preserve"> </w:t>
      </w:r>
      <w:r w:rsidRPr="00C66DA5">
        <w:rPr>
          <w:rStyle w:val="afff0"/>
          <w:rFonts w:ascii="Times New Roman" w:hAnsi="Times New Roman" w:cs="Times New Roman"/>
          <w:sz w:val="28"/>
          <w:szCs w:val="28"/>
        </w:rPr>
        <w:t>QA</w:t>
      </w:r>
      <w:r w:rsidRPr="00C66DA5">
        <w:rPr>
          <w:rStyle w:val="afff0"/>
          <w:rFonts w:ascii="Times New Roman" w:hAnsi="Times New Roman" w:cs="Times New Roman"/>
          <w:sz w:val="28"/>
          <w:szCs w:val="28"/>
          <w:lang w:val="ru-RU"/>
        </w:rPr>
        <w:t>:</w:t>
      </w:r>
      <w:r w:rsidRPr="00C66DA5">
        <w:rPr>
          <w:rFonts w:ascii="Times New Roman" w:hAnsi="Times New Roman" w:cs="Times New Roman"/>
          <w:sz w:val="28"/>
          <w:szCs w:val="28"/>
          <w:lang w:val="ru-RU"/>
        </w:rPr>
        <w:t xml:space="preserve"> Разработка автоматизированных тестов и отчетов.</w:t>
      </w:r>
    </w:p>
    <w:p w14:paraId="0D81EA73" w14:textId="77777777" w:rsidR="00584080" w:rsidRPr="00C66DA5" w:rsidRDefault="00584080" w:rsidP="00BA1B62">
      <w:pPr>
        <w:keepLines w:val="0"/>
        <w:numPr>
          <w:ilvl w:val="0"/>
          <w:numId w:val="19"/>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rPr>
        <w:t>DevOps</w:t>
      </w:r>
      <w:r w:rsidRPr="00C66DA5">
        <w:rPr>
          <w:rStyle w:val="afff0"/>
          <w:rFonts w:ascii="Times New Roman" w:hAnsi="Times New Roman" w:cs="Times New Roman"/>
          <w:sz w:val="28"/>
          <w:szCs w:val="28"/>
          <w:lang w:val="ru-RU"/>
        </w:rPr>
        <w:t>:</w:t>
      </w:r>
      <w:r w:rsidRPr="00C66DA5">
        <w:rPr>
          <w:rFonts w:ascii="Times New Roman" w:hAnsi="Times New Roman" w:cs="Times New Roman"/>
          <w:sz w:val="28"/>
          <w:szCs w:val="28"/>
          <w:lang w:val="ru-RU"/>
        </w:rPr>
        <w:t xml:space="preserve"> Поддержка автоматизации и управление тестовой средой.</w:t>
      </w:r>
    </w:p>
    <w:p w14:paraId="4C0BE365" w14:textId="77777777" w:rsidR="00584080" w:rsidRPr="00C66DA5" w:rsidRDefault="00584080" w:rsidP="00BA1B62">
      <w:pPr>
        <w:pStyle w:val="afff"/>
        <w:spacing w:line="360" w:lineRule="auto"/>
        <w:rPr>
          <w:sz w:val="28"/>
          <w:szCs w:val="28"/>
        </w:rPr>
      </w:pPr>
      <w:proofErr w:type="spellStart"/>
      <w:r w:rsidRPr="00C66DA5">
        <w:rPr>
          <w:rStyle w:val="afff0"/>
          <w:rFonts w:eastAsiaTheme="majorEastAsia"/>
          <w:sz w:val="28"/>
          <w:szCs w:val="28"/>
        </w:rPr>
        <w:t>Частота</w:t>
      </w:r>
      <w:proofErr w:type="spellEnd"/>
      <w:r w:rsidRPr="00C66DA5">
        <w:rPr>
          <w:rStyle w:val="afff0"/>
          <w:rFonts w:eastAsiaTheme="majorEastAsia"/>
          <w:sz w:val="28"/>
          <w:szCs w:val="28"/>
        </w:rPr>
        <w:t xml:space="preserve"> </w:t>
      </w:r>
      <w:proofErr w:type="spellStart"/>
      <w:r w:rsidRPr="00C66DA5">
        <w:rPr>
          <w:rStyle w:val="afff0"/>
          <w:rFonts w:eastAsiaTheme="majorEastAsia"/>
          <w:sz w:val="28"/>
          <w:szCs w:val="28"/>
        </w:rPr>
        <w:t>поставки</w:t>
      </w:r>
      <w:proofErr w:type="spellEnd"/>
      <w:r w:rsidRPr="00C66DA5">
        <w:rPr>
          <w:rStyle w:val="afff0"/>
          <w:rFonts w:eastAsiaTheme="majorEastAsia"/>
          <w:sz w:val="28"/>
          <w:szCs w:val="28"/>
        </w:rPr>
        <w:t>:</w:t>
      </w:r>
    </w:p>
    <w:p w14:paraId="7F1F6B36" w14:textId="77777777" w:rsidR="00584080" w:rsidRPr="00C66DA5" w:rsidRDefault="00584080" w:rsidP="00BA1B62">
      <w:pPr>
        <w:keepLines w:val="0"/>
        <w:numPr>
          <w:ilvl w:val="0"/>
          <w:numId w:val="20"/>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Тест-план</w:t>
      </w:r>
      <w:proofErr w:type="gramStart"/>
      <w:r w:rsidRPr="00C66DA5">
        <w:rPr>
          <w:rStyle w:val="afff0"/>
          <w:rFonts w:ascii="Times New Roman" w:hAnsi="Times New Roman" w:cs="Times New Roman"/>
          <w:sz w:val="28"/>
          <w:szCs w:val="28"/>
          <w:lang w:val="ru-RU"/>
        </w:rPr>
        <w:t>:</w:t>
      </w:r>
      <w:r w:rsidRPr="00C66DA5">
        <w:rPr>
          <w:rFonts w:ascii="Times New Roman" w:hAnsi="Times New Roman" w:cs="Times New Roman"/>
          <w:sz w:val="28"/>
          <w:szCs w:val="28"/>
          <w:lang w:val="ru-RU"/>
        </w:rPr>
        <w:t xml:space="preserve"> Перед</w:t>
      </w:r>
      <w:proofErr w:type="gramEnd"/>
      <w:r w:rsidRPr="00C66DA5">
        <w:rPr>
          <w:rFonts w:ascii="Times New Roman" w:hAnsi="Times New Roman" w:cs="Times New Roman"/>
          <w:sz w:val="28"/>
          <w:szCs w:val="28"/>
          <w:lang w:val="ru-RU"/>
        </w:rPr>
        <w:t xml:space="preserve"> началом итерации.</w:t>
      </w:r>
    </w:p>
    <w:p w14:paraId="7360E86E" w14:textId="77777777" w:rsidR="00584080" w:rsidRPr="00C66DA5" w:rsidRDefault="00584080" w:rsidP="00BA1B62">
      <w:pPr>
        <w:keepLines w:val="0"/>
        <w:numPr>
          <w:ilvl w:val="0"/>
          <w:numId w:val="20"/>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lastRenderedPageBreak/>
        <w:t>Тестовые сценарии</w:t>
      </w:r>
      <w:proofErr w:type="gramStart"/>
      <w:r w:rsidRPr="00C66DA5">
        <w:rPr>
          <w:rStyle w:val="afff0"/>
          <w:rFonts w:ascii="Times New Roman" w:hAnsi="Times New Roman" w:cs="Times New Roman"/>
          <w:sz w:val="28"/>
          <w:szCs w:val="28"/>
          <w:lang w:val="ru-RU"/>
        </w:rPr>
        <w:t>:</w:t>
      </w:r>
      <w:r w:rsidRPr="00C66DA5">
        <w:rPr>
          <w:rFonts w:ascii="Times New Roman" w:hAnsi="Times New Roman" w:cs="Times New Roman"/>
          <w:sz w:val="28"/>
          <w:szCs w:val="28"/>
          <w:lang w:val="ru-RU"/>
        </w:rPr>
        <w:t xml:space="preserve"> До</w:t>
      </w:r>
      <w:proofErr w:type="gramEnd"/>
      <w:r w:rsidRPr="00C66DA5">
        <w:rPr>
          <w:rFonts w:ascii="Times New Roman" w:hAnsi="Times New Roman" w:cs="Times New Roman"/>
          <w:sz w:val="28"/>
          <w:szCs w:val="28"/>
          <w:lang w:val="ru-RU"/>
        </w:rPr>
        <w:t xml:space="preserve"> тестирования с обновлениями по мере необходимости.</w:t>
      </w:r>
    </w:p>
    <w:p w14:paraId="67C1C0DD" w14:textId="77777777" w:rsidR="00584080" w:rsidRPr="00C66DA5" w:rsidRDefault="00584080" w:rsidP="00BA1B62">
      <w:pPr>
        <w:keepLines w:val="0"/>
        <w:numPr>
          <w:ilvl w:val="0"/>
          <w:numId w:val="20"/>
        </w:numPr>
        <w:spacing w:before="100" w:beforeAutospacing="1" w:after="100" w:afterAutospacing="1" w:line="360" w:lineRule="auto"/>
        <w:jc w:val="left"/>
        <w:rPr>
          <w:rFonts w:ascii="Times New Roman" w:hAnsi="Times New Roman" w:cs="Times New Roman"/>
          <w:sz w:val="28"/>
          <w:szCs w:val="28"/>
        </w:rPr>
      </w:pPr>
      <w:r w:rsidRPr="00C66DA5">
        <w:rPr>
          <w:rStyle w:val="afff0"/>
          <w:rFonts w:ascii="Times New Roman" w:hAnsi="Times New Roman" w:cs="Times New Roman"/>
          <w:sz w:val="28"/>
          <w:szCs w:val="28"/>
        </w:rPr>
        <w:t>ПМИ:</w:t>
      </w:r>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Перед</w:t>
      </w:r>
      <w:proofErr w:type="spellEnd"/>
      <w:r w:rsidRPr="00C66DA5">
        <w:rPr>
          <w:rFonts w:ascii="Times New Roman" w:hAnsi="Times New Roman" w:cs="Times New Roman"/>
          <w:sz w:val="28"/>
          <w:szCs w:val="28"/>
        </w:rPr>
        <w:t xml:space="preserve"> </w:t>
      </w:r>
      <w:proofErr w:type="spellStart"/>
      <w:r w:rsidRPr="00C66DA5">
        <w:rPr>
          <w:rFonts w:ascii="Times New Roman" w:hAnsi="Times New Roman" w:cs="Times New Roman"/>
          <w:sz w:val="28"/>
          <w:szCs w:val="28"/>
        </w:rPr>
        <w:t>тестированием</w:t>
      </w:r>
      <w:proofErr w:type="spellEnd"/>
      <w:r w:rsidRPr="00C66DA5">
        <w:rPr>
          <w:rFonts w:ascii="Times New Roman" w:hAnsi="Times New Roman" w:cs="Times New Roman"/>
          <w:sz w:val="28"/>
          <w:szCs w:val="28"/>
        </w:rPr>
        <w:t>.</w:t>
      </w:r>
    </w:p>
    <w:p w14:paraId="0F10D6B3" w14:textId="77777777" w:rsidR="00584080" w:rsidRPr="00C66DA5" w:rsidRDefault="00584080" w:rsidP="00BA1B62">
      <w:pPr>
        <w:keepLines w:val="0"/>
        <w:numPr>
          <w:ilvl w:val="0"/>
          <w:numId w:val="20"/>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Отчет о тестировании:</w:t>
      </w:r>
      <w:r w:rsidRPr="00C66DA5">
        <w:rPr>
          <w:rFonts w:ascii="Times New Roman" w:hAnsi="Times New Roman" w:cs="Times New Roman"/>
          <w:sz w:val="28"/>
          <w:szCs w:val="28"/>
          <w:lang w:val="ru-RU"/>
        </w:rPr>
        <w:t xml:space="preserve"> По завершении каждой итерации (раз в 3-4 недели).</w:t>
      </w:r>
    </w:p>
    <w:p w14:paraId="14094089" w14:textId="77777777" w:rsidR="00584080" w:rsidRPr="00C66DA5" w:rsidRDefault="00584080" w:rsidP="00BA1B62">
      <w:pPr>
        <w:keepLines w:val="0"/>
        <w:numPr>
          <w:ilvl w:val="0"/>
          <w:numId w:val="20"/>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Отчеты о дефектах:</w:t>
      </w:r>
      <w:r w:rsidRPr="00C66DA5">
        <w:rPr>
          <w:rFonts w:ascii="Times New Roman" w:hAnsi="Times New Roman" w:cs="Times New Roman"/>
          <w:sz w:val="28"/>
          <w:szCs w:val="28"/>
          <w:lang w:val="ru-RU"/>
        </w:rPr>
        <w:t xml:space="preserve"> По мере выявления дефектов.</w:t>
      </w:r>
    </w:p>
    <w:p w14:paraId="41FD8164" w14:textId="77777777" w:rsidR="00584080" w:rsidRPr="00C66DA5" w:rsidRDefault="00584080" w:rsidP="00BA1B62">
      <w:pPr>
        <w:pStyle w:val="3"/>
        <w:spacing w:line="360" w:lineRule="auto"/>
        <w:rPr>
          <w:rFonts w:ascii="Times New Roman" w:hAnsi="Times New Roman" w:cs="Times New Roman"/>
          <w:color w:val="auto"/>
          <w:sz w:val="28"/>
          <w:szCs w:val="28"/>
        </w:rPr>
      </w:pPr>
      <w:r w:rsidRPr="00C66DA5">
        <w:rPr>
          <w:rFonts w:ascii="Times New Roman" w:hAnsi="Times New Roman" w:cs="Times New Roman"/>
          <w:color w:val="auto"/>
          <w:sz w:val="28"/>
          <w:szCs w:val="28"/>
        </w:rPr>
        <w:t>Процесс</w:t>
      </w:r>
    </w:p>
    <w:p w14:paraId="3559A6F4" w14:textId="77777777" w:rsidR="00584080" w:rsidRPr="00C66DA5" w:rsidRDefault="00584080" w:rsidP="00BA1B62">
      <w:pPr>
        <w:keepLines w:val="0"/>
        <w:numPr>
          <w:ilvl w:val="0"/>
          <w:numId w:val="21"/>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Создание документации:</w:t>
      </w:r>
      <w:r w:rsidRPr="00C66DA5">
        <w:rPr>
          <w:rFonts w:ascii="Times New Roman" w:hAnsi="Times New Roman" w:cs="Times New Roman"/>
          <w:sz w:val="28"/>
          <w:szCs w:val="28"/>
          <w:lang w:val="ru-RU"/>
        </w:rPr>
        <w:t xml:space="preserve"> </w:t>
      </w:r>
      <w:r w:rsidRPr="00C66DA5">
        <w:rPr>
          <w:rFonts w:ascii="Times New Roman" w:hAnsi="Times New Roman" w:cs="Times New Roman"/>
          <w:sz w:val="28"/>
          <w:szCs w:val="28"/>
        </w:rPr>
        <w:t>QA</w:t>
      </w:r>
      <w:r w:rsidRPr="00C66DA5">
        <w:rPr>
          <w:rFonts w:ascii="Times New Roman" w:hAnsi="Times New Roman" w:cs="Times New Roman"/>
          <w:sz w:val="28"/>
          <w:szCs w:val="28"/>
          <w:lang w:val="ru-RU"/>
        </w:rPr>
        <w:t xml:space="preserve"> </w:t>
      </w:r>
      <w:r w:rsidRPr="00C66DA5">
        <w:rPr>
          <w:rFonts w:ascii="Times New Roman" w:hAnsi="Times New Roman" w:cs="Times New Roman"/>
          <w:sz w:val="28"/>
          <w:szCs w:val="28"/>
        </w:rPr>
        <w:t>Lead</w:t>
      </w:r>
      <w:r w:rsidRPr="00C66DA5">
        <w:rPr>
          <w:rFonts w:ascii="Times New Roman" w:hAnsi="Times New Roman" w:cs="Times New Roman"/>
          <w:sz w:val="28"/>
          <w:szCs w:val="28"/>
          <w:lang w:val="ru-RU"/>
        </w:rPr>
        <w:t xml:space="preserve"> разрабатывает тест-план и ПМИ; тестировщики готовят сценарии.</w:t>
      </w:r>
    </w:p>
    <w:p w14:paraId="4B66BF5F" w14:textId="77777777" w:rsidR="00584080" w:rsidRPr="00C66DA5" w:rsidRDefault="00584080" w:rsidP="00BA1B62">
      <w:pPr>
        <w:keepLines w:val="0"/>
        <w:numPr>
          <w:ilvl w:val="0"/>
          <w:numId w:val="21"/>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Проведение тестирования:</w:t>
      </w:r>
      <w:r w:rsidRPr="00C66DA5">
        <w:rPr>
          <w:rFonts w:ascii="Times New Roman" w:hAnsi="Times New Roman" w:cs="Times New Roman"/>
          <w:sz w:val="28"/>
          <w:szCs w:val="28"/>
          <w:lang w:val="ru-RU"/>
        </w:rPr>
        <w:t xml:space="preserve"> Выполнение тестов с отслеживанием дефектов.</w:t>
      </w:r>
    </w:p>
    <w:p w14:paraId="3FC88C75" w14:textId="77777777" w:rsidR="00584080" w:rsidRPr="00C66DA5" w:rsidRDefault="00584080" w:rsidP="00BA1B62">
      <w:pPr>
        <w:keepLines w:val="0"/>
        <w:numPr>
          <w:ilvl w:val="0"/>
          <w:numId w:val="21"/>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Сбор отчетов:</w:t>
      </w:r>
      <w:r w:rsidRPr="00C66DA5">
        <w:rPr>
          <w:rFonts w:ascii="Times New Roman" w:hAnsi="Times New Roman" w:cs="Times New Roman"/>
          <w:sz w:val="28"/>
          <w:szCs w:val="28"/>
          <w:lang w:val="ru-RU"/>
        </w:rPr>
        <w:t xml:space="preserve"> Итоговые отчеты о тестировании и дефектах с анализом результатов.</w:t>
      </w:r>
    </w:p>
    <w:p w14:paraId="101CC0A9" w14:textId="1C2DE1C1" w:rsidR="00584080" w:rsidRPr="00105A21" w:rsidRDefault="00584080" w:rsidP="00BA1B62">
      <w:pPr>
        <w:keepLines w:val="0"/>
        <w:numPr>
          <w:ilvl w:val="0"/>
          <w:numId w:val="21"/>
        </w:numPr>
        <w:spacing w:before="100" w:beforeAutospacing="1" w:after="100" w:afterAutospacing="1" w:line="360" w:lineRule="auto"/>
        <w:jc w:val="left"/>
        <w:rPr>
          <w:rFonts w:ascii="Times New Roman" w:hAnsi="Times New Roman" w:cs="Times New Roman"/>
          <w:sz w:val="28"/>
          <w:szCs w:val="28"/>
          <w:lang w:val="ru-RU"/>
        </w:rPr>
      </w:pPr>
      <w:r w:rsidRPr="00C66DA5">
        <w:rPr>
          <w:rStyle w:val="afff0"/>
          <w:rFonts w:ascii="Times New Roman" w:hAnsi="Times New Roman" w:cs="Times New Roman"/>
          <w:sz w:val="28"/>
          <w:szCs w:val="28"/>
          <w:lang w:val="ru-RU"/>
        </w:rPr>
        <w:t>Частота поставки:</w:t>
      </w:r>
      <w:r w:rsidRPr="00C66DA5">
        <w:rPr>
          <w:rFonts w:ascii="Times New Roman" w:hAnsi="Times New Roman" w:cs="Times New Roman"/>
          <w:sz w:val="28"/>
          <w:szCs w:val="28"/>
          <w:lang w:val="ru-RU"/>
        </w:rPr>
        <w:t xml:space="preserve"> Документы обновляются в начале каждой итерации, отчеты предоставляются по завершении тестов.</w:t>
      </w:r>
    </w:p>
    <w:p w14:paraId="600F766A" w14:textId="3574CD66" w:rsidR="00F13388" w:rsidRDefault="00F13388">
      <w:pPr>
        <w:keepLines w:val="0"/>
        <w:spacing w:before="0" w:after="200" w:line="276" w:lineRule="auto"/>
        <w:jc w:val="left"/>
        <w:rPr>
          <w:rFonts w:ascii="Arial" w:hAnsi="Arial" w:cs="Arial"/>
          <w:lang w:val="ru-RU"/>
        </w:rPr>
      </w:pPr>
      <w:r>
        <w:rPr>
          <w:rFonts w:ascii="Arial" w:hAnsi="Arial" w:cs="Arial"/>
          <w:lang w:val="ru-RU"/>
        </w:rPr>
        <w:br w:type="page"/>
      </w:r>
    </w:p>
    <w:p w14:paraId="497B869D" w14:textId="179CE582" w:rsidR="00F13388" w:rsidRPr="00CA22C1" w:rsidRDefault="00F13388" w:rsidP="00F13388">
      <w:pPr>
        <w:pStyle w:val="1"/>
        <w:rPr>
          <w:rFonts w:ascii="Times New Roman" w:hAnsi="Times New Roman" w:cs="Times New Roman"/>
          <w:color w:val="auto"/>
          <w:sz w:val="32"/>
          <w:szCs w:val="24"/>
          <w:lang w:val="ru-RU"/>
        </w:rPr>
      </w:pPr>
      <w:bookmarkStart w:id="8" w:name="_Toc179146791"/>
      <w:r w:rsidRPr="00CA22C1">
        <w:rPr>
          <w:rFonts w:ascii="Times New Roman" w:hAnsi="Times New Roman" w:cs="Times New Roman"/>
          <w:color w:val="auto"/>
          <w:sz w:val="32"/>
          <w:szCs w:val="24"/>
          <w:lang w:val="ru-RU"/>
        </w:rPr>
        <w:lastRenderedPageBreak/>
        <w:t>Календарный план</w:t>
      </w:r>
      <w:bookmarkEnd w:id="8"/>
    </w:p>
    <w:p w14:paraId="791D63E5" w14:textId="21B02408" w:rsidR="00554CB7" w:rsidRDefault="00554CB7" w:rsidP="002D2F8E">
      <w:pPr>
        <w:jc w:val="center"/>
        <w:rPr>
          <w:lang w:val="ru-RU"/>
        </w:rPr>
      </w:pPr>
      <w:r w:rsidRPr="00554CB7">
        <w:rPr>
          <w:noProof/>
          <w:lang w:val="ru-RU"/>
        </w:rPr>
        <w:drawing>
          <wp:inline distT="0" distB="0" distL="0" distR="0" wp14:anchorId="01485B06" wp14:editId="127587A2">
            <wp:extent cx="5509260" cy="1238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6628" cy="1256084"/>
                    </a:xfrm>
                    <a:prstGeom prst="rect">
                      <a:avLst/>
                    </a:prstGeom>
                  </pic:spPr>
                </pic:pic>
              </a:graphicData>
            </a:graphic>
          </wp:inline>
        </w:drawing>
      </w:r>
    </w:p>
    <w:p w14:paraId="7D63126E" w14:textId="77777777" w:rsidR="00DE42BB" w:rsidRPr="00554CB7" w:rsidRDefault="00DE42BB" w:rsidP="00554CB7">
      <w:pPr>
        <w:rPr>
          <w:lang w:val="ru-RU"/>
        </w:rPr>
      </w:pPr>
    </w:p>
    <w:tbl>
      <w:tblPr>
        <w:tblStyle w:val="afff1"/>
        <w:tblW w:w="0" w:type="auto"/>
        <w:tblLook w:val="04A0" w:firstRow="1" w:lastRow="0" w:firstColumn="1" w:lastColumn="0" w:noHBand="0" w:noVBand="1"/>
      </w:tblPr>
      <w:tblGrid>
        <w:gridCol w:w="2386"/>
        <w:gridCol w:w="1767"/>
        <w:gridCol w:w="1302"/>
        <w:gridCol w:w="1409"/>
        <w:gridCol w:w="1750"/>
      </w:tblGrid>
      <w:tr w:rsidR="00D75334" w:rsidRPr="00D75334" w14:paraId="6FA89EFD" w14:textId="77777777" w:rsidTr="0083552A">
        <w:tc>
          <w:tcPr>
            <w:tcW w:w="0" w:type="auto"/>
            <w:hideMark/>
          </w:tcPr>
          <w:p w14:paraId="65AC2C02" w14:textId="77777777" w:rsidR="00D75334" w:rsidRPr="00D75334" w:rsidRDefault="00D75334" w:rsidP="00D75334">
            <w:pPr>
              <w:keepLines w:val="0"/>
              <w:spacing w:before="0" w:after="0"/>
              <w:jc w:val="center"/>
              <w:rPr>
                <w:rFonts w:ascii="Times New Roman" w:eastAsia="Times New Roman" w:hAnsi="Times New Roman" w:cs="Times New Roman"/>
                <w:b/>
                <w:bCs/>
                <w:sz w:val="24"/>
                <w:szCs w:val="24"/>
                <w:lang w:eastAsia="en-GB"/>
              </w:rPr>
            </w:pPr>
            <w:r w:rsidRPr="00D75334">
              <w:rPr>
                <w:rFonts w:ascii="Times New Roman" w:eastAsia="Times New Roman" w:hAnsi="Times New Roman" w:cs="Times New Roman"/>
                <w:b/>
                <w:bCs/>
                <w:sz w:val="24"/>
                <w:szCs w:val="24"/>
                <w:lang w:eastAsia="en-GB"/>
              </w:rPr>
              <w:t>Описание задачи</w:t>
            </w:r>
          </w:p>
        </w:tc>
        <w:tc>
          <w:tcPr>
            <w:tcW w:w="0" w:type="auto"/>
            <w:hideMark/>
          </w:tcPr>
          <w:p w14:paraId="19214782" w14:textId="77777777" w:rsidR="00D75334" w:rsidRPr="00D75334" w:rsidRDefault="00D75334" w:rsidP="00D75334">
            <w:pPr>
              <w:keepLines w:val="0"/>
              <w:spacing w:before="0" w:after="0"/>
              <w:jc w:val="center"/>
              <w:rPr>
                <w:rFonts w:ascii="Times New Roman" w:eastAsia="Times New Roman" w:hAnsi="Times New Roman" w:cs="Times New Roman"/>
                <w:b/>
                <w:bCs/>
                <w:sz w:val="24"/>
                <w:szCs w:val="24"/>
                <w:lang w:eastAsia="en-GB"/>
              </w:rPr>
            </w:pPr>
            <w:r w:rsidRPr="00D75334">
              <w:rPr>
                <w:rFonts w:ascii="Times New Roman" w:eastAsia="Times New Roman" w:hAnsi="Times New Roman" w:cs="Times New Roman"/>
                <w:b/>
                <w:bCs/>
                <w:sz w:val="24"/>
                <w:szCs w:val="24"/>
                <w:lang w:eastAsia="en-GB"/>
              </w:rPr>
              <w:t>Длительность (дней)</w:t>
            </w:r>
          </w:p>
        </w:tc>
        <w:tc>
          <w:tcPr>
            <w:tcW w:w="0" w:type="auto"/>
            <w:hideMark/>
          </w:tcPr>
          <w:p w14:paraId="2CC10697" w14:textId="77777777" w:rsidR="00D75334" w:rsidRPr="00D75334" w:rsidRDefault="00D75334" w:rsidP="00D75334">
            <w:pPr>
              <w:keepLines w:val="0"/>
              <w:spacing w:before="0" w:after="0"/>
              <w:jc w:val="center"/>
              <w:rPr>
                <w:rFonts w:ascii="Times New Roman" w:eastAsia="Times New Roman" w:hAnsi="Times New Roman" w:cs="Times New Roman"/>
                <w:b/>
                <w:bCs/>
                <w:sz w:val="24"/>
                <w:szCs w:val="24"/>
                <w:lang w:eastAsia="en-GB"/>
              </w:rPr>
            </w:pPr>
            <w:r w:rsidRPr="00D75334">
              <w:rPr>
                <w:rFonts w:ascii="Times New Roman" w:eastAsia="Times New Roman" w:hAnsi="Times New Roman" w:cs="Times New Roman"/>
                <w:b/>
                <w:bCs/>
                <w:sz w:val="24"/>
                <w:szCs w:val="24"/>
                <w:lang w:eastAsia="en-GB"/>
              </w:rPr>
              <w:t>Дата начала</w:t>
            </w:r>
          </w:p>
        </w:tc>
        <w:tc>
          <w:tcPr>
            <w:tcW w:w="0" w:type="auto"/>
            <w:hideMark/>
          </w:tcPr>
          <w:p w14:paraId="0426A9D3" w14:textId="77777777" w:rsidR="00D75334" w:rsidRPr="00D75334" w:rsidRDefault="00D75334" w:rsidP="00D75334">
            <w:pPr>
              <w:keepLines w:val="0"/>
              <w:spacing w:before="0" w:after="0"/>
              <w:jc w:val="center"/>
              <w:rPr>
                <w:rFonts w:ascii="Times New Roman" w:eastAsia="Times New Roman" w:hAnsi="Times New Roman" w:cs="Times New Roman"/>
                <w:b/>
                <w:bCs/>
                <w:sz w:val="24"/>
                <w:szCs w:val="24"/>
                <w:lang w:eastAsia="en-GB"/>
              </w:rPr>
            </w:pPr>
            <w:r w:rsidRPr="00D75334">
              <w:rPr>
                <w:rFonts w:ascii="Times New Roman" w:eastAsia="Times New Roman" w:hAnsi="Times New Roman" w:cs="Times New Roman"/>
                <w:b/>
                <w:bCs/>
                <w:sz w:val="24"/>
                <w:szCs w:val="24"/>
                <w:lang w:eastAsia="en-GB"/>
              </w:rPr>
              <w:t>Дата окончания</w:t>
            </w:r>
          </w:p>
        </w:tc>
        <w:tc>
          <w:tcPr>
            <w:tcW w:w="0" w:type="auto"/>
            <w:hideMark/>
          </w:tcPr>
          <w:p w14:paraId="5A4DA465" w14:textId="77777777" w:rsidR="00D75334" w:rsidRPr="00D75334" w:rsidRDefault="00D75334" w:rsidP="00D75334">
            <w:pPr>
              <w:keepLines w:val="0"/>
              <w:spacing w:before="0" w:after="0"/>
              <w:jc w:val="center"/>
              <w:rPr>
                <w:rFonts w:ascii="Times New Roman" w:eastAsia="Times New Roman" w:hAnsi="Times New Roman" w:cs="Times New Roman"/>
                <w:b/>
                <w:bCs/>
                <w:sz w:val="24"/>
                <w:szCs w:val="24"/>
                <w:lang w:eastAsia="en-GB"/>
              </w:rPr>
            </w:pPr>
            <w:r w:rsidRPr="00D75334">
              <w:rPr>
                <w:rFonts w:ascii="Times New Roman" w:eastAsia="Times New Roman" w:hAnsi="Times New Roman" w:cs="Times New Roman"/>
                <w:b/>
                <w:bCs/>
                <w:sz w:val="24"/>
                <w:szCs w:val="24"/>
                <w:lang w:eastAsia="en-GB"/>
              </w:rPr>
              <w:t>Назначенный сотрудник</w:t>
            </w:r>
          </w:p>
        </w:tc>
      </w:tr>
      <w:tr w:rsidR="00D75334" w:rsidRPr="00D75334" w14:paraId="50A55AB5" w14:textId="77777777" w:rsidTr="0083552A">
        <w:tc>
          <w:tcPr>
            <w:tcW w:w="0" w:type="auto"/>
            <w:hideMark/>
          </w:tcPr>
          <w:p w14:paraId="32E84A1F"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Подготовка тестового плана</w:t>
            </w:r>
          </w:p>
        </w:tc>
        <w:tc>
          <w:tcPr>
            <w:tcW w:w="0" w:type="auto"/>
            <w:hideMark/>
          </w:tcPr>
          <w:p w14:paraId="147044A2"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5</w:t>
            </w:r>
          </w:p>
        </w:tc>
        <w:tc>
          <w:tcPr>
            <w:tcW w:w="0" w:type="auto"/>
            <w:hideMark/>
          </w:tcPr>
          <w:p w14:paraId="3205A543"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01.10.2024</w:t>
            </w:r>
          </w:p>
        </w:tc>
        <w:tc>
          <w:tcPr>
            <w:tcW w:w="0" w:type="auto"/>
            <w:hideMark/>
          </w:tcPr>
          <w:p w14:paraId="1DA1CDD7"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05.10.2024</w:t>
            </w:r>
          </w:p>
        </w:tc>
        <w:tc>
          <w:tcPr>
            <w:tcW w:w="0" w:type="auto"/>
            <w:hideMark/>
          </w:tcPr>
          <w:p w14:paraId="6362640E"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Lead</w:t>
            </w:r>
          </w:p>
        </w:tc>
      </w:tr>
      <w:tr w:rsidR="00D75334" w:rsidRPr="00D75334" w14:paraId="69B173B9" w14:textId="77777777" w:rsidTr="0083552A">
        <w:tc>
          <w:tcPr>
            <w:tcW w:w="0" w:type="auto"/>
            <w:hideMark/>
          </w:tcPr>
          <w:p w14:paraId="7295A1A0"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Разработка тестовых сценариев</w:t>
            </w:r>
          </w:p>
        </w:tc>
        <w:tc>
          <w:tcPr>
            <w:tcW w:w="0" w:type="auto"/>
            <w:hideMark/>
          </w:tcPr>
          <w:p w14:paraId="71666917"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7</w:t>
            </w:r>
          </w:p>
        </w:tc>
        <w:tc>
          <w:tcPr>
            <w:tcW w:w="0" w:type="auto"/>
            <w:hideMark/>
          </w:tcPr>
          <w:p w14:paraId="00DA7BD7"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06.10.2024</w:t>
            </w:r>
          </w:p>
        </w:tc>
        <w:tc>
          <w:tcPr>
            <w:tcW w:w="0" w:type="auto"/>
            <w:hideMark/>
          </w:tcPr>
          <w:p w14:paraId="58CD8A8C"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12.10.2024</w:t>
            </w:r>
          </w:p>
        </w:tc>
        <w:tc>
          <w:tcPr>
            <w:tcW w:w="0" w:type="auto"/>
            <w:hideMark/>
          </w:tcPr>
          <w:p w14:paraId="6048F37A"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Engineer</w:t>
            </w:r>
          </w:p>
        </w:tc>
      </w:tr>
      <w:tr w:rsidR="00D75334" w:rsidRPr="00D75334" w14:paraId="3C527307" w14:textId="77777777" w:rsidTr="0083552A">
        <w:tc>
          <w:tcPr>
            <w:tcW w:w="0" w:type="auto"/>
            <w:hideMark/>
          </w:tcPr>
          <w:p w14:paraId="57B16955"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Настройка тестовой среды</w:t>
            </w:r>
          </w:p>
        </w:tc>
        <w:tc>
          <w:tcPr>
            <w:tcW w:w="0" w:type="auto"/>
            <w:hideMark/>
          </w:tcPr>
          <w:p w14:paraId="4C22B5A6"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val="ru-RU" w:eastAsia="en-GB"/>
              </w:rPr>
            </w:pPr>
            <w:r w:rsidRPr="00D75334">
              <w:rPr>
                <w:rFonts w:ascii="Times New Roman" w:eastAsia="Times New Roman" w:hAnsi="Times New Roman" w:cs="Times New Roman"/>
                <w:sz w:val="24"/>
                <w:szCs w:val="24"/>
                <w:lang w:eastAsia="en-GB"/>
              </w:rPr>
              <w:t>3</w:t>
            </w:r>
          </w:p>
        </w:tc>
        <w:tc>
          <w:tcPr>
            <w:tcW w:w="0" w:type="auto"/>
            <w:hideMark/>
          </w:tcPr>
          <w:p w14:paraId="6A9F7DFD"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13.10.2024</w:t>
            </w:r>
          </w:p>
        </w:tc>
        <w:tc>
          <w:tcPr>
            <w:tcW w:w="0" w:type="auto"/>
            <w:hideMark/>
          </w:tcPr>
          <w:p w14:paraId="03B14734"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15.10.2024</w:t>
            </w:r>
          </w:p>
        </w:tc>
        <w:tc>
          <w:tcPr>
            <w:tcW w:w="0" w:type="auto"/>
            <w:hideMark/>
          </w:tcPr>
          <w:p w14:paraId="430545C5"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DevOps Engineer</w:t>
            </w:r>
          </w:p>
        </w:tc>
      </w:tr>
      <w:tr w:rsidR="00D75334" w:rsidRPr="00D75334" w14:paraId="2512C7E2" w14:textId="77777777" w:rsidTr="0083552A">
        <w:tc>
          <w:tcPr>
            <w:tcW w:w="0" w:type="auto"/>
            <w:hideMark/>
          </w:tcPr>
          <w:p w14:paraId="4213B2ED"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Выполнение функционального тестирования</w:t>
            </w:r>
          </w:p>
        </w:tc>
        <w:tc>
          <w:tcPr>
            <w:tcW w:w="0" w:type="auto"/>
            <w:hideMark/>
          </w:tcPr>
          <w:p w14:paraId="08C410B5"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10</w:t>
            </w:r>
          </w:p>
        </w:tc>
        <w:tc>
          <w:tcPr>
            <w:tcW w:w="0" w:type="auto"/>
            <w:hideMark/>
          </w:tcPr>
          <w:p w14:paraId="64C1A4BA"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16.10.2024</w:t>
            </w:r>
          </w:p>
        </w:tc>
        <w:tc>
          <w:tcPr>
            <w:tcW w:w="0" w:type="auto"/>
            <w:hideMark/>
          </w:tcPr>
          <w:p w14:paraId="73D95D84"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25.10.2024</w:t>
            </w:r>
          </w:p>
        </w:tc>
        <w:tc>
          <w:tcPr>
            <w:tcW w:w="0" w:type="auto"/>
            <w:hideMark/>
          </w:tcPr>
          <w:p w14:paraId="74E58B02"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Engineer</w:t>
            </w:r>
          </w:p>
        </w:tc>
      </w:tr>
      <w:tr w:rsidR="00D75334" w:rsidRPr="00D75334" w14:paraId="7D060D0D" w14:textId="77777777" w:rsidTr="0083552A">
        <w:tc>
          <w:tcPr>
            <w:tcW w:w="0" w:type="auto"/>
            <w:hideMark/>
          </w:tcPr>
          <w:p w14:paraId="5C8B0231"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Проведение регрессионного тестирования</w:t>
            </w:r>
          </w:p>
        </w:tc>
        <w:tc>
          <w:tcPr>
            <w:tcW w:w="0" w:type="auto"/>
            <w:hideMark/>
          </w:tcPr>
          <w:p w14:paraId="5BDFEA84"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7</w:t>
            </w:r>
          </w:p>
        </w:tc>
        <w:tc>
          <w:tcPr>
            <w:tcW w:w="0" w:type="auto"/>
            <w:hideMark/>
          </w:tcPr>
          <w:p w14:paraId="3834A631"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26.10.2024</w:t>
            </w:r>
          </w:p>
        </w:tc>
        <w:tc>
          <w:tcPr>
            <w:tcW w:w="0" w:type="auto"/>
            <w:hideMark/>
          </w:tcPr>
          <w:p w14:paraId="56D87047"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02.11.2024</w:t>
            </w:r>
          </w:p>
        </w:tc>
        <w:tc>
          <w:tcPr>
            <w:tcW w:w="0" w:type="auto"/>
            <w:hideMark/>
          </w:tcPr>
          <w:p w14:paraId="485842C3"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Engineer</w:t>
            </w:r>
          </w:p>
        </w:tc>
      </w:tr>
      <w:tr w:rsidR="00D75334" w:rsidRPr="00D75334" w14:paraId="69B8F79F" w14:textId="77777777" w:rsidTr="0083552A">
        <w:tc>
          <w:tcPr>
            <w:tcW w:w="0" w:type="auto"/>
            <w:hideMark/>
          </w:tcPr>
          <w:p w14:paraId="6C2FA03C"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Подготовка отчета о тестировании</w:t>
            </w:r>
          </w:p>
        </w:tc>
        <w:tc>
          <w:tcPr>
            <w:tcW w:w="0" w:type="auto"/>
            <w:hideMark/>
          </w:tcPr>
          <w:p w14:paraId="7A230904"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4</w:t>
            </w:r>
          </w:p>
        </w:tc>
        <w:tc>
          <w:tcPr>
            <w:tcW w:w="0" w:type="auto"/>
            <w:hideMark/>
          </w:tcPr>
          <w:p w14:paraId="2D1DDBF6"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03.11.2024</w:t>
            </w:r>
          </w:p>
        </w:tc>
        <w:tc>
          <w:tcPr>
            <w:tcW w:w="0" w:type="auto"/>
            <w:hideMark/>
          </w:tcPr>
          <w:p w14:paraId="6D8C296E"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06.11.2024</w:t>
            </w:r>
          </w:p>
        </w:tc>
        <w:tc>
          <w:tcPr>
            <w:tcW w:w="0" w:type="auto"/>
            <w:hideMark/>
          </w:tcPr>
          <w:p w14:paraId="351E6296"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Lead</w:t>
            </w:r>
          </w:p>
        </w:tc>
      </w:tr>
      <w:tr w:rsidR="00D75334" w:rsidRPr="00D75334" w14:paraId="7009C1F9" w14:textId="77777777" w:rsidTr="0083552A">
        <w:tc>
          <w:tcPr>
            <w:tcW w:w="0" w:type="auto"/>
            <w:hideMark/>
          </w:tcPr>
          <w:p w14:paraId="78007483"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Проведение тестирования производительности</w:t>
            </w:r>
          </w:p>
        </w:tc>
        <w:tc>
          <w:tcPr>
            <w:tcW w:w="0" w:type="auto"/>
            <w:hideMark/>
          </w:tcPr>
          <w:p w14:paraId="4482B90E"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5</w:t>
            </w:r>
          </w:p>
        </w:tc>
        <w:tc>
          <w:tcPr>
            <w:tcW w:w="0" w:type="auto"/>
            <w:hideMark/>
          </w:tcPr>
          <w:p w14:paraId="6602247A"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07.11.2024</w:t>
            </w:r>
          </w:p>
        </w:tc>
        <w:tc>
          <w:tcPr>
            <w:tcW w:w="0" w:type="auto"/>
            <w:hideMark/>
          </w:tcPr>
          <w:p w14:paraId="7B3E46B7"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11.11.2024</w:t>
            </w:r>
          </w:p>
        </w:tc>
        <w:tc>
          <w:tcPr>
            <w:tcW w:w="0" w:type="auto"/>
            <w:hideMark/>
          </w:tcPr>
          <w:p w14:paraId="1F2BD7FD"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Performance Tester</w:t>
            </w:r>
          </w:p>
        </w:tc>
      </w:tr>
      <w:tr w:rsidR="00D75334" w:rsidRPr="00D75334" w14:paraId="49A73C6C" w14:textId="77777777" w:rsidTr="0083552A">
        <w:tc>
          <w:tcPr>
            <w:tcW w:w="0" w:type="auto"/>
            <w:hideMark/>
          </w:tcPr>
          <w:p w14:paraId="41636F15"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Подготовка рекомендаций по улучшению</w:t>
            </w:r>
          </w:p>
        </w:tc>
        <w:tc>
          <w:tcPr>
            <w:tcW w:w="0" w:type="auto"/>
            <w:hideMark/>
          </w:tcPr>
          <w:p w14:paraId="1EA95BC3"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3</w:t>
            </w:r>
          </w:p>
        </w:tc>
        <w:tc>
          <w:tcPr>
            <w:tcW w:w="0" w:type="auto"/>
            <w:hideMark/>
          </w:tcPr>
          <w:p w14:paraId="6232073A"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12.11.2024</w:t>
            </w:r>
          </w:p>
        </w:tc>
        <w:tc>
          <w:tcPr>
            <w:tcW w:w="0" w:type="auto"/>
            <w:hideMark/>
          </w:tcPr>
          <w:p w14:paraId="344C2F89"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14.11.2024</w:t>
            </w:r>
          </w:p>
        </w:tc>
        <w:tc>
          <w:tcPr>
            <w:tcW w:w="0" w:type="auto"/>
            <w:hideMark/>
          </w:tcPr>
          <w:p w14:paraId="69C87116" w14:textId="77777777" w:rsidR="00D75334" w:rsidRPr="00D75334" w:rsidRDefault="00D75334" w:rsidP="00D75334">
            <w:pPr>
              <w:keepLines w:val="0"/>
              <w:spacing w:before="0" w:after="0"/>
              <w:jc w:val="left"/>
              <w:rPr>
                <w:rFonts w:ascii="Times New Roman" w:eastAsia="Times New Roman" w:hAnsi="Times New Roman" w:cs="Times New Roman"/>
                <w:sz w:val="24"/>
                <w:szCs w:val="24"/>
                <w:lang w:eastAsia="en-GB"/>
              </w:rPr>
            </w:pPr>
            <w:r w:rsidRPr="00D75334">
              <w:rPr>
                <w:rFonts w:ascii="Times New Roman" w:eastAsia="Times New Roman" w:hAnsi="Times New Roman" w:cs="Times New Roman"/>
                <w:sz w:val="24"/>
                <w:szCs w:val="24"/>
                <w:lang w:eastAsia="en-GB"/>
              </w:rPr>
              <w:t>QA Lead</w:t>
            </w:r>
          </w:p>
        </w:tc>
      </w:tr>
    </w:tbl>
    <w:p w14:paraId="5CF8A269" w14:textId="4CD958F6" w:rsidR="00F13388" w:rsidRDefault="00F13388">
      <w:pPr>
        <w:keepLines w:val="0"/>
        <w:spacing w:before="0" w:after="200" w:line="276" w:lineRule="auto"/>
        <w:jc w:val="left"/>
        <w:rPr>
          <w:rFonts w:ascii="Arial" w:hAnsi="Arial" w:cs="Arial"/>
          <w:lang w:val="ru-RU"/>
        </w:rPr>
      </w:pPr>
      <w:r>
        <w:rPr>
          <w:rFonts w:ascii="Arial" w:hAnsi="Arial" w:cs="Arial"/>
          <w:lang w:val="ru-RU"/>
        </w:rPr>
        <w:br w:type="page"/>
      </w:r>
    </w:p>
    <w:p w14:paraId="5915DDE8" w14:textId="2A424F18" w:rsidR="00F13388" w:rsidRPr="008674BC" w:rsidRDefault="00F13388" w:rsidP="00F13388">
      <w:pPr>
        <w:pStyle w:val="1"/>
        <w:rPr>
          <w:rFonts w:ascii="Times New Roman" w:hAnsi="Times New Roman" w:cs="Times New Roman"/>
          <w:color w:val="auto"/>
          <w:sz w:val="32"/>
          <w:szCs w:val="32"/>
        </w:rPr>
      </w:pPr>
      <w:bookmarkStart w:id="9" w:name="_Toc179146792"/>
      <w:r w:rsidRPr="008674BC">
        <w:rPr>
          <w:rFonts w:ascii="Times New Roman" w:hAnsi="Times New Roman" w:cs="Times New Roman"/>
          <w:color w:val="auto"/>
          <w:sz w:val="32"/>
          <w:szCs w:val="32"/>
          <w:lang w:val="ru-RU"/>
        </w:rPr>
        <w:lastRenderedPageBreak/>
        <w:t>Схема сетевого окружения</w:t>
      </w:r>
      <w:bookmarkEnd w:id="9"/>
    </w:p>
    <w:p w14:paraId="4936AE3B" w14:textId="2CA8AB58" w:rsidR="00B1166D" w:rsidRPr="00517A33" w:rsidRDefault="00FB56EC" w:rsidP="00175AE1">
      <w:pPr>
        <w:jc w:val="center"/>
        <w:rPr>
          <w:rFonts w:ascii="Arial" w:hAnsi="Arial" w:cs="Arial"/>
          <w:lang w:val="ru-RU"/>
        </w:rPr>
      </w:pPr>
      <w:r w:rsidRPr="00FB56EC">
        <w:rPr>
          <w:rFonts w:ascii="Arial" w:hAnsi="Arial" w:cs="Arial"/>
          <w:noProof/>
          <w:lang w:val="ru-RU"/>
        </w:rPr>
        <w:drawing>
          <wp:inline distT="0" distB="0" distL="0" distR="0" wp14:anchorId="5DC221D7" wp14:editId="6D522A24">
            <wp:extent cx="5463355" cy="32308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809" cy="3244159"/>
                    </a:xfrm>
                    <a:prstGeom prst="rect">
                      <a:avLst/>
                    </a:prstGeom>
                  </pic:spPr>
                </pic:pic>
              </a:graphicData>
            </a:graphic>
          </wp:inline>
        </w:drawing>
      </w:r>
    </w:p>
    <w:sectPr w:rsidR="00B1166D" w:rsidRPr="00517A33"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2E40" w14:textId="77777777" w:rsidR="005B15DF" w:rsidRDefault="005B15DF" w:rsidP="000612CB">
      <w:r>
        <w:separator/>
      </w:r>
    </w:p>
    <w:p w14:paraId="32D91F86" w14:textId="77777777" w:rsidR="005B15DF" w:rsidRDefault="005B15DF"/>
  </w:endnote>
  <w:endnote w:type="continuationSeparator" w:id="0">
    <w:p w14:paraId="2F9171FA" w14:textId="77777777" w:rsidR="005B15DF" w:rsidRDefault="005B15DF" w:rsidP="000612CB">
      <w:r>
        <w:continuationSeparator/>
      </w:r>
    </w:p>
    <w:p w14:paraId="79CE5291" w14:textId="77777777" w:rsidR="005B15DF" w:rsidRDefault="005B1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D82" w14:textId="5F25DCA7" w:rsidR="005A1DCE" w:rsidRPr="00832372" w:rsidRDefault="005A1DCE" w:rsidP="0034079F">
    <w:pPr>
      <w:pStyle w:val="ad"/>
      <w:rPr>
        <w:lang w:val="ru-RU"/>
      </w:rPr>
    </w:pPr>
    <w:r w:rsidRPr="00832372">
      <w:rPr>
        <w:lang w:val="ru-RU"/>
      </w:rPr>
      <w:tab/>
    </w:r>
    <w:r w:rsidR="00832372">
      <w:rPr>
        <w:lang w:val="ru-RU"/>
      </w:rPr>
      <w:t>Страница</w:t>
    </w:r>
    <w:r w:rsidRPr="00832372">
      <w:rPr>
        <w:lang w:val="ru-RU"/>
      </w:rPr>
      <w:t xml:space="preserve"> </w:t>
    </w:r>
    <w:r>
      <w:rPr>
        <w:noProof/>
      </w:rPr>
      <w:fldChar w:fldCharType="begin"/>
    </w:r>
    <w:r w:rsidRPr="00832372">
      <w:rPr>
        <w:noProof/>
        <w:lang w:val="ru-RU"/>
      </w:rPr>
      <w:instrText xml:space="preserve"> </w:instrText>
    </w:r>
    <w:r>
      <w:rPr>
        <w:noProof/>
      </w:rPr>
      <w:instrText>PAGE</w:instrText>
    </w:r>
    <w:r w:rsidRPr="00832372">
      <w:rPr>
        <w:noProof/>
        <w:lang w:val="ru-RU"/>
      </w:rPr>
      <w:instrText xml:space="preserve">   \* </w:instrText>
    </w:r>
    <w:r>
      <w:rPr>
        <w:noProof/>
      </w:rPr>
      <w:instrText>MERGEFORMAT</w:instrText>
    </w:r>
    <w:r w:rsidRPr="00832372">
      <w:rPr>
        <w:noProof/>
        <w:lang w:val="ru-RU"/>
      </w:rPr>
      <w:instrText xml:space="preserve"> </w:instrText>
    </w:r>
    <w:r>
      <w:rPr>
        <w:noProof/>
      </w:rPr>
      <w:fldChar w:fldCharType="separate"/>
    </w:r>
    <w:r w:rsidR="00AE25DF" w:rsidRPr="00AE25DF">
      <w:rPr>
        <w:noProof/>
        <w:lang w:val="ru-RU"/>
      </w:rPr>
      <w:t>2</w:t>
    </w:r>
    <w:r>
      <w:rPr>
        <w:noProof/>
      </w:rPr>
      <w:fldChar w:fldCharType="end"/>
    </w:r>
    <w:r w:rsidRPr="00832372">
      <w:rPr>
        <w:lang w:val="ru-RU"/>
      </w:rPr>
      <w:t xml:space="preserve"> </w:t>
    </w:r>
    <w:r w:rsidR="00832372">
      <w:rPr>
        <w:lang w:val="ru-RU"/>
      </w:rPr>
      <w:t>из</w:t>
    </w:r>
    <w:r w:rsidRPr="00832372">
      <w:rPr>
        <w:lang w:val="ru-RU"/>
      </w:rPr>
      <w:t xml:space="preserve"> </w:t>
    </w:r>
    <w:r>
      <w:rPr>
        <w:noProof/>
      </w:rPr>
      <w:fldChar w:fldCharType="begin"/>
    </w:r>
    <w:r w:rsidRPr="00832372">
      <w:rPr>
        <w:noProof/>
        <w:lang w:val="ru-RU"/>
      </w:rPr>
      <w:instrText xml:space="preserve"> </w:instrText>
    </w:r>
    <w:r>
      <w:rPr>
        <w:noProof/>
      </w:rPr>
      <w:instrText>NUMPAGES</w:instrText>
    </w:r>
    <w:r w:rsidRPr="00832372">
      <w:rPr>
        <w:noProof/>
        <w:lang w:val="ru-RU"/>
      </w:rPr>
      <w:instrText xml:space="preserve">   \* </w:instrText>
    </w:r>
    <w:r>
      <w:rPr>
        <w:noProof/>
      </w:rPr>
      <w:instrText>MERGEFORMAT</w:instrText>
    </w:r>
    <w:r w:rsidRPr="00832372">
      <w:rPr>
        <w:noProof/>
        <w:lang w:val="ru-RU"/>
      </w:rPr>
      <w:instrText xml:space="preserve"> </w:instrText>
    </w:r>
    <w:r>
      <w:rPr>
        <w:noProof/>
      </w:rPr>
      <w:fldChar w:fldCharType="separate"/>
    </w:r>
    <w:r w:rsidR="00AE25DF" w:rsidRPr="00AE25DF">
      <w:rPr>
        <w:noProof/>
        <w:lang w:val="ru-RU"/>
      </w:rPr>
      <w:t>11</w:t>
    </w:r>
    <w:r>
      <w:rPr>
        <w:noProof/>
      </w:rPr>
      <w:fldChar w:fldCharType="end"/>
    </w:r>
  </w:p>
  <w:p w14:paraId="6CD53EA2" w14:textId="77777777" w:rsidR="005A1DCE" w:rsidRPr="00832372" w:rsidRDefault="005A1DCE">
    <w:pPr>
      <w:pStyle w:val="ad"/>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BDF2" w14:textId="77777777" w:rsidR="005B15DF" w:rsidRDefault="005B15DF" w:rsidP="000612CB">
      <w:r>
        <w:separator/>
      </w:r>
    </w:p>
    <w:p w14:paraId="5521D583" w14:textId="77777777" w:rsidR="005B15DF" w:rsidRDefault="005B15DF"/>
  </w:footnote>
  <w:footnote w:type="continuationSeparator" w:id="0">
    <w:p w14:paraId="084493E0" w14:textId="77777777" w:rsidR="005B15DF" w:rsidRDefault="005B15DF" w:rsidP="000612CB">
      <w:r>
        <w:continuationSeparator/>
      </w:r>
    </w:p>
    <w:p w14:paraId="49E99D50" w14:textId="77777777" w:rsidR="005B15DF" w:rsidRDefault="005B15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258181B8" w:rsidR="005A1DCE" w:rsidRPr="009C0E55" w:rsidRDefault="009C0E55" w:rsidP="0034079F">
    <w:pPr>
      <w:pStyle w:val="ab"/>
      <w:rPr>
        <w:lang w:val="ru-RU"/>
      </w:rPr>
    </w:pPr>
    <w:sdt>
      <w:sdtPr>
        <w:rPr>
          <w:lang w:val="ru-RU"/>
        </w:rPr>
        <w:alias w:val="Title"/>
        <w:id w:val="258331368"/>
        <w:dataBinding w:prefixMappings="xmlns:ns0='http://purl.org/dc/elements/1.1/' xmlns:ns1='http://schemas.openxmlformats.org/package/2006/metadata/core-properties' " w:xpath="/ns1:coreProperties[1]/ns0:title[1]" w:storeItemID="{6C3C8BC8-F283-45AE-878A-BAB7291924A1}"/>
        <w:text/>
      </w:sdtPr>
      <w:sdtContent>
        <w:r w:rsidRPr="009C0E55">
          <w:rPr>
            <w:lang w:val="ru-RU"/>
          </w:rPr>
          <w:t>Тест – план, Иваев, Сластунов, Поздеев, Немова</w:t>
        </w:r>
      </w:sdtContent>
    </w:sdt>
    <w:r w:rsidR="005A1DCE" w:rsidRPr="009C0E55">
      <w:rPr>
        <w:lang w:val="ru-RU"/>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96A159F" w:rsidR="005A1DCE" w:rsidRPr="009C38C1" w:rsidRDefault="007A1775" w:rsidP="009C38C1">
    <w:pPr>
      <w:pStyle w:val="ab"/>
      <w:rPr>
        <w:lang w:val="ru-RU"/>
      </w:rPr>
    </w:pPr>
    <w:r>
      <w:rPr>
        <w:lang w:val="ru-RU"/>
      </w:rPr>
      <w:t>Иваев, Сластунов, Поздеев, Немова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60D4D2D"/>
    <w:multiLevelType w:val="hybridMultilevel"/>
    <w:tmpl w:val="ED6A9E8C"/>
    <w:lvl w:ilvl="0" w:tplc="03309D36">
      <w:start w:val="1"/>
      <w:numFmt w:val="bullet"/>
      <w:lvlText w:val="•"/>
      <w:lvlJc w:val="left"/>
      <w:pPr>
        <w:tabs>
          <w:tab w:val="num" w:pos="720"/>
        </w:tabs>
        <w:ind w:left="720" w:hanging="360"/>
      </w:pPr>
      <w:rPr>
        <w:rFonts w:ascii="Arial" w:hAnsi="Arial" w:hint="default"/>
      </w:rPr>
    </w:lvl>
    <w:lvl w:ilvl="1" w:tplc="8D2AF44E" w:tentative="1">
      <w:start w:val="1"/>
      <w:numFmt w:val="bullet"/>
      <w:lvlText w:val="•"/>
      <w:lvlJc w:val="left"/>
      <w:pPr>
        <w:tabs>
          <w:tab w:val="num" w:pos="1440"/>
        </w:tabs>
        <w:ind w:left="1440" w:hanging="360"/>
      </w:pPr>
      <w:rPr>
        <w:rFonts w:ascii="Arial" w:hAnsi="Arial" w:hint="default"/>
      </w:rPr>
    </w:lvl>
    <w:lvl w:ilvl="2" w:tplc="0876E590" w:tentative="1">
      <w:start w:val="1"/>
      <w:numFmt w:val="bullet"/>
      <w:lvlText w:val="•"/>
      <w:lvlJc w:val="left"/>
      <w:pPr>
        <w:tabs>
          <w:tab w:val="num" w:pos="2160"/>
        </w:tabs>
        <w:ind w:left="2160" w:hanging="360"/>
      </w:pPr>
      <w:rPr>
        <w:rFonts w:ascii="Arial" w:hAnsi="Arial" w:hint="default"/>
      </w:rPr>
    </w:lvl>
    <w:lvl w:ilvl="3" w:tplc="40C6518A" w:tentative="1">
      <w:start w:val="1"/>
      <w:numFmt w:val="bullet"/>
      <w:lvlText w:val="•"/>
      <w:lvlJc w:val="left"/>
      <w:pPr>
        <w:tabs>
          <w:tab w:val="num" w:pos="2880"/>
        </w:tabs>
        <w:ind w:left="2880" w:hanging="360"/>
      </w:pPr>
      <w:rPr>
        <w:rFonts w:ascii="Arial" w:hAnsi="Arial" w:hint="default"/>
      </w:rPr>
    </w:lvl>
    <w:lvl w:ilvl="4" w:tplc="8D52045A" w:tentative="1">
      <w:start w:val="1"/>
      <w:numFmt w:val="bullet"/>
      <w:lvlText w:val="•"/>
      <w:lvlJc w:val="left"/>
      <w:pPr>
        <w:tabs>
          <w:tab w:val="num" w:pos="3600"/>
        </w:tabs>
        <w:ind w:left="3600" w:hanging="360"/>
      </w:pPr>
      <w:rPr>
        <w:rFonts w:ascii="Arial" w:hAnsi="Arial" w:hint="default"/>
      </w:rPr>
    </w:lvl>
    <w:lvl w:ilvl="5" w:tplc="46465C4A" w:tentative="1">
      <w:start w:val="1"/>
      <w:numFmt w:val="bullet"/>
      <w:lvlText w:val="•"/>
      <w:lvlJc w:val="left"/>
      <w:pPr>
        <w:tabs>
          <w:tab w:val="num" w:pos="4320"/>
        </w:tabs>
        <w:ind w:left="4320" w:hanging="360"/>
      </w:pPr>
      <w:rPr>
        <w:rFonts w:ascii="Arial" w:hAnsi="Arial" w:hint="default"/>
      </w:rPr>
    </w:lvl>
    <w:lvl w:ilvl="6" w:tplc="0FBE4B92" w:tentative="1">
      <w:start w:val="1"/>
      <w:numFmt w:val="bullet"/>
      <w:lvlText w:val="•"/>
      <w:lvlJc w:val="left"/>
      <w:pPr>
        <w:tabs>
          <w:tab w:val="num" w:pos="5040"/>
        </w:tabs>
        <w:ind w:left="5040" w:hanging="360"/>
      </w:pPr>
      <w:rPr>
        <w:rFonts w:ascii="Arial" w:hAnsi="Arial" w:hint="default"/>
      </w:rPr>
    </w:lvl>
    <w:lvl w:ilvl="7" w:tplc="8FDEA9E6" w:tentative="1">
      <w:start w:val="1"/>
      <w:numFmt w:val="bullet"/>
      <w:lvlText w:val="•"/>
      <w:lvlJc w:val="left"/>
      <w:pPr>
        <w:tabs>
          <w:tab w:val="num" w:pos="5760"/>
        </w:tabs>
        <w:ind w:left="5760" w:hanging="360"/>
      </w:pPr>
      <w:rPr>
        <w:rFonts w:ascii="Arial" w:hAnsi="Arial" w:hint="default"/>
      </w:rPr>
    </w:lvl>
    <w:lvl w:ilvl="8" w:tplc="563007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336671"/>
    <w:multiLevelType w:val="multilevel"/>
    <w:tmpl w:val="7B7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773A"/>
    <w:multiLevelType w:val="multilevel"/>
    <w:tmpl w:val="6CB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5986"/>
    <w:multiLevelType w:val="multilevel"/>
    <w:tmpl w:val="4D9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74D7"/>
    <w:multiLevelType w:val="multilevel"/>
    <w:tmpl w:val="5C162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3410A"/>
    <w:multiLevelType w:val="multilevel"/>
    <w:tmpl w:val="B42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206A6"/>
    <w:multiLevelType w:val="hybridMultilevel"/>
    <w:tmpl w:val="7178A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73E3F48"/>
    <w:multiLevelType w:val="multilevel"/>
    <w:tmpl w:val="F6E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2565"/>
    <w:multiLevelType w:val="multilevel"/>
    <w:tmpl w:val="5DE20948"/>
    <w:lvl w:ilvl="0">
      <w:start w:val="1"/>
      <w:numFmt w:val="decimal"/>
      <w:pStyle w:val="1"/>
      <w:suff w:val="space"/>
      <w:lvlText w:val="%1."/>
      <w:lvlJc w:val="left"/>
      <w:pPr>
        <w:ind w:left="0" w:hanging="1134"/>
      </w:pPr>
      <w:rPr>
        <w:rFonts w:ascii="Times New Roman" w:hAnsi="Times New Roman" w:cs="Times New Roman" w:hint="default"/>
        <w:color w:val="auto"/>
        <w:sz w:val="32"/>
        <w:szCs w:val="24"/>
      </w:rPr>
    </w:lvl>
    <w:lvl w:ilvl="1">
      <w:start w:val="1"/>
      <w:numFmt w:val="decimal"/>
      <w:pStyle w:val="20"/>
      <w:suff w:val="space"/>
      <w:lvlText w:val="%1.%2."/>
      <w:lvlJc w:val="left"/>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hanging="567"/>
      </w:pPr>
      <w:rPr>
        <w:rFonts w:hint="default"/>
      </w:rPr>
    </w:lvl>
    <w:lvl w:ilvl="3">
      <w:start w:val="1"/>
      <w:numFmt w:val="decimal"/>
      <w:pStyle w:val="4"/>
      <w:suff w:val="space"/>
      <w:lvlText w:val="%1.%2.%3.%4."/>
      <w:lvlJc w:val="left"/>
      <w:pPr>
        <w:ind w:left="0" w:hanging="284"/>
      </w:pPr>
      <w:rPr>
        <w:rFonts w:hint="default"/>
      </w:rPr>
    </w:lvl>
    <w:lvl w:ilvl="4">
      <w:start w:val="1"/>
      <w:numFmt w:val="decimal"/>
      <w:pStyle w:val="5"/>
      <w:suff w:val="space"/>
      <w:lvlText w:val="%1.%2.%3.%4.%5."/>
      <w:lvlJc w:val="left"/>
      <w:pPr>
        <w:ind w:left="0" w:hanging="142"/>
      </w:pPr>
      <w:rPr>
        <w:rFonts w:hint="default"/>
      </w:rPr>
    </w:lvl>
    <w:lvl w:ilvl="5">
      <w:start w:val="1"/>
      <w:numFmt w:val="decimal"/>
      <w:pStyle w:val="6"/>
      <w:suff w:val="space"/>
      <w:lvlText w:val="%1.%2.%3.%4.%5.%6."/>
      <w:lvlJc w:val="left"/>
      <w:pPr>
        <w:ind w:left="0" w:firstLine="0"/>
      </w:pPr>
      <w:rPr>
        <w:rFonts w:hint="default"/>
      </w:rPr>
    </w:lvl>
    <w:lvl w:ilvl="6">
      <w:start w:val="1"/>
      <w:numFmt w:val="decimal"/>
      <w:pStyle w:val="7"/>
      <w:suff w:val="space"/>
      <w:lvlText w:val="%1.%2.%3.%4.%5.%6.%7."/>
      <w:lvlJc w:val="left"/>
      <w:pPr>
        <w:ind w:left="0" w:firstLine="0"/>
      </w:pPr>
      <w:rPr>
        <w:rFonts w:hint="default"/>
      </w:rPr>
    </w:lvl>
    <w:lvl w:ilvl="7">
      <w:start w:val="1"/>
      <w:numFmt w:val="decimal"/>
      <w:pStyle w:val="8"/>
      <w:suff w:val="space"/>
      <w:lvlText w:val="%1.%2.%3.%4.%5.%6.%7.%8."/>
      <w:lvlJc w:val="left"/>
      <w:pPr>
        <w:ind w:left="0" w:firstLine="0"/>
      </w:pPr>
      <w:rPr>
        <w:rFonts w:hint="default"/>
      </w:rPr>
    </w:lvl>
    <w:lvl w:ilvl="8">
      <w:start w:val="1"/>
      <w:numFmt w:val="decimal"/>
      <w:pStyle w:val="9"/>
      <w:suff w:val="space"/>
      <w:lvlText w:val="%1.%2.%3.%4.%5.%6.%7.%8.%9."/>
      <w:lvlJc w:val="left"/>
      <w:pPr>
        <w:ind w:left="0" w:firstLine="0"/>
      </w:pPr>
      <w:rPr>
        <w:rFonts w:hint="default"/>
      </w:rPr>
    </w:lvl>
  </w:abstractNum>
  <w:abstractNum w:abstractNumId="13" w15:restartNumberingAfterBreak="0">
    <w:nsid w:val="453F3DB5"/>
    <w:multiLevelType w:val="hybridMultilevel"/>
    <w:tmpl w:val="185E3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487D2B"/>
    <w:multiLevelType w:val="multilevel"/>
    <w:tmpl w:val="4236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FBD47F1"/>
    <w:multiLevelType w:val="multilevel"/>
    <w:tmpl w:val="456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671BC"/>
    <w:multiLevelType w:val="hybridMultilevel"/>
    <w:tmpl w:val="1592F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A56176"/>
    <w:multiLevelType w:val="multilevel"/>
    <w:tmpl w:val="85E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00219"/>
    <w:multiLevelType w:val="multilevel"/>
    <w:tmpl w:val="3AB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1" w15:restartNumberingAfterBreak="0">
    <w:nsid w:val="6D7025FC"/>
    <w:multiLevelType w:val="multilevel"/>
    <w:tmpl w:val="DB7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A2C95"/>
    <w:multiLevelType w:val="hybridMultilevel"/>
    <w:tmpl w:val="1C64A7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872AB3"/>
    <w:multiLevelType w:val="multilevel"/>
    <w:tmpl w:val="983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F2BC1"/>
    <w:multiLevelType w:val="hybridMultilevel"/>
    <w:tmpl w:val="863C1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5"/>
  </w:num>
  <w:num w:numId="5">
    <w:abstractNumId w:val="11"/>
  </w:num>
  <w:num w:numId="6">
    <w:abstractNumId w:val="9"/>
  </w:num>
  <w:num w:numId="7">
    <w:abstractNumId w:val="20"/>
  </w:num>
  <w:num w:numId="8">
    <w:abstractNumId w:val="23"/>
  </w:num>
  <w:num w:numId="9">
    <w:abstractNumId w:val="2"/>
  </w:num>
  <w:num w:numId="10">
    <w:abstractNumId w:val="6"/>
  </w:num>
  <w:num w:numId="11">
    <w:abstractNumId w:val="18"/>
  </w:num>
  <w:num w:numId="12">
    <w:abstractNumId w:val="10"/>
  </w:num>
  <w:num w:numId="13">
    <w:abstractNumId w:val="3"/>
  </w:num>
  <w:num w:numId="14">
    <w:abstractNumId w:val="5"/>
  </w:num>
  <w:num w:numId="15">
    <w:abstractNumId w:val="24"/>
  </w:num>
  <w:num w:numId="16">
    <w:abstractNumId w:val="16"/>
  </w:num>
  <w:num w:numId="17">
    <w:abstractNumId w:val="4"/>
  </w:num>
  <w:num w:numId="18">
    <w:abstractNumId w:val="19"/>
  </w:num>
  <w:num w:numId="19">
    <w:abstractNumId w:val="7"/>
  </w:num>
  <w:num w:numId="20">
    <w:abstractNumId w:val="21"/>
  </w:num>
  <w:num w:numId="21">
    <w:abstractNumId w:val="14"/>
  </w:num>
  <w:num w:numId="22">
    <w:abstractNumId w:val="17"/>
  </w:num>
  <w:num w:numId="23">
    <w:abstractNumId w:val="13"/>
  </w:num>
  <w:num w:numId="24">
    <w:abstractNumId w:val="8"/>
  </w:num>
  <w:num w:numId="25">
    <w:abstractNumId w:val="25"/>
  </w:num>
  <w:num w:numId="2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3CBB"/>
    <w:rsid w:val="00005605"/>
    <w:rsid w:val="00005D0F"/>
    <w:rsid w:val="000152F1"/>
    <w:rsid w:val="00015824"/>
    <w:rsid w:val="0002030B"/>
    <w:rsid w:val="00023982"/>
    <w:rsid w:val="00025280"/>
    <w:rsid w:val="00030D2D"/>
    <w:rsid w:val="00030EED"/>
    <w:rsid w:val="000322C7"/>
    <w:rsid w:val="000420D3"/>
    <w:rsid w:val="00042F6E"/>
    <w:rsid w:val="00044FFB"/>
    <w:rsid w:val="000473DD"/>
    <w:rsid w:val="00050491"/>
    <w:rsid w:val="0005166B"/>
    <w:rsid w:val="0005678E"/>
    <w:rsid w:val="000612CB"/>
    <w:rsid w:val="000660D4"/>
    <w:rsid w:val="00075B3A"/>
    <w:rsid w:val="000765B0"/>
    <w:rsid w:val="00084D3E"/>
    <w:rsid w:val="00085225"/>
    <w:rsid w:val="000927DB"/>
    <w:rsid w:val="000943B5"/>
    <w:rsid w:val="00096A7F"/>
    <w:rsid w:val="000A0F91"/>
    <w:rsid w:val="000A5D0A"/>
    <w:rsid w:val="000A5D47"/>
    <w:rsid w:val="000A5FAC"/>
    <w:rsid w:val="000A788C"/>
    <w:rsid w:val="000B24EE"/>
    <w:rsid w:val="000B5BEA"/>
    <w:rsid w:val="000C2FB0"/>
    <w:rsid w:val="000C6532"/>
    <w:rsid w:val="000C68AB"/>
    <w:rsid w:val="000D12E2"/>
    <w:rsid w:val="000D3DE2"/>
    <w:rsid w:val="000E46FC"/>
    <w:rsid w:val="000E65F7"/>
    <w:rsid w:val="000E7298"/>
    <w:rsid w:val="000F1486"/>
    <w:rsid w:val="000F1671"/>
    <w:rsid w:val="000F1930"/>
    <w:rsid w:val="000F23D9"/>
    <w:rsid w:val="000F31FA"/>
    <w:rsid w:val="000F453B"/>
    <w:rsid w:val="001008F4"/>
    <w:rsid w:val="00105175"/>
    <w:rsid w:val="00105A21"/>
    <w:rsid w:val="00106E56"/>
    <w:rsid w:val="001111E3"/>
    <w:rsid w:val="00115704"/>
    <w:rsid w:val="001207D1"/>
    <w:rsid w:val="00121192"/>
    <w:rsid w:val="00122649"/>
    <w:rsid w:val="0012407F"/>
    <w:rsid w:val="00127845"/>
    <w:rsid w:val="00127AAB"/>
    <w:rsid w:val="00134B2C"/>
    <w:rsid w:val="00140D36"/>
    <w:rsid w:val="0014176F"/>
    <w:rsid w:val="00141AC6"/>
    <w:rsid w:val="0014733F"/>
    <w:rsid w:val="001477F6"/>
    <w:rsid w:val="00150204"/>
    <w:rsid w:val="00151B89"/>
    <w:rsid w:val="00153AD0"/>
    <w:rsid w:val="00163197"/>
    <w:rsid w:val="00172671"/>
    <w:rsid w:val="00173D02"/>
    <w:rsid w:val="00175AE1"/>
    <w:rsid w:val="0017674E"/>
    <w:rsid w:val="001803C4"/>
    <w:rsid w:val="00180672"/>
    <w:rsid w:val="001859C0"/>
    <w:rsid w:val="00186603"/>
    <w:rsid w:val="00186A10"/>
    <w:rsid w:val="001A0C47"/>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E7F14"/>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4D9"/>
    <w:rsid w:val="00263D8D"/>
    <w:rsid w:val="0027109B"/>
    <w:rsid w:val="00271890"/>
    <w:rsid w:val="00272D00"/>
    <w:rsid w:val="00277F09"/>
    <w:rsid w:val="00280E9C"/>
    <w:rsid w:val="00281F9F"/>
    <w:rsid w:val="00283527"/>
    <w:rsid w:val="0028769D"/>
    <w:rsid w:val="00293DC5"/>
    <w:rsid w:val="002A1214"/>
    <w:rsid w:val="002B2DF4"/>
    <w:rsid w:val="002B56BF"/>
    <w:rsid w:val="002C2477"/>
    <w:rsid w:val="002C5367"/>
    <w:rsid w:val="002C7238"/>
    <w:rsid w:val="002D1AA4"/>
    <w:rsid w:val="002D23EB"/>
    <w:rsid w:val="002D2F8E"/>
    <w:rsid w:val="002D64B3"/>
    <w:rsid w:val="002D6EAB"/>
    <w:rsid w:val="002E0016"/>
    <w:rsid w:val="002E5A3C"/>
    <w:rsid w:val="002E5EEB"/>
    <w:rsid w:val="002E7EC9"/>
    <w:rsid w:val="00302361"/>
    <w:rsid w:val="003050C5"/>
    <w:rsid w:val="003064C9"/>
    <w:rsid w:val="003117B1"/>
    <w:rsid w:val="0031397B"/>
    <w:rsid w:val="00321229"/>
    <w:rsid w:val="003216D0"/>
    <w:rsid w:val="00322E68"/>
    <w:rsid w:val="00330366"/>
    <w:rsid w:val="00331934"/>
    <w:rsid w:val="00331E3E"/>
    <w:rsid w:val="00334AC1"/>
    <w:rsid w:val="0034079F"/>
    <w:rsid w:val="00347857"/>
    <w:rsid w:val="003532FA"/>
    <w:rsid w:val="003562B7"/>
    <w:rsid w:val="00357844"/>
    <w:rsid w:val="00360855"/>
    <w:rsid w:val="003609D8"/>
    <w:rsid w:val="0036541F"/>
    <w:rsid w:val="0037272F"/>
    <w:rsid w:val="00372D7C"/>
    <w:rsid w:val="00376945"/>
    <w:rsid w:val="00377439"/>
    <w:rsid w:val="00382AA2"/>
    <w:rsid w:val="00385E79"/>
    <w:rsid w:val="003924E8"/>
    <w:rsid w:val="00392548"/>
    <w:rsid w:val="003A5B16"/>
    <w:rsid w:val="003B0A96"/>
    <w:rsid w:val="003B1796"/>
    <w:rsid w:val="003B2133"/>
    <w:rsid w:val="003B2A5A"/>
    <w:rsid w:val="003B453C"/>
    <w:rsid w:val="003C11C0"/>
    <w:rsid w:val="003C11F7"/>
    <w:rsid w:val="003C45CF"/>
    <w:rsid w:val="003C75B2"/>
    <w:rsid w:val="003D3459"/>
    <w:rsid w:val="003D46F0"/>
    <w:rsid w:val="003D474A"/>
    <w:rsid w:val="003D66CF"/>
    <w:rsid w:val="003D732F"/>
    <w:rsid w:val="003D7F8A"/>
    <w:rsid w:val="003E073E"/>
    <w:rsid w:val="003E4E07"/>
    <w:rsid w:val="003F0171"/>
    <w:rsid w:val="003F504F"/>
    <w:rsid w:val="003F5DC3"/>
    <w:rsid w:val="00400F16"/>
    <w:rsid w:val="00401374"/>
    <w:rsid w:val="004034AC"/>
    <w:rsid w:val="00403731"/>
    <w:rsid w:val="0041001D"/>
    <w:rsid w:val="0041395F"/>
    <w:rsid w:val="004237C3"/>
    <w:rsid w:val="0042782A"/>
    <w:rsid w:val="00430267"/>
    <w:rsid w:val="004314F9"/>
    <w:rsid w:val="00432599"/>
    <w:rsid w:val="00433BEF"/>
    <w:rsid w:val="004356ED"/>
    <w:rsid w:val="00444214"/>
    <w:rsid w:val="004460F4"/>
    <w:rsid w:val="00447DB8"/>
    <w:rsid w:val="0045263A"/>
    <w:rsid w:val="00456732"/>
    <w:rsid w:val="00456A70"/>
    <w:rsid w:val="00457CC6"/>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17A33"/>
    <w:rsid w:val="0052069D"/>
    <w:rsid w:val="00524321"/>
    <w:rsid w:val="00532CA9"/>
    <w:rsid w:val="00540D06"/>
    <w:rsid w:val="0054228C"/>
    <w:rsid w:val="0054452D"/>
    <w:rsid w:val="005447D2"/>
    <w:rsid w:val="0054539B"/>
    <w:rsid w:val="00545BE3"/>
    <w:rsid w:val="005521AA"/>
    <w:rsid w:val="00554A68"/>
    <w:rsid w:val="00554CB7"/>
    <w:rsid w:val="00564B47"/>
    <w:rsid w:val="00564F0A"/>
    <w:rsid w:val="005669C4"/>
    <w:rsid w:val="00570BF6"/>
    <w:rsid w:val="00572BC8"/>
    <w:rsid w:val="00573BC1"/>
    <w:rsid w:val="00573F7A"/>
    <w:rsid w:val="005756E0"/>
    <w:rsid w:val="005771F9"/>
    <w:rsid w:val="0058358B"/>
    <w:rsid w:val="00584080"/>
    <w:rsid w:val="00594DED"/>
    <w:rsid w:val="005A1DCE"/>
    <w:rsid w:val="005A6D72"/>
    <w:rsid w:val="005B15DF"/>
    <w:rsid w:val="005B17FC"/>
    <w:rsid w:val="005B600F"/>
    <w:rsid w:val="005C4579"/>
    <w:rsid w:val="005C55B6"/>
    <w:rsid w:val="005C5829"/>
    <w:rsid w:val="005C58F7"/>
    <w:rsid w:val="005C64CF"/>
    <w:rsid w:val="005D29E0"/>
    <w:rsid w:val="005D2DA9"/>
    <w:rsid w:val="005D3BD9"/>
    <w:rsid w:val="005D5574"/>
    <w:rsid w:val="005E1726"/>
    <w:rsid w:val="005E1841"/>
    <w:rsid w:val="005E1927"/>
    <w:rsid w:val="005F207A"/>
    <w:rsid w:val="005F62A7"/>
    <w:rsid w:val="00604D51"/>
    <w:rsid w:val="0060519E"/>
    <w:rsid w:val="00610250"/>
    <w:rsid w:val="00610C2B"/>
    <w:rsid w:val="0061598C"/>
    <w:rsid w:val="00616824"/>
    <w:rsid w:val="00622F03"/>
    <w:rsid w:val="00623024"/>
    <w:rsid w:val="00625283"/>
    <w:rsid w:val="006311AE"/>
    <w:rsid w:val="00631E6C"/>
    <w:rsid w:val="00632C84"/>
    <w:rsid w:val="00633C95"/>
    <w:rsid w:val="006351D5"/>
    <w:rsid w:val="0063536A"/>
    <w:rsid w:val="00636240"/>
    <w:rsid w:val="00637132"/>
    <w:rsid w:val="00642054"/>
    <w:rsid w:val="0064422B"/>
    <w:rsid w:val="00645D59"/>
    <w:rsid w:val="00655341"/>
    <w:rsid w:val="00657F75"/>
    <w:rsid w:val="00660B42"/>
    <w:rsid w:val="0066512E"/>
    <w:rsid w:val="00670AAA"/>
    <w:rsid w:val="00673FCC"/>
    <w:rsid w:val="00674AD0"/>
    <w:rsid w:val="006804B0"/>
    <w:rsid w:val="00684912"/>
    <w:rsid w:val="00685274"/>
    <w:rsid w:val="00690ED0"/>
    <w:rsid w:val="00693930"/>
    <w:rsid w:val="00697829"/>
    <w:rsid w:val="00697FDD"/>
    <w:rsid w:val="006A30DC"/>
    <w:rsid w:val="006A31EF"/>
    <w:rsid w:val="006A347F"/>
    <w:rsid w:val="006A3AB5"/>
    <w:rsid w:val="006A542E"/>
    <w:rsid w:val="006B00B2"/>
    <w:rsid w:val="006B3DD4"/>
    <w:rsid w:val="006B7C66"/>
    <w:rsid w:val="006C0EC8"/>
    <w:rsid w:val="006C219E"/>
    <w:rsid w:val="006C5AA3"/>
    <w:rsid w:val="006C66F6"/>
    <w:rsid w:val="006C747F"/>
    <w:rsid w:val="006D130B"/>
    <w:rsid w:val="006D4C6C"/>
    <w:rsid w:val="006D5FA6"/>
    <w:rsid w:val="006E0765"/>
    <w:rsid w:val="006E11A5"/>
    <w:rsid w:val="006E359B"/>
    <w:rsid w:val="006E38EA"/>
    <w:rsid w:val="006F2A60"/>
    <w:rsid w:val="006F2C32"/>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197C"/>
    <w:rsid w:val="0079340B"/>
    <w:rsid w:val="00793D38"/>
    <w:rsid w:val="00794067"/>
    <w:rsid w:val="007A09DC"/>
    <w:rsid w:val="007A1775"/>
    <w:rsid w:val="007A4723"/>
    <w:rsid w:val="007B5ADC"/>
    <w:rsid w:val="007B6673"/>
    <w:rsid w:val="007B6DE4"/>
    <w:rsid w:val="007C3298"/>
    <w:rsid w:val="007D2600"/>
    <w:rsid w:val="007D71C6"/>
    <w:rsid w:val="007E1D66"/>
    <w:rsid w:val="007E61C4"/>
    <w:rsid w:val="007E7293"/>
    <w:rsid w:val="007E7689"/>
    <w:rsid w:val="007F227F"/>
    <w:rsid w:val="007F3410"/>
    <w:rsid w:val="007F34A1"/>
    <w:rsid w:val="007F7229"/>
    <w:rsid w:val="007F73F6"/>
    <w:rsid w:val="00800BDE"/>
    <w:rsid w:val="0080151F"/>
    <w:rsid w:val="008067AC"/>
    <w:rsid w:val="00810BBE"/>
    <w:rsid w:val="00812882"/>
    <w:rsid w:val="00820CE1"/>
    <w:rsid w:val="008259EF"/>
    <w:rsid w:val="00825A54"/>
    <w:rsid w:val="00830A23"/>
    <w:rsid w:val="00830BA1"/>
    <w:rsid w:val="00831F61"/>
    <w:rsid w:val="00832372"/>
    <w:rsid w:val="0083552A"/>
    <w:rsid w:val="008357BD"/>
    <w:rsid w:val="0083733C"/>
    <w:rsid w:val="008377C0"/>
    <w:rsid w:val="008449AA"/>
    <w:rsid w:val="00851E14"/>
    <w:rsid w:val="008525F6"/>
    <w:rsid w:val="00864B4D"/>
    <w:rsid w:val="00866CFD"/>
    <w:rsid w:val="008674BC"/>
    <w:rsid w:val="00867F72"/>
    <w:rsid w:val="00871027"/>
    <w:rsid w:val="008745DF"/>
    <w:rsid w:val="008753A1"/>
    <w:rsid w:val="00876894"/>
    <w:rsid w:val="00880102"/>
    <w:rsid w:val="008801E6"/>
    <w:rsid w:val="00882BF2"/>
    <w:rsid w:val="00887522"/>
    <w:rsid w:val="00890FA5"/>
    <w:rsid w:val="0089345C"/>
    <w:rsid w:val="008935FC"/>
    <w:rsid w:val="00893D29"/>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0E3A"/>
    <w:rsid w:val="008E32BF"/>
    <w:rsid w:val="008E51A5"/>
    <w:rsid w:val="008E78AC"/>
    <w:rsid w:val="008E7942"/>
    <w:rsid w:val="008F0711"/>
    <w:rsid w:val="008F367A"/>
    <w:rsid w:val="008F3F50"/>
    <w:rsid w:val="008F7222"/>
    <w:rsid w:val="0090198D"/>
    <w:rsid w:val="0090712B"/>
    <w:rsid w:val="0091392E"/>
    <w:rsid w:val="00915F30"/>
    <w:rsid w:val="009211E7"/>
    <w:rsid w:val="00924161"/>
    <w:rsid w:val="0092460D"/>
    <w:rsid w:val="009357E3"/>
    <w:rsid w:val="00935BE2"/>
    <w:rsid w:val="009371FB"/>
    <w:rsid w:val="009379ED"/>
    <w:rsid w:val="00940098"/>
    <w:rsid w:val="00940E02"/>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0E55"/>
    <w:rsid w:val="009C2829"/>
    <w:rsid w:val="009C2E7F"/>
    <w:rsid w:val="009C38C1"/>
    <w:rsid w:val="009C4D04"/>
    <w:rsid w:val="009C68EB"/>
    <w:rsid w:val="009C6CD9"/>
    <w:rsid w:val="009D09B1"/>
    <w:rsid w:val="009D118A"/>
    <w:rsid w:val="009D229E"/>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5D41"/>
    <w:rsid w:val="00A87019"/>
    <w:rsid w:val="00A90A00"/>
    <w:rsid w:val="00A96533"/>
    <w:rsid w:val="00AA1E97"/>
    <w:rsid w:val="00AA2179"/>
    <w:rsid w:val="00AA24D1"/>
    <w:rsid w:val="00AA3541"/>
    <w:rsid w:val="00AA694A"/>
    <w:rsid w:val="00AA6CAF"/>
    <w:rsid w:val="00AA7CE9"/>
    <w:rsid w:val="00AB08B7"/>
    <w:rsid w:val="00AB0E4E"/>
    <w:rsid w:val="00AB2067"/>
    <w:rsid w:val="00AB3A39"/>
    <w:rsid w:val="00AB6611"/>
    <w:rsid w:val="00AC094C"/>
    <w:rsid w:val="00AC3F43"/>
    <w:rsid w:val="00AC447A"/>
    <w:rsid w:val="00AC5ABD"/>
    <w:rsid w:val="00AD0011"/>
    <w:rsid w:val="00AD27F1"/>
    <w:rsid w:val="00AD6B32"/>
    <w:rsid w:val="00AE0605"/>
    <w:rsid w:val="00AE2056"/>
    <w:rsid w:val="00AE2075"/>
    <w:rsid w:val="00AE25DF"/>
    <w:rsid w:val="00AE3449"/>
    <w:rsid w:val="00AE385C"/>
    <w:rsid w:val="00AE3FC6"/>
    <w:rsid w:val="00AE5CEC"/>
    <w:rsid w:val="00AE6A84"/>
    <w:rsid w:val="00AE718D"/>
    <w:rsid w:val="00B015E4"/>
    <w:rsid w:val="00B03E12"/>
    <w:rsid w:val="00B03F18"/>
    <w:rsid w:val="00B04795"/>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5FB6"/>
    <w:rsid w:val="00B47BB5"/>
    <w:rsid w:val="00B543A0"/>
    <w:rsid w:val="00B576F8"/>
    <w:rsid w:val="00B60571"/>
    <w:rsid w:val="00B71474"/>
    <w:rsid w:val="00B76E7E"/>
    <w:rsid w:val="00B8200C"/>
    <w:rsid w:val="00B942C5"/>
    <w:rsid w:val="00B95920"/>
    <w:rsid w:val="00B962E2"/>
    <w:rsid w:val="00BA1B62"/>
    <w:rsid w:val="00BA661C"/>
    <w:rsid w:val="00BA79F1"/>
    <w:rsid w:val="00BB0174"/>
    <w:rsid w:val="00BB094A"/>
    <w:rsid w:val="00BB40E0"/>
    <w:rsid w:val="00BB4197"/>
    <w:rsid w:val="00BB533F"/>
    <w:rsid w:val="00BD3B4C"/>
    <w:rsid w:val="00BD3C7E"/>
    <w:rsid w:val="00BE10FC"/>
    <w:rsid w:val="00BE1DBC"/>
    <w:rsid w:val="00BE25BF"/>
    <w:rsid w:val="00BE63D3"/>
    <w:rsid w:val="00BF4930"/>
    <w:rsid w:val="00BF5D7B"/>
    <w:rsid w:val="00C00AB9"/>
    <w:rsid w:val="00C00F26"/>
    <w:rsid w:val="00C01F3A"/>
    <w:rsid w:val="00C05E1D"/>
    <w:rsid w:val="00C05F7A"/>
    <w:rsid w:val="00C1142E"/>
    <w:rsid w:val="00C12950"/>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2CFA"/>
    <w:rsid w:val="00C5370B"/>
    <w:rsid w:val="00C61825"/>
    <w:rsid w:val="00C62BB2"/>
    <w:rsid w:val="00C6426F"/>
    <w:rsid w:val="00C6440B"/>
    <w:rsid w:val="00C6565D"/>
    <w:rsid w:val="00C66DA5"/>
    <w:rsid w:val="00C674E2"/>
    <w:rsid w:val="00C67FF1"/>
    <w:rsid w:val="00C700E7"/>
    <w:rsid w:val="00C7032E"/>
    <w:rsid w:val="00C728F4"/>
    <w:rsid w:val="00C75BDD"/>
    <w:rsid w:val="00C77BDF"/>
    <w:rsid w:val="00C835E8"/>
    <w:rsid w:val="00C867D0"/>
    <w:rsid w:val="00C876B7"/>
    <w:rsid w:val="00C9488D"/>
    <w:rsid w:val="00C9517D"/>
    <w:rsid w:val="00CA077F"/>
    <w:rsid w:val="00CA22C1"/>
    <w:rsid w:val="00CA78BF"/>
    <w:rsid w:val="00CB1E0A"/>
    <w:rsid w:val="00CB26B3"/>
    <w:rsid w:val="00CB29B9"/>
    <w:rsid w:val="00CB5631"/>
    <w:rsid w:val="00CC1BED"/>
    <w:rsid w:val="00CC3352"/>
    <w:rsid w:val="00CC37EE"/>
    <w:rsid w:val="00CD0468"/>
    <w:rsid w:val="00CD1CF7"/>
    <w:rsid w:val="00CD2EF5"/>
    <w:rsid w:val="00CD7526"/>
    <w:rsid w:val="00CE6900"/>
    <w:rsid w:val="00CF1877"/>
    <w:rsid w:val="00CF37DB"/>
    <w:rsid w:val="00CF4D2F"/>
    <w:rsid w:val="00CF5661"/>
    <w:rsid w:val="00CF695C"/>
    <w:rsid w:val="00D00708"/>
    <w:rsid w:val="00D06067"/>
    <w:rsid w:val="00D0739C"/>
    <w:rsid w:val="00D12DD7"/>
    <w:rsid w:val="00D142F5"/>
    <w:rsid w:val="00D304DC"/>
    <w:rsid w:val="00D31113"/>
    <w:rsid w:val="00D32223"/>
    <w:rsid w:val="00D3455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5334"/>
    <w:rsid w:val="00D77E04"/>
    <w:rsid w:val="00D8304C"/>
    <w:rsid w:val="00D8424F"/>
    <w:rsid w:val="00D9093C"/>
    <w:rsid w:val="00D95B7F"/>
    <w:rsid w:val="00D95CE9"/>
    <w:rsid w:val="00DB17EE"/>
    <w:rsid w:val="00DB760A"/>
    <w:rsid w:val="00DD19C3"/>
    <w:rsid w:val="00DD27B6"/>
    <w:rsid w:val="00DD4F6C"/>
    <w:rsid w:val="00DD77DC"/>
    <w:rsid w:val="00DE0DD5"/>
    <w:rsid w:val="00DE42BB"/>
    <w:rsid w:val="00DE478F"/>
    <w:rsid w:val="00DF4616"/>
    <w:rsid w:val="00E04153"/>
    <w:rsid w:val="00E05925"/>
    <w:rsid w:val="00E1315E"/>
    <w:rsid w:val="00E1420C"/>
    <w:rsid w:val="00E15C9C"/>
    <w:rsid w:val="00E16EEB"/>
    <w:rsid w:val="00E203BB"/>
    <w:rsid w:val="00E236BE"/>
    <w:rsid w:val="00E23EA3"/>
    <w:rsid w:val="00E2434A"/>
    <w:rsid w:val="00E25016"/>
    <w:rsid w:val="00E27210"/>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492"/>
    <w:rsid w:val="00ED3D72"/>
    <w:rsid w:val="00ED677A"/>
    <w:rsid w:val="00ED7A14"/>
    <w:rsid w:val="00EE1537"/>
    <w:rsid w:val="00EF52E5"/>
    <w:rsid w:val="00EF6028"/>
    <w:rsid w:val="00F01578"/>
    <w:rsid w:val="00F066C2"/>
    <w:rsid w:val="00F102E1"/>
    <w:rsid w:val="00F13388"/>
    <w:rsid w:val="00F13D2D"/>
    <w:rsid w:val="00F15775"/>
    <w:rsid w:val="00F17959"/>
    <w:rsid w:val="00F221C8"/>
    <w:rsid w:val="00F26E9F"/>
    <w:rsid w:val="00F30B03"/>
    <w:rsid w:val="00F3544C"/>
    <w:rsid w:val="00F362B6"/>
    <w:rsid w:val="00F369B4"/>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75A9E"/>
    <w:rsid w:val="00F81C53"/>
    <w:rsid w:val="00F860DD"/>
    <w:rsid w:val="00F862B1"/>
    <w:rsid w:val="00FA2ED6"/>
    <w:rsid w:val="00FA5D33"/>
    <w:rsid w:val="00FA7A10"/>
    <w:rsid w:val="00FB0781"/>
    <w:rsid w:val="00FB34DC"/>
    <w:rsid w:val="00FB35AE"/>
    <w:rsid w:val="00FB4B43"/>
    <w:rsid w:val="00FB56EC"/>
    <w:rsid w:val="00FB67C7"/>
    <w:rsid w:val="00FB721A"/>
    <w:rsid w:val="00FC13CE"/>
    <w:rsid w:val="00FC2E3E"/>
    <w:rsid w:val="00FD05AD"/>
    <w:rsid w:val="00FD0A46"/>
    <w:rsid w:val="00FD1DF7"/>
    <w:rsid w:val="00FD3AC6"/>
    <w:rsid w:val="00FE273A"/>
    <w:rsid w:val="00FE6511"/>
    <w:rsid w:val="00FE7577"/>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7F14"/>
    <w:pPr>
      <w:keepLines/>
      <w:spacing w:before="60" w:after="60" w:line="240" w:lineRule="auto"/>
      <w:jc w:val="both"/>
    </w:pPr>
    <w:rPr>
      <w:lang w:val="en-AU"/>
    </w:rPr>
  </w:style>
  <w:style w:type="paragraph" w:styleId="1">
    <w:name w:val="heading 1"/>
    <w:basedOn w:val="a0"/>
    <w:next w:val="a0"/>
    <w:link w:val="10"/>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20">
    <w:name w:val="heading 2"/>
    <w:basedOn w:val="a0"/>
    <w:next w:val="a0"/>
    <w:link w:val="21"/>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3">
    <w:name w:val="heading 3"/>
    <w:basedOn w:val="a0"/>
    <w:next w:val="a0"/>
    <w:link w:val="30"/>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4">
    <w:name w:val="heading 4"/>
    <w:basedOn w:val="a0"/>
    <w:next w:val="a0"/>
    <w:link w:val="40"/>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5">
    <w:name w:val="heading 5"/>
    <w:basedOn w:val="a0"/>
    <w:next w:val="a0"/>
    <w:link w:val="50"/>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7">
    <w:name w:val="heading 7"/>
    <w:basedOn w:val="a0"/>
    <w:next w:val="a0"/>
    <w:link w:val="70"/>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8">
    <w:name w:val="heading 8"/>
    <w:basedOn w:val="a0"/>
    <w:next w:val="a0"/>
    <w:link w:val="80"/>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Text">
    <w:name w:val="Table Text"/>
    <w:basedOn w:val="a0"/>
    <w:rsid w:val="00D67237"/>
    <w:pPr>
      <w:overflowPunct w:val="0"/>
      <w:autoSpaceDE w:val="0"/>
      <w:autoSpaceDN w:val="0"/>
      <w:adjustRightInd w:val="0"/>
      <w:jc w:val="left"/>
      <w:textAlignment w:val="baseline"/>
    </w:pPr>
    <w:rPr>
      <w:rFonts w:eastAsia="Times New Roman" w:cs="Times New Roman"/>
      <w:szCs w:val="20"/>
    </w:rPr>
  </w:style>
  <w:style w:type="paragraph" w:styleId="a4">
    <w:name w:val="caption"/>
    <w:aliases w:val="Figures"/>
    <w:basedOn w:val="a0"/>
    <w:next w:val="a0"/>
    <w:uiPriority w:val="35"/>
    <w:unhideWhenUsed/>
    <w:qFormat/>
    <w:rsid w:val="003B2A5A"/>
    <w:rPr>
      <w:b/>
      <w:bCs/>
      <w:szCs w:val="18"/>
    </w:rPr>
  </w:style>
  <w:style w:type="character" w:customStyle="1" w:styleId="10">
    <w:name w:val="Заголовок 1 Знак"/>
    <w:basedOn w:val="a1"/>
    <w:link w:val="1"/>
    <w:rsid w:val="008D5E80"/>
    <w:rPr>
      <w:rFonts w:asciiTheme="majorHAnsi" w:eastAsiaTheme="majorEastAsia" w:hAnsiTheme="majorHAnsi" w:cstheme="majorBidi"/>
      <w:b/>
      <w:bCs/>
      <w:noProof/>
      <w:color w:val="002060"/>
      <w:sz w:val="36"/>
      <w:szCs w:val="28"/>
      <w:lang w:val="en-AU"/>
    </w:rPr>
  </w:style>
  <w:style w:type="character" w:customStyle="1" w:styleId="21">
    <w:name w:val="Заголовок 2 Знак"/>
    <w:basedOn w:val="a1"/>
    <w:link w:val="20"/>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30">
    <w:name w:val="Заголовок 3 Знак"/>
    <w:basedOn w:val="a1"/>
    <w:link w:val="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40">
    <w:name w:val="Заголовок 4 Знак"/>
    <w:basedOn w:val="a1"/>
    <w:link w:val="4"/>
    <w:rsid w:val="008E7942"/>
    <w:rPr>
      <w:rFonts w:asciiTheme="majorHAnsi" w:eastAsiaTheme="majorEastAsia" w:hAnsiTheme="majorHAnsi" w:cstheme="majorBidi"/>
      <w:b/>
      <w:bCs/>
      <w:iCs/>
      <w:noProof/>
      <w:lang w:val="en-AU"/>
    </w:rPr>
  </w:style>
  <w:style w:type="character" w:customStyle="1" w:styleId="50">
    <w:name w:val="Заголовок 5 Знак"/>
    <w:basedOn w:val="a1"/>
    <w:link w:val="5"/>
    <w:rsid w:val="008E7942"/>
    <w:rPr>
      <w:rFonts w:asciiTheme="majorHAnsi" w:eastAsiaTheme="majorEastAsia" w:hAnsiTheme="majorHAnsi" w:cstheme="majorBidi"/>
      <w:lang w:val="en-AU"/>
    </w:rPr>
  </w:style>
  <w:style w:type="character" w:customStyle="1" w:styleId="60">
    <w:name w:val="Заголовок 6 Знак"/>
    <w:basedOn w:val="a1"/>
    <w:link w:val="6"/>
    <w:rsid w:val="0000030C"/>
    <w:rPr>
      <w:rFonts w:asciiTheme="majorHAnsi" w:eastAsiaTheme="majorEastAsia" w:hAnsiTheme="majorHAnsi" w:cstheme="majorBidi"/>
      <w:i/>
      <w:iCs/>
      <w:lang w:val="en-AU"/>
    </w:rPr>
  </w:style>
  <w:style w:type="character" w:customStyle="1" w:styleId="70">
    <w:name w:val="Заголовок 7 Знак"/>
    <w:basedOn w:val="a1"/>
    <w:link w:val="7"/>
    <w:rsid w:val="0000030C"/>
    <w:rPr>
      <w:rFonts w:asciiTheme="majorHAnsi" w:eastAsiaTheme="majorEastAsia" w:hAnsiTheme="majorHAnsi" w:cstheme="majorBidi"/>
      <w:i/>
      <w:iCs/>
      <w:lang w:val="en-AU"/>
    </w:rPr>
  </w:style>
  <w:style w:type="character" w:customStyle="1" w:styleId="80">
    <w:name w:val="Заголовок 8 Знак"/>
    <w:basedOn w:val="a1"/>
    <w:link w:val="8"/>
    <w:rsid w:val="00631E6C"/>
    <w:rPr>
      <w:rFonts w:asciiTheme="majorHAnsi" w:eastAsiaTheme="majorEastAsia" w:hAnsiTheme="majorHAnsi" w:cstheme="majorBidi"/>
      <w:color w:val="404040" w:themeColor="text1" w:themeTint="BF"/>
      <w:sz w:val="20"/>
      <w:szCs w:val="20"/>
      <w:lang w:val="en-AU"/>
    </w:rPr>
  </w:style>
  <w:style w:type="character" w:customStyle="1" w:styleId="90">
    <w:name w:val="Заголовок 9 Знак"/>
    <w:basedOn w:val="a1"/>
    <w:link w:val="9"/>
    <w:rsid w:val="00631E6C"/>
    <w:rPr>
      <w:rFonts w:asciiTheme="majorHAnsi" w:eastAsiaTheme="majorEastAsia" w:hAnsiTheme="majorHAnsi" w:cstheme="majorBidi"/>
      <w:i/>
      <w:iCs/>
      <w:color w:val="404040" w:themeColor="text1" w:themeTint="BF"/>
      <w:sz w:val="20"/>
      <w:szCs w:val="20"/>
      <w:lang w:val="en-AU"/>
    </w:rPr>
  </w:style>
  <w:style w:type="paragraph" w:styleId="a5">
    <w:name w:val="Title"/>
    <w:basedOn w:val="a0"/>
    <w:next w:val="a0"/>
    <w:link w:val="a6"/>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a6">
    <w:name w:val="Заголовок Знак"/>
    <w:basedOn w:val="a1"/>
    <w:link w:val="a5"/>
    <w:uiPriority w:val="10"/>
    <w:rsid w:val="00631E6C"/>
    <w:rPr>
      <w:rFonts w:asciiTheme="majorHAnsi" w:hAnsiTheme="majorHAnsi"/>
      <w:color w:val="002060"/>
      <w:sz w:val="40"/>
      <w:szCs w:val="40"/>
    </w:rPr>
  </w:style>
  <w:style w:type="paragraph" w:styleId="11">
    <w:name w:val="toc 1"/>
    <w:basedOn w:val="a0"/>
    <w:next w:val="a0"/>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22">
    <w:name w:val="toc 2"/>
    <w:basedOn w:val="11"/>
    <w:next w:val="a0"/>
    <w:autoRedefine/>
    <w:uiPriority w:val="39"/>
    <w:qFormat/>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31">
    <w:name w:val="toc 3"/>
    <w:basedOn w:val="22"/>
    <w:next w:val="a0"/>
    <w:autoRedefine/>
    <w:uiPriority w:val="39"/>
    <w:unhideWhenUsed/>
    <w:qFormat/>
    <w:rsid w:val="000420D3"/>
    <w:pPr>
      <w:tabs>
        <w:tab w:val="clear" w:pos="8222"/>
        <w:tab w:val="right" w:leader="dot" w:pos="8216"/>
      </w:tabs>
      <w:spacing w:before="0"/>
      <w:ind w:left="567"/>
    </w:pPr>
    <w:rPr>
      <w:rFonts w:eastAsiaTheme="majorEastAsia"/>
    </w:rPr>
  </w:style>
  <w:style w:type="paragraph" w:styleId="41">
    <w:name w:val="toc 4"/>
    <w:basedOn w:val="31"/>
    <w:next w:val="a0"/>
    <w:autoRedefine/>
    <w:uiPriority w:val="39"/>
    <w:unhideWhenUsed/>
    <w:rsid w:val="00631E6C"/>
    <w:pPr>
      <w:ind w:left="851"/>
    </w:pPr>
    <w:rPr>
      <w:sz w:val="20"/>
    </w:rPr>
  </w:style>
  <w:style w:type="paragraph" w:styleId="a9">
    <w:name w:val="Subtitle"/>
    <w:basedOn w:val="a0"/>
    <w:next w:val="a0"/>
    <w:link w:val="aa"/>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aa">
    <w:name w:val="Подзаголовок Знак"/>
    <w:basedOn w:val="a1"/>
    <w:link w:val="a9"/>
    <w:uiPriority w:val="11"/>
    <w:rsid w:val="0000030C"/>
    <w:rPr>
      <w:rFonts w:asciiTheme="majorHAnsi" w:eastAsiaTheme="majorEastAsia" w:hAnsiTheme="majorHAnsi" w:cstheme="majorBidi"/>
      <w:b/>
      <w:iCs/>
      <w:color w:val="002060"/>
      <w:spacing w:val="20"/>
      <w:szCs w:val="24"/>
    </w:rPr>
  </w:style>
  <w:style w:type="paragraph" w:styleId="51">
    <w:name w:val="toc 5"/>
    <w:basedOn w:val="41"/>
    <w:next w:val="a0"/>
    <w:autoRedefine/>
    <w:uiPriority w:val="39"/>
    <w:unhideWhenUsed/>
    <w:rsid w:val="00631E6C"/>
    <w:pPr>
      <w:ind w:left="993"/>
    </w:pPr>
  </w:style>
  <w:style w:type="paragraph" w:styleId="61">
    <w:name w:val="toc 6"/>
    <w:basedOn w:val="51"/>
    <w:next w:val="a0"/>
    <w:autoRedefine/>
    <w:uiPriority w:val="39"/>
    <w:unhideWhenUsed/>
    <w:rsid w:val="00631E6C"/>
    <w:pPr>
      <w:ind w:left="1134"/>
    </w:pPr>
  </w:style>
  <w:style w:type="paragraph" w:styleId="71">
    <w:name w:val="toc 7"/>
    <w:basedOn w:val="61"/>
    <w:next w:val="a0"/>
    <w:autoRedefine/>
    <w:uiPriority w:val="39"/>
    <w:unhideWhenUsed/>
    <w:rsid w:val="00631E6C"/>
  </w:style>
  <w:style w:type="paragraph" w:styleId="81">
    <w:name w:val="toc 8"/>
    <w:basedOn w:val="71"/>
    <w:next w:val="a0"/>
    <w:autoRedefine/>
    <w:uiPriority w:val="39"/>
    <w:unhideWhenUsed/>
    <w:rsid w:val="00631E6C"/>
  </w:style>
  <w:style w:type="paragraph" w:styleId="91">
    <w:name w:val="toc 9"/>
    <w:basedOn w:val="81"/>
    <w:next w:val="a0"/>
    <w:autoRedefine/>
    <w:uiPriority w:val="39"/>
    <w:unhideWhenUsed/>
    <w:rsid w:val="00631E6C"/>
  </w:style>
  <w:style w:type="paragraph" w:styleId="ab">
    <w:name w:val="header"/>
    <w:basedOn w:val="a0"/>
    <w:link w:val="ac"/>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ac">
    <w:name w:val="Верхний колонтитул Знак"/>
    <w:basedOn w:val="a1"/>
    <w:link w:val="ab"/>
    <w:uiPriority w:val="99"/>
    <w:rsid w:val="00D12DD7"/>
    <w:rPr>
      <w:rFonts w:ascii="Arial" w:hAnsi="Arial" w:cs="Arial"/>
      <w:noProof/>
      <w:color w:val="595959" w:themeColor="text1" w:themeTint="A6"/>
      <w:sz w:val="16"/>
      <w:lang w:val="en-AU"/>
    </w:rPr>
  </w:style>
  <w:style w:type="paragraph" w:styleId="ad">
    <w:name w:val="footer"/>
    <w:basedOn w:val="a0"/>
    <w:link w:val="ae"/>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ae">
    <w:name w:val="Нижний колонтитул Знак"/>
    <w:basedOn w:val="a1"/>
    <w:link w:val="ad"/>
    <w:uiPriority w:val="99"/>
    <w:rsid w:val="00D12DD7"/>
    <w:rPr>
      <w:rFonts w:ascii="Arial" w:hAnsi="Arial" w:cs="Arial"/>
      <w:color w:val="595959" w:themeColor="text1" w:themeTint="A6"/>
      <w:sz w:val="16"/>
      <w:lang w:val="en-AU"/>
    </w:rPr>
  </w:style>
  <w:style w:type="paragraph" w:styleId="af">
    <w:name w:val="Balloon Text"/>
    <w:basedOn w:val="a0"/>
    <w:link w:val="af0"/>
    <w:uiPriority w:val="99"/>
    <w:unhideWhenUsed/>
    <w:rsid w:val="009371FB"/>
    <w:rPr>
      <w:rFonts w:ascii="Tahoma" w:hAnsi="Tahoma" w:cs="Tahoma"/>
      <w:sz w:val="16"/>
      <w:szCs w:val="16"/>
    </w:rPr>
  </w:style>
  <w:style w:type="character" w:customStyle="1" w:styleId="af0">
    <w:name w:val="Текст выноски Знак"/>
    <w:basedOn w:val="a1"/>
    <w:link w:val="af"/>
    <w:uiPriority w:val="99"/>
    <w:rsid w:val="009371FB"/>
    <w:rPr>
      <w:rFonts w:ascii="Tahoma" w:hAnsi="Tahoma" w:cs="Tahoma"/>
      <w:sz w:val="16"/>
      <w:szCs w:val="16"/>
    </w:rPr>
  </w:style>
  <w:style w:type="table" w:styleId="af1">
    <w:name w:val="Table Grid"/>
    <w:basedOn w:val="a2"/>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af2">
    <w:name w:val="Placeholder Text"/>
    <w:basedOn w:val="a1"/>
    <w:uiPriority w:val="99"/>
    <w:semiHidden/>
    <w:rsid w:val="008D2E49"/>
    <w:rPr>
      <w:color w:val="808080"/>
    </w:rPr>
  </w:style>
  <w:style w:type="paragraph" w:styleId="af3">
    <w:name w:val="TOC Heading"/>
    <w:basedOn w:val="a9"/>
    <w:next w:val="a0"/>
    <w:uiPriority w:val="39"/>
    <w:unhideWhenUsed/>
    <w:qFormat/>
    <w:rsid w:val="007B6DE4"/>
  </w:style>
  <w:style w:type="paragraph" w:styleId="af4">
    <w:name w:val="toa heading"/>
    <w:basedOn w:val="a9"/>
    <w:next w:val="a0"/>
    <w:uiPriority w:val="99"/>
    <w:unhideWhenUsed/>
    <w:rsid w:val="00D60432"/>
  </w:style>
  <w:style w:type="paragraph" w:styleId="af5">
    <w:name w:val="List Paragraph"/>
    <w:basedOn w:val="a0"/>
    <w:link w:val="af6"/>
    <w:uiPriority w:val="34"/>
    <w:qFormat/>
    <w:rsid w:val="00E81B7D"/>
    <w:pPr>
      <w:ind w:left="720"/>
      <w:contextualSpacing/>
    </w:pPr>
  </w:style>
  <w:style w:type="paragraph" w:styleId="af7">
    <w:name w:val="Bibliography"/>
    <w:basedOn w:val="a0"/>
    <w:next w:val="a0"/>
    <w:uiPriority w:val="37"/>
    <w:unhideWhenUsed/>
    <w:rsid w:val="007B6DE4"/>
  </w:style>
  <w:style w:type="paragraph" w:styleId="af8">
    <w:name w:val="Block Text"/>
    <w:basedOn w:val="a0"/>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f9">
    <w:name w:val="Body Text"/>
    <w:basedOn w:val="a0"/>
    <w:link w:val="afa"/>
    <w:uiPriority w:val="99"/>
    <w:unhideWhenUsed/>
    <w:rsid w:val="007B6DE4"/>
    <w:pPr>
      <w:spacing w:after="120"/>
    </w:pPr>
  </w:style>
  <w:style w:type="character" w:customStyle="1" w:styleId="afa">
    <w:name w:val="Основной текст Знак"/>
    <w:basedOn w:val="a1"/>
    <w:link w:val="af9"/>
    <w:uiPriority w:val="99"/>
    <w:rsid w:val="007B6DE4"/>
  </w:style>
  <w:style w:type="paragraph" w:styleId="afb">
    <w:name w:val="Closing"/>
    <w:basedOn w:val="a0"/>
    <w:link w:val="afc"/>
    <w:uiPriority w:val="99"/>
    <w:unhideWhenUsed/>
    <w:rsid w:val="007B6DE4"/>
    <w:pPr>
      <w:ind w:left="4252"/>
    </w:pPr>
  </w:style>
  <w:style w:type="character" w:customStyle="1" w:styleId="afc">
    <w:name w:val="Прощание Знак"/>
    <w:basedOn w:val="a1"/>
    <w:link w:val="afb"/>
    <w:uiPriority w:val="99"/>
    <w:rsid w:val="007B6DE4"/>
  </w:style>
  <w:style w:type="character" w:styleId="afd">
    <w:name w:val="annotation reference"/>
    <w:basedOn w:val="a1"/>
    <w:uiPriority w:val="99"/>
    <w:unhideWhenUsed/>
    <w:rsid w:val="007B6DE4"/>
    <w:rPr>
      <w:sz w:val="16"/>
      <w:szCs w:val="16"/>
    </w:rPr>
  </w:style>
  <w:style w:type="paragraph" w:styleId="afe">
    <w:name w:val="E-mail Signature"/>
    <w:basedOn w:val="a0"/>
    <w:link w:val="aff"/>
    <w:uiPriority w:val="99"/>
    <w:unhideWhenUsed/>
    <w:rsid w:val="007B6DE4"/>
  </w:style>
  <w:style w:type="character" w:customStyle="1" w:styleId="aff">
    <w:name w:val="Электронная подпись Знак"/>
    <w:basedOn w:val="a1"/>
    <w:link w:val="afe"/>
    <w:uiPriority w:val="99"/>
    <w:rsid w:val="007B6DE4"/>
  </w:style>
  <w:style w:type="character" w:styleId="aff0">
    <w:name w:val="Emphasis"/>
    <w:basedOn w:val="a1"/>
    <w:uiPriority w:val="20"/>
    <w:qFormat/>
    <w:rsid w:val="007B6DE4"/>
    <w:rPr>
      <w:i/>
      <w:iCs/>
    </w:rPr>
  </w:style>
  <w:style w:type="character" w:styleId="aff1">
    <w:name w:val="footnote reference"/>
    <w:basedOn w:val="a1"/>
    <w:unhideWhenUsed/>
    <w:rsid w:val="007B6DE4"/>
    <w:rPr>
      <w:vertAlign w:val="superscript"/>
    </w:rPr>
  </w:style>
  <w:style w:type="paragraph" w:styleId="aff2">
    <w:name w:val="footnote text"/>
    <w:basedOn w:val="a0"/>
    <w:link w:val="aff3"/>
    <w:unhideWhenUsed/>
    <w:rsid w:val="007B6DE4"/>
    <w:rPr>
      <w:sz w:val="20"/>
      <w:szCs w:val="20"/>
    </w:rPr>
  </w:style>
  <w:style w:type="character" w:customStyle="1" w:styleId="aff3">
    <w:name w:val="Текст сноски Знак"/>
    <w:basedOn w:val="a1"/>
    <w:link w:val="aff2"/>
    <w:rsid w:val="007B6DE4"/>
    <w:rPr>
      <w:sz w:val="20"/>
      <w:szCs w:val="20"/>
    </w:rPr>
  </w:style>
  <w:style w:type="character" w:styleId="HTML">
    <w:name w:val="HTML Code"/>
    <w:basedOn w:val="a1"/>
    <w:uiPriority w:val="99"/>
    <w:unhideWhenUsed/>
    <w:rsid w:val="007B6DE4"/>
    <w:rPr>
      <w:rFonts w:ascii="Consolas" w:hAnsi="Consolas"/>
      <w:sz w:val="20"/>
      <w:szCs w:val="20"/>
    </w:rPr>
  </w:style>
  <w:style w:type="character" w:styleId="HTML0">
    <w:name w:val="HTML Definition"/>
    <w:basedOn w:val="a1"/>
    <w:uiPriority w:val="99"/>
    <w:unhideWhenUsed/>
    <w:rsid w:val="007B6DE4"/>
    <w:rPr>
      <w:i/>
      <w:iCs/>
    </w:rPr>
  </w:style>
  <w:style w:type="paragraph" w:styleId="12">
    <w:name w:val="index 1"/>
    <w:basedOn w:val="a0"/>
    <w:next w:val="a0"/>
    <w:autoRedefine/>
    <w:uiPriority w:val="99"/>
    <w:semiHidden/>
    <w:unhideWhenUsed/>
    <w:rsid w:val="007B6DE4"/>
    <w:pPr>
      <w:ind w:left="220" w:hanging="220"/>
    </w:pPr>
  </w:style>
  <w:style w:type="paragraph" w:styleId="aff4">
    <w:name w:val="index heading"/>
    <w:basedOn w:val="af4"/>
    <w:next w:val="12"/>
    <w:uiPriority w:val="99"/>
    <w:unhideWhenUsed/>
    <w:rsid w:val="007B6DE4"/>
  </w:style>
  <w:style w:type="paragraph" w:styleId="aff5">
    <w:name w:val="Plain Text"/>
    <w:basedOn w:val="a0"/>
    <w:link w:val="aff6"/>
    <w:uiPriority w:val="99"/>
    <w:unhideWhenUsed/>
    <w:rsid w:val="007B6DE4"/>
    <w:rPr>
      <w:rFonts w:ascii="Consolas" w:hAnsi="Consolas" w:cs="Consolas"/>
      <w:sz w:val="21"/>
      <w:szCs w:val="21"/>
    </w:rPr>
  </w:style>
  <w:style w:type="character" w:customStyle="1" w:styleId="aff6">
    <w:name w:val="Текст Знак"/>
    <w:basedOn w:val="a1"/>
    <w:link w:val="aff5"/>
    <w:uiPriority w:val="99"/>
    <w:rsid w:val="007B6DE4"/>
    <w:rPr>
      <w:rFonts w:ascii="Consolas" w:hAnsi="Consolas" w:cs="Consolas"/>
      <w:sz w:val="21"/>
      <w:szCs w:val="21"/>
    </w:rPr>
  </w:style>
  <w:style w:type="paragraph" w:customStyle="1" w:styleId="NormalHeading">
    <w:name w:val="Normal Heading"/>
    <w:basedOn w:val="a0"/>
    <w:next w:val="a0"/>
    <w:qFormat/>
    <w:rsid w:val="007264B4"/>
    <w:pPr>
      <w:keepNext/>
    </w:pPr>
    <w:rPr>
      <w:b/>
    </w:rPr>
  </w:style>
  <w:style w:type="table" w:customStyle="1" w:styleId="SimpleTable">
    <w:name w:val="Simple Table"/>
    <w:basedOn w:val="a2"/>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aff7">
    <w:name w:val="annotation text"/>
    <w:basedOn w:val="a0"/>
    <w:link w:val="aff8"/>
    <w:uiPriority w:val="99"/>
    <w:semiHidden/>
    <w:unhideWhenUsed/>
    <w:rsid w:val="000C6532"/>
    <w:rPr>
      <w:sz w:val="20"/>
      <w:szCs w:val="20"/>
    </w:rPr>
  </w:style>
  <w:style w:type="character" w:customStyle="1" w:styleId="aff8">
    <w:name w:val="Текст примечания Знак"/>
    <w:basedOn w:val="a1"/>
    <w:link w:val="aff7"/>
    <w:uiPriority w:val="99"/>
    <w:semiHidden/>
    <w:rsid w:val="000C6532"/>
    <w:rPr>
      <w:sz w:val="20"/>
      <w:szCs w:val="20"/>
      <w:lang w:val="en-AU"/>
    </w:rPr>
  </w:style>
  <w:style w:type="paragraph" w:styleId="aff9">
    <w:name w:val="annotation subject"/>
    <w:basedOn w:val="aff7"/>
    <w:next w:val="aff7"/>
    <w:link w:val="affa"/>
    <w:uiPriority w:val="99"/>
    <w:semiHidden/>
    <w:unhideWhenUsed/>
    <w:rsid w:val="000C6532"/>
    <w:rPr>
      <w:b/>
      <w:bCs/>
    </w:rPr>
  </w:style>
  <w:style w:type="character" w:customStyle="1" w:styleId="affa">
    <w:name w:val="Тема примечания Знак"/>
    <w:basedOn w:val="aff8"/>
    <w:link w:val="aff9"/>
    <w:uiPriority w:val="99"/>
    <w:semiHidden/>
    <w:rsid w:val="000C6532"/>
    <w:rPr>
      <w:b/>
      <w:bCs/>
      <w:sz w:val="20"/>
      <w:szCs w:val="20"/>
      <w:lang w:val="en-AU"/>
    </w:rPr>
  </w:style>
  <w:style w:type="paragraph" w:styleId="affb">
    <w:name w:val="Document Map"/>
    <w:basedOn w:val="a0"/>
    <w:link w:val="affc"/>
    <w:uiPriority w:val="99"/>
    <w:semiHidden/>
    <w:unhideWhenUsed/>
    <w:rsid w:val="00516A82"/>
    <w:rPr>
      <w:rFonts w:ascii="Tahoma" w:hAnsi="Tahoma" w:cs="Tahoma"/>
      <w:sz w:val="16"/>
      <w:szCs w:val="16"/>
    </w:rPr>
  </w:style>
  <w:style w:type="character" w:customStyle="1" w:styleId="affc">
    <w:name w:val="Схема документа Знак"/>
    <w:basedOn w:val="a1"/>
    <w:link w:val="affb"/>
    <w:uiPriority w:val="99"/>
    <w:semiHidden/>
    <w:rsid w:val="00516A82"/>
    <w:rPr>
      <w:rFonts w:ascii="Tahoma" w:hAnsi="Tahoma" w:cs="Tahoma"/>
      <w:sz w:val="16"/>
      <w:szCs w:val="16"/>
      <w:lang w:val="en-AU"/>
    </w:rPr>
  </w:style>
  <w:style w:type="paragraph" w:styleId="2">
    <w:name w:val="List Bullet 2"/>
    <w:basedOn w:val="a0"/>
    <w:uiPriority w:val="99"/>
    <w:unhideWhenUsed/>
    <w:rsid w:val="0054228C"/>
    <w:pPr>
      <w:numPr>
        <w:numId w:val="2"/>
      </w:numPr>
      <w:contextualSpacing/>
    </w:pPr>
  </w:style>
  <w:style w:type="paragraph" w:styleId="a">
    <w:name w:val="List Bullet"/>
    <w:basedOn w:val="a0"/>
    <w:uiPriority w:val="99"/>
    <w:unhideWhenUsed/>
    <w:rsid w:val="001A5BA0"/>
    <w:pPr>
      <w:numPr>
        <w:numId w:val="1"/>
      </w:numPr>
      <w:contextualSpacing/>
    </w:pPr>
  </w:style>
  <w:style w:type="paragraph" w:styleId="affd">
    <w:name w:val="Revision"/>
    <w:hidden/>
    <w:uiPriority w:val="99"/>
    <w:semiHidden/>
    <w:rsid w:val="00401374"/>
    <w:pPr>
      <w:spacing w:after="0" w:line="240" w:lineRule="auto"/>
    </w:pPr>
    <w:rPr>
      <w:lang w:val="en-AU"/>
    </w:rPr>
  </w:style>
  <w:style w:type="paragraph" w:customStyle="1" w:styleId="TableBullet">
    <w:name w:val="Table Bullet"/>
    <w:basedOn w:val="af5"/>
    <w:qFormat/>
    <w:rsid w:val="008D5E80"/>
    <w:pPr>
      <w:numPr>
        <w:numId w:val="4"/>
      </w:numPr>
    </w:pPr>
  </w:style>
  <w:style w:type="paragraph" w:styleId="23">
    <w:name w:val="Body Text Indent 2"/>
    <w:basedOn w:val="a0"/>
    <w:link w:val="24"/>
    <w:uiPriority w:val="99"/>
    <w:semiHidden/>
    <w:unhideWhenUsed/>
    <w:rsid w:val="00CC37EE"/>
    <w:pPr>
      <w:spacing w:after="120" w:line="480" w:lineRule="auto"/>
      <w:ind w:left="283"/>
    </w:pPr>
  </w:style>
  <w:style w:type="character" w:customStyle="1" w:styleId="24">
    <w:name w:val="Основной текст с отступом 2 Знак"/>
    <w:basedOn w:val="a1"/>
    <w:link w:val="23"/>
    <w:uiPriority w:val="99"/>
    <w:semiHidden/>
    <w:rsid w:val="00CC37EE"/>
    <w:rPr>
      <w:lang w:val="en-AU"/>
    </w:rPr>
  </w:style>
  <w:style w:type="paragraph" w:customStyle="1" w:styleId="BulletsLevel1">
    <w:name w:val="Bullets Level 1"/>
    <w:basedOn w:val="af5"/>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f6">
    <w:name w:val="Абзац списка Знак"/>
    <w:link w:val="af5"/>
    <w:uiPriority w:val="34"/>
    <w:rsid w:val="008B0911"/>
    <w:rPr>
      <w:lang w:val="en-AU"/>
    </w:rPr>
  </w:style>
  <w:style w:type="paragraph" w:customStyle="1" w:styleId="Bullet-Circle">
    <w:name w:val="Bullet - Circle"/>
    <w:basedOn w:val="af9"/>
    <w:rsid w:val="00456732"/>
    <w:pPr>
      <w:keepLines w:val="0"/>
      <w:numPr>
        <w:numId w:val="7"/>
      </w:numPr>
      <w:spacing w:before="0"/>
      <w:jc w:val="left"/>
    </w:pPr>
    <w:rPr>
      <w:rFonts w:ascii="Arial" w:eastAsia="Times New Roman" w:hAnsi="Arial" w:cs="Times New Roman"/>
      <w:szCs w:val="24"/>
      <w:lang w:eastAsia="en-AU"/>
    </w:rPr>
  </w:style>
  <w:style w:type="paragraph" w:styleId="affe">
    <w:name w:val="Normal Indent"/>
    <w:basedOn w:val="a0"/>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af9"/>
    <w:next w:val="af9"/>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a0"/>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a0"/>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a0"/>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a0"/>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a0"/>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a1"/>
    <w:link w:val="Tabletext0"/>
    <w:rsid w:val="003B1796"/>
    <w:rPr>
      <w:rFonts w:ascii="Arial" w:eastAsia="Times New Roman" w:hAnsi="Arial" w:cs="Arial"/>
      <w:bCs/>
      <w:color w:val="000000"/>
      <w:kern w:val="32"/>
      <w:sz w:val="18"/>
      <w:szCs w:val="18"/>
      <w:lang w:val="en-AU" w:eastAsia="en-AU"/>
    </w:rPr>
  </w:style>
  <w:style w:type="paragraph" w:styleId="afff">
    <w:name w:val="Normal (Web)"/>
    <w:basedOn w:val="a0"/>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afff0">
    <w:name w:val="Strong"/>
    <w:basedOn w:val="a1"/>
    <w:uiPriority w:val="22"/>
    <w:qFormat/>
    <w:rsid w:val="000F1671"/>
    <w:rPr>
      <w:b/>
      <w:bCs/>
    </w:rPr>
  </w:style>
  <w:style w:type="table" w:styleId="afff1">
    <w:name w:val="Grid Table Light"/>
    <w:basedOn w:val="a2"/>
    <w:uiPriority w:val="40"/>
    <w:rsid w:val="008355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38097612">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181166466">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2933092">
      <w:bodyDiv w:val="1"/>
      <w:marLeft w:val="0"/>
      <w:marRight w:val="0"/>
      <w:marTop w:val="0"/>
      <w:marBottom w:val="0"/>
      <w:divBdr>
        <w:top w:val="none" w:sz="0" w:space="0" w:color="auto"/>
        <w:left w:val="none" w:sz="0" w:space="0" w:color="auto"/>
        <w:bottom w:val="none" w:sz="0" w:space="0" w:color="auto"/>
        <w:right w:val="none" w:sz="0" w:space="0" w:color="auto"/>
      </w:divBdr>
      <w:divsChild>
        <w:div w:id="2134640307">
          <w:marLeft w:val="562"/>
          <w:marRight w:val="0"/>
          <w:marTop w:val="0"/>
          <w:marBottom w:val="120"/>
          <w:divBdr>
            <w:top w:val="none" w:sz="0" w:space="0" w:color="auto"/>
            <w:left w:val="none" w:sz="0" w:space="0" w:color="auto"/>
            <w:bottom w:val="none" w:sz="0" w:space="0" w:color="auto"/>
            <w:right w:val="none" w:sz="0" w:space="0" w:color="auto"/>
          </w:divBdr>
        </w:div>
        <w:div w:id="218905625">
          <w:marLeft w:val="562"/>
          <w:marRight w:val="0"/>
          <w:marTop w:val="0"/>
          <w:marBottom w:val="120"/>
          <w:divBdr>
            <w:top w:val="none" w:sz="0" w:space="0" w:color="auto"/>
            <w:left w:val="none" w:sz="0" w:space="0" w:color="auto"/>
            <w:bottom w:val="none" w:sz="0" w:space="0" w:color="auto"/>
            <w:right w:val="none" w:sz="0" w:space="0" w:color="auto"/>
          </w:divBdr>
        </w:div>
        <w:div w:id="1097485937">
          <w:marLeft w:val="562"/>
          <w:marRight w:val="0"/>
          <w:marTop w:val="0"/>
          <w:marBottom w:val="120"/>
          <w:divBdr>
            <w:top w:val="none" w:sz="0" w:space="0" w:color="auto"/>
            <w:left w:val="none" w:sz="0" w:space="0" w:color="auto"/>
            <w:bottom w:val="none" w:sz="0" w:space="0" w:color="auto"/>
            <w:right w:val="none" w:sz="0" w:space="0" w:color="auto"/>
          </w:divBdr>
        </w:div>
        <w:div w:id="229847216">
          <w:marLeft w:val="562"/>
          <w:marRight w:val="0"/>
          <w:marTop w:val="0"/>
          <w:marBottom w:val="120"/>
          <w:divBdr>
            <w:top w:val="none" w:sz="0" w:space="0" w:color="auto"/>
            <w:left w:val="none" w:sz="0" w:space="0" w:color="auto"/>
            <w:bottom w:val="none" w:sz="0" w:space="0" w:color="auto"/>
            <w:right w:val="none" w:sz="0" w:space="0" w:color="auto"/>
          </w:divBdr>
        </w:div>
        <w:div w:id="1306423828">
          <w:marLeft w:val="562"/>
          <w:marRight w:val="0"/>
          <w:marTop w:val="0"/>
          <w:marBottom w:val="120"/>
          <w:divBdr>
            <w:top w:val="none" w:sz="0" w:space="0" w:color="auto"/>
            <w:left w:val="none" w:sz="0" w:space="0" w:color="auto"/>
            <w:bottom w:val="none" w:sz="0" w:space="0" w:color="auto"/>
            <w:right w:val="none" w:sz="0" w:space="0" w:color="auto"/>
          </w:divBdr>
        </w:div>
      </w:divsChild>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61840180">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6315382">
      <w:bodyDiv w:val="1"/>
      <w:marLeft w:val="0"/>
      <w:marRight w:val="0"/>
      <w:marTop w:val="0"/>
      <w:marBottom w:val="0"/>
      <w:divBdr>
        <w:top w:val="none" w:sz="0" w:space="0" w:color="auto"/>
        <w:left w:val="none" w:sz="0" w:space="0" w:color="auto"/>
        <w:bottom w:val="none" w:sz="0" w:space="0" w:color="auto"/>
        <w:right w:val="none" w:sz="0" w:space="0" w:color="auto"/>
      </w:divBdr>
    </w:div>
    <w:div w:id="467750273">
      <w:bodyDiv w:val="1"/>
      <w:marLeft w:val="0"/>
      <w:marRight w:val="0"/>
      <w:marTop w:val="0"/>
      <w:marBottom w:val="0"/>
      <w:divBdr>
        <w:top w:val="none" w:sz="0" w:space="0" w:color="auto"/>
        <w:left w:val="none" w:sz="0" w:space="0" w:color="auto"/>
        <w:bottom w:val="none" w:sz="0" w:space="0" w:color="auto"/>
        <w:right w:val="none" w:sz="0" w:space="0" w:color="auto"/>
      </w:divBdr>
      <w:divsChild>
        <w:div w:id="2118254648">
          <w:marLeft w:val="562"/>
          <w:marRight w:val="0"/>
          <w:marTop w:val="0"/>
          <w:marBottom w:val="120"/>
          <w:divBdr>
            <w:top w:val="none" w:sz="0" w:space="0" w:color="auto"/>
            <w:left w:val="none" w:sz="0" w:space="0" w:color="auto"/>
            <w:bottom w:val="none" w:sz="0" w:space="0" w:color="auto"/>
            <w:right w:val="none" w:sz="0" w:space="0" w:color="auto"/>
          </w:divBdr>
        </w:div>
        <w:div w:id="643047591">
          <w:marLeft w:val="562"/>
          <w:marRight w:val="0"/>
          <w:marTop w:val="0"/>
          <w:marBottom w:val="120"/>
          <w:divBdr>
            <w:top w:val="none" w:sz="0" w:space="0" w:color="auto"/>
            <w:left w:val="none" w:sz="0" w:space="0" w:color="auto"/>
            <w:bottom w:val="none" w:sz="0" w:space="0" w:color="auto"/>
            <w:right w:val="none" w:sz="0" w:space="0" w:color="auto"/>
          </w:divBdr>
        </w:div>
        <w:div w:id="1737707448">
          <w:marLeft w:val="562"/>
          <w:marRight w:val="0"/>
          <w:marTop w:val="0"/>
          <w:marBottom w:val="120"/>
          <w:divBdr>
            <w:top w:val="none" w:sz="0" w:space="0" w:color="auto"/>
            <w:left w:val="none" w:sz="0" w:space="0" w:color="auto"/>
            <w:bottom w:val="none" w:sz="0" w:space="0" w:color="auto"/>
            <w:right w:val="none" w:sz="0" w:space="0" w:color="auto"/>
          </w:divBdr>
        </w:div>
        <w:div w:id="1805729086">
          <w:marLeft w:val="562"/>
          <w:marRight w:val="0"/>
          <w:marTop w:val="0"/>
          <w:marBottom w:val="120"/>
          <w:divBdr>
            <w:top w:val="none" w:sz="0" w:space="0" w:color="auto"/>
            <w:left w:val="none" w:sz="0" w:space="0" w:color="auto"/>
            <w:bottom w:val="none" w:sz="0" w:space="0" w:color="auto"/>
            <w:right w:val="none" w:sz="0" w:space="0" w:color="auto"/>
          </w:divBdr>
        </w:div>
        <w:div w:id="940920164">
          <w:marLeft w:val="562"/>
          <w:marRight w:val="0"/>
          <w:marTop w:val="0"/>
          <w:marBottom w:val="120"/>
          <w:divBdr>
            <w:top w:val="none" w:sz="0" w:space="0" w:color="auto"/>
            <w:left w:val="none" w:sz="0" w:space="0" w:color="auto"/>
            <w:bottom w:val="none" w:sz="0" w:space="0" w:color="auto"/>
            <w:right w:val="none" w:sz="0" w:space="0" w:color="auto"/>
          </w:divBdr>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34008238">
      <w:bodyDiv w:val="1"/>
      <w:marLeft w:val="0"/>
      <w:marRight w:val="0"/>
      <w:marTop w:val="0"/>
      <w:marBottom w:val="0"/>
      <w:divBdr>
        <w:top w:val="none" w:sz="0" w:space="0" w:color="auto"/>
        <w:left w:val="none" w:sz="0" w:space="0" w:color="auto"/>
        <w:bottom w:val="none" w:sz="0" w:space="0" w:color="auto"/>
        <w:right w:val="none" w:sz="0" w:space="0" w:color="auto"/>
      </w:divBdr>
    </w:div>
    <w:div w:id="665131081">
      <w:bodyDiv w:val="1"/>
      <w:marLeft w:val="0"/>
      <w:marRight w:val="0"/>
      <w:marTop w:val="0"/>
      <w:marBottom w:val="0"/>
      <w:divBdr>
        <w:top w:val="none" w:sz="0" w:space="0" w:color="auto"/>
        <w:left w:val="none" w:sz="0" w:space="0" w:color="auto"/>
        <w:bottom w:val="none" w:sz="0" w:space="0" w:color="auto"/>
        <w:right w:val="none" w:sz="0" w:space="0" w:color="auto"/>
      </w:divBdr>
      <w:divsChild>
        <w:div w:id="2030981205">
          <w:marLeft w:val="562"/>
          <w:marRight w:val="0"/>
          <w:marTop w:val="0"/>
          <w:marBottom w:val="120"/>
          <w:divBdr>
            <w:top w:val="none" w:sz="0" w:space="0" w:color="auto"/>
            <w:left w:val="none" w:sz="0" w:space="0" w:color="auto"/>
            <w:bottom w:val="none" w:sz="0" w:space="0" w:color="auto"/>
            <w:right w:val="none" w:sz="0" w:space="0" w:color="auto"/>
          </w:divBdr>
        </w:div>
        <w:div w:id="1607228031">
          <w:marLeft w:val="562"/>
          <w:marRight w:val="0"/>
          <w:marTop w:val="0"/>
          <w:marBottom w:val="120"/>
          <w:divBdr>
            <w:top w:val="none" w:sz="0" w:space="0" w:color="auto"/>
            <w:left w:val="none" w:sz="0" w:space="0" w:color="auto"/>
            <w:bottom w:val="none" w:sz="0" w:space="0" w:color="auto"/>
            <w:right w:val="none" w:sz="0" w:space="0" w:color="auto"/>
          </w:divBdr>
        </w:div>
        <w:div w:id="1673755996">
          <w:marLeft w:val="562"/>
          <w:marRight w:val="0"/>
          <w:marTop w:val="0"/>
          <w:marBottom w:val="120"/>
          <w:divBdr>
            <w:top w:val="none" w:sz="0" w:space="0" w:color="auto"/>
            <w:left w:val="none" w:sz="0" w:space="0" w:color="auto"/>
            <w:bottom w:val="none" w:sz="0" w:space="0" w:color="auto"/>
            <w:right w:val="none" w:sz="0" w:space="0" w:color="auto"/>
          </w:divBdr>
        </w:div>
        <w:div w:id="1932347655">
          <w:marLeft w:val="562"/>
          <w:marRight w:val="0"/>
          <w:marTop w:val="0"/>
          <w:marBottom w:val="120"/>
          <w:divBdr>
            <w:top w:val="none" w:sz="0" w:space="0" w:color="auto"/>
            <w:left w:val="none" w:sz="0" w:space="0" w:color="auto"/>
            <w:bottom w:val="none" w:sz="0" w:space="0" w:color="auto"/>
            <w:right w:val="none" w:sz="0" w:space="0" w:color="auto"/>
          </w:divBdr>
        </w:div>
      </w:divsChild>
    </w:div>
    <w:div w:id="683017116">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23723479">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07094146">
      <w:bodyDiv w:val="1"/>
      <w:marLeft w:val="0"/>
      <w:marRight w:val="0"/>
      <w:marTop w:val="0"/>
      <w:marBottom w:val="0"/>
      <w:divBdr>
        <w:top w:val="none" w:sz="0" w:space="0" w:color="auto"/>
        <w:left w:val="none" w:sz="0" w:space="0" w:color="auto"/>
        <w:bottom w:val="none" w:sz="0" w:space="0" w:color="auto"/>
        <w:right w:val="none" w:sz="0" w:space="0" w:color="auto"/>
      </w:divBdr>
    </w:div>
    <w:div w:id="81522356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86588607">
      <w:bodyDiv w:val="1"/>
      <w:marLeft w:val="0"/>
      <w:marRight w:val="0"/>
      <w:marTop w:val="0"/>
      <w:marBottom w:val="0"/>
      <w:divBdr>
        <w:top w:val="none" w:sz="0" w:space="0" w:color="auto"/>
        <w:left w:val="none" w:sz="0" w:space="0" w:color="auto"/>
        <w:bottom w:val="none" w:sz="0" w:space="0" w:color="auto"/>
        <w:right w:val="none" w:sz="0" w:space="0" w:color="auto"/>
      </w:divBdr>
      <w:divsChild>
        <w:div w:id="1637644209">
          <w:marLeft w:val="1267"/>
          <w:marRight w:val="0"/>
          <w:marTop w:val="0"/>
          <w:marBottom w:val="120"/>
          <w:divBdr>
            <w:top w:val="none" w:sz="0" w:space="0" w:color="auto"/>
            <w:left w:val="none" w:sz="0" w:space="0" w:color="auto"/>
            <w:bottom w:val="none" w:sz="0" w:space="0" w:color="auto"/>
            <w:right w:val="none" w:sz="0" w:space="0" w:color="auto"/>
          </w:divBdr>
        </w:div>
        <w:div w:id="758985545">
          <w:marLeft w:val="1267"/>
          <w:marRight w:val="0"/>
          <w:marTop w:val="0"/>
          <w:marBottom w:val="120"/>
          <w:divBdr>
            <w:top w:val="none" w:sz="0" w:space="0" w:color="auto"/>
            <w:left w:val="none" w:sz="0" w:space="0" w:color="auto"/>
            <w:bottom w:val="none" w:sz="0" w:space="0" w:color="auto"/>
            <w:right w:val="none" w:sz="0" w:space="0" w:color="auto"/>
          </w:divBdr>
        </w:div>
        <w:div w:id="819419498">
          <w:marLeft w:val="1267"/>
          <w:marRight w:val="0"/>
          <w:marTop w:val="0"/>
          <w:marBottom w:val="120"/>
          <w:divBdr>
            <w:top w:val="none" w:sz="0" w:space="0" w:color="auto"/>
            <w:left w:val="none" w:sz="0" w:space="0" w:color="auto"/>
            <w:bottom w:val="none" w:sz="0" w:space="0" w:color="auto"/>
            <w:right w:val="none" w:sz="0" w:space="0" w:color="auto"/>
          </w:divBdr>
        </w:div>
        <w:div w:id="1268925255">
          <w:marLeft w:val="1267"/>
          <w:marRight w:val="0"/>
          <w:marTop w:val="0"/>
          <w:marBottom w:val="120"/>
          <w:divBdr>
            <w:top w:val="none" w:sz="0" w:space="0" w:color="auto"/>
            <w:left w:val="none" w:sz="0" w:space="0" w:color="auto"/>
            <w:bottom w:val="none" w:sz="0" w:space="0" w:color="auto"/>
            <w:right w:val="none" w:sz="0" w:space="0" w:color="auto"/>
          </w:divBdr>
        </w:div>
        <w:div w:id="1843201114">
          <w:marLeft w:val="1267"/>
          <w:marRight w:val="0"/>
          <w:marTop w:val="0"/>
          <w:marBottom w:val="120"/>
          <w:divBdr>
            <w:top w:val="none" w:sz="0" w:space="0" w:color="auto"/>
            <w:left w:val="none" w:sz="0" w:space="0" w:color="auto"/>
            <w:bottom w:val="none" w:sz="0" w:space="0" w:color="auto"/>
            <w:right w:val="none" w:sz="0" w:space="0" w:color="auto"/>
          </w:divBdr>
        </w:div>
        <w:div w:id="431633314">
          <w:marLeft w:val="1267"/>
          <w:marRight w:val="0"/>
          <w:marTop w:val="0"/>
          <w:marBottom w:val="120"/>
          <w:divBdr>
            <w:top w:val="none" w:sz="0" w:space="0" w:color="auto"/>
            <w:left w:val="none" w:sz="0" w:space="0" w:color="auto"/>
            <w:bottom w:val="none" w:sz="0" w:space="0" w:color="auto"/>
            <w:right w:val="none" w:sz="0" w:space="0" w:color="auto"/>
          </w:divBdr>
        </w:div>
        <w:div w:id="382292491">
          <w:marLeft w:val="1267"/>
          <w:marRight w:val="0"/>
          <w:marTop w:val="0"/>
          <w:marBottom w:val="120"/>
          <w:divBdr>
            <w:top w:val="none" w:sz="0" w:space="0" w:color="auto"/>
            <w:left w:val="none" w:sz="0" w:space="0" w:color="auto"/>
            <w:bottom w:val="none" w:sz="0" w:space="0" w:color="auto"/>
            <w:right w:val="none" w:sz="0" w:space="0" w:color="auto"/>
          </w:divBdr>
        </w:div>
        <w:div w:id="1740979152">
          <w:marLeft w:val="1267"/>
          <w:marRight w:val="0"/>
          <w:marTop w:val="0"/>
          <w:marBottom w:val="120"/>
          <w:divBdr>
            <w:top w:val="none" w:sz="0" w:space="0" w:color="auto"/>
            <w:left w:val="none" w:sz="0" w:space="0" w:color="auto"/>
            <w:bottom w:val="none" w:sz="0" w:space="0" w:color="auto"/>
            <w:right w:val="none" w:sz="0" w:space="0" w:color="auto"/>
          </w:divBdr>
        </w:div>
      </w:divsChild>
    </w:div>
    <w:div w:id="995766982">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0220911">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09857233">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63275372">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41987957">
      <w:bodyDiv w:val="1"/>
      <w:marLeft w:val="0"/>
      <w:marRight w:val="0"/>
      <w:marTop w:val="0"/>
      <w:marBottom w:val="0"/>
      <w:divBdr>
        <w:top w:val="none" w:sz="0" w:space="0" w:color="auto"/>
        <w:left w:val="none" w:sz="0" w:space="0" w:color="auto"/>
        <w:bottom w:val="none" w:sz="0" w:space="0" w:color="auto"/>
        <w:right w:val="none" w:sz="0" w:space="0" w:color="auto"/>
      </w:divBdr>
    </w:div>
    <w:div w:id="1256133210">
      <w:bodyDiv w:val="1"/>
      <w:marLeft w:val="0"/>
      <w:marRight w:val="0"/>
      <w:marTop w:val="0"/>
      <w:marBottom w:val="0"/>
      <w:divBdr>
        <w:top w:val="none" w:sz="0" w:space="0" w:color="auto"/>
        <w:left w:val="none" w:sz="0" w:space="0" w:color="auto"/>
        <w:bottom w:val="none" w:sz="0" w:space="0" w:color="auto"/>
        <w:right w:val="none" w:sz="0" w:space="0" w:color="auto"/>
      </w:divBdr>
    </w:div>
    <w:div w:id="1303853322">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4618897">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04213725">
      <w:bodyDiv w:val="1"/>
      <w:marLeft w:val="0"/>
      <w:marRight w:val="0"/>
      <w:marTop w:val="0"/>
      <w:marBottom w:val="0"/>
      <w:divBdr>
        <w:top w:val="none" w:sz="0" w:space="0" w:color="auto"/>
        <w:left w:val="none" w:sz="0" w:space="0" w:color="auto"/>
        <w:bottom w:val="none" w:sz="0" w:space="0" w:color="auto"/>
        <w:right w:val="none" w:sz="0" w:space="0" w:color="auto"/>
      </w:divBdr>
    </w:div>
    <w:div w:id="1766880781">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73685174">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11840029">
      <w:bodyDiv w:val="1"/>
      <w:marLeft w:val="0"/>
      <w:marRight w:val="0"/>
      <w:marTop w:val="0"/>
      <w:marBottom w:val="0"/>
      <w:divBdr>
        <w:top w:val="none" w:sz="0" w:space="0" w:color="auto"/>
        <w:left w:val="none" w:sz="0" w:space="0" w:color="auto"/>
        <w:bottom w:val="none" w:sz="0" w:space="0" w:color="auto"/>
        <w:right w:val="none" w:sz="0" w:space="0" w:color="auto"/>
      </w:divBdr>
      <w:divsChild>
        <w:div w:id="623148159">
          <w:marLeft w:val="562"/>
          <w:marRight w:val="0"/>
          <w:marTop w:val="0"/>
          <w:marBottom w:val="120"/>
          <w:divBdr>
            <w:top w:val="none" w:sz="0" w:space="0" w:color="auto"/>
            <w:left w:val="none" w:sz="0" w:space="0" w:color="auto"/>
            <w:bottom w:val="none" w:sz="0" w:space="0" w:color="auto"/>
            <w:right w:val="none" w:sz="0" w:space="0" w:color="auto"/>
          </w:divBdr>
        </w:div>
        <w:div w:id="300966163">
          <w:marLeft w:val="562"/>
          <w:marRight w:val="0"/>
          <w:marTop w:val="0"/>
          <w:marBottom w:val="120"/>
          <w:divBdr>
            <w:top w:val="none" w:sz="0" w:space="0" w:color="auto"/>
            <w:left w:val="none" w:sz="0" w:space="0" w:color="auto"/>
            <w:bottom w:val="none" w:sz="0" w:space="0" w:color="auto"/>
            <w:right w:val="none" w:sz="0" w:space="0" w:color="auto"/>
          </w:divBdr>
        </w:div>
        <w:div w:id="51971641">
          <w:marLeft w:val="562"/>
          <w:marRight w:val="0"/>
          <w:marTop w:val="0"/>
          <w:marBottom w:val="120"/>
          <w:divBdr>
            <w:top w:val="none" w:sz="0" w:space="0" w:color="auto"/>
            <w:left w:val="none" w:sz="0" w:space="0" w:color="auto"/>
            <w:bottom w:val="none" w:sz="0" w:space="0" w:color="auto"/>
            <w:right w:val="none" w:sz="0" w:space="0" w:color="auto"/>
          </w:divBdr>
        </w:div>
        <w:div w:id="787285054">
          <w:marLeft w:val="562"/>
          <w:marRight w:val="0"/>
          <w:marTop w:val="0"/>
          <w:marBottom w:val="120"/>
          <w:divBdr>
            <w:top w:val="none" w:sz="0" w:space="0" w:color="auto"/>
            <w:left w:val="none" w:sz="0" w:space="0" w:color="auto"/>
            <w:bottom w:val="none" w:sz="0" w:space="0" w:color="auto"/>
            <w:right w:val="none" w:sz="0" w:space="0" w:color="auto"/>
          </w:divBdr>
        </w:div>
        <w:div w:id="1056398739">
          <w:marLeft w:val="562"/>
          <w:marRight w:val="0"/>
          <w:marTop w:val="0"/>
          <w:marBottom w:val="12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04716528">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15E1D-DAA5-431B-AB38-CC45CD7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37</TotalTime>
  <Pages>23</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Шаблон Стратегии тестирования</vt:lpstr>
    </vt:vector>
  </TitlesOfParts>
  <Company>The University of Adelaide</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 – план, Иваев, Сластунов, Поздеев, Немова</dc:title>
  <dc:subject>Learning Hub - Information Technology Program</dc:subject>
  <dc:creator>Guru99</dc:creator>
  <cp:keywords>0.1</cp:keywords>
  <cp:lastModifiedBy>Ярослав Сластунов</cp:lastModifiedBy>
  <cp:revision>169</cp:revision>
  <cp:lastPrinted>2012-05-30T05:01:00Z</cp:lastPrinted>
  <dcterms:created xsi:type="dcterms:W3CDTF">2024-10-06T18:39:00Z</dcterms:created>
  <dcterms:modified xsi:type="dcterms:W3CDTF">2024-10-06T19:21:00Z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