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235" w:rsidRDefault="00033235" w:rsidP="00690AA7">
      <w:pPr>
        <w:pStyle w:val="PlainText"/>
        <w:rPr>
          <w:rFonts w:ascii="Courier New" w:hAnsi="Courier New" w:cs="Courier New"/>
        </w:rPr>
      </w:pPr>
      <w:proofErr w:type="spellStart"/>
      <w:r>
        <w:rPr>
          <w:rFonts w:ascii="Courier New" w:hAnsi="Courier New" w:cs="Courier New"/>
        </w:rPr>
        <w:t>Qualtrics</w:t>
      </w:r>
      <w:proofErr w:type="spellEnd"/>
      <w:r>
        <w:rPr>
          <w:rFonts w:ascii="Courier New" w:hAnsi="Courier New" w:cs="Courier New"/>
        </w:rPr>
        <w:t xml:space="preserve"> </w:t>
      </w:r>
      <w:hyperlink r:id="rId5" w:history="1">
        <w:r w:rsidRPr="00FD1E31">
          <w:rPr>
            <w:rStyle w:val="Hyperlink"/>
            <w:rFonts w:ascii="Courier New" w:hAnsi="Courier New" w:cs="Courier New"/>
          </w:rPr>
          <w:t>Gabriel.Cook@claremontmckenna.edu</w:t>
        </w:r>
      </w:hyperlink>
      <w:r>
        <w:rPr>
          <w:rFonts w:ascii="Courier New" w:hAnsi="Courier New" w:cs="Courier New"/>
        </w:rPr>
        <w:t xml:space="preserve"> ; </w:t>
      </w:r>
      <w:r w:rsidRPr="00033235">
        <w:rPr>
          <w:rFonts w:ascii="Courier New" w:hAnsi="Courier New" w:cs="Courier New"/>
        </w:rPr>
        <w:t>5bKY3yF95#</w:t>
      </w:r>
    </w:p>
    <w:p w:rsidR="00033235" w:rsidRDefault="00033235" w:rsidP="00690AA7">
      <w:pPr>
        <w:pStyle w:val="PlainText"/>
        <w:rPr>
          <w:rFonts w:ascii="Courier New" w:hAnsi="Courier New" w:cs="Courier New"/>
        </w:rPr>
      </w:pPr>
    </w:p>
    <w:p w:rsidR="00A05D5E" w:rsidRDefault="007E0A32" w:rsidP="00690AA7">
      <w:pPr>
        <w:pStyle w:val="PlainText"/>
        <w:rPr>
          <w:rFonts w:ascii="Courier New" w:hAnsi="Courier New" w:cs="Courier New"/>
          <w:b/>
        </w:rPr>
      </w:pPr>
      <w:r w:rsidRPr="00A93538">
        <w:rPr>
          <w:rFonts w:ascii="Courier New" w:hAnsi="Courier New" w:cs="Courier New"/>
          <w:b/>
        </w:rPr>
        <w:t>***To Do***</w:t>
      </w:r>
    </w:p>
    <w:p w:rsidR="00904057" w:rsidRDefault="00904057" w:rsidP="00690AA7">
      <w:pPr>
        <w:pStyle w:val="PlainText"/>
        <w:rPr>
          <w:rFonts w:ascii="Courier New" w:hAnsi="Courier New" w:cs="Courier New"/>
          <w:b/>
        </w:rPr>
      </w:pPr>
    </w:p>
    <w:p w:rsidR="00C97FEC" w:rsidRPr="00A51F04" w:rsidRDefault="0007380E" w:rsidP="00690AA7">
      <w:pPr>
        <w:pStyle w:val="PlainText"/>
        <w:rPr>
          <w:rFonts w:ascii="Courier New" w:hAnsi="Courier New" w:cs="Courier New"/>
          <w:strike/>
        </w:rPr>
      </w:pPr>
      <w:r w:rsidRPr="00A51F04">
        <w:rPr>
          <w:rFonts w:ascii="Courier New" w:hAnsi="Courier New" w:cs="Courier New"/>
          <w:strike/>
        </w:rPr>
        <w:t>Function calls: add the lattice::function()</w:t>
      </w:r>
      <w:r w:rsidR="00C97FEC" w:rsidRPr="00A51F04">
        <w:rPr>
          <w:rFonts w:ascii="Courier New" w:hAnsi="Courier New" w:cs="Courier New"/>
          <w:strike/>
        </w:rPr>
        <w:t xml:space="preserve"> + modify top of HW files to take out library calls.</w:t>
      </w:r>
    </w:p>
    <w:p w:rsidR="00C97FEC" w:rsidRDefault="00C97FEC" w:rsidP="00690AA7">
      <w:pPr>
        <w:pStyle w:val="PlainText"/>
        <w:rPr>
          <w:rFonts w:ascii="Courier New" w:hAnsi="Courier New" w:cs="Courier New"/>
        </w:rPr>
      </w:pPr>
    </w:p>
    <w:p w:rsidR="007C2205" w:rsidRDefault="007C2205" w:rsidP="00690AA7">
      <w:pPr>
        <w:pStyle w:val="PlainText"/>
        <w:rPr>
          <w:rFonts w:ascii="Courier New" w:hAnsi="Courier New" w:cs="Courier New"/>
        </w:rPr>
      </w:pPr>
      <w:r>
        <w:rPr>
          <w:rFonts w:ascii="Courier New" w:hAnsi="Courier New" w:cs="Courier New"/>
        </w:rPr>
        <w:t xml:space="preserve">Remove all references to potentially offensive labeling. </w:t>
      </w:r>
    </w:p>
    <w:p w:rsidR="007C2205" w:rsidRDefault="007C2205" w:rsidP="00690AA7">
      <w:pPr>
        <w:pStyle w:val="PlainText"/>
        <w:rPr>
          <w:rFonts w:ascii="Courier New" w:hAnsi="Courier New" w:cs="Courier New"/>
        </w:rPr>
      </w:pPr>
    </w:p>
    <w:p w:rsidR="00C97FEC" w:rsidRPr="00BE57DB" w:rsidRDefault="00F77C0A" w:rsidP="00690AA7">
      <w:pPr>
        <w:pStyle w:val="PlainText"/>
        <w:rPr>
          <w:rFonts w:ascii="Courier New" w:hAnsi="Courier New" w:cs="Courier New"/>
          <w:strike/>
        </w:rPr>
      </w:pPr>
      <w:r w:rsidRPr="00BE57DB">
        <w:rPr>
          <w:rFonts w:ascii="Courier New" w:hAnsi="Courier New" w:cs="Courier New"/>
          <w:strike/>
        </w:rPr>
        <w:t>Table of contents look into</w:t>
      </w:r>
      <w:r w:rsidR="007835C2" w:rsidRPr="00BE57DB">
        <w:rPr>
          <w:rFonts w:ascii="Courier New" w:hAnsi="Courier New" w:cs="Courier New"/>
          <w:strike/>
        </w:rPr>
        <w:t xml:space="preserve"> </w:t>
      </w:r>
      <w:proofErr w:type="spellStart"/>
      <w:r w:rsidR="007835C2" w:rsidRPr="00BE57DB">
        <w:rPr>
          <w:rFonts w:ascii="Courier New" w:hAnsi="Courier New" w:cs="Courier New"/>
          <w:strike/>
        </w:rPr>
        <w:t>RMarkdown</w:t>
      </w:r>
      <w:proofErr w:type="spellEnd"/>
      <w:r w:rsidR="00A51F04" w:rsidRPr="00BE57DB">
        <w:rPr>
          <w:rFonts w:ascii="Courier New" w:hAnsi="Courier New" w:cs="Courier New"/>
          <w:strike/>
        </w:rPr>
        <w:t xml:space="preserve"> – Can only put on top unless we modify the R structure</w:t>
      </w:r>
    </w:p>
    <w:p w:rsidR="00B34ED6" w:rsidRDefault="00B34ED6" w:rsidP="00690AA7">
      <w:pPr>
        <w:pStyle w:val="PlainText"/>
        <w:rPr>
          <w:rFonts w:ascii="Courier New" w:hAnsi="Courier New" w:cs="Courier New"/>
        </w:rPr>
      </w:pPr>
    </w:p>
    <w:p w:rsidR="00BA4B3A" w:rsidRDefault="00BA4B3A" w:rsidP="00690AA7">
      <w:pPr>
        <w:pStyle w:val="PlainText"/>
        <w:rPr>
          <w:rFonts w:ascii="Courier New" w:hAnsi="Courier New" w:cs="Courier New"/>
        </w:rPr>
      </w:pPr>
      <w:r>
        <w:rPr>
          <w:rFonts w:ascii="Courier New" w:hAnsi="Courier New" w:cs="Courier New"/>
        </w:rPr>
        <w:t xml:space="preserve">Dealing with NAs – not use subset, but instead </w:t>
      </w:r>
    </w:p>
    <w:p w:rsidR="00BA4B3A" w:rsidRDefault="00BA4B3A" w:rsidP="00BA4B3A">
      <w:pPr>
        <w:pStyle w:val="PlainText"/>
        <w:ind w:firstLine="720"/>
        <w:rPr>
          <w:rFonts w:ascii="Courier New" w:hAnsi="Courier New" w:cs="Courier New"/>
        </w:rPr>
      </w:pPr>
      <w:r>
        <w:rPr>
          <w:rFonts w:ascii="Courier New" w:hAnsi="Courier New" w:cs="Courier New"/>
        </w:rPr>
        <w:t xml:space="preserve">DF2 &lt;- </w:t>
      </w:r>
      <w:proofErr w:type="spellStart"/>
      <w:r>
        <w:rPr>
          <w:rFonts w:ascii="Courier New" w:hAnsi="Courier New" w:cs="Courier New"/>
        </w:rPr>
        <w:t>na.omit</w:t>
      </w:r>
      <w:proofErr w:type="spellEnd"/>
      <w:r>
        <w:rPr>
          <w:rFonts w:ascii="Courier New" w:hAnsi="Courier New" w:cs="Courier New"/>
        </w:rPr>
        <w:t>(DF[, “Id”, “var1”, “var2”])</w:t>
      </w:r>
    </w:p>
    <w:p w:rsidR="00BA4B3A" w:rsidRDefault="00BA4B3A" w:rsidP="00690AA7">
      <w:pPr>
        <w:pStyle w:val="PlainText"/>
        <w:rPr>
          <w:rFonts w:ascii="Courier New" w:hAnsi="Courier New" w:cs="Courier New"/>
        </w:rPr>
      </w:pPr>
    </w:p>
    <w:p w:rsidR="00BA4B3A" w:rsidRDefault="00BA4B3A" w:rsidP="00690AA7">
      <w:pPr>
        <w:pStyle w:val="PlainText"/>
        <w:rPr>
          <w:rFonts w:ascii="Courier New" w:hAnsi="Courier New" w:cs="Courier New"/>
        </w:rPr>
      </w:pPr>
      <w:r>
        <w:rPr>
          <w:rFonts w:ascii="Courier New" w:hAnsi="Courier New" w:cs="Courier New"/>
        </w:rPr>
        <w:t>use = “</w:t>
      </w:r>
      <w:proofErr w:type="spellStart"/>
      <w:r>
        <w:rPr>
          <w:rFonts w:ascii="Courier New" w:hAnsi="Courier New" w:cs="Courier New"/>
        </w:rPr>
        <w:t>complete.cases</w:t>
      </w:r>
      <w:proofErr w:type="spellEnd"/>
      <w:r>
        <w:rPr>
          <w:rFonts w:ascii="Courier New" w:hAnsi="Courier New" w:cs="Courier New"/>
        </w:rPr>
        <w:t>”</w:t>
      </w:r>
      <w:r w:rsidR="00171C38">
        <w:rPr>
          <w:rFonts w:ascii="Courier New" w:hAnsi="Courier New" w:cs="Courier New"/>
        </w:rPr>
        <w:t xml:space="preserve"> vs. “pairwise”</w:t>
      </w:r>
      <w:r w:rsidR="007C2205">
        <w:rPr>
          <w:rFonts w:ascii="Courier New" w:hAnsi="Courier New" w:cs="Courier New"/>
        </w:rPr>
        <w:t xml:space="preserve"> ??</w:t>
      </w:r>
    </w:p>
    <w:p w:rsidR="00BA4B3A" w:rsidRDefault="00BA4B3A" w:rsidP="00690AA7">
      <w:pPr>
        <w:pStyle w:val="PlainText"/>
        <w:rPr>
          <w:rFonts w:ascii="Courier New" w:hAnsi="Courier New" w:cs="Courier New"/>
        </w:rPr>
      </w:pPr>
    </w:p>
    <w:p w:rsidR="006D5DC3" w:rsidRDefault="006D5DC3" w:rsidP="00690AA7">
      <w:pPr>
        <w:pStyle w:val="PlainText"/>
        <w:rPr>
          <w:rFonts w:ascii="Courier New" w:hAnsi="Courier New" w:cs="Courier New"/>
        </w:rPr>
      </w:pPr>
      <w:proofErr w:type="spellStart"/>
      <w:r>
        <w:rPr>
          <w:rFonts w:ascii="Courier New" w:hAnsi="Courier New" w:cs="Courier New"/>
        </w:rPr>
        <w:t>RMarkdown</w:t>
      </w:r>
      <w:proofErr w:type="spellEnd"/>
      <w:r>
        <w:rPr>
          <w:rFonts w:ascii="Courier New" w:hAnsi="Courier New" w:cs="Courier New"/>
        </w:rPr>
        <w:t xml:space="preserve"> suppress warnings, errors, messages from library load chuck</w:t>
      </w:r>
    </w:p>
    <w:p w:rsidR="00296BC1" w:rsidRDefault="00296BC1" w:rsidP="00296BC1">
      <w:pPr>
        <w:pStyle w:val="PlainText"/>
        <w:ind w:left="720"/>
        <w:rPr>
          <w:rFonts w:ascii="Courier New" w:hAnsi="Courier New" w:cs="Courier New"/>
        </w:rPr>
      </w:pPr>
      <w:r>
        <w:rPr>
          <w:rFonts w:ascii="Courier New" w:hAnsi="Courier New" w:cs="Courier New"/>
        </w:rPr>
        <w:t>Include = False (suppresses all messages)</w:t>
      </w:r>
    </w:p>
    <w:p w:rsidR="006D5DC3" w:rsidRDefault="006D5DC3" w:rsidP="00690AA7">
      <w:pPr>
        <w:pStyle w:val="PlainText"/>
        <w:rPr>
          <w:rFonts w:ascii="Courier New" w:hAnsi="Courier New" w:cs="Courier New"/>
        </w:rPr>
      </w:pPr>
    </w:p>
    <w:p w:rsidR="00B34ED6" w:rsidRDefault="00B34ED6" w:rsidP="00690AA7">
      <w:pPr>
        <w:pStyle w:val="PlainText"/>
        <w:rPr>
          <w:rFonts w:ascii="Courier New" w:hAnsi="Courier New" w:cs="Courier New"/>
        </w:rPr>
      </w:pPr>
      <w:r>
        <w:rPr>
          <w:rFonts w:ascii="Courier New" w:hAnsi="Courier New" w:cs="Courier New"/>
        </w:rPr>
        <w:t>Check for spelling/grammar issues and/or R problems (e.g., graph)</w:t>
      </w:r>
    </w:p>
    <w:p w:rsidR="00B34ED6" w:rsidRDefault="00B34ED6" w:rsidP="00690AA7">
      <w:pPr>
        <w:pStyle w:val="PlainText"/>
        <w:rPr>
          <w:rFonts w:ascii="Courier New" w:hAnsi="Courier New" w:cs="Courier New"/>
        </w:rPr>
      </w:pPr>
      <w:proofErr w:type="spellStart"/>
      <w:r>
        <w:rPr>
          <w:rFonts w:ascii="Courier New" w:hAnsi="Courier New" w:cs="Courier New"/>
        </w:rPr>
        <w:t>ggvis</w:t>
      </w:r>
      <w:proofErr w:type="spellEnd"/>
      <w:r>
        <w:rPr>
          <w:rFonts w:ascii="Courier New" w:hAnsi="Courier New" w:cs="Courier New"/>
        </w:rPr>
        <w:t xml:space="preserve"> or graphing to allow highlighted values</w:t>
      </w:r>
    </w:p>
    <w:p w:rsidR="00B34ED6" w:rsidRDefault="00B34ED6" w:rsidP="00690AA7">
      <w:pPr>
        <w:pStyle w:val="PlainText"/>
        <w:rPr>
          <w:rFonts w:ascii="Courier New" w:hAnsi="Courier New" w:cs="Courier New"/>
        </w:rPr>
      </w:pPr>
      <w:r>
        <w:rPr>
          <w:rFonts w:ascii="Courier New" w:hAnsi="Courier New" w:cs="Courier New"/>
        </w:rPr>
        <w:t>confidence bands for regression plots</w:t>
      </w:r>
      <w:r w:rsidR="00374C12">
        <w:rPr>
          <w:rFonts w:ascii="Courier New" w:hAnsi="Courier New" w:cs="Courier New"/>
        </w:rPr>
        <w:t xml:space="preserve"> (look to see if </w:t>
      </w:r>
      <w:proofErr w:type="spellStart"/>
      <w:r w:rsidR="00374C12">
        <w:rPr>
          <w:rFonts w:ascii="Courier New" w:hAnsi="Courier New" w:cs="Courier New"/>
        </w:rPr>
        <w:t>ggvis</w:t>
      </w:r>
      <w:proofErr w:type="spellEnd"/>
      <w:r w:rsidR="00374C12">
        <w:rPr>
          <w:rFonts w:ascii="Courier New" w:hAnsi="Courier New" w:cs="Courier New"/>
        </w:rPr>
        <w:t xml:space="preserve"> allows)</w:t>
      </w:r>
    </w:p>
    <w:p w:rsidR="00BA4B3A" w:rsidRDefault="00BA4B3A" w:rsidP="00690AA7">
      <w:pPr>
        <w:pStyle w:val="PlainText"/>
        <w:rPr>
          <w:rFonts w:ascii="Courier New" w:hAnsi="Courier New" w:cs="Courier New"/>
        </w:rPr>
      </w:pPr>
    </w:p>
    <w:p w:rsidR="00B36F33" w:rsidRDefault="00FB56BD" w:rsidP="00690AA7">
      <w:pPr>
        <w:pStyle w:val="PlainText"/>
        <w:rPr>
          <w:rFonts w:ascii="Courier New" w:hAnsi="Courier New" w:cs="Courier New"/>
        </w:rPr>
      </w:pPr>
      <w:r>
        <w:rPr>
          <w:rFonts w:ascii="Courier New" w:hAnsi="Courier New" w:cs="Courier New"/>
        </w:rPr>
        <w:t xml:space="preserve">plotting graphs </w:t>
      </w:r>
      <w:proofErr w:type="spellStart"/>
      <w:r w:rsidRPr="00FB56BD">
        <w:rPr>
          <w:rFonts w:ascii="Courier New" w:hAnsi="Courier New" w:cs="Courier New"/>
        </w:rPr>
        <w:t>label_points</w:t>
      </w:r>
      <w:proofErr w:type="spellEnd"/>
      <w:r w:rsidRPr="00FB56BD">
        <w:rPr>
          <w:rFonts w:ascii="Courier New" w:hAnsi="Courier New" w:cs="Courier New"/>
        </w:rPr>
        <w:t xml:space="preserve"> = TRUE</w:t>
      </w:r>
    </w:p>
    <w:p w:rsidR="00B36F33" w:rsidRDefault="00B36F33" w:rsidP="00690AA7">
      <w:pPr>
        <w:pStyle w:val="PlainText"/>
        <w:rPr>
          <w:rFonts w:ascii="Courier New" w:hAnsi="Courier New" w:cs="Courier New"/>
        </w:rPr>
      </w:pPr>
    </w:p>
    <w:p w:rsidR="00996DE0" w:rsidRDefault="008E0F46" w:rsidP="00690AA7">
      <w:pPr>
        <w:pStyle w:val="PlainText"/>
        <w:rPr>
          <w:rFonts w:ascii="Courier New" w:hAnsi="Courier New" w:cs="Courier New"/>
        </w:rPr>
      </w:pPr>
      <w:r>
        <w:rPr>
          <w:rFonts w:ascii="Courier New" w:hAnsi="Courier New" w:cs="Courier New"/>
        </w:rPr>
        <w:t>A list of troub</w:t>
      </w:r>
      <w:r w:rsidR="002C0042">
        <w:rPr>
          <w:rFonts w:ascii="Courier New" w:hAnsi="Courier New" w:cs="Courier New"/>
        </w:rPr>
        <w:t>leshooting issues: Mac download</w:t>
      </w:r>
      <w:r>
        <w:rPr>
          <w:rFonts w:ascii="Courier New" w:hAnsi="Courier New" w:cs="Courier New"/>
        </w:rPr>
        <w:t xml:space="preserve">ing, getting </w:t>
      </w:r>
      <w:r w:rsidR="00F9789A">
        <w:rPr>
          <w:rFonts w:ascii="Courier New" w:hAnsi="Courier New" w:cs="Courier New"/>
        </w:rPr>
        <w:t>past</w:t>
      </w:r>
      <w:r w:rsidR="00996DE0">
        <w:rPr>
          <w:rFonts w:ascii="Courier New" w:hAnsi="Courier New" w:cs="Courier New"/>
        </w:rPr>
        <w:t xml:space="preserve"> errors that produce: </w:t>
      </w:r>
      <w:r w:rsidR="00996DE0" w:rsidRPr="00996DE0">
        <w:rPr>
          <w:rFonts w:ascii="Courier New" w:hAnsi="Courier New" w:cs="Courier New"/>
        </w:rPr>
        <w:t>Browse[1]&gt;</w:t>
      </w:r>
      <w:r>
        <w:rPr>
          <w:rFonts w:ascii="Courier New" w:hAnsi="Courier New" w:cs="Courier New"/>
        </w:rPr>
        <w:t xml:space="preserve"> and other errors too.</w:t>
      </w:r>
    </w:p>
    <w:p w:rsidR="00554A60" w:rsidRDefault="00554A60" w:rsidP="00690AA7">
      <w:pPr>
        <w:pStyle w:val="PlainText"/>
        <w:rPr>
          <w:rFonts w:ascii="Courier New" w:hAnsi="Courier New" w:cs="Courier New"/>
        </w:rPr>
      </w:pPr>
    </w:p>
    <w:p w:rsidR="00554A60" w:rsidRDefault="00554A60" w:rsidP="00690AA7">
      <w:pPr>
        <w:pStyle w:val="PlainText"/>
        <w:rPr>
          <w:rFonts w:ascii="Courier New" w:hAnsi="Courier New" w:cs="Courier New"/>
        </w:rPr>
      </w:pPr>
      <w:r>
        <w:rPr>
          <w:rFonts w:ascii="Courier New" w:hAnsi="Courier New" w:cs="Courier New"/>
        </w:rPr>
        <w:t xml:space="preserve">Class exercises: </w:t>
      </w:r>
    </w:p>
    <w:p w:rsidR="00554A60" w:rsidRDefault="00AE675F" w:rsidP="00690AA7">
      <w:pPr>
        <w:pStyle w:val="PlainText"/>
        <w:rPr>
          <w:rFonts w:ascii="Courier New" w:hAnsi="Courier New" w:cs="Courier New"/>
        </w:rPr>
      </w:pPr>
      <w:hyperlink r:id="rId6" w:history="1">
        <w:r w:rsidR="00554A60" w:rsidRPr="00603193">
          <w:rPr>
            <w:rStyle w:val="Hyperlink"/>
            <w:rFonts w:ascii="Courier New" w:hAnsi="Courier New" w:cs="Courier New"/>
          </w:rPr>
          <w:t>http://www.sporcle.com/games/teedslaststand/mlb-states</w:t>
        </w:r>
      </w:hyperlink>
      <w:r w:rsidR="00554A60">
        <w:rPr>
          <w:rFonts w:ascii="Courier New" w:hAnsi="Courier New" w:cs="Courier New"/>
        </w:rPr>
        <w:t xml:space="preserve"> (maybe t test)</w:t>
      </w:r>
    </w:p>
    <w:p w:rsidR="00554A60" w:rsidRDefault="00554A60" w:rsidP="00690AA7">
      <w:pPr>
        <w:pStyle w:val="PlainText"/>
        <w:rPr>
          <w:rFonts w:ascii="Courier New" w:hAnsi="Courier New" w:cs="Courier New"/>
        </w:rPr>
      </w:pPr>
      <w:r>
        <w:rPr>
          <w:rFonts w:ascii="Courier New" w:hAnsi="Courier New" w:cs="Courier New"/>
        </w:rPr>
        <w:t>but maybe two that correlate</w:t>
      </w:r>
    </w:p>
    <w:p w:rsidR="00554A60" w:rsidRDefault="00554A60" w:rsidP="00690AA7">
      <w:pPr>
        <w:pStyle w:val="PlainText"/>
        <w:rPr>
          <w:rFonts w:ascii="Courier New" w:hAnsi="Courier New" w:cs="Courier New"/>
        </w:rPr>
      </w:pPr>
      <w:r>
        <w:rPr>
          <w:rFonts w:ascii="Courier New" w:hAnsi="Courier New" w:cs="Courier New"/>
        </w:rPr>
        <w:t>paired t = depth perception tossing</w:t>
      </w:r>
    </w:p>
    <w:p w:rsidR="00554A60" w:rsidRDefault="00554A60" w:rsidP="00690AA7">
      <w:pPr>
        <w:pStyle w:val="PlainText"/>
        <w:rPr>
          <w:rFonts w:ascii="Courier New" w:hAnsi="Courier New" w:cs="Courier New"/>
        </w:rPr>
      </w:pPr>
    </w:p>
    <w:p w:rsidR="003A6653" w:rsidRDefault="003A6653" w:rsidP="00690AA7">
      <w:pPr>
        <w:pStyle w:val="PlainText"/>
        <w:rPr>
          <w:rFonts w:ascii="Courier New" w:hAnsi="Courier New" w:cs="Courier New"/>
        </w:rPr>
      </w:pPr>
    </w:p>
    <w:p w:rsidR="003D041C" w:rsidRDefault="003D041C">
      <w:pPr>
        <w:rPr>
          <w:rFonts w:ascii="Courier New" w:hAnsi="Courier New" w:cs="Courier New"/>
          <w:b/>
          <w:sz w:val="21"/>
          <w:szCs w:val="21"/>
        </w:rPr>
      </w:pPr>
      <w:r>
        <w:rPr>
          <w:rFonts w:ascii="Courier New" w:hAnsi="Courier New" w:cs="Courier New"/>
          <w:b/>
        </w:rPr>
        <w:br w:type="page"/>
      </w:r>
    </w:p>
    <w:p w:rsidR="003F208D" w:rsidRDefault="003F208D" w:rsidP="003F208D">
      <w:pPr>
        <w:pStyle w:val="PlainText"/>
        <w:rPr>
          <w:rFonts w:ascii="Courier New" w:hAnsi="Courier New" w:cs="Courier New"/>
          <w:b/>
        </w:rPr>
      </w:pPr>
      <w:r w:rsidRPr="00A93538">
        <w:rPr>
          <w:rFonts w:ascii="Courier New" w:hAnsi="Courier New" w:cs="Courier New"/>
          <w:b/>
        </w:rPr>
        <w:lastRenderedPageBreak/>
        <w:t>***</w:t>
      </w:r>
      <w:r>
        <w:rPr>
          <w:rFonts w:ascii="Courier New" w:hAnsi="Courier New" w:cs="Courier New"/>
          <w:b/>
        </w:rPr>
        <w:t>Quizzes</w:t>
      </w:r>
      <w:r w:rsidRPr="00A93538">
        <w:rPr>
          <w:rFonts w:ascii="Courier New" w:hAnsi="Courier New" w:cs="Courier New"/>
          <w:b/>
        </w:rPr>
        <w:t>***</w:t>
      </w:r>
    </w:p>
    <w:p w:rsidR="003F208D" w:rsidRDefault="003F208D" w:rsidP="003F208D">
      <w:pPr>
        <w:pStyle w:val="PlainText"/>
        <w:rPr>
          <w:rFonts w:ascii="Courier New" w:hAnsi="Courier New" w:cs="Courier New"/>
        </w:rPr>
      </w:pPr>
      <w:r>
        <w:rPr>
          <w:rFonts w:ascii="Courier New" w:hAnsi="Courier New" w:cs="Courier New"/>
        </w:rPr>
        <w:t>Modify new ones to end in “f”. Beware of formatting issues if you create a template for all quizzes and copy it for each. In this case, you will have to copy all the questions and redo them. Alternatively, the option for student name could be added new for each quiz, which would reduce a lot of question copying and pasting.</w:t>
      </w:r>
    </w:p>
    <w:tbl>
      <w:tblPr>
        <w:tblStyle w:val="TableGrid"/>
        <w:tblW w:w="0" w:type="auto"/>
        <w:tblLook w:val="04A0" w:firstRow="1" w:lastRow="0" w:firstColumn="1" w:lastColumn="0" w:noHBand="0" w:noVBand="1"/>
      </w:tblPr>
      <w:tblGrid>
        <w:gridCol w:w="726"/>
        <w:gridCol w:w="1390"/>
        <w:gridCol w:w="7337"/>
      </w:tblGrid>
      <w:tr w:rsidR="003F208D" w:rsidTr="00C66DD7">
        <w:tc>
          <w:tcPr>
            <w:tcW w:w="738" w:type="dxa"/>
          </w:tcPr>
          <w:p w:rsidR="003F208D" w:rsidRDefault="003F208D" w:rsidP="00C66DD7">
            <w:pPr>
              <w:pStyle w:val="PlainText"/>
              <w:rPr>
                <w:rFonts w:ascii="Courier New" w:hAnsi="Courier New" w:cs="Courier New"/>
              </w:rPr>
            </w:pPr>
            <w:r>
              <w:rPr>
                <w:rFonts w:ascii="Courier New" w:hAnsi="Courier New" w:cs="Courier New"/>
              </w:rPr>
              <w:t xml:space="preserve">Quiz </w:t>
            </w:r>
          </w:p>
        </w:tc>
        <w:tc>
          <w:tcPr>
            <w:tcW w:w="2161" w:type="dxa"/>
          </w:tcPr>
          <w:p w:rsidR="003F208D" w:rsidRDefault="003F208D" w:rsidP="00C66DD7">
            <w:pPr>
              <w:pStyle w:val="PlainText"/>
              <w:rPr>
                <w:rFonts w:ascii="Courier New" w:hAnsi="Courier New" w:cs="Courier New"/>
              </w:rPr>
            </w:pPr>
            <w:r>
              <w:rPr>
                <w:rFonts w:ascii="Courier New" w:hAnsi="Courier New" w:cs="Courier New"/>
              </w:rPr>
              <w:t>Updated (y/n)</w:t>
            </w:r>
          </w:p>
        </w:tc>
        <w:tc>
          <w:tcPr>
            <w:tcW w:w="6554" w:type="dxa"/>
          </w:tcPr>
          <w:p w:rsidR="003F208D" w:rsidRDefault="003F208D" w:rsidP="00C66DD7">
            <w:pPr>
              <w:pStyle w:val="PlainText"/>
              <w:rPr>
                <w:rFonts w:ascii="Courier New" w:hAnsi="Courier New" w:cs="Courier New"/>
              </w:rPr>
            </w:pPr>
            <w:r>
              <w:rPr>
                <w:rFonts w:ascii="Courier New" w:hAnsi="Courier New" w:cs="Courier New"/>
              </w:rPr>
              <w:t>URL</w:t>
            </w:r>
          </w:p>
        </w:tc>
      </w:tr>
      <w:tr w:rsidR="003F208D" w:rsidTr="00C66DD7">
        <w:tc>
          <w:tcPr>
            <w:tcW w:w="738" w:type="dxa"/>
          </w:tcPr>
          <w:p w:rsidR="003F208D" w:rsidRDefault="003F208D" w:rsidP="00C66DD7">
            <w:pPr>
              <w:pStyle w:val="PlainText"/>
              <w:rPr>
                <w:rFonts w:ascii="Courier New" w:hAnsi="Courier New" w:cs="Courier New"/>
              </w:rPr>
            </w:pPr>
            <w:r>
              <w:rPr>
                <w:rFonts w:ascii="Courier New" w:hAnsi="Courier New" w:cs="Courier New"/>
              </w:rPr>
              <w:t>Q1</w:t>
            </w:r>
          </w:p>
        </w:tc>
        <w:tc>
          <w:tcPr>
            <w:tcW w:w="2161" w:type="dxa"/>
          </w:tcPr>
          <w:p w:rsidR="003F208D" w:rsidRDefault="0041431A" w:rsidP="00D6387C">
            <w:pPr>
              <w:pStyle w:val="PlainText"/>
              <w:jc w:val="center"/>
              <w:rPr>
                <w:rFonts w:ascii="Courier New" w:hAnsi="Courier New" w:cs="Courier New"/>
              </w:rPr>
            </w:pPr>
            <w:r>
              <w:rPr>
                <w:rFonts w:ascii="Courier New" w:hAnsi="Courier New" w:cs="Courier New"/>
              </w:rPr>
              <w:t>Y</w:t>
            </w:r>
          </w:p>
        </w:tc>
        <w:tc>
          <w:tcPr>
            <w:tcW w:w="6554" w:type="dxa"/>
          </w:tcPr>
          <w:p w:rsidR="003F208D" w:rsidRPr="0041431A" w:rsidRDefault="00AE675F" w:rsidP="00C66DD7">
            <w:pPr>
              <w:pStyle w:val="PlainText"/>
              <w:rPr>
                <w:rFonts w:ascii="Courier New" w:hAnsi="Courier New" w:cs="Courier New"/>
                <w:sz w:val="20"/>
              </w:rPr>
            </w:pPr>
            <w:hyperlink r:id="rId7" w:tgtFrame="_blank" w:history="1">
              <w:r w:rsidR="0041431A" w:rsidRPr="0041431A">
                <w:rPr>
                  <w:rStyle w:val="Hyperlink"/>
                  <w:rFonts w:ascii="Helvetica" w:hAnsi="Helvetica" w:cs="Helvetica"/>
                  <w:color w:val="007AC0"/>
                  <w:sz w:val="20"/>
                  <w:szCs w:val="26"/>
                  <w:shd w:val="clear" w:color="auto" w:fill="FFFFFF"/>
                </w:rPr>
                <w:t>https://claremontmckenna.co1.qualtrics.com/SE/?SID=SV_6WE7DLNxlCjaei1</w:t>
              </w:r>
            </w:hyperlink>
          </w:p>
        </w:tc>
      </w:tr>
      <w:tr w:rsidR="003F208D" w:rsidTr="00C66DD7">
        <w:tc>
          <w:tcPr>
            <w:tcW w:w="738" w:type="dxa"/>
          </w:tcPr>
          <w:p w:rsidR="003F208D" w:rsidRDefault="003F208D" w:rsidP="00C66DD7">
            <w:pPr>
              <w:pStyle w:val="PlainText"/>
              <w:rPr>
                <w:rFonts w:ascii="Courier New" w:hAnsi="Courier New" w:cs="Courier New"/>
              </w:rPr>
            </w:pPr>
            <w:r>
              <w:rPr>
                <w:rFonts w:ascii="Courier New" w:hAnsi="Courier New" w:cs="Courier New"/>
              </w:rPr>
              <w:t>Q2</w:t>
            </w:r>
          </w:p>
        </w:tc>
        <w:tc>
          <w:tcPr>
            <w:tcW w:w="2161" w:type="dxa"/>
          </w:tcPr>
          <w:p w:rsidR="003F208D" w:rsidRDefault="009740F5" w:rsidP="00D6387C">
            <w:pPr>
              <w:pStyle w:val="PlainText"/>
              <w:jc w:val="center"/>
              <w:rPr>
                <w:rFonts w:ascii="Courier New" w:hAnsi="Courier New" w:cs="Courier New"/>
              </w:rPr>
            </w:pPr>
            <w:r>
              <w:rPr>
                <w:rFonts w:ascii="Courier New" w:hAnsi="Courier New" w:cs="Courier New"/>
              </w:rPr>
              <w:t>Y</w:t>
            </w:r>
          </w:p>
        </w:tc>
        <w:tc>
          <w:tcPr>
            <w:tcW w:w="6554" w:type="dxa"/>
          </w:tcPr>
          <w:p w:rsidR="003F208D" w:rsidRDefault="00AE675F" w:rsidP="00C66DD7">
            <w:pPr>
              <w:pStyle w:val="PlainText"/>
              <w:rPr>
                <w:rFonts w:ascii="Courier New" w:hAnsi="Courier New" w:cs="Courier New"/>
              </w:rPr>
            </w:pPr>
            <w:hyperlink r:id="rId8" w:tgtFrame="_blank" w:history="1">
              <w:r w:rsidR="009740F5" w:rsidRPr="009740F5">
                <w:rPr>
                  <w:rStyle w:val="Hyperlink"/>
                  <w:rFonts w:ascii="Helvetica" w:hAnsi="Helvetica" w:cs="Helvetica"/>
                  <w:color w:val="007AC0"/>
                  <w:sz w:val="20"/>
                  <w:szCs w:val="26"/>
                  <w:shd w:val="clear" w:color="auto" w:fill="FFFFFF"/>
                </w:rPr>
                <w:t>https://claremontmckenna.co1.qualtrics.com/SE/?SID=SV_25EO2woKTpKYaDX</w:t>
              </w:r>
            </w:hyperlink>
          </w:p>
        </w:tc>
      </w:tr>
      <w:tr w:rsidR="003F208D" w:rsidTr="00C66DD7">
        <w:tc>
          <w:tcPr>
            <w:tcW w:w="738" w:type="dxa"/>
          </w:tcPr>
          <w:p w:rsidR="003F208D" w:rsidRDefault="003F208D" w:rsidP="00C66DD7">
            <w:pPr>
              <w:pStyle w:val="PlainText"/>
              <w:rPr>
                <w:rFonts w:ascii="Courier New" w:hAnsi="Courier New" w:cs="Courier New"/>
              </w:rPr>
            </w:pPr>
            <w:r>
              <w:rPr>
                <w:rFonts w:ascii="Courier New" w:hAnsi="Courier New" w:cs="Courier New"/>
              </w:rPr>
              <w:t>Q3</w:t>
            </w:r>
          </w:p>
        </w:tc>
        <w:tc>
          <w:tcPr>
            <w:tcW w:w="2161" w:type="dxa"/>
          </w:tcPr>
          <w:p w:rsidR="003F208D" w:rsidRDefault="00E65896" w:rsidP="00D6387C">
            <w:pPr>
              <w:pStyle w:val="PlainText"/>
              <w:jc w:val="center"/>
              <w:rPr>
                <w:rFonts w:ascii="Courier New" w:hAnsi="Courier New" w:cs="Courier New"/>
              </w:rPr>
            </w:pPr>
            <w:r>
              <w:rPr>
                <w:rFonts w:ascii="Courier New" w:hAnsi="Courier New" w:cs="Courier New"/>
              </w:rPr>
              <w:t>Y</w:t>
            </w:r>
          </w:p>
        </w:tc>
        <w:tc>
          <w:tcPr>
            <w:tcW w:w="6554" w:type="dxa"/>
          </w:tcPr>
          <w:p w:rsidR="003F208D" w:rsidRDefault="00AE675F" w:rsidP="00C66DD7">
            <w:pPr>
              <w:pStyle w:val="PlainText"/>
              <w:rPr>
                <w:rFonts w:ascii="Courier New" w:hAnsi="Courier New" w:cs="Courier New"/>
              </w:rPr>
            </w:pPr>
            <w:hyperlink r:id="rId9" w:tgtFrame="_blank" w:history="1">
              <w:r w:rsidR="00E65896" w:rsidRPr="00E65896">
                <w:rPr>
                  <w:rStyle w:val="Hyperlink"/>
                  <w:rFonts w:ascii="Helvetica" w:hAnsi="Helvetica" w:cs="Helvetica"/>
                  <w:color w:val="007AC0"/>
                  <w:sz w:val="20"/>
                  <w:szCs w:val="26"/>
                  <w:shd w:val="clear" w:color="auto" w:fill="FFFFFF"/>
                </w:rPr>
                <w:t>https://claremontmckenna.co1.qualtrics.com/SE/?SID=SV_6fYT3aTAYLJdZVH</w:t>
              </w:r>
            </w:hyperlink>
          </w:p>
        </w:tc>
      </w:tr>
      <w:tr w:rsidR="003F208D" w:rsidTr="0041431A">
        <w:trPr>
          <w:trHeight w:val="50"/>
        </w:trPr>
        <w:tc>
          <w:tcPr>
            <w:tcW w:w="738" w:type="dxa"/>
          </w:tcPr>
          <w:p w:rsidR="003F208D" w:rsidRDefault="003F208D" w:rsidP="00C66DD7">
            <w:pPr>
              <w:pStyle w:val="PlainText"/>
              <w:rPr>
                <w:rFonts w:ascii="Courier New" w:hAnsi="Courier New" w:cs="Courier New"/>
              </w:rPr>
            </w:pPr>
            <w:r>
              <w:rPr>
                <w:rFonts w:ascii="Courier New" w:hAnsi="Courier New" w:cs="Courier New"/>
              </w:rPr>
              <w:t>Q4</w:t>
            </w:r>
          </w:p>
        </w:tc>
        <w:tc>
          <w:tcPr>
            <w:tcW w:w="2161" w:type="dxa"/>
          </w:tcPr>
          <w:p w:rsidR="003F208D" w:rsidRDefault="00243D49" w:rsidP="00D6387C">
            <w:pPr>
              <w:pStyle w:val="PlainText"/>
              <w:jc w:val="center"/>
              <w:rPr>
                <w:rFonts w:ascii="Courier New" w:hAnsi="Courier New" w:cs="Courier New"/>
              </w:rPr>
            </w:pPr>
            <w:r>
              <w:rPr>
                <w:rFonts w:ascii="Courier New" w:hAnsi="Courier New" w:cs="Courier New"/>
              </w:rPr>
              <w:t>Y</w:t>
            </w:r>
          </w:p>
        </w:tc>
        <w:tc>
          <w:tcPr>
            <w:tcW w:w="6554" w:type="dxa"/>
          </w:tcPr>
          <w:p w:rsidR="003F208D" w:rsidRDefault="00AE675F" w:rsidP="00C66DD7">
            <w:pPr>
              <w:pStyle w:val="PlainText"/>
              <w:rPr>
                <w:rFonts w:ascii="Courier New" w:hAnsi="Courier New" w:cs="Courier New"/>
              </w:rPr>
            </w:pPr>
            <w:hyperlink r:id="rId10" w:tgtFrame="_blank" w:history="1">
              <w:r w:rsidR="00243D49" w:rsidRPr="00243D49">
                <w:rPr>
                  <w:rStyle w:val="Hyperlink"/>
                  <w:rFonts w:ascii="Helvetica" w:hAnsi="Helvetica" w:cs="Helvetica"/>
                  <w:color w:val="007AC0"/>
                  <w:sz w:val="20"/>
                  <w:szCs w:val="26"/>
                  <w:shd w:val="clear" w:color="auto" w:fill="FFFFFF"/>
                </w:rPr>
                <w:t>https://claremontmckenna.co1.qualtrics.com/SE/?SID=SV_dbZJg7f7n0lNX6d</w:t>
              </w:r>
            </w:hyperlink>
          </w:p>
        </w:tc>
      </w:tr>
      <w:tr w:rsidR="003F208D" w:rsidTr="00C66DD7">
        <w:tc>
          <w:tcPr>
            <w:tcW w:w="738" w:type="dxa"/>
          </w:tcPr>
          <w:p w:rsidR="003F208D" w:rsidRDefault="003F208D" w:rsidP="00C66DD7">
            <w:pPr>
              <w:pStyle w:val="PlainText"/>
              <w:rPr>
                <w:rFonts w:ascii="Courier New" w:hAnsi="Courier New" w:cs="Courier New"/>
              </w:rPr>
            </w:pPr>
            <w:r>
              <w:rPr>
                <w:rFonts w:ascii="Courier New" w:hAnsi="Courier New" w:cs="Courier New"/>
              </w:rPr>
              <w:t>Q5</w:t>
            </w:r>
          </w:p>
        </w:tc>
        <w:tc>
          <w:tcPr>
            <w:tcW w:w="2161" w:type="dxa"/>
          </w:tcPr>
          <w:p w:rsidR="003F208D" w:rsidRDefault="00A754C7" w:rsidP="00D6387C">
            <w:pPr>
              <w:pStyle w:val="PlainText"/>
              <w:jc w:val="center"/>
              <w:rPr>
                <w:rFonts w:ascii="Courier New" w:hAnsi="Courier New" w:cs="Courier New"/>
              </w:rPr>
            </w:pPr>
            <w:r>
              <w:rPr>
                <w:rFonts w:ascii="Courier New" w:hAnsi="Courier New" w:cs="Courier New"/>
              </w:rPr>
              <w:t>Y</w:t>
            </w:r>
          </w:p>
        </w:tc>
        <w:tc>
          <w:tcPr>
            <w:tcW w:w="6554" w:type="dxa"/>
          </w:tcPr>
          <w:p w:rsidR="003F208D" w:rsidRDefault="003F208D" w:rsidP="00C66DD7">
            <w:pPr>
              <w:pStyle w:val="PlainText"/>
              <w:rPr>
                <w:rFonts w:ascii="Courier New" w:hAnsi="Courier New" w:cs="Courier New"/>
              </w:rPr>
            </w:pPr>
          </w:p>
        </w:tc>
      </w:tr>
      <w:tr w:rsidR="003F208D" w:rsidTr="008E4A40">
        <w:tc>
          <w:tcPr>
            <w:tcW w:w="738" w:type="dxa"/>
            <w:shd w:val="clear" w:color="auto" w:fill="D9D9D9" w:themeFill="background1" w:themeFillShade="D9"/>
          </w:tcPr>
          <w:p w:rsidR="003F208D" w:rsidRDefault="003F208D" w:rsidP="00C66DD7">
            <w:pPr>
              <w:pStyle w:val="PlainText"/>
              <w:rPr>
                <w:rFonts w:ascii="Courier New" w:hAnsi="Courier New" w:cs="Courier New"/>
              </w:rPr>
            </w:pPr>
            <w:r>
              <w:rPr>
                <w:rFonts w:ascii="Courier New" w:hAnsi="Courier New" w:cs="Courier New"/>
              </w:rPr>
              <w:t>Q6</w:t>
            </w:r>
          </w:p>
        </w:tc>
        <w:tc>
          <w:tcPr>
            <w:tcW w:w="2161" w:type="dxa"/>
            <w:shd w:val="clear" w:color="auto" w:fill="D9D9D9" w:themeFill="background1" w:themeFillShade="D9"/>
          </w:tcPr>
          <w:p w:rsidR="003F208D" w:rsidRDefault="001D31ED" w:rsidP="00D6387C">
            <w:pPr>
              <w:pStyle w:val="PlainText"/>
              <w:jc w:val="center"/>
              <w:rPr>
                <w:rFonts w:ascii="Courier New" w:hAnsi="Courier New" w:cs="Courier New"/>
              </w:rPr>
            </w:pPr>
            <w:r>
              <w:rPr>
                <w:rFonts w:ascii="Courier New" w:hAnsi="Courier New" w:cs="Courier New"/>
              </w:rPr>
              <w:t>Y</w:t>
            </w:r>
          </w:p>
        </w:tc>
        <w:tc>
          <w:tcPr>
            <w:tcW w:w="6554" w:type="dxa"/>
            <w:shd w:val="clear" w:color="auto" w:fill="D9D9D9" w:themeFill="background1" w:themeFillShade="D9"/>
          </w:tcPr>
          <w:p w:rsidR="003F208D" w:rsidRDefault="00AE675F" w:rsidP="00C66DD7">
            <w:pPr>
              <w:pStyle w:val="PlainText"/>
              <w:rPr>
                <w:rFonts w:ascii="Courier New" w:hAnsi="Courier New" w:cs="Courier New"/>
              </w:rPr>
            </w:pPr>
            <w:hyperlink r:id="rId11" w:tgtFrame="_blank" w:history="1">
              <w:r w:rsidR="00ED747D" w:rsidRPr="00ED747D">
                <w:rPr>
                  <w:rStyle w:val="Hyperlink"/>
                  <w:rFonts w:ascii="Helvetica" w:hAnsi="Helvetica" w:cs="Helvetica"/>
                  <w:color w:val="007AC0"/>
                  <w:sz w:val="20"/>
                  <w:szCs w:val="26"/>
                  <w:shd w:val="clear" w:color="auto" w:fill="FFFFFF"/>
                </w:rPr>
                <w:t>https://claremontmckenna.co1.qualtrics.com/SE/?SID=SV_1NCLOetVFqlUuEZ</w:t>
              </w:r>
            </w:hyperlink>
          </w:p>
        </w:tc>
      </w:tr>
      <w:tr w:rsidR="003F208D" w:rsidTr="008E4A40">
        <w:tc>
          <w:tcPr>
            <w:tcW w:w="738" w:type="dxa"/>
            <w:shd w:val="clear" w:color="auto" w:fill="D9D9D9" w:themeFill="background1" w:themeFillShade="D9"/>
          </w:tcPr>
          <w:p w:rsidR="003F208D" w:rsidRDefault="003F208D" w:rsidP="00C66DD7">
            <w:pPr>
              <w:pStyle w:val="PlainText"/>
              <w:rPr>
                <w:rFonts w:ascii="Courier New" w:hAnsi="Courier New" w:cs="Courier New"/>
              </w:rPr>
            </w:pPr>
            <w:r>
              <w:rPr>
                <w:rFonts w:ascii="Courier New" w:hAnsi="Courier New" w:cs="Courier New"/>
              </w:rPr>
              <w:t>Q7</w:t>
            </w:r>
          </w:p>
        </w:tc>
        <w:tc>
          <w:tcPr>
            <w:tcW w:w="2161" w:type="dxa"/>
            <w:shd w:val="clear" w:color="auto" w:fill="D9D9D9" w:themeFill="background1" w:themeFillShade="D9"/>
          </w:tcPr>
          <w:p w:rsidR="003F208D" w:rsidRDefault="005434A7" w:rsidP="00D6387C">
            <w:pPr>
              <w:pStyle w:val="PlainText"/>
              <w:jc w:val="center"/>
              <w:rPr>
                <w:rFonts w:ascii="Courier New" w:hAnsi="Courier New" w:cs="Courier New"/>
              </w:rPr>
            </w:pPr>
            <w:r>
              <w:rPr>
                <w:rFonts w:ascii="Courier New" w:hAnsi="Courier New" w:cs="Courier New"/>
              </w:rPr>
              <w:t>Y</w:t>
            </w:r>
          </w:p>
        </w:tc>
        <w:tc>
          <w:tcPr>
            <w:tcW w:w="6554" w:type="dxa"/>
            <w:shd w:val="clear" w:color="auto" w:fill="D9D9D9" w:themeFill="background1" w:themeFillShade="D9"/>
          </w:tcPr>
          <w:p w:rsidR="003F208D" w:rsidRDefault="00AE675F" w:rsidP="00C66DD7">
            <w:pPr>
              <w:pStyle w:val="PlainText"/>
              <w:rPr>
                <w:rFonts w:ascii="Courier New" w:hAnsi="Courier New" w:cs="Courier New"/>
              </w:rPr>
            </w:pPr>
            <w:hyperlink r:id="rId12" w:tgtFrame="_blank" w:history="1">
              <w:r w:rsidR="005434A7" w:rsidRPr="005434A7">
                <w:rPr>
                  <w:rStyle w:val="Hyperlink"/>
                  <w:rFonts w:ascii="Helvetica" w:hAnsi="Helvetica" w:cs="Helvetica"/>
                  <w:color w:val="007AC0"/>
                  <w:sz w:val="20"/>
                  <w:szCs w:val="26"/>
                  <w:shd w:val="clear" w:color="auto" w:fill="FFFFFF"/>
                </w:rPr>
                <w:t>https://claremontmckenna.co1.qualtrics.com/SE/?SID=SV_beFBOwQi9uhTlul</w:t>
              </w:r>
            </w:hyperlink>
          </w:p>
        </w:tc>
      </w:tr>
      <w:tr w:rsidR="003F208D" w:rsidTr="008E4A40">
        <w:tc>
          <w:tcPr>
            <w:tcW w:w="738" w:type="dxa"/>
            <w:shd w:val="clear" w:color="auto" w:fill="D9D9D9" w:themeFill="background1" w:themeFillShade="D9"/>
          </w:tcPr>
          <w:p w:rsidR="003F208D" w:rsidRDefault="003F208D" w:rsidP="00C66DD7">
            <w:pPr>
              <w:pStyle w:val="PlainText"/>
              <w:rPr>
                <w:rFonts w:ascii="Courier New" w:hAnsi="Courier New" w:cs="Courier New"/>
              </w:rPr>
            </w:pPr>
            <w:r>
              <w:rPr>
                <w:rFonts w:ascii="Courier New" w:hAnsi="Courier New" w:cs="Courier New"/>
              </w:rPr>
              <w:t>Q8</w:t>
            </w:r>
          </w:p>
        </w:tc>
        <w:tc>
          <w:tcPr>
            <w:tcW w:w="2161" w:type="dxa"/>
            <w:shd w:val="clear" w:color="auto" w:fill="D9D9D9" w:themeFill="background1" w:themeFillShade="D9"/>
          </w:tcPr>
          <w:p w:rsidR="003F208D" w:rsidRDefault="00C311BC" w:rsidP="00D6387C">
            <w:pPr>
              <w:pStyle w:val="PlainText"/>
              <w:jc w:val="center"/>
              <w:rPr>
                <w:rFonts w:ascii="Courier New" w:hAnsi="Courier New" w:cs="Courier New"/>
              </w:rPr>
            </w:pPr>
            <w:r>
              <w:rPr>
                <w:rFonts w:ascii="Courier New" w:hAnsi="Courier New" w:cs="Courier New"/>
              </w:rPr>
              <w:t>Y</w:t>
            </w:r>
          </w:p>
        </w:tc>
        <w:tc>
          <w:tcPr>
            <w:tcW w:w="6554" w:type="dxa"/>
            <w:shd w:val="clear" w:color="auto" w:fill="D9D9D9" w:themeFill="background1" w:themeFillShade="D9"/>
          </w:tcPr>
          <w:p w:rsidR="003F208D" w:rsidRPr="00C311BC" w:rsidRDefault="00AE675F" w:rsidP="00C66DD7">
            <w:pPr>
              <w:pStyle w:val="PlainText"/>
              <w:rPr>
                <w:rFonts w:ascii="Courier New" w:hAnsi="Courier New" w:cs="Courier New"/>
                <w:sz w:val="20"/>
              </w:rPr>
            </w:pPr>
            <w:hyperlink r:id="rId13" w:tgtFrame="_blank" w:history="1">
              <w:r w:rsidR="00C311BC" w:rsidRPr="00C311BC">
                <w:rPr>
                  <w:rStyle w:val="Hyperlink"/>
                  <w:rFonts w:ascii="Helvetica" w:hAnsi="Helvetica" w:cs="Helvetica"/>
                  <w:color w:val="007AC0"/>
                  <w:sz w:val="20"/>
                  <w:szCs w:val="26"/>
                  <w:shd w:val="clear" w:color="auto" w:fill="FFFFFF"/>
                </w:rPr>
                <w:t>https://claremontmckenna.co1.qualtrics.com/SE/?SID=SV_eIDl3sCDD5XEnFH</w:t>
              </w:r>
            </w:hyperlink>
          </w:p>
        </w:tc>
      </w:tr>
      <w:tr w:rsidR="003F208D" w:rsidTr="00C66DD7">
        <w:tc>
          <w:tcPr>
            <w:tcW w:w="738" w:type="dxa"/>
          </w:tcPr>
          <w:p w:rsidR="003F208D" w:rsidRDefault="003F208D" w:rsidP="00C66DD7">
            <w:pPr>
              <w:pStyle w:val="PlainText"/>
              <w:rPr>
                <w:rFonts w:ascii="Courier New" w:hAnsi="Courier New" w:cs="Courier New"/>
              </w:rPr>
            </w:pPr>
            <w:r>
              <w:rPr>
                <w:rFonts w:ascii="Courier New" w:hAnsi="Courier New" w:cs="Courier New"/>
              </w:rPr>
              <w:t>Q9</w:t>
            </w:r>
          </w:p>
        </w:tc>
        <w:tc>
          <w:tcPr>
            <w:tcW w:w="2161" w:type="dxa"/>
          </w:tcPr>
          <w:p w:rsidR="003F208D" w:rsidRDefault="00C66DD7" w:rsidP="00D6387C">
            <w:pPr>
              <w:pStyle w:val="PlainText"/>
              <w:jc w:val="center"/>
              <w:rPr>
                <w:rFonts w:ascii="Courier New" w:hAnsi="Courier New" w:cs="Courier New"/>
              </w:rPr>
            </w:pPr>
            <w:r>
              <w:rPr>
                <w:rFonts w:ascii="Courier New" w:hAnsi="Courier New" w:cs="Courier New"/>
              </w:rPr>
              <w:t>Y</w:t>
            </w:r>
          </w:p>
        </w:tc>
        <w:tc>
          <w:tcPr>
            <w:tcW w:w="6554" w:type="dxa"/>
          </w:tcPr>
          <w:p w:rsidR="003F208D" w:rsidRDefault="00AE675F" w:rsidP="00C66DD7">
            <w:pPr>
              <w:pStyle w:val="PlainText"/>
              <w:rPr>
                <w:rFonts w:ascii="Courier New" w:hAnsi="Courier New" w:cs="Courier New"/>
              </w:rPr>
            </w:pPr>
            <w:hyperlink r:id="rId14" w:tgtFrame="_blank" w:history="1">
              <w:r w:rsidR="00C66DD7" w:rsidRPr="00246EE5">
                <w:rPr>
                  <w:rStyle w:val="Hyperlink"/>
                  <w:rFonts w:ascii="Helvetica" w:hAnsi="Helvetica" w:cs="Helvetica"/>
                  <w:color w:val="007AC0"/>
                  <w:sz w:val="20"/>
                  <w:szCs w:val="26"/>
                  <w:shd w:val="clear" w:color="auto" w:fill="FFFFFF"/>
                </w:rPr>
                <w:t>https://claremontmckenna.co1.qualtrics.com/SE/?SID=SV_1LgfQcIlW9cOzNb</w:t>
              </w:r>
            </w:hyperlink>
          </w:p>
        </w:tc>
      </w:tr>
      <w:tr w:rsidR="003F208D" w:rsidTr="00C66DD7">
        <w:tc>
          <w:tcPr>
            <w:tcW w:w="738" w:type="dxa"/>
          </w:tcPr>
          <w:p w:rsidR="003F208D" w:rsidRDefault="003F208D" w:rsidP="00C66DD7">
            <w:pPr>
              <w:pStyle w:val="PlainText"/>
              <w:rPr>
                <w:rFonts w:ascii="Courier New" w:hAnsi="Courier New" w:cs="Courier New"/>
              </w:rPr>
            </w:pPr>
            <w:r>
              <w:rPr>
                <w:rFonts w:ascii="Courier New" w:hAnsi="Courier New" w:cs="Courier New"/>
              </w:rPr>
              <w:t>Q10</w:t>
            </w:r>
          </w:p>
        </w:tc>
        <w:tc>
          <w:tcPr>
            <w:tcW w:w="2161" w:type="dxa"/>
          </w:tcPr>
          <w:p w:rsidR="003F208D" w:rsidRDefault="00967B46" w:rsidP="00D6387C">
            <w:pPr>
              <w:pStyle w:val="PlainText"/>
              <w:jc w:val="center"/>
              <w:rPr>
                <w:rFonts w:ascii="Courier New" w:hAnsi="Courier New" w:cs="Courier New"/>
              </w:rPr>
            </w:pPr>
            <w:r>
              <w:rPr>
                <w:rFonts w:ascii="Courier New" w:hAnsi="Courier New" w:cs="Courier New"/>
              </w:rPr>
              <w:t>Y</w:t>
            </w:r>
          </w:p>
        </w:tc>
        <w:tc>
          <w:tcPr>
            <w:tcW w:w="6554" w:type="dxa"/>
          </w:tcPr>
          <w:p w:rsidR="003F208D" w:rsidRDefault="00AE675F" w:rsidP="00C66DD7">
            <w:pPr>
              <w:pStyle w:val="PlainText"/>
              <w:rPr>
                <w:rFonts w:ascii="Courier New" w:hAnsi="Courier New" w:cs="Courier New"/>
              </w:rPr>
            </w:pPr>
            <w:hyperlink r:id="rId15" w:tgtFrame="_blank" w:history="1">
              <w:r w:rsidR="00967B46" w:rsidRPr="00967B46">
                <w:rPr>
                  <w:rStyle w:val="Hyperlink"/>
                  <w:rFonts w:ascii="Helvetica" w:hAnsi="Helvetica" w:cs="Helvetica"/>
                  <w:color w:val="007AC0"/>
                  <w:sz w:val="20"/>
                  <w:szCs w:val="26"/>
                  <w:shd w:val="clear" w:color="auto" w:fill="FFFFFF"/>
                </w:rPr>
                <w:t>https://claremontmckenna.co1.qualtrics.com/SE/?SID=SV_2o94fTDxqMjRmUl</w:t>
              </w:r>
            </w:hyperlink>
          </w:p>
        </w:tc>
      </w:tr>
    </w:tbl>
    <w:p w:rsidR="003F208D" w:rsidRDefault="003F208D" w:rsidP="003F208D">
      <w:pPr>
        <w:pStyle w:val="PlainText"/>
        <w:rPr>
          <w:rFonts w:ascii="Courier New" w:hAnsi="Courier New" w:cs="Courier New"/>
        </w:rPr>
      </w:pPr>
    </w:p>
    <w:p w:rsidR="001A4EE8" w:rsidRDefault="001A4EE8" w:rsidP="006875C7">
      <w:pPr>
        <w:pStyle w:val="PlainText"/>
        <w:rPr>
          <w:rFonts w:ascii="Courier New" w:hAnsi="Courier New" w:cs="Courier New"/>
          <w:b/>
        </w:rPr>
      </w:pPr>
    </w:p>
    <w:p w:rsidR="0025028B" w:rsidRDefault="0025028B">
      <w:pPr>
        <w:rPr>
          <w:rFonts w:ascii="Courier New" w:hAnsi="Courier New" w:cs="Courier New"/>
          <w:b/>
          <w:sz w:val="21"/>
          <w:szCs w:val="21"/>
        </w:rPr>
      </w:pPr>
      <w:r>
        <w:rPr>
          <w:rFonts w:ascii="Courier New" w:hAnsi="Courier New" w:cs="Courier New"/>
          <w:b/>
        </w:rPr>
        <w:br w:type="page"/>
      </w:r>
    </w:p>
    <w:p w:rsidR="006875C7" w:rsidRPr="00A93538" w:rsidRDefault="006875C7" w:rsidP="006875C7">
      <w:pPr>
        <w:pStyle w:val="PlainText"/>
        <w:rPr>
          <w:rFonts w:ascii="Courier New" w:hAnsi="Courier New" w:cs="Courier New"/>
          <w:b/>
        </w:rPr>
      </w:pPr>
      <w:r w:rsidRPr="00A93538">
        <w:rPr>
          <w:rFonts w:ascii="Courier New" w:hAnsi="Courier New" w:cs="Courier New"/>
          <w:b/>
        </w:rPr>
        <w:t>***</w:t>
      </w:r>
      <w:r>
        <w:rPr>
          <w:rFonts w:ascii="Courier New" w:hAnsi="Courier New" w:cs="Courier New"/>
          <w:b/>
        </w:rPr>
        <w:t>Targeted Q</w:t>
      </w:r>
      <w:r w:rsidRPr="006875C7">
        <w:rPr>
          <w:rFonts w:ascii="Courier New" w:hAnsi="Courier New" w:cs="Courier New"/>
          <w:b/>
        </w:rPr>
        <w:t>uestions</w:t>
      </w:r>
      <w:r w:rsidRPr="00A93538">
        <w:rPr>
          <w:rFonts w:ascii="Courier New" w:hAnsi="Courier New" w:cs="Courier New"/>
          <w:b/>
        </w:rPr>
        <w:t>***</w:t>
      </w:r>
      <w:r w:rsidR="008268E1">
        <w:rPr>
          <w:rFonts w:ascii="Courier New" w:hAnsi="Courier New" w:cs="Courier New"/>
          <w:b/>
        </w:rPr>
        <w:t xml:space="preserve"> (there are 12 total TQs)</w:t>
      </w:r>
    </w:p>
    <w:p w:rsidR="006875C7" w:rsidRDefault="00840F2C" w:rsidP="00690AA7">
      <w:pPr>
        <w:pStyle w:val="PlainText"/>
        <w:rPr>
          <w:rFonts w:ascii="Courier New" w:hAnsi="Courier New" w:cs="Courier New"/>
          <w:color w:val="FF0000"/>
        </w:rPr>
      </w:pPr>
      <w:r>
        <w:rPr>
          <w:rFonts w:ascii="Courier New" w:hAnsi="Courier New" w:cs="Courier New"/>
          <w:color w:val="FF0000"/>
        </w:rPr>
        <w:t xml:space="preserve">If you haven’t already, you can put ALL of these in the same document so that we don’t have 12 different files. </w:t>
      </w:r>
      <w:r w:rsidR="008A5497">
        <w:rPr>
          <w:rFonts w:ascii="Courier New" w:hAnsi="Courier New" w:cs="Courier New"/>
          <w:color w:val="FF0000"/>
        </w:rPr>
        <w:t xml:space="preserve">I also added files for a paired samples and </w:t>
      </w:r>
      <w:proofErr w:type="spellStart"/>
      <w:r w:rsidR="008A5497">
        <w:rPr>
          <w:rFonts w:ascii="Courier New" w:hAnsi="Courier New" w:cs="Courier New"/>
          <w:color w:val="FF0000"/>
        </w:rPr>
        <w:t>ind</w:t>
      </w:r>
      <w:proofErr w:type="spellEnd"/>
      <w:r w:rsidR="008A5497">
        <w:rPr>
          <w:rFonts w:ascii="Courier New" w:hAnsi="Courier New" w:cs="Courier New"/>
          <w:color w:val="FF0000"/>
        </w:rPr>
        <w:t xml:space="preserve"> t test to our shared folder. I think you could make the paired example into the TQ. The </w:t>
      </w:r>
      <w:proofErr w:type="spellStart"/>
      <w:r w:rsidR="008A5497">
        <w:rPr>
          <w:rFonts w:ascii="Courier New" w:hAnsi="Courier New" w:cs="Courier New"/>
          <w:color w:val="FF0000"/>
        </w:rPr>
        <w:t>ind</w:t>
      </w:r>
      <w:proofErr w:type="spellEnd"/>
      <w:r w:rsidR="008A5497">
        <w:rPr>
          <w:rFonts w:ascii="Courier New" w:hAnsi="Courier New" w:cs="Courier New"/>
          <w:color w:val="FF0000"/>
        </w:rPr>
        <w:t xml:space="preserve"> t could be used for practice maybe as I already have a version for the ANOVA/</w:t>
      </w:r>
      <w:proofErr w:type="spellStart"/>
      <w:r w:rsidR="008A5497">
        <w:rPr>
          <w:rFonts w:ascii="Courier New" w:hAnsi="Courier New" w:cs="Courier New"/>
          <w:color w:val="FF0000"/>
        </w:rPr>
        <w:t>ind</w:t>
      </w:r>
      <w:proofErr w:type="spellEnd"/>
      <w:r w:rsidR="008A5497">
        <w:rPr>
          <w:rFonts w:ascii="Courier New" w:hAnsi="Courier New" w:cs="Courier New"/>
          <w:color w:val="FF0000"/>
        </w:rPr>
        <w:t xml:space="preserve"> t. </w:t>
      </w:r>
      <w:r w:rsidR="00090483">
        <w:rPr>
          <w:rFonts w:ascii="Courier New" w:hAnsi="Courier New" w:cs="Courier New"/>
          <w:color w:val="FF0000"/>
        </w:rPr>
        <w:t xml:space="preserve">Also some examples for z-test and effect size. </w:t>
      </w:r>
    </w:p>
    <w:tbl>
      <w:tblPr>
        <w:tblStyle w:val="TableGrid"/>
        <w:tblW w:w="9468" w:type="dxa"/>
        <w:tblLook w:val="04A0" w:firstRow="1" w:lastRow="0" w:firstColumn="1" w:lastColumn="0" w:noHBand="0" w:noVBand="1"/>
      </w:tblPr>
      <w:tblGrid>
        <w:gridCol w:w="738"/>
        <w:gridCol w:w="1260"/>
        <w:gridCol w:w="6210"/>
        <w:gridCol w:w="1260"/>
      </w:tblGrid>
      <w:tr w:rsidR="00093319" w:rsidTr="00093319">
        <w:tc>
          <w:tcPr>
            <w:tcW w:w="738" w:type="dxa"/>
          </w:tcPr>
          <w:p w:rsidR="00093319" w:rsidRDefault="00093319" w:rsidP="008065E2">
            <w:pPr>
              <w:pStyle w:val="PlainText"/>
              <w:jc w:val="center"/>
              <w:rPr>
                <w:rFonts w:ascii="Courier New" w:hAnsi="Courier New" w:cs="Courier New"/>
              </w:rPr>
            </w:pPr>
            <w:r>
              <w:rPr>
                <w:rFonts w:ascii="Courier New" w:hAnsi="Courier New" w:cs="Courier New"/>
              </w:rPr>
              <w:t>TQ</w:t>
            </w:r>
          </w:p>
        </w:tc>
        <w:tc>
          <w:tcPr>
            <w:tcW w:w="1260" w:type="dxa"/>
          </w:tcPr>
          <w:p w:rsidR="00093319" w:rsidRDefault="00093319" w:rsidP="008065E2">
            <w:pPr>
              <w:pStyle w:val="PlainText"/>
              <w:jc w:val="center"/>
              <w:rPr>
                <w:rFonts w:ascii="Courier New" w:hAnsi="Courier New" w:cs="Courier New"/>
              </w:rPr>
            </w:pPr>
            <w:r>
              <w:rPr>
                <w:rFonts w:ascii="Courier New" w:hAnsi="Courier New" w:cs="Courier New"/>
              </w:rPr>
              <w:t>Topic</w:t>
            </w:r>
          </w:p>
        </w:tc>
        <w:tc>
          <w:tcPr>
            <w:tcW w:w="6210" w:type="dxa"/>
          </w:tcPr>
          <w:p w:rsidR="00093319" w:rsidRDefault="00093319" w:rsidP="00C66DD7">
            <w:pPr>
              <w:pStyle w:val="PlainText"/>
              <w:rPr>
                <w:rFonts w:ascii="Courier New" w:hAnsi="Courier New" w:cs="Courier New"/>
              </w:rPr>
            </w:pPr>
          </w:p>
        </w:tc>
        <w:tc>
          <w:tcPr>
            <w:tcW w:w="1260" w:type="dxa"/>
          </w:tcPr>
          <w:p w:rsidR="00093319" w:rsidRDefault="00093319" w:rsidP="00C66DD7">
            <w:pPr>
              <w:pStyle w:val="PlainText"/>
              <w:rPr>
                <w:rFonts w:ascii="Courier New" w:hAnsi="Courier New" w:cs="Courier New"/>
              </w:rPr>
            </w:pPr>
            <w:r>
              <w:rPr>
                <w:rFonts w:ascii="Courier New" w:hAnsi="Courier New" w:cs="Courier New"/>
              </w:rPr>
              <w:t>Updated (y/n)</w:t>
            </w:r>
          </w:p>
        </w:tc>
      </w:tr>
      <w:tr w:rsidR="00093319" w:rsidTr="00093319">
        <w:tc>
          <w:tcPr>
            <w:tcW w:w="738" w:type="dxa"/>
          </w:tcPr>
          <w:p w:rsidR="00093319" w:rsidRDefault="00093319" w:rsidP="008065E2">
            <w:pPr>
              <w:pStyle w:val="PlainText"/>
              <w:jc w:val="center"/>
              <w:rPr>
                <w:rFonts w:ascii="Courier New" w:hAnsi="Courier New" w:cs="Courier New"/>
              </w:rPr>
            </w:pPr>
            <w:r>
              <w:rPr>
                <w:rFonts w:ascii="Courier New" w:hAnsi="Courier New" w:cs="Courier New"/>
              </w:rPr>
              <w:t>1</w:t>
            </w:r>
          </w:p>
        </w:tc>
        <w:tc>
          <w:tcPr>
            <w:tcW w:w="1260" w:type="dxa"/>
          </w:tcPr>
          <w:p w:rsidR="00093319" w:rsidRDefault="00093319" w:rsidP="008065E2">
            <w:pPr>
              <w:pStyle w:val="PlainText"/>
              <w:jc w:val="center"/>
              <w:rPr>
                <w:rFonts w:ascii="Courier New" w:hAnsi="Courier New" w:cs="Courier New"/>
              </w:rPr>
            </w:pPr>
            <w:r>
              <w:rPr>
                <w:rFonts w:ascii="Courier New" w:hAnsi="Courier New" w:cs="Courier New"/>
              </w:rPr>
              <w:t>T2</w:t>
            </w:r>
          </w:p>
        </w:tc>
        <w:tc>
          <w:tcPr>
            <w:tcW w:w="6210" w:type="dxa"/>
          </w:tcPr>
          <w:p w:rsidR="00093319" w:rsidRDefault="00093319" w:rsidP="00C66DD7">
            <w:pPr>
              <w:pStyle w:val="PlainText"/>
              <w:rPr>
                <w:rFonts w:ascii="Courier New" w:hAnsi="Courier New" w:cs="Courier New"/>
              </w:rPr>
            </w:pPr>
            <w:r w:rsidRPr="005E7A99">
              <w:rPr>
                <w:rFonts w:ascii="Courier New" w:hAnsi="Courier New" w:cs="Courier New"/>
              </w:rPr>
              <w:t>Descriptive Statistics and Distributions</w:t>
            </w:r>
            <w:r>
              <w:rPr>
                <w:rFonts w:ascii="Courier New" w:hAnsi="Courier New" w:cs="Courier New"/>
              </w:rPr>
              <w:t xml:space="preserve"> </w:t>
            </w:r>
          </w:p>
          <w:p w:rsidR="00093319" w:rsidRDefault="00093319" w:rsidP="00C66DD7">
            <w:pPr>
              <w:pStyle w:val="PlainText"/>
              <w:rPr>
                <w:rFonts w:ascii="Courier New" w:hAnsi="Courier New" w:cs="Courier New"/>
              </w:rPr>
            </w:pPr>
          </w:p>
        </w:tc>
        <w:tc>
          <w:tcPr>
            <w:tcW w:w="1260" w:type="dxa"/>
          </w:tcPr>
          <w:p w:rsidR="00093319" w:rsidRDefault="00093319" w:rsidP="00D6387C">
            <w:pPr>
              <w:pStyle w:val="PlainText"/>
              <w:jc w:val="center"/>
              <w:rPr>
                <w:rFonts w:ascii="Courier New" w:hAnsi="Courier New" w:cs="Courier New"/>
              </w:rPr>
            </w:pPr>
            <w:r>
              <w:rPr>
                <w:rFonts w:ascii="Courier New" w:hAnsi="Courier New" w:cs="Courier New"/>
              </w:rPr>
              <w:t>Y</w:t>
            </w:r>
          </w:p>
        </w:tc>
      </w:tr>
      <w:tr w:rsidR="00093319" w:rsidTr="00093319">
        <w:tc>
          <w:tcPr>
            <w:tcW w:w="738" w:type="dxa"/>
          </w:tcPr>
          <w:p w:rsidR="00093319" w:rsidRDefault="00093319" w:rsidP="008065E2">
            <w:pPr>
              <w:pStyle w:val="PlainText"/>
              <w:jc w:val="center"/>
              <w:rPr>
                <w:rFonts w:ascii="Courier New" w:hAnsi="Courier New" w:cs="Courier New"/>
              </w:rPr>
            </w:pPr>
            <w:r>
              <w:rPr>
                <w:rFonts w:ascii="Courier New" w:hAnsi="Courier New" w:cs="Courier New"/>
              </w:rPr>
              <w:t>2</w:t>
            </w:r>
          </w:p>
        </w:tc>
        <w:tc>
          <w:tcPr>
            <w:tcW w:w="1260" w:type="dxa"/>
          </w:tcPr>
          <w:p w:rsidR="00093319" w:rsidRDefault="00093319" w:rsidP="008065E2">
            <w:pPr>
              <w:pStyle w:val="PlainText"/>
              <w:jc w:val="center"/>
              <w:rPr>
                <w:rFonts w:ascii="Courier New" w:hAnsi="Courier New" w:cs="Courier New"/>
              </w:rPr>
            </w:pPr>
            <w:r>
              <w:rPr>
                <w:rFonts w:ascii="Courier New" w:hAnsi="Courier New" w:cs="Courier New"/>
              </w:rPr>
              <w:t>T3</w:t>
            </w:r>
          </w:p>
        </w:tc>
        <w:tc>
          <w:tcPr>
            <w:tcW w:w="6210" w:type="dxa"/>
          </w:tcPr>
          <w:p w:rsidR="00093319" w:rsidRDefault="00093319" w:rsidP="00C66DD7">
            <w:pPr>
              <w:pStyle w:val="PlainText"/>
              <w:rPr>
                <w:rFonts w:ascii="Courier New" w:hAnsi="Courier New" w:cs="Courier New"/>
              </w:rPr>
            </w:pPr>
            <w:r>
              <w:rPr>
                <w:rFonts w:ascii="Courier New" w:hAnsi="Courier New" w:cs="Courier New"/>
              </w:rPr>
              <w:t xml:space="preserve">(Starts using R) the normal </w:t>
            </w:r>
            <w:proofErr w:type="spellStart"/>
            <w:r>
              <w:rPr>
                <w:rFonts w:ascii="Courier New" w:hAnsi="Courier New" w:cs="Courier New"/>
              </w:rPr>
              <w:t>dist</w:t>
            </w:r>
            <w:proofErr w:type="spellEnd"/>
            <w:r>
              <w:rPr>
                <w:rFonts w:ascii="Courier New" w:hAnsi="Courier New" w:cs="Courier New"/>
              </w:rPr>
              <w:t xml:space="preserve"> and z-scores</w:t>
            </w:r>
          </w:p>
        </w:tc>
        <w:tc>
          <w:tcPr>
            <w:tcW w:w="1260" w:type="dxa"/>
          </w:tcPr>
          <w:p w:rsidR="00093319" w:rsidRDefault="00CF3CA1" w:rsidP="00D6387C">
            <w:pPr>
              <w:pStyle w:val="PlainText"/>
              <w:jc w:val="center"/>
              <w:rPr>
                <w:rFonts w:ascii="Courier New" w:hAnsi="Courier New" w:cs="Courier New"/>
              </w:rPr>
            </w:pPr>
            <w:r>
              <w:rPr>
                <w:rFonts w:ascii="Courier New" w:hAnsi="Courier New" w:cs="Courier New"/>
              </w:rPr>
              <w:t>Y</w:t>
            </w:r>
          </w:p>
        </w:tc>
      </w:tr>
      <w:tr w:rsidR="00093319" w:rsidTr="00093319">
        <w:tc>
          <w:tcPr>
            <w:tcW w:w="738" w:type="dxa"/>
          </w:tcPr>
          <w:p w:rsidR="00093319" w:rsidRDefault="00093319" w:rsidP="008065E2">
            <w:pPr>
              <w:pStyle w:val="PlainText"/>
              <w:jc w:val="center"/>
              <w:rPr>
                <w:rFonts w:ascii="Courier New" w:hAnsi="Courier New" w:cs="Courier New"/>
              </w:rPr>
            </w:pPr>
            <w:r>
              <w:rPr>
                <w:rFonts w:ascii="Courier New" w:hAnsi="Courier New" w:cs="Courier New"/>
              </w:rPr>
              <w:t>3</w:t>
            </w:r>
          </w:p>
        </w:tc>
        <w:tc>
          <w:tcPr>
            <w:tcW w:w="1260" w:type="dxa"/>
          </w:tcPr>
          <w:p w:rsidR="00093319" w:rsidRDefault="00093319" w:rsidP="008065E2">
            <w:pPr>
              <w:pStyle w:val="PlainText"/>
              <w:jc w:val="center"/>
              <w:rPr>
                <w:rFonts w:ascii="Courier New" w:hAnsi="Courier New" w:cs="Courier New"/>
              </w:rPr>
            </w:pPr>
            <w:r>
              <w:rPr>
                <w:rFonts w:ascii="Courier New" w:hAnsi="Courier New" w:cs="Courier New"/>
              </w:rPr>
              <w:t>T5</w:t>
            </w:r>
          </w:p>
        </w:tc>
        <w:tc>
          <w:tcPr>
            <w:tcW w:w="6210" w:type="dxa"/>
          </w:tcPr>
          <w:p w:rsidR="00093319" w:rsidRDefault="00093319" w:rsidP="00093319">
            <w:pPr>
              <w:pStyle w:val="PlainText"/>
              <w:rPr>
                <w:rFonts w:ascii="Courier New" w:hAnsi="Courier New" w:cs="Courier New"/>
              </w:rPr>
            </w:pPr>
            <w:r>
              <w:rPr>
                <w:rFonts w:ascii="Courier New" w:hAnsi="Courier New" w:cs="Courier New"/>
              </w:rPr>
              <w:t>NHST</w:t>
            </w:r>
            <w:r w:rsidRPr="00093319">
              <w:rPr>
                <w:rFonts w:ascii="Courier New" w:hAnsi="Courier New" w:cs="Courier New"/>
              </w:rPr>
              <w:t xml:space="preserve"> </w:t>
            </w:r>
            <w:r>
              <w:rPr>
                <w:rFonts w:ascii="Courier New" w:hAnsi="Courier New" w:cs="Courier New"/>
              </w:rPr>
              <w:t>(e.g., alpha, type-1, type-2 error)</w:t>
            </w:r>
          </w:p>
        </w:tc>
        <w:tc>
          <w:tcPr>
            <w:tcW w:w="1260" w:type="dxa"/>
          </w:tcPr>
          <w:p w:rsidR="00093319" w:rsidRDefault="00142F14" w:rsidP="00D6387C">
            <w:pPr>
              <w:pStyle w:val="PlainText"/>
              <w:jc w:val="center"/>
              <w:rPr>
                <w:rFonts w:ascii="Courier New" w:hAnsi="Courier New" w:cs="Courier New"/>
              </w:rPr>
            </w:pPr>
            <w:r>
              <w:rPr>
                <w:rFonts w:ascii="Courier New" w:hAnsi="Courier New" w:cs="Courier New"/>
              </w:rPr>
              <w:t>Y</w:t>
            </w:r>
          </w:p>
        </w:tc>
      </w:tr>
      <w:tr w:rsidR="00093319" w:rsidTr="00093319">
        <w:trPr>
          <w:trHeight w:val="50"/>
        </w:trPr>
        <w:tc>
          <w:tcPr>
            <w:tcW w:w="738" w:type="dxa"/>
          </w:tcPr>
          <w:p w:rsidR="00093319" w:rsidRDefault="00093319" w:rsidP="008065E2">
            <w:pPr>
              <w:pStyle w:val="PlainText"/>
              <w:jc w:val="center"/>
              <w:rPr>
                <w:rFonts w:ascii="Courier New" w:hAnsi="Courier New" w:cs="Courier New"/>
              </w:rPr>
            </w:pPr>
            <w:r>
              <w:rPr>
                <w:rFonts w:ascii="Courier New" w:hAnsi="Courier New" w:cs="Courier New"/>
              </w:rPr>
              <w:t>4</w:t>
            </w:r>
          </w:p>
        </w:tc>
        <w:tc>
          <w:tcPr>
            <w:tcW w:w="1260" w:type="dxa"/>
          </w:tcPr>
          <w:p w:rsidR="00093319" w:rsidRDefault="00093319" w:rsidP="008065E2">
            <w:pPr>
              <w:pStyle w:val="PlainText"/>
              <w:jc w:val="center"/>
              <w:rPr>
                <w:rFonts w:ascii="Courier New" w:hAnsi="Courier New" w:cs="Courier New"/>
              </w:rPr>
            </w:pPr>
            <w:r>
              <w:rPr>
                <w:rFonts w:ascii="Courier New" w:hAnsi="Courier New" w:cs="Courier New"/>
              </w:rPr>
              <w:t>T6</w:t>
            </w:r>
          </w:p>
        </w:tc>
        <w:tc>
          <w:tcPr>
            <w:tcW w:w="6210" w:type="dxa"/>
          </w:tcPr>
          <w:p w:rsidR="00093319" w:rsidRDefault="00093319" w:rsidP="00C66DD7">
            <w:pPr>
              <w:pStyle w:val="PlainText"/>
              <w:rPr>
                <w:rFonts w:ascii="Courier New" w:hAnsi="Courier New" w:cs="Courier New"/>
              </w:rPr>
            </w:pPr>
            <w:r>
              <w:rPr>
                <w:rFonts w:ascii="Courier New" w:hAnsi="Courier New" w:cs="Courier New"/>
              </w:rPr>
              <w:t xml:space="preserve">Sampling </w:t>
            </w:r>
            <w:proofErr w:type="spellStart"/>
            <w:r>
              <w:rPr>
                <w:rFonts w:ascii="Courier New" w:hAnsi="Courier New" w:cs="Courier New"/>
              </w:rPr>
              <w:t>dist</w:t>
            </w:r>
            <w:proofErr w:type="spellEnd"/>
            <w:r>
              <w:rPr>
                <w:rFonts w:ascii="Courier New" w:hAnsi="Courier New" w:cs="Courier New"/>
              </w:rPr>
              <w:t xml:space="preserve"> and </w:t>
            </w:r>
            <w:proofErr w:type="spellStart"/>
            <w:r>
              <w:rPr>
                <w:rFonts w:ascii="Courier New" w:hAnsi="Courier New" w:cs="Courier New"/>
              </w:rPr>
              <w:t>std</w:t>
            </w:r>
            <w:proofErr w:type="spellEnd"/>
            <w:r>
              <w:rPr>
                <w:rFonts w:ascii="Courier New" w:hAnsi="Courier New" w:cs="Courier New"/>
              </w:rPr>
              <w:t xml:space="preserve"> err</w:t>
            </w:r>
          </w:p>
        </w:tc>
        <w:tc>
          <w:tcPr>
            <w:tcW w:w="1260" w:type="dxa"/>
          </w:tcPr>
          <w:p w:rsidR="00093319" w:rsidRDefault="006448AC" w:rsidP="006448AC">
            <w:pPr>
              <w:pStyle w:val="PlainText"/>
              <w:jc w:val="center"/>
              <w:rPr>
                <w:rFonts w:ascii="Courier New" w:hAnsi="Courier New" w:cs="Courier New"/>
              </w:rPr>
            </w:pPr>
            <w:r>
              <w:rPr>
                <w:rFonts w:ascii="Courier New" w:hAnsi="Courier New" w:cs="Courier New"/>
              </w:rPr>
              <w:t>Y</w:t>
            </w:r>
          </w:p>
        </w:tc>
      </w:tr>
      <w:tr w:rsidR="00093319" w:rsidTr="00093319">
        <w:tc>
          <w:tcPr>
            <w:tcW w:w="738" w:type="dxa"/>
          </w:tcPr>
          <w:p w:rsidR="00093319" w:rsidRDefault="00093319" w:rsidP="008065E2">
            <w:pPr>
              <w:pStyle w:val="PlainText"/>
              <w:jc w:val="center"/>
              <w:rPr>
                <w:rFonts w:ascii="Courier New" w:hAnsi="Courier New" w:cs="Courier New"/>
              </w:rPr>
            </w:pPr>
            <w:r>
              <w:rPr>
                <w:rFonts w:ascii="Courier New" w:hAnsi="Courier New" w:cs="Courier New"/>
              </w:rPr>
              <w:t>5</w:t>
            </w:r>
          </w:p>
        </w:tc>
        <w:tc>
          <w:tcPr>
            <w:tcW w:w="1260" w:type="dxa"/>
          </w:tcPr>
          <w:p w:rsidR="00093319" w:rsidRDefault="00093319" w:rsidP="008065E2">
            <w:pPr>
              <w:pStyle w:val="PlainText"/>
              <w:jc w:val="center"/>
              <w:rPr>
                <w:rFonts w:ascii="Courier New" w:hAnsi="Courier New" w:cs="Courier New"/>
              </w:rPr>
            </w:pPr>
            <w:r>
              <w:rPr>
                <w:rFonts w:ascii="Courier New" w:hAnsi="Courier New" w:cs="Courier New"/>
              </w:rPr>
              <w:t>T7</w:t>
            </w:r>
          </w:p>
        </w:tc>
        <w:tc>
          <w:tcPr>
            <w:tcW w:w="6210" w:type="dxa"/>
          </w:tcPr>
          <w:p w:rsidR="00093319" w:rsidRDefault="00516A80" w:rsidP="00516A80">
            <w:pPr>
              <w:pStyle w:val="PlainText"/>
              <w:rPr>
                <w:rFonts w:ascii="Courier New" w:hAnsi="Courier New" w:cs="Courier New"/>
              </w:rPr>
            </w:pPr>
            <w:r>
              <w:rPr>
                <w:rFonts w:ascii="Courier New" w:hAnsi="Courier New" w:cs="Courier New"/>
              </w:rPr>
              <w:t xml:space="preserve">Correlation </w:t>
            </w:r>
            <w:proofErr w:type="spellStart"/>
            <w:r w:rsidR="000D4839">
              <w:rPr>
                <w:rFonts w:ascii="Courier New" w:hAnsi="Courier New" w:cs="Courier New"/>
              </w:rPr>
              <w:t>psych:</w:t>
            </w:r>
            <w:r w:rsidR="00093319">
              <w:rPr>
                <w:rFonts w:ascii="Courier New" w:hAnsi="Courier New" w:cs="Courier New"/>
              </w:rPr>
              <w:t>corr</w:t>
            </w:r>
            <w:r w:rsidR="000D4839">
              <w:rPr>
                <w:rFonts w:ascii="Courier New" w:hAnsi="Courier New" w:cs="Courier New"/>
              </w:rPr>
              <w:t>.test</w:t>
            </w:r>
            <w:proofErr w:type="spellEnd"/>
            <w:r w:rsidR="00093319">
              <w:rPr>
                <w:rFonts w:ascii="Courier New" w:hAnsi="Courier New" w:cs="Courier New"/>
              </w:rPr>
              <w:t xml:space="preserve">() </w:t>
            </w:r>
          </w:p>
        </w:tc>
        <w:tc>
          <w:tcPr>
            <w:tcW w:w="1260" w:type="dxa"/>
          </w:tcPr>
          <w:p w:rsidR="00093319" w:rsidRDefault="00C76C10" w:rsidP="00D6387C">
            <w:pPr>
              <w:pStyle w:val="PlainText"/>
              <w:jc w:val="center"/>
              <w:rPr>
                <w:rFonts w:ascii="Courier New" w:hAnsi="Courier New" w:cs="Courier New"/>
              </w:rPr>
            </w:pPr>
            <w:r>
              <w:rPr>
                <w:rFonts w:ascii="Courier New" w:hAnsi="Courier New" w:cs="Courier New"/>
              </w:rPr>
              <w:t>Y</w:t>
            </w:r>
          </w:p>
        </w:tc>
      </w:tr>
      <w:tr w:rsidR="00093319" w:rsidTr="008E4A40">
        <w:tc>
          <w:tcPr>
            <w:tcW w:w="738" w:type="dxa"/>
            <w:shd w:val="clear" w:color="auto" w:fill="D9D9D9" w:themeFill="background1" w:themeFillShade="D9"/>
          </w:tcPr>
          <w:p w:rsidR="00093319" w:rsidRDefault="00093319" w:rsidP="008065E2">
            <w:pPr>
              <w:pStyle w:val="PlainText"/>
              <w:jc w:val="center"/>
              <w:rPr>
                <w:rFonts w:ascii="Courier New" w:hAnsi="Courier New" w:cs="Courier New"/>
              </w:rPr>
            </w:pPr>
            <w:r>
              <w:rPr>
                <w:rFonts w:ascii="Courier New" w:hAnsi="Courier New" w:cs="Courier New"/>
              </w:rPr>
              <w:t>6</w:t>
            </w:r>
          </w:p>
        </w:tc>
        <w:tc>
          <w:tcPr>
            <w:tcW w:w="1260" w:type="dxa"/>
            <w:shd w:val="clear" w:color="auto" w:fill="D9D9D9" w:themeFill="background1" w:themeFillShade="D9"/>
          </w:tcPr>
          <w:p w:rsidR="00093319" w:rsidRDefault="00093319" w:rsidP="008065E2">
            <w:pPr>
              <w:pStyle w:val="PlainText"/>
              <w:jc w:val="center"/>
              <w:rPr>
                <w:rFonts w:ascii="Courier New" w:hAnsi="Courier New" w:cs="Courier New"/>
              </w:rPr>
            </w:pPr>
            <w:r>
              <w:rPr>
                <w:rFonts w:ascii="Courier New" w:hAnsi="Courier New" w:cs="Courier New"/>
              </w:rPr>
              <w:t>T8</w:t>
            </w:r>
          </w:p>
        </w:tc>
        <w:tc>
          <w:tcPr>
            <w:tcW w:w="6210" w:type="dxa"/>
            <w:shd w:val="clear" w:color="auto" w:fill="D9D9D9" w:themeFill="background1" w:themeFillShade="D9"/>
          </w:tcPr>
          <w:p w:rsidR="00093319" w:rsidRDefault="00093319" w:rsidP="00C66DD7">
            <w:pPr>
              <w:pStyle w:val="PlainText"/>
              <w:rPr>
                <w:rFonts w:ascii="Courier New" w:hAnsi="Courier New" w:cs="Courier New"/>
              </w:rPr>
            </w:pPr>
            <w:r>
              <w:rPr>
                <w:rFonts w:ascii="Courier New" w:hAnsi="Courier New" w:cs="Courier New"/>
              </w:rPr>
              <w:t>Simple Regression</w:t>
            </w:r>
          </w:p>
        </w:tc>
        <w:tc>
          <w:tcPr>
            <w:tcW w:w="1260" w:type="dxa"/>
            <w:shd w:val="clear" w:color="auto" w:fill="D9D9D9" w:themeFill="background1" w:themeFillShade="D9"/>
          </w:tcPr>
          <w:p w:rsidR="00093319" w:rsidRDefault="00174A21" w:rsidP="00D6387C">
            <w:pPr>
              <w:pStyle w:val="PlainText"/>
              <w:jc w:val="center"/>
              <w:rPr>
                <w:rFonts w:ascii="Courier New" w:hAnsi="Courier New" w:cs="Courier New"/>
              </w:rPr>
            </w:pPr>
            <w:r>
              <w:rPr>
                <w:rFonts w:ascii="Courier New" w:hAnsi="Courier New" w:cs="Courier New"/>
              </w:rPr>
              <w:t>Y</w:t>
            </w:r>
          </w:p>
        </w:tc>
      </w:tr>
      <w:tr w:rsidR="00093319" w:rsidTr="008E4A40">
        <w:tc>
          <w:tcPr>
            <w:tcW w:w="738" w:type="dxa"/>
            <w:shd w:val="clear" w:color="auto" w:fill="D9D9D9" w:themeFill="background1" w:themeFillShade="D9"/>
          </w:tcPr>
          <w:p w:rsidR="00093319" w:rsidRDefault="00093319" w:rsidP="008065E2">
            <w:pPr>
              <w:pStyle w:val="PlainText"/>
              <w:jc w:val="center"/>
              <w:rPr>
                <w:rFonts w:ascii="Courier New" w:hAnsi="Courier New" w:cs="Courier New"/>
              </w:rPr>
            </w:pPr>
            <w:r>
              <w:rPr>
                <w:rFonts w:ascii="Courier New" w:hAnsi="Courier New" w:cs="Courier New"/>
              </w:rPr>
              <w:t>7</w:t>
            </w:r>
          </w:p>
        </w:tc>
        <w:tc>
          <w:tcPr>
            <w:tcW w:w="1260" w:type="dxa"/>
            <w:shd w:val="clear" w:color="auto" w:fill="D9D9D9" w:themeFill="background1" w:themeFillShade="D9"/>
          </w:tcPr>
          <w:p w:rsidR="00093319" w:rsidRDefault="00093319" w:rsidP="008065E2">
            <w:pPr>
              <w:pStyle w:val="PlainText"/>
              <w:jc w:val="center"/>
              <w:rPr>
                <w:rFonts w:ascii="Courier New" w:hAnsi="Courier New" w:cs="Courier New"/>
              </w:rPr>
            </w:pPr>
            <w:r>
              <w:rPr>
                <w:rFonts w:ascii="Courier New" w:hAnsi="Courier New" w:cs="Courier New"/>
              </w:rPr>
              <w:t>T9</w:t>
            </w:r>
          </w:p>
        </w:tc>
        <w:tc>
          <w:tcPr>
            <w:tcW w:w="6210" w:type="dxa"/>
            <w:shd w:val="clear" w:color="auto" w:fill="D9D9D9" w:themeFill="background1" w:themeFillShade="D9"/>
          </w:tcPr>
          <w:p w:rsidR="00093319" w:rsidRDefault="00093319" w:rsidP="00093319">
            <w:pPr>
              <w:pStyle w:val="PlainText"/>
              <w:rPr>
                <w:rFonts w:ascii="Courier New" w:hAnsi="Courier New" w:cs="Courier New"/>
              </w:rPr>
            </w:pPr>
            <w:proofErr w:type="spellStart"/>
            <w:r>
              <w:rPr>
                <w:rFonts w:ascii="Courier New" w:hAnsi="Courier New" w:cs="Courier New"/>
              </w:rPr>
              <w:t>Mult</w:t>
            </w:r>
            <w:proofErr w:type="spellEnd"/>
            <w:r>
              <w:rPr>
                <w:rFonts w:ascii="Courier New" w:hAnsi="Courier New" w:cs="Courier New"/>
              </w:rPr>
              <w:t xml:space="preserve"> Regression </w:t>
            </w:r>
          </w:p>
        </w:tc>
        <w:tc>
          <w:tcPr>
            <w:tcW w:w="1260" w:type="dxa"/>
            <w:shd w:val="clear" w:color="auto" w:fill="D9D9D9" w:themeFill="background1" w:themeFillShade="D9"/>
          </w:tcPr>
          <w:p w:rsidR="00093319" w:rsidRDefault="00174A21" w:rsidP="00D6387C">
            <w:pPr>
              <w:pStyle w:val="PlainText"/>
              <w:jc w:val="center"/>
              <w:rPr>
                <w:rFonts w:ascii="Courier New" w:hAnsi="Courier New" w:cs="Courier New"/>
              </w:rPr>
            </w:pPr>
            <w:r>
              <w:rPr>
                <w:rFonts w:ascii="Courier New" w:hAnsi="Courier New" w:cs="Courier New"/>
              </w:rPr>
              <w:t>Y</w:t>
            </w:r>
          </w:p>
        </w:tc>
      </w:tr>
      <w:tr w:rsidR="00093319" w:rsidTr="008E4A40">
        <w:tc>
          <w:tcPr>
            <w:tcW w:w="738" w:type="dxa"/>
            <w:shd w:val="clear" w:color="auto" w:fill="D9D9D9" w:themeFill="background1" w:themeFillShade="D9"/>
          </w:tcPr>
          <w:p w:rsidR="00093319" w:rsidRDefault="00093319" w:rsidP="008065E2">
            <w:pPr>
              <w:pStyle w:val="PlainText"/>
              <w:jc w:val="center"/>
              <w:rPr>
                <w:rFonts w:ascii="Courier New" w:hAnsi="Courier New" w:cs="Courier New"/>
              </w:rPr>
            </w:pPr>
            <w:r>
              <w:rPr>
                <w:rFonts w:ascii="Courier New" w:hAnsi="Courier New" w:cs="Courier New"/>
              </w:rPr>
              <w:t>8</w:t>
            </w:r>
          </w:p>
        </w:tc>
        <w:tc>
          <w:tcPr>
            <w:tcW w:w="1260" w:type="dxa"/>
            <w:shd w:val="clear" w:color="auto" w:fill="D9D9D9" w:themeFill="background1" w:themeFillShade="D9"/>
          </w:tcPr>
          <w:p w:rsidR="00093319" w:rsidRDefault="00093319" w:rsidP="008065E2">
            <w:pPr>
              <w:pStyle w:val="PlainText"/>
              <w:jc w:val="center"/>
              <w:rPr>
                <w:rFonts w:ascii="Courier New" w:hAnsi="Courier New" w:cs="Courier New"/>
              </w:rPr>
            </w:pPr>
            <w:r>
              <w:rPr>
                <w:rFonts w:ascii="Courier New" w:hAnsi="Courier New" w:cs="Courier New"/>
              </w:rPr>
              <w:t>T10</w:t>
            </w:r>
          </w:p>
        </w:tc>
        <w:tc>
          <w:tcPr>
            <w:tcW w:w="6210" w:type="dxa"/>
            <w:shd w:val="clear" w:color="auto" w:fill="D9D9D9" w:themeFill="background1" w:themeFillShade="D9"/>
          </w:tcPr>
          <w:p w:rsidR="00093319" w:rsidRDefault="00093319" w:rsidP="00C66DD7">
            <w:pPr>
              <w:pStyle w:val="PlainText"/>
              <w:rPr>
                <w:rFonts w:ascii="Courier New" w:hAnsi="Courier New" w:cs="Courier New"/>
              </w:rPr>
            </w:pPr>
            <w:r>
              <w:rPr>
                <w:rFonts w:ascii="Courier New" w:hAnsi="Courier New" w:cs="Courier New"/>
              </w:rPr>
              <w:t>Sample to population (z and one-sample t)</w:t>
            </w:r>
          </w:p>
          <w:p w:rsidR="00093319" w:rsidRDefault="00093319" w:rsidP="00C66DD7">
            <w:pPr>
              <w:pStyle w:val="PlainText"/>
              <w:rPr>
                <w:rFonts w:ascii="Courier New" w:hAnsi="Courier New" w:cs="Courier New"/>
              </w:rPr>
            </w:pPr>
            <w:r>
              <w:rPr>
                <w:rFonts w:ascii="Courier New" w:hAnsi="Courier New" w:cs="Courier New"/>
              </w:rPr>
              <w:t xml:space="preserve">Move paired t to next HW </w:t>
            </w:r>
          </w:p>
        </w:tc>
        <w:tc>
          <w:tcPr>
            <w:tcW w:w="1260" w:type="dxa"/>
            <w:shd w:val="clear" w:color="auto" w:fill="D9D9D9" w:themeFill="background1" w:themeFillShade="D9"/>
          </w:tcPr>
          <w:p w:rsidR="00093319" w:rsidRDefault="009E7C6A" w:rsidP="00D6387C">
            <w:pPr>
              <w:pStyle w:val="PlainText"/>
              <w:jc w:val="center"/>
              <w:rPr>
                <w:rFonts w:ascii="Courier New" w:hAnsi="Courier New" w:cs="Courier New"/>
              </w:rPr>
            </w:pPr>
            <w:r>
              <w:rPr>
                <w:rFonts w:ascii="Courier New" w:hAnsi="Courier New" w:cs="Courier New"/>
              </w:rPr>
              <w:t>Y</w:t>
            </w:r>
          </w:p>
        </w:tc>
      </w:tr>
      <w:tr w:rsidR="00093319" w:rsidTr="008E4A40">
        <w:tc>
          <w:tcPr>
            <w:tcW w:w="738" w:type="dxa"/>
            <w:shd w:val="clear" w:color="auto" w:fill="D9D9D9" w:themeFill="background1" w:themeFillShade="D9"/>
          </w:tcPr>
          <w:p w:rsidR="00093319" w:rsidRDefault="00093319" w:rsidP="008065E2">
            <w:pPr>
              <w:pStyle w:val="PlainText"/>
              <w:jc w:val="center"/>
              <w:rPr>
                <w:rFonts w:ascii="Courier New" w:hAnsi="Courier New" w:cs="Courier New"/>
              </w:rPr>
            </w:pPr>
            <w:r>
              <w:rPr>
                <w:rFonts w:ascii="Courier New" w:hAnsi="Courier New" w:cs="Courier New"/>
              </w:rPr>
              <w:t>9</w:t>
            </w:r>
          </w:p>
        </w:tc>
        <w:tc>
          <w:tcPr>
            <w:tcW w:w="1260" w:type="dxa"/>
            <w:shd w:val="clear" w:color="auto" w:fill="D9D9D9" w:themeFill="background1" w:themeFillShade="D9"/>
          </w:tcPr>
          <w:p w:rsidR="00093319" w:rsidRDefault="00093319" w:rsidP="008065E2">
            <w:pPr>
              <w:pStyle w:val="PlainText"/>
              <w:jc w:val="center"/>
              <w:rPr>
                <w:rFonts w:ascii="Courier New" w:hAnsi="Courier New" w:cs="Courier New"/>
              </w:rPr>
            </w:pPr>
            <w:r>
              <w:rPr>
                <w:rFonts w:ascii="Courier New" w:hAnsi="Courier New" w:cs="Courier New"/>
              </w:rPr>
              <w:t>T11</w:t>
            </w:r>
          </w:p>
        </w:tc>
        <w:tc>
          <w:tcPr>
            <w:tcW w:w="6210" w:type="dxa"/>
            <w:shd w:val="clear" w:color="auto" w:fill="D9D9D9" w:themeFill="background1" w:themeFillShade="D9"/>
          </w:tcPr>
          <w:p w:rsidR="00093319" w:rsidRDefault="00093319" w:rsidP="00C66DD7">
            <w:pPr>
              <w:pStyle w:val="PlainText"/>
              <w:rPr>
                <w:rFonts w:ascii="Courier New" w:hAnsi="Courier New" w:cs="Courier New"/>
              </w:rPr>
            </w:pPr>
            <w:r>
              <w:rPr>
                <w:rFonts w:ascii="Courier New" w:hAnsi="Courier New" w:cs="Courier New"/>
              </w:rPr>
              <w:t xml:space="preserve">Comparing samples (dep and </w:t>
            </w:r>
            <w:proofErr w:type="spellStart"/>
            <w:r>
              <w:rPr>
                <w:rFonts w:ascii="Courier New" w:hAnsi="Courier New" w:cs="Courier New"/>
              </w:rPr>
              <w:t>ind</w:t>
            </w:r>
            <w:proofErr w:type="spellEnd"/>
            <w:r>
              <w:rPr>
                <w:rFonts w:ascii="Courier New" w:hAnsi="Courier New" w:cs="Courier New"/>
              </w:rPr>
              <w:t xml:space="preserve"> t-tests) + the WMW test for violations</w:t>
            </w:r>
          </w:p>
        </w:tc>
        <w:tc>
          <w:tcPr>
            <w:tcW w:w="1260" w:type="dxa"/>
            <w:shd w:val="clear" w:color="auto" w:fill="D9D9D9" w:themeFill="background1" w:themeFillShade="D9"/>
          </w:tcPr>
          <w:p w:rsidR="00093319" w:rsidRDefault="00311909" w:rsidP="00D6387C">
            <w:pPr>
              <w:pStyle w:val="PlainText"/>
              <w:jc w:val="center"/>
              <w:rPr>
                <w:rFonts w:ascii="Courier New" w:hAnsi="Courier New" w:cs="Courier New"/>
              </w:rPr>
            </w:pPr>
            <w:r>
              <w:rPr>
                <w:rFonts w:ascii="Courier New" w:hAnsi="Courier New" w:cs="Courier New"/>
              </w:rPr>
              <w:t>Y</w:t>
            </w:r>
          </w:p>
        </w:tc>
      </w:tr>
      <w:tr w:rsidR="00093319" w:rsidTr="008E4A40">
        <w:tc>
          <w:tcPr>
            <w:tcW w:w="738" w:type="dxa"/>
            <w:shd w:val="clear" w:color="auto" w:fill="D9D9D9" w:themeFill="background1" w:themeFillShade="D9"/>
          </w:tcPr>
          <w:p w:rsidR="00093319" w:rsidRDefault="00093319" w:rsidP="008065E2">
            <w:pPr>
              <w:pStyle w:val="PlainText"/>
              <w:jc w:val="center"/>
              <w:rPr>
                <w:rFonts w:ascii="Courier New" w:hAnsi="Courier New" w:cs="Courier New"/>
              </w:rPr>
            </w:pPr>
            <w:r>
              <w:rPr>
                <w:rFonts w:ascii="Courier New" w:hAnsi="Courier New" w:cs="Courier New"/>
              </w:rPr>
              <w:t>10</w:t>
            </w:r>
          </w:p>
        </w:tc>
        <w:tc>
          <w:tcPr>
            <w:tcW w:w="1260" w:type="dxa"/>
            <w:shd w:val="clear" w:color="auto" w:fill="D9D9D9" w:themeFill="background1" w:themeFillShade="D9"/>
          </w:tcPr>
          <w:p w:rsidR="00093319" w:rsidRDefault="00093319" w:rsidP="008065E2">
            <w:pPr>
              <w:pStyle w:val="PlainText"/>
              <w:jc w:val="center"/>
              <w:rPr>
                <w:rFonts w:ascii="Courier New" w:hAnsi="Courier New" w:cs="Courier New"/>
              </w:rPr>
            </w:pPr>
            <w:r>
              <w:rPr>
                <w:rFonts w:ascii="Courier New" w:hAnsi="Courier New" w:cs="Courier New"/>
              </w:rPr>
              <w:t>T12</w:t>
            </w:r>
          </w:p>
        </w:tc>
        <w:tc>
          <w:tcPr>
            <w:tcW w:w="6210" w:type="dxa"/>
            <w:shd w:val="clear" w:color="auto" w:fill="D9D9D9" w:themeFill="background1" w:themeFillShade="D9"/>
          </w:tcPr>
          <w:p w:rsidR="00093319" w:rsidRDefault="00093319" w:rsidP="00C66DD7">
            <w:pPr>
              <w:pStyle w:val="PlainText"/>
              <w:rPr>
                <w:rFonts w:ascii="Courier New" w:hAnsi="Courier New" w:cs="Courier New"/>
              </w:rPr>
            </w:pPr>
            <w:r>
              <w:rPr>
                <w:rFonts w:ascii="Courier New" w:hAnsi="Courier New" w:cs="Courier New"/>
              </w:rPr>
              <w:t>Comparing multiple groups (ANOVA)</w:t>
            </w:r>
          </w:p>
        </w:tc>
        <w:tc>
          <w:tcPr>
            <w:tcW w:w="1260" w:type="dxa"/>
            <w:shd w:val="clear" w:color="auto" w:fill="D9D9D9" w:themeFill="background1" w:themeFillShade="D9"/>
          </w:tcPr>
          <w:p w:rsidR="00093319" w:rsidRDefault="00864465" w:rsidP="00D6387C">
            <w:pPr>
              <w:pStyle w:val="PlainText"/>
              <w:jc w:val="center"/>
              <w:rPr>
                <w:rFonts w:ascii="Courier New" w:hAnsi="Courier New" w:cs="Courier New"/>
              </w:rPr>
            </w:pPr>
            <w:r>
              <w:rPr>
                <w:rFonts w:ascii="Courier New" w:hAnsi="Courier New" w:cs="Courier New"/>
              </w:rPr>
              <w:t>Y</w:t>
            </w:r>
          </w:p>
        </w:tc>
      </w:tr>
      <w:tr w:rsidR="00093319" w:rsidTr="00093319">
        <w:tc>
          <w:tcPr>
            <w:tcW w:w="738" w:type="dxa"/>
          </w:tcPr>
          <w:p w:rsidR="00093319" w:rsidRDefault="00093319" w:rsidP="008065E2">
            <w:pPr>
              <w:pStyle w:val="PlainText"/>
              <w:jc w:val="center"/>
              <w:rPr>
                <w:rFonts w:ascii="Courier New" w:hAnsi="Courier New" w:cs="Courier New"/>
              </w:rPr>
            </w:pPr>
            <w:r>
              <w:rPr>
                <w:rFonts w:ascii="Courier New" w:hAnsi="Courier New" w:cs="Courier New"/>
              </w:rPr>
              <w:t>11</w:t>
            </w:r>
          </w:p>
        </w:tc>
        <w:tc>
          <w:tcPr>
            <w:tcW w:w="1260" w:type="dxa"/>
          </w:tcPr>
          <w:p w:rsidR="00093319" w:rsidRDefault="00093319" w:rsidP="008065E2">
            <w:pPr>
              <w:pStyle w:val="PlainText"/>
              <w:jc w:val="center"/>
              <w:rPr>
                <w:rFonts w:ascii="Courier New" w:hAnsi="Courier New" w:cs="Courier New"/>
              </w:rPr>
            </w:pPr>
            <w:r>
              <w:rPr>
                <w:rFonts w:ascii="Courier New" w:hAnsi="Courier New" w:cs="Courier New"/>
              </w:rPr>
              <w:t>T13</w:t>
            </w:r>
          </w:p>
        </w:tc>
        <w:tc>
          <w:tcPr>
            <w:tcW w:w="6210" w:type="dxa"/>
          </w:tcPr>
          <w:p w:rsidR="00093319" w:rsidRDefault="00093319" w:rsidP="00C66DD7">
            <w:pPr>
              <w:pStyle w:val="PlainText"/>
              <w:rPr>
                <w:rFonts w:ascii="Courier New" w:hAnsi="Courier New" w:cs="Courier New"/>
              </w:rPr>
            </w:pPr>
            <w:r>
              <w:rPr>
                <w:rFonts w:ascii="Courier New" w:hAnsi="Courier New" w:cs="Courier New"/>
              </w:rPr>
              <w:t xml:space="preserve">Factorial ANOVA </w:t>
            </w:r>
          </w:p>
        </w:tc>
        <w:tc>
          <w:tcPr>
            <w:tcW w:w="1260" w:type="dxa"/>
          </w:tcPr>
          <w:p w:rsidR="00093319" w:rsidRDefault="008749DB" w:rsidP="00D6387C">
            <w:pPr>
              <w:pStyle w:val="PlainText"/>
              <w:jc w:val="center"/>
              <w:rPr>
                <w:rFonts w:ascii="Courier New" w:hAnsi="Courier New" w:cs="Courier New"/>
              </w:rPr>
            </w:pPr>
            <w:r>
              <w:rPr>
                <w:rFonts w:ascii="Courier New" w:hAnsi="Courier New" w:cs="Courier New"/>
              </w:rPr>
              <w:t>Y</w:t>
            </w:r>
          </w:p>
        </w:tc>
      </w:tr>
      <w:tr w:rsidR="00093319" w:rsidTr="00093319">
        <w:tc>
          <w:tcPr>
            <w:tcW w:w="738" w:type="dxa"/>
          </w:tcPr>
          <w:p w:rsidR="00093319" w:rsidRDefault="00093319" w:rsidP="008065E2">
            <w:pPr>
              <w:pStyle w:val="PlainText"/>
              <w:jc w:val="center"/>
              <w:rPr>
                <w:rFonts w:ascii="Courier New" w:hAnsi="Courier New" w:cs="Courier New"/>
              </w:rPr>
            </w:pPr>
            <w:r>
              <w:rPr>
                <w:rFonts w:ascii="Courier New" w:hAnsi="Courier New" w:cs="Courier New"/>
              </w:rPr>
              <w:t>12</w:t>
            </w:r>
          </w:p>
        </w:tc>
        <w:tc>
          <w:tcPr>
            <w:tcW w:w="1260" w:type="dxa"/>
          </w:tcPr>
          <w:p w:rsidR="00093319" w:rsidRDefault="00093319" w:rsidP="008065E2">
            <w:pPr>
              <w:pStyle w:val="PlainText"/>
              <w:jc w:val="center"/>
              <w:rPr>
                <w:rFonts w:ascii="Courier New" w:hAnsi="Courier New" w:cs="Courier New"/>
              </w:rPr>
            </w:pPr>
            <w:r>
              <w:rPr>
                <w:rFonts w:ascii="Courier New" w:hAnsi="Courier New" w:cs="Courier New"/>
              </w:rPr>
              <w:t>T14</w:t>
            </w:r>
          </w:p>
        </w:tc>
        <w:tc>
          <w:tcPr>
            <w:tcW w:w="6210" w:type="dxa"/>
          </w:tcPr>
          <w:p w:rsidR="00093319" w:rsidRDefault="00093319" w:rsidP="00C66DD7">
            <w:pPr>
              <w:pStyle w:val="PlainText"/>
              <w:rPr>
                <w:rFonts w:ascii="Courier New" w:hAnsi="Courier New" w:cs="Courier New"/>
              </w:rPr>
            </w:pPr>
            <w:r>
              <w:rPr>
                <w:rFonts w:ascii="Courier New" w:hAnsi="Courier New" w:cs="Courier New"/>
              </w:rPr>
              <w:t>Fisher exact/</w:t>
            </w:r>
            <w:proofErr w:type="spellStart"/>
            <w:r>
              <w:rPr>
                <w:rFonts w:ascii="Courier New" w:hAnsi="Courier New" w:cs="Courier New"/>
              </w:rPr>
              <w:t>Chisq</w:t>
            </w:r>
            <w:proofErr w:type="spellEnd"/>
          </w:p>
        </w:tc>
        <w:tc>
          <w:tcPr>
            <w:tcW w:w="1260" w:type="dxa"/>
          </w:tcPr>
          <w:p w:rsidR="00093319" w:rsidRDefault="00093319" w:rsidP="00D6387C">
            <w:pPr>
              <w:pStyle w:val="PlainText"/>
              <w:jc w:val="center"/>
              <w:rPr>
                <w:rFonts w:ascii="Courier New" w:hAnsi="Courier New" w:cs="Courier New"/>
              </w:rPr>
            </w:pPr>
          </w:p>
        </w:tc>
      </w:tr>
    </w:tbl>
    <w:p w:rsidR="004416D5" w:rsidRDefault="004416D5" w:rsidP="00690AA7">
      <w:pPr>
        <w:pStyle w:val="PlainText"/>
        <w:rPr>
          <w:rFonts w:ascii="Courier New" w:hAnsi="Courier New" w:cs="Courier New"/>
          <w:color w:val="FF0000"/>
        </w:rPr>
      </w:pPr>
    </w:p>
    <w:p w:rsidR="00624F65" w:rsidRPr="00840F2C" w:rsidRDefault="00624F65" w:rsidP="00690AA7">
      <w:pPr>
        <w:pStyle w:val="PlainText"/>
        <w:rPr>
          <w:rFonts w:ascii="Courier New" w:hAnsi="Courier New" w:cs="Courier New"/>
          <w:color w:val="FF0000"/>
        </w:rPr>
      </w:pPr>
    </w:p>
    <w:p w:rsidR="00624F65" w:rsidRPr="00624F65" w:rsidRDefault="00624F65" w:rsidP="003D041C">
      <w:pPr>
        <w:contextualSpacing/>
        <w:rPr>
          <w:rFonts w:ascii="Courier New" w:hAnsi="Courier New" w:cs="Courier New"/>
        </w:rPr>
      </w:pPr>
      <w:r w:rsidRPr="00624F65">
        <w:rPr>
          <w:rFonts w:ascii="Courier New" w:hAnsi="Courier New" w:cs="Courier New"/>
        </w:rPr>
        <w:t>Potential questions</w:t>
      </w:r>
    </w:p>
    <w:p w:rsidR="003F5368" w:rsidRDefault="003F5368" w:rsidP="003D041C">
      <w:pPr>
        <w:pStyle w:val="PlainText"/>
        <w:contextualSpacing/>
        <w:rPr>
          <w:rFonts w:ascii="Courier New" w:hAnsi="Courier New" w:cs="Courier New"/>
        </w:rPr>
      </w:pPr>
    </w:p>
    <w:p w:rsidR="00BA1FA9" w:rsidRDefault="00BA1FA9">
      <w:pPr>
        <w:rPr>
          <w:rFonts w:ascii="Courier New" w:hAnsi="Courier New" w:cs="Courier New"/>
          <w:b/>
          <w:sz w:val="21"/>
          <w:szCs w:val="21"/>
        </w:rPr>
      </w:pPr>
      <w:r>
        <w:rPr>
          <w:rFonts w:ascii="Courier New" w:hAnsi="Courier New" w:cs="Courier New"/>
          <w:b/>
        </w:rPr>
        <w:br w:type="page"/>
      </w:r>
    </w:p>
    <w:p w:rsidR="001A4EE8" w:rsidRPr="00A93538" w:rsidRDefault="001A4EE8" w:rsidP="001A4EE8">
      <w:pPr>
        <w:pStyle w:val="PlainText"/>
        <w:rPr>
          <w:rFonts w:ascii="Courier New" w:hAnsi="Courier New" w:cs="Courier New"/>
          <w:b/>
        </w:rPr>
      </w:pPr>
      <w:r w:rsidRPr="00A93538">
        <w:rPr>
          <w:rFonts w:ascii="Courier New" w:hAnsi="Courier New" w:cs="Courier New"/>
          <w:b/>
        </w:rPr>
        <w:t>***</w:t>
      </w:r>
      <w:r>
        <w:rPr>
          <w:rFonts w:ascii="Courier New" w:hAnsi="Courier New" w:cs="Courier New"/>
          <w:b/>
        </w:rPr>
        <w:t xml:space="preserve">Homework </w:t>
      </w:r>
      <w:r w:rsidRPr="00A93538">
        <w:rPr>
          <w:rFonts w:ascii="Courier New" w:hAnsi="Courier New" w:cs="Courier New"/>
          <w:b/>
        </w:rPr>
        <w:t>***</w:t>
      </w:r>
    </w:p>
    <w:p w:rsidR="003F5368" w:rsidRPr="003F5368" w:rsidRDefault="003F5368" w:rsidP="003F5368">
      <w:pPr>
        <w:pStyle w:val="PlainText"/>
        <w:rPr>
          <w:rFonts w:ascii="Courier New" w:hAnsi="Courier New" w:cs="Courier New"/>
        </w:rPr>
      </w:pPr>
    </w:p>
    <w:tbl>
      <w:tblPr>
        <w:tblStyle w:val="TableGrid"/>
        <w:tblW w:w="0" w:type="auto"/>
        <w:tblLook w:val="04A0" w:firstRow="1" w:lastRow="0" w:firstColumn="1" w:lastColumn="0" w:noHBand="0" w:noVBand="1"/>
      </w:tblPr>
      <w:tblGrid>
        <w:gridCol w:w="606"/>
        <w:gridCol w:w="1517"/>
        <w:gridCol w:w="5995"/>
        <w:gridCol w:w="1335"/>
      </w:tblGrid>
      <w:tr w:rsidR="001567BF" w:rsidTr="001567BF">
        <w:tc>
          <w:tcPr>
            <w:tcW w:w="606" w:type="dxa"/>
          </w:tcPr>
          <w:p w:rsidR="001567BF" w:rsidRDefault="001567BF" w:rsidP="001A4EE8">
            <w:pPr>
              <w:pStyle w:val="PlainText"/>
              <w:jc w:val="center"/>
              <w:rPr>
                <w:rFonts w:ascii="Courier New" w:hAnsi="Courier New" w:cs="Courier New"/>
              </w:rPr>
            </w:pPr>
            <w:r>
              <w:rPr>
                <w:rFonts w:ascii="Courier New" w:hAnsi="Courier New" w:cs="Courier New"/>
              </w:rPr>
              <w:t>HW</w:t>
            </w:r>
          </w:p>
        </w:tc>
        <w:tc>
          <w:tcPr>
            <w:tcW w:w="1517" w:type="dxa"/>
          </w:tcPr>
          <w:p w:rsidR="001567BF" w:rsidRDefault="001567BF" w:rsidP="001A4EE8">
            <w:pPr>
              <w:pStyle w:val="PlainText"/>
              <w:jc w:val="center"/>
              <w:rPr>
                <w:rFonts w:ascii="Courier New" w:hAnsi="Courier New" w:cs="Courier New"/>
              </w:rPr>
            </w:pPr>
          </w:p>
        </w:tc>
        <w:tc>
          <w:tcPr>
            <w:tcW w:w="5995" w:type="dxa"/>
          </w:tcPr>
          <w:p w:rsidR="001567BF" w:rsidRDefault="001567BF" w:rsidP="00C66DD7">
            <w:pPr>
              <w:pStyle w:val="PlainText"/>
              <w:rPr>
                <w:rFonts w:ascii="Courier New" w:hAnsi="Courier New" w:cs="Courier New"/>
              </w:rPr>
            </w:pPr>
            <w:r>
              <w:rPr>
                <w:rFonts w:ascii="Courier New" w:hAnsi="Courier New" w:cs="Courier New"/>
              </w:rPr>
              <w:t>Topic</w:t>
            </w:r>
          </w:p>
        </w:tc>
        <w:tc>
          <w:tcPr>
            <w:tcW w:w="1335" w:type="dxa"/>
          </w:tcPr>
          <w:p w:rsidR="001567BF" w:rsidRDefault="001567BF" w:rsidP="00C66DD7">
            <w:pPr>
              <w:pStyle w:val="PlainText"/>
              <w:rPr>
                <w:rFonts w:ascii="Courier New" w:hAnsi="Courier New" w:cs="Courier New"/>
              </w:rPr>
            </w:pPr>
            <w:r>
              <w:rPr>
                <w:rFonts w:ascii="Courier New" w:hAnsi="Courier New" w:cs="Courier New"/>
              </w:rPr>
              <w:t>Updated (y/n)</w:t>
            </w:r>
          </w:p>
        </w:tc>
      </w:tr>
      <w:tr w:rsidR="001567BF" w:rsidTr="001567BF">
        <w:tc>
          <w:tcPr>
            <w:tcW w:w="606" w:type="dxa"/>
          </w:tcPr>
          <w:p w:rsidR="001567BF" w:rsidRDefault="001567BF" w:rsidP="001A4EE8">
            <w:pPr>
              <w:pStyle w:val="PlainText"/>
              <w:jc w:val="center"/>
              <w:rPr>
                <w:rFonts w:ascii="Courier New" w:hAnsi="Courier New" w:cs="Courier New"/>
              </w:rPr>
            </w:pPr>
            <w:r>
              <w:rPr>
                <w:rFonts w:ascii="Courier New" w:hAnsi="Courier New" w:cs="Courier New"/>
              </w:rPr>
              <w:t>1</w:t>
            </w:r>
          </w:p>
        </w:tc>
        <w:tc>
          <w:tcPr>
            <w:tcW w:w="1517" w:type="dxa"/>
          </w:tcPr>
          <w:p w:rsidR="001567BF" w:rsidRDefault="001567BF" w:rsidP="001A4EE8">
            <w:pPr>
              <w:pStyle w:val="PlainText"/>
              <w:jc w:val="center"/>
              <w:rPr>
                <w:rFonts w:ascii="Courier New" w:hAnsi="Courier New" w:cs="Courier New"/>
              </w:rPr>
            </w:pPr>
            <w:r>
              <w:rPr>
                <w:rFonts w:ascii="Courier New" w:hAnsi="Courier New" w:cs="Courier New"/>
              </w:rPr>
              <w:t>T1</w:t>
            </w:r>
          </w:p>
        </w:tc>
        <w:tc>
          <w:tcPr>
            <w:tcW w:w="5995" w:type="dxa"/>
          </w:tcPr>
          <w:p w:rsidR="001567BF" w:rsidRDefault="005E7A99" w:rsidP="00C66DD7">
            <w:pPr>
              <w:pStyle w:val="PlainText"/>
              <w:rPr>
                <w:rFonts w:ascii="Courier New" w:hAnsi="Courier New" w:cs="Courier New"/>
                <w:sz w:val="20"/>
              </w:rPr>
            </w:pPr>
            <w:r w:rsidRPr="005E7A99">
              <w:rPr>
                <w:rFonts w:ascii="Courier New" w:hAnsi="Courier New" w:cs="Courier New"/>
                <w:sz w:val="20"/>
              </w:rPr>
              <w:t>Measurement and Variables</w:t>
            </w:r>
          </w:p>
          <w:p w:rsidR="005E7A99" w:rsidRPr="0041431A" w:rsidRDefault="005E7A99" w:rsidP="005E7A99">
            <w:pPr>
              <w:pStyle w:val="PlainText"/>
              <w:rPr>
                <w:rFonts w:ascii="Courier New" w:hAnsi="Courier New" w:cs="Courier New"/>
                <w:sz w:val="20"/>
              </w:rPr>
            </w:pPr>
            <w:r>
              <w:rPr>
                <w:rFonts w:ascii="Courier New" w:hAnsi="Courier New" w:cs="Courier New"/>
                <w:sz w:val="20"/>
              </w:rPr>
              <w:t xml:space="preserve">(move section on </w:t>
            </w:r>
            <w:proofErr w:type="spellStart"/>
            <w:r>
              <w:rPr>
                <w:rFonts w:ascii="Courier New" w:hAnsi="Courier New" w:cs="Courier New"/>
                <w:sz w:val="20"/>
              </w:rPr>
              <w:t>freq</w:t>
            </w:r>
            <w:proofErr w:type="spellEnd"/>
            <w:r>
              <w:rPr>
                <w:rFonts w:ascii="Courier New" w:hAnsi="Courier New" w:cs="Courier New"/>
                <w:sz w:val="20"/>
              </w:rPr>
              <w:t xml:space="preserve"> </w:t>
            </w:r>
            <w:proofErr w:type="spellStart"/>
            <w:r>
              <w:rPr>
                <w:rFonts w:ascii="Courier New" w:hAnsi="Courier New" w:cs="Courier New"/>
                <w:sz w:val="20"/>
              </w:rPr>
              <w:t>dist</w:t>
            </w:r>
            <w:proofErr w:type="spellEnd"/>
            <w:r>
              <w:rPr>
                <w:rFonts w:ascii="Courier New" w:hAnsi="Courier New" w:cs="Courier New"/>
                <w:sz w:val="20"/>
              </w:rPr>
              <w:t xml:space="preserve"> to next HW)</w:t>
            </w:r>
          </w:p>
        </w:tc>
        <w:tc>
          <w:tcPr>
            <w:tcW w:w="1335" w:type="dxa"/>
          </w:tcPr>
          <w:p w:rsidR="001567BF" w:rsidRPr="0041431A" w:rsidRDefault="00C12102" w:rsidP="00D6387C">
            <w:pPr>
              <w:pStyle w:val="PlainText"/>
              <w:jc w:val="center"/>
              <w:rPr>
                <w:rFonts w:ascii="Courier New" w:hAnsi="Courier New" w:cs="Courier New"/>
                <w:sz w:val="20"/>
              </w:rPr>
            </w:pPr>
            <w:r>
              <w:rPr>
                <w:rFonts w:ascii="Courier New" w:hAnsi="Courier New" w:cs="Courier New"/>
                <w:sz w:val="20"/>
              </w:rPr>
              <w:t>Y</w:t>
            </w:r>
          </w:p>
        </w:tc>
      </w:tr>
      <w:tr w:rsidR="001567BF" w:rsidTr="001567BF">
        <w:tc>
          <w:tcPr>
            <w:tcW w:w="606" w:type="dxa"/>
          </w:tcPr>
          <w:p w:rsidR="001567BF" w:rsidRDefault="001567BF" w:rsidP="001A4EE8">
            <w:pPr>
              <w:pStyle w:val="PlainText"/>
              <w:jc w:val="center"/>
              <w:rPr>
                <w:rFonts w:ascii="Courier New" w:hAnsi="Courier New" w:cs="Courier New"/>
              </w:rPr>
            </w:pPr>
            <w:r>
              <w:rPr>
                <w:rFonts w:ascii="Courier New" w:hAnsi="Courier New" w:cs="Courier New"/>
              </w:rPr>
              <w:t>2</w:t>
            </w:r>
          </w:p>
        </w:tc>
        <w:tc>
          <w:tcPr>
            <w:tcW w:w="1517" w:type="dxa"/>
          </w:tcPr>
          <w:p w:rsidR="001567BF" w:rsidRDefault="001567BF" w:rsidP="002C6EFE">
            <w:pPr>
              <w:pStyle w:val="PlainText"/>
              <w:jc w:val="center"/>
              <w:rPr>
                <w:rFonts w:ascii="Courier New" w:hAnsi="Courier New" w:cs="Courier New"/>
              </w:rPr>
            </w:pPr>
            <w:r>
              <w:rPr>
                <w:rFonts w:ascii="Courier New" w:hAnsi="Courier New" w:cs="Courier New"/>
              </w:rPr>
              <w:t>T2</w:t>
            </w:r>
            <w:r w:rsidR="001D581E">
              <w:rPr>
                <w:rFonts w:ascii="Courier New" w:hAnsi="Courier New" w:cs="Courier New"/>
              </w:rPr>
              <w:t xml:space="preserve"> </w:t>
            </w:r>
          </w:p>
        </w:tc>
        <w:tc>
          <w:tcPr>
            <w:tcW w:w="5995" w:type="dxa"/>
          </w:tcPr>
          <w:p w:rsidR="001567BF" w:rsidRDefault="005E7A99" w:rsidP="00C66DD7">
            <w:pPr>
              <w:pStyle w:val="PlainText"/>
              <w:rPr>
                <w:rFonts w:ascii="Courier New" w:hAnsi="Courier New" w:cs="Courier New"/>
              </w:rPr>
            </w:pPr>
            <w:r w:rsidRPr="005E7A99">
              <w:rPr>
                <w:rFonts w:ascii="Courier New" w:hAnsi="Courier New" w:cs="Courier New"/>
              </w:rPr>
              <w:t>Descriptive Statistics and Distributions</w:t>
            </w:r>
            <w:r w:rsidR="002C6EFE">
              <w:rPr>
                <w:rFonts w:ascii="Courier New" w:hAnsi="Courier New" w:cs="Courier New"/>
              </w:rPr>
              <w:t xml:space="preserve"> </w:t>
            </w:r>
          </w:p>
          <w:p w:rsidR="002C6EFE" w:rsidRDefault="002C6EFE" w:rsidP="00C66DD7">
            <w:pPr>
              <w:pStyle w:val="PlainText"/>
              <w:rPr>
                <w:rFonts w:ascii="Courier New" w:hAnsi="Courier New" w:cs="Courier New"/>
              </w:rPr>
            </w:pPr>
          </w:p>
        </w:tc>
        <w:tc>
          <w:tcPr>
            <w:tcW w:w="1335" w:type="dxa"/>
          </w:tcPr>
          <w:p w:rsidR="001567BF" w:rsidRDefault="00C12102" w:rsidP="00D6387C">
            <w:pPr>
              <w:pStyle w:val="PlainText"/>
              <w:jc w:val="center"/>
              <w:rPr>
                <w:rFonts w:ascii="Courier New" w:hAnsi="Courier New" w:cs="Courier New"/>
              </w:rPr>
            </w:pPr>
            <w:r>
              <w:rPr>
                <w:rFonts w:ascii="Courier New" w:hAnsi="Courier New" w:cs="Courier New"/>
              </w:rPr>
              <w:t>Y</w:t>
            </w:r>
          </w:p>
        </w:tc>
      </w:tr>
      <w:tr w:rsidR="001567BF" w:rsidTr="001567BF">
        <w:tc>
          <w:tcPr>
            <w:tcW w:w="606" w:type="dxa"/>
          </w:tcPr>
          <w:p w:rsidR="001567BF" w:rsidRDefault="001567BF" w:rsidP="001A4EE8">
            <w:pPr>
              <w:pStyle w:val="PlainText"/>
              <w:jc w:val="center"/>
              <w:rPr>
                <w:rFonts w:ascii="Courier New" w:hAnsi="Courier New" w:cs="Courier New"/>
              </w:rPr>
            </w:pPr>
            <w:r>
              <w:rPr>
                <w:rFonts w:ascii="Courier New" w:hAnsi="Courier New" w:cs="Courier New"/>
              </w:rPr>
              <w:t>3</w:t>
            </w:r>
          </w:p>
        </w:tc>
        <w:tc>
          <w:tcPr>
            <w:tcW w:w="1517" w:type="dxa"/>
          </w:tcPr>
          <w:p w:rsidR="001567BF" w:rsidRDefault="002C6EFE" w:rsidP="001A4EE8">
            <w:pPr>
              <w:pStyle w:val="PlainText"/>
              <w:jc w:val="center"/>
              <w:rPr>
                <w:rFonts w:ascii="Courier New" w:hAnsi="Courier New" w:cs="Courier New"/>
              </w:rPr>
            </w:pPr>
            <w:r>
              <w:rPr>
                <w:rFonts w:ascii="Courier New" w:hAnsi="Courier New" w:cs="Courier New"/>
              </w:rPr>
              <w:t>T3</w:t>
            </w:r>
          </w:p>
        </w:tc>
        <w:tc>
          <w:tcPr>
            <w:tcW w:w="5995" w:type="dxa"/>
          </w:tcPr>
          <w:p w:rsidR="001567BF" w:rsidRDefault="000B0F56" w:rsidP="00C66DD7">
            <w:pPr>
              <w:pStyle w:val="PlainText"/>
              <w:rPr>
                <w:rFonts w:ascii="Courier New" w:hAnsi="Courier New" w:cs="Courier New"/>
              </w:rPr>
            </w:pPr>
            <w:r>
              <w:rPr>
                <w:rFonts w:ascii="Courier New" w:hAnsi="Courier New" w:cs="Courier New"/>
              </w:rPr>
              <w:t>(</w:t>
            </w:r>
            <w:r w:rsidR="002C6EFE">
              <w:rPr>
                <w:rFonts w:ascii="Courier New" w:hAnsi="Courier New" w:cs="Courier New"/>
              </w:rPr>
              <w:t>Starts using R</w:t>
            </w:r>
            <w:r>
              <w:rPr>
                <w:rFonts w:ascii="Courier New" w:hAnsi="Courier New" w:cs="Courier New"/>
              </w:rPr>
              <w:t xml:space="preserve">) the normal </w:t>
            </w:r>
            <w:proofErr w:type="spellStart"/>
            <w:r>
              <w:rPr>
                <w:rFonts w:ascii="Courier New" w:hAnsi="Courier New" w:cs="Courier New"/>
              </w:rPr>
              <w:t>dist</w:t>
            </w:r>
            <w:proofErr w:type="spellEnd"/>
            <w:r>
              <w:rPr>
                <w:rFonts w:ascii="Courier New" w:hAnsi="Courier New" w:cs="Courier New"/>
              </w:rPr>
              <w:t xml:space="preserve"> and z-scores</w:t>
            </w:r>
          </w:p>
        </w:tc>
        <w:tc>
          <w:tcPr>
            <w:tcW w:w="1335" w:type="dxa"/>
          </w:tcPr>
          <w:p w:rsidR="001567BF" w:rsidRDefault="006F7084" w:rsidP="00D6387C">
            <w:pPr>
              <w:pStyle w:val="PlainText"/>
              <w:jc w:val="center"/>
              <w:rPr>
                <w:rFonts w:ascii="Courier New" w:hAnsi="Courier New" w:cs="Courier New"/>
              </w:rPr>
            </w:pPr>
            <w:r>
              <w:rPr>
                <w:rFonts w:ascii="Courier New" w:hAnsi="Courier New" w:cs="Courier New"/>
              </w:rPr>
              <w:t>Y</w:t>
            </w:r>
          </w:p>
        </w:tc>
      </w:tr>
      <w:tr w:rsidR="001567BF" w:rsidTr="001567BF">
        <w:trPr>
          <w:trHeight w:val="50"/>
        </w:trPr>
        <w:tc>
          <w:tcPr>
            <w:tcW w:w="606" w:type="dxa"/>
          </w:tcPr>
          <w:p w:rsidR="001567BF" w:rsidRDefault="001567BF" w:rsidP="001A4EE8">
            <w:pPr>
              <w:pStyle w:val="PlainText"/>
              <w:jc w:val="center"/>
              <w:rPr>
                <w:rFonts w:ascii="Courier New" w:hAnsi="Courier New" w:cs="Courier New"/>
              </w:rPr>
            </w:pPr>
            <w:r>
              <w:rPr>
                <w:rFonts w:ascii="Courier New" w:hAnsi="Courier New" w:cs="Courier New"/>
              </w:rPr>
              <w:t>4</w:t>
            </w:r>
          </w:p>
        </w:tc>
        <w:tc>
          <w:tcPr>
            <w:tcW w:w="1517" w:type="dxa"/>
          </w:tcPr>
          <w:p w:rsidR="001567BF" w:rsidRDefault="001567BF" w:rsidP="001A4EE8">
            <w:pPr>
              <w:pStyle w:val="PlainText"/>
              <w:jc w:val="center"/>
              <w:rPr>
                <w:rFonts w:ascii="Courier New" w:hAnsi="Courier New" w:cs="Courier New"/>
              </w:rPr>
            </w:pPr>
            <w:r>
              <w:rPr>
                <w:rFonts w:ascii="Courier New" w:hAnsi="Courier New" w:cs="Courier New"/>
              </w:rPr>
              <w:t>T7</w:t>
            </w:r>
          </w:p>
        </w:tc>
        <w:tc>
          <w:tcPr>
            <w:tcW w:w="5995" w:type="dxa"/>
          </w:tcPr>
          <w:p w:rsidR="001567BF" w:rsidRDefault="001567BF" w:rsidP="00BA342C">
            <w:pPr>
              <w:pStyle w:val="PlainText"/>
              <w:rPr>
                <w:rFonts w:ascii="Courier New" w:hAnsi="Courier New" w:cs="Courier New"/>
              </w:rPr>
            </w:pPr>
            <w:r>
              <w:rPr>
                <w:rFonts w:ascii="Courier New" w:hAnsi="Courier New" w:cs="Courier New"/>
              </w:rPr>
              <w:t>Correlation</w:t>
            </w:r>
            <w:r w:rsidR="00C73656">
              <w:rPr>
                <w:rFonts w:ascii="Courier New" w:hAnsi="Courier New" w:cs="Courier New"/>
              </w:rPr>
              <w:t xml:space="preserve"> </w:t>
            </w:r>
          </w:p>
        </w:tc>
        <w:tc>
          <w:tcPr>
            <w:tcW w:w="1335" w:type="dxa"/>
          </w:tcPr>
          <w:p w:rsidR="001567BF" w:rsidRDefault="00380570" w:rsidP="00D6387C">
            <w:pPr>
              <w:pStyle w:val="PlainText"/>
              <w:jc w:val="center"/>
              <w:rPr>
                <w:rFonts w:ascii="Courier New" w:hAnsi="Courier New" w:cs="Courier New"/>
              </w:rPr>
            </w:pPr>
            <w:r>
              <w:rPr>
                <w:rFonts w:ascii="Courier New" w:hAnsi="Courier New" w:cs="Courier New"/>
              </w:rPr>
              <w:t>Y</w:t>
            </w:r>
          </w:p>
        </w:tc>
      </w:tr>
      <w:tr w:rsidR="001567BF" w:rsidTr="008E4A40">
        <w:tc>
          <w:tcPr>
            <w:tcW w:w="606" w:type="dxa"/>
            <w:shd w:val="clear" w:color="auto" w:fill="D9D9D9" w:themeFill="background1" w:themeFillShade="D9"/>
          </w:tcPr>
          <w:p w:rsidR="001567BF" w:rsidRDefault="001567BF" w:rsidP="001A4EE8">
            <w:pPr>
              <w:pStyle w:val="PlainText"/>
              <w:jc w:val="center"/>
              <w:rPr>
                <w:rFonts w:ascii="Courier New" w:hAnsi="Courier New" w:cs="Courier New"/>
              </w:rPr>
            </w:pPr>
            <w:r>
              <w:rPr>
                <w:rFonts w:ascii="Courier New" w:hAnsi="Courier New" w:cs="Courier New"/>
              </w:rPr>
              <w:t>5</w:t>
            </w:r>
          </w:p>
        </w:tc>
        <w:tc>
          <w:tcPr>
            <w:tcW w:w="1517" w:type="dxa"/>
            <w:shd w:val="clear" w:color="auto" w:fill="D9D9D9" w:themeFill="background1" w:themeFillShade="D9"/>
          </w:tcPr>
          <w:p w:rsidR="001567BF" w:rsidRDefault="001D581E" w:rsidP="001A4EE8">
            <w:pPr>
              <w:pStyle w:val="PlainText"/>
              <w:jc w:val="center"/>
              <w:rPr>
                <w:rFonts w:ascii="Courier New" w:hAnsi="Courier New" w:cs="Courier New"/>
              </w:rPr>
            </w:pPr>
            <w:r>
              <w:rPr>
                <w:rFonts w:ascii="Courier New" w:hAnsi="Courier New" w:cs="Courier New"/>
              </w:rPr>
              <w:t>T8 + T</w:t>
            </w:r>
            <w:r w:rsidR="001567BF">
              <w:rPr>
                <w:rFonts w:ascii="Courier New" w:hAnsi="Courier New" w:cs="Courier New"/>
              </w:rPr>
              <w:t>9</w:t>
            </w:r>
          </w:p>
        </w:tc>
        <w:tc>
          <w:tcPr>
            <w:tcW w:w="5995" w:type="dxa"/>
            <w:shd w:val="clear" w:color="auto" w:fill="D9D9D9" w:themeFill="background1" w:themeFillShade="D9"/>
          </w:tcPr>
          <w:p w:rsidR="001567BF" w:rsidRDefault="001567BF" w:rsidP="00C66DD7">
            <w:pPr>
              <w:pStyle w:val="PlainText"/>
              <w:rPr>
                <w:rFonts w:ascii="Courier New" w:hAnsi="Courier New" w:cs="Courier New"/>
              </w:rPr>
            </w:pPr>
            <w:r>
              <w:rPr>
                <w:rFonts w:ascii="Courier New" w:hAnsi="Courier New" w:cs="Courier New"/>
              </w:rPr>
              <w:t>Regression</w:t>
            </w:r>
            <w:r w:rsidR="00EE5E33">
              <w:rPr>
                <w:rFonts w:ascii="Courier New" w:hAnsi="Courier New" w:cs="Courier New"/>
              </w:rPr>
              <w:t xml:space="preserve"> (simple and </w:t>
            </w:r>
            <w:proofErr w:type="spellStart"/>
            <w:r w:rsidR="00EE5E33">
              <w:rPr>
                <w:rFonts w:ascii="Courier New" w:hAnsi="Courier New" w:cs="Courier New"/>
              </w:rPr>
              <w:t>mult</w:t>
            </w:r>
            <w:proofErr w:type="spellEnd"/>
            <w:r w:rsidR="00EE5E33">
              <w:rPr>
                <w:rFonts w:ascii="Courier New" w:hAnsi="Courier New" w:cs="Courier New"/>
              </w:rPr>
              <w:t>)</w:t>
            </w:r>
          </w:p>
        </w:tc>
        <w:tc>
          <w:tcPr>
            <w:tcW w:w="1335" w:type="dxa"/>
            <w:shd w:val="clear" w:color="auto" w:fill="D9D9D9" w:themeFill="background1" w:themeFillShade="D9"/>
          </w:tcPr>
          <w:p w:rsidR="001567BF" w:rsidRDefault="00EA36AE" w:rsidP="00D6387C">
            <w:pPr>
              <w:pStyle w:val="PlainText"/>
              <w:jc w:val="center"/>
              <w:rPr>
                <w:rFonts w:ascii="Courier New" w:hAnsi="Courier New" w:cs="Courier New"/>
              </w:rPr>
            </w:pPr>
            <w:r>
              <w:rPr>
                <w:rFonts w:ascii="Courier New" w:hAnsi="Courier New" w:cs="Courier New"/>
              </w:rPr>
              <w:t>Y</w:t>
            </w:r>
          </w:p>
        </w:tc>
      </w:tr>
      <w:tr w:rsidR="001567BF" w:rsidTr="008E4A40">
        <w:tc>
          <w:tcPr>
            <w:tcW w:w="606" w:type="dxa"/>
            <w:shd w:val="clear" w:color="auto" w:fill="D9D9D9" w:themeFill="background1" w:themeFillShade="D9"/>
          </w:tcPr>
          <w:p w:rsidR="001567BF" w:rsidRDefault="001567BF" w:rsidP="001A4EE8">
            <w:pPr>
              <w:pStyle w:val="PlainText"/>
              <w:jc w:val="center"/>
              <w:rPr>
                <w:rFonts w:ascii="Courier New" w:hAnsi="Courier New" w:cs="Courier New"/>
              </w:rPr>
            </w:pPr>
            <w:r>
              <w:rPr>
                <w:rFonts w:ascii="Courier New" w:hAnsi="Courier New" w:cs="Courier New"/>
              </w:rPr>
              <w:t>6</w:t>
            </w:r>
          </w:p>
        </w:tc>
        <w:tc>
          <w:tcPr>
            <w:tcW w:w="1517" w:type="dxa"/>
            <w:shd w:val="clear" w:color="auto" w:fill="D9D9D9" w:themeFill="background1" w:themeFillShade="D9"/>
          </w:tcPr>
          <w:p w:rsidR="001567BF" w:rsidRDefault="001567BF" w:rsidP="001A4EE8">
            <w:pPr>
              <w:pStyle w:val="PlainText"/>
              <w:jc w:val="center"/>
              <w:rPr>
                <w:rFonts w:ascii="Courier New" w:hAnsi="Courier New" w:cs="Courier New"/>
              </w:rPr>
            </w:pPr>
            <w:r>
              <w:rPr>
                <w:rFonts w:ascii="Courier New" w:hAnsi="Courier New" w:cs="Courier New"/>
              </w:rPr>
              <w:t>T10</w:t>
            </w:r>
          </w:p>
        </w:tc>
        <w:tc>
          <w:tcPr>
            <w:tcW w:w="5995" w:type="dxa"/>
            <w:shd w:val="clear" w:color="auto" w:fill="D9D9D9" w:themeFill="background1" w:themeFillShade="D9"/>
          </w:tcPr>
          <w:p w:rsidR="001567BF" w:rsidRDefault="001567BF" w:rsidP="00C66DD7">
            <w:pPr>
              <w:pStyle w:val="PlainText"/>
              <w:rPr>
                <w:rFonts w:ascii="Courier New" w:hAnsi="Courier New" w:cs="Courier New"/>
              </w:rPr>
            </w:pPr>
            <w:r>
              <w:rPr>
                <w:rFonts w:ascii="Courier New" w:hAnsi="Courier New" w:cs="Courier New"/>
              </w:rPr>
              <w:t>Sample to population (z and one-sample t)</w:t>
            </w:r>
          </w:p>
          <w:p w:rsidR="00EE5E33" w:rsidRDefault="00EE5E33" w:rsidP="00EE5E33">
            <w:pPr>
              <w:pStyle w:val="PlainText"/>
              <w:rPr>
                <w:rFonts w:ascii="Courier New" w:hAnsi="Courier New" w:cs="Courier New"/>
              </w:rPr>
            </w:pPr>
            <w:r>
              <w:rPr>
                <w:rFonts w:ascii="Courier New" w:hAnsi="Courier New" w:cs="Courier New"/>
              </w:rPr>
              <w:t xml:space="preserve">Move paired t to next HW </w:t>
            </w:r>
          </w:p>
        </w:tc>
        <w:tc>
          <w:tcPr>
            <w:tcW w:w="1335" w:type="dxa"/>
            <w:shd w:val="clear" w:color="auto" w:fill="D9D9D9" w:themeFill="background1" w:themeFillShade="D9"/>
          </w:tcPr>
          <w:p w:rsidR="001567BF" w:rsidRDefault="009E7C6A" w:rsidP="00D6387C">
            <w:pPr>
              <w:pStyle w:val="PlainText"/>
              <w:jc w:val="center"/>
              <w:rPr>
                <w:rFonts w:ascii="Courier New" w:hAnsi="Courier New" w:cs="Courier New"/>
              </w:rPr>
            </w:pPr>
            <w:r>
              <w:rPr>
                <w:rFonts w:ascii="Courier New" w:hAnsi="Courier New" w:cs="Courier New"/>
              </w:rPr>
              <w:t>Y</w:t>
            </w:r>
          </w:p>
        </w:tc>
      </w:tr>
      <w:tr w:rsidR="001567BF" w:rsidTr="008E4A40">
        <w:tc>
          <w:tcPr>
            <w:tcW w:w="606" w:type="dxa"/>
            <w:shd w:val="clear" w:color="auto" w:fill="D9D9D9" w:themeFill="background1" w:themeFillShade="D9"/>
          </w:tcPr>
          <w:p w:rsidR="001567BF" w:rsidRDefault="001567BF" w:rsidP="001A4EE8">
            <w:pPr>
              <w:pStyle w:val="PlainText"/>
              <w:jc w:val="center"/>
              <w:rPr>
                <w:rFonts w:ascii="Courier New" w:hAnsi="Courier New" w:cs="Courier New"/>
              </w:rPr>
            </w:pPr>
            <w:r>
              <w:rPr>
                <w:rFonts w:ascii="Courier New" w:hAnsi="Courier New" w:cs="Courier New"/>
              </w:rPr>
              <w:t>7</w:t>
            </w:r>
          </w:p>
        </w:tc>
        <w:tc>
          <w:tcPr>
            <w:tcW w:w="1517" w:type="dxa"/>
            <w:shd w:val="clear" w:color="auto" w:fill="D9D9D9" w:themeFill="background1" w:themeFillShade="D9"/>
          </w:tcPr>
          <w:p w:rsidR="001567BF" w:rsidRDefault="00EE5E33" w:rsidP="001A4EE8">
            <w:pPr>
              <w:pStyle w:val="PlainText"/>
              <w:jc w:val="center"/>
              <w:rPr>
                <w:rFonts w:ascii="Courier New" w:hAnsi="Courier New" w:cs="Courier New"/>
              </w:rPr>
            </w:pPr>
            <w:r>
              <w:rPr>
                <w:rFonts w:ascii="Courier New" w:hAnsi="Courier New" w:cs="Courier New"/>
              </w:rPr>
              <w:t>T11</w:t>
            </w:r>
          </w:p>
        </w:tc>
        <w:tc>
          <w:tcPr>
            <w:tcW w:w="5995" w:type="dxa"/>
            <w:shd w:val="clear" w:color="auto" w:fill="D9D9D9" w:themeFill="background1" w:themeFillShade="D9"/>
          </w:tcPr>
          <w:p w:rsidR="001567BF" w:rsidRDefault="00EE5E33" w:rsidP="00C66DD7">
            <w:pPr>
              <w:pStyle w:val="PlainText"/>
              <w:rPr>
                <w:rFonts w:ascii="Courier New" w:hAnsi="Courier New" w:cs="Courier New"/>
              </w:rPr>
            </w:pPr>
            <w:r>
              <w:rPr>
                <w:rFonts w:ascii="Courier New" w:hAnsi="Courier New" w:cs="Courier New"/>
              </w:rPr>
              <w:t xml:space="preserve">Comparing samples (dep and </w:t>
            </w:r>
            <w:proofErr w:type="spellStart"/>
            <w:r>
              <w:rPr>
                <w:rFonts w:ascii="Courier New" w:hAnsi="Courier New" w:cs="Courier New"/>
              </w:rPr>
              <w:t>ind</w:t>
            </w:r>
            <w:proofErr w:type="spellEnd"/>
            <w:r>
              <w:rPr>
                <w:rFonts w:ascii="Courier New" w:hAnsi="Courier New" w:cs="Courier New"/>
              </w:rPr>
              <w:t xml:space="preserve"> t-tests)</w:t>
            </w:r>
            <w:r w:rsidR="003105CB">
              <w:rPr>
                <w:rFonts w:ascii="Courier New" w:hAnsi="Courier New" w:cs="Courier New"/>
              </w:rPr>
              <w:t xml:space="preserve"> + the WMW test for violations</w:t>
            </w:r>
          </w:p>
        </w:tc>
        <w:tc>
          <w:tcPr>
            <w:tcW w:w="1335" w:type="dxa"/>
            <w:shd w:val="clear" w:color="auto" w:fill="D9D9D9" w:themeFill="background1" w:themeFillShade="D9"/>
          </w:tcPr>
          <w:p w:rsidR="001567BF" w:rsidRDefault="00070C07" w:rsidP="00D6387C">
            <w:pPr>
              <w:pStyle w:val="PlainText"/>
              <w:jc w:val="center"/>
              <w:rPr>
                <w:rFonts w:ascii="Courier New" w:hAnsi="Courier New" w:cs="Courier New"/>
              </w:rPr>
            </w:pPr>
            <w:r>
              <w:rPr>
                <w:rFonts w:ascii="Courier New" w:hAnsi="Courier New" w:cs="Courier New"/>
              </w:rPr>
              <w:t>Y</w:t>
            </w:r>
          </w:p>
        </w:tc>
      </w:tr>
      <w:tr w:rsidR="001567BF" w:rsidTr="008E4A40">
        <w:tc>
          <w:tcPr>
            <w:tcW w:w="606" w:type="dxa"/>
            <w:shd w:val="clear" w:color="auto" w:fill="D9D9D9" w:themeFill="background1" w:themeFillShade="D9"/>
          </w:tcPr>
          <w:p w:rsidR="001567BF" w:rsidRDefault="001567BF" w:rsidP="001A4EE8">
            <w:pPr>
              <w:pStyle w:val="PlainText"/>
              <w:jc w:val="center"/>
              <w:rPr>
                <w:rFonts w:ascii="Courier New" w:hAnsi="Courier New" w:cs="Courier New"/>
              </w:rPr>
            </w:pPr>
            <w:r>
              <w:rPr>
                <w:rFonts w:ascii="Courier New" w:hAnsi="Courier New" w:cs="Courier New"/>
              </w:rPr>
              <w:t>8</w:t>
            </w:r>
          </w:p>
        </w:tc>
        <w:tc>
          <w:tcPr>
            <w:tcW w:w="1517" w:type="dxa"/>
            <w:shd w:val="clear" w:color="auto" w:fill="D9D9D9" w:themeFill="background1" w:themeFillShade="D9"/>
          </w:tcPr>
          <w:p w:rsidR="001567BF" w:rsidRDefault="00EE5E33" w:rsidP="001A4EE8">
            <w:pPr>
              <w:pStyle w:val="PlainText"/>
              <w:jc w:val="center"/>
              <w:rPr>
                <w:rFonts w:ascii="Courier New" w:hAnsi="Courier New" w:cs="Courier New"/>
              </w:rPr>
            </w:pPr>
            <w:r>
              <w:rPr>
                <w:rFonts w:ascii="Courier New" w:hAnsi="Courier New" w:cs="Courier New"/>
              </w:rPr>
              <w:t>T12</w:t>
            </w:r>
          </w:p>
        </w:tc>
        <w:tc>
          <w:tcPr>
            <w:tcW w:w="5995" w:type="dxa"/>
            <w:shd w:val="clear" w:color="auto" w:fill="D9D9D9" w:themeFill="background1" w:themeFillShade="D9"/>
          </w:tcPr>
          <w:p w:rsidR="001567BF" w:rsidRDefault="00EE5E33" w:rsidP="00C66DD7">
            <w:pPr>
              <w:pStyle w:val="PlainText"/>
              <w:rPr>
                <w:rFonts w:ascii="Courier New" w:hAnsi="Courier New" w:cs="Courier New"/>
              </w:rPr>
            </w:pPr>
            <w:r>
              <w:rPr>
                <w:rFonts w:ascii="Courier New" w:hAnsi="Courier New" w:cs="Courier New"/>
              </w:rPr>
              <w:t>Comparing multiple</w:t>
            </w:r>
            <w:r w:rsidR="001F31CC">
              <w:rPr>
                <w:rFonts w:ascii="Courier New" w:hAnsi="Courier New" w:cs="Courier New"/>
              </w:rPr>
              <w:t xml:space="preserve"> groups</w:t>
            </w:r>
            <w:r>
              <w:rPr>
                <w:rFonts w:ascii="Courier New" w:hAnsi="Courier New" w:cs="Courier New"/>
              </w:rPr>
              <w:t xml:space="preserve"> (ANOVA)</w:t>
            </w:r>
          </w:p>
        </w:tc>
        <w:tc>
          <w:tcPr>
            <w:tcW w:w="1335" w:type="dxa"/>
            <w:shd w:val="clear" w:color="auto" w:fill="D9D9D9" w:themeFill="background1" w:themeFillShade="D9"/>
          </w:tcPr>
          <w:p w:rsidR="001567BF" w:rsidRDefault="00ED47C0" w:rsidP="00D6387C">
            <w:pPr>
              <w:pStyle w:val="PlainText"/>
              <w:jc w:val="center"/>
              <w:rPr>
                <w:rFonts w:ascii="Courier New" w:hAnsi="Courier New" w:cs="Courier New"/>
              </w:rPr>
            </w:pPr>
            <w:r>
              <w:rPr>
                <w:rFonts w:ascii="Courier New" w:hAnsi="Courier New" w:cs="Courier New"/>
              </w:rPr>
              <w:t>Y</w:t>
            </w:r>
          </w:p>
        </w:tc>
      </w:tr>
      <w:tr w:rsidR="001567BF" w:rsidTr="001567BF">
        <w:tc>
          <w:tcPr>
            <w:tcW w:w="606" w:type="dxa"/>
          </w:tcPr>
          <w:p w:rsidR="001567BF" w:rsidRDefault="001567BF" w:rsidP="001A4EE8">
            <w:pPr>
              <w:pStyle w:val="PlainText"/>
              <w:jc w:val="center"/>
              <w:rPr>
                <w:rFonts w:ascii="Courier New" w:hAnsi="Courier New" w:cs="Courier New"/>
              </w:rPr>
            </w:pPr>
            <w:r>
              <w:rPr>
                <w:rFonts w:ascii="Courier New" w:hAnsi="Courier New" w:cs="Courier New"/>
              </w:rPr>
              <w:t>9</w:t>
            </w:r>
          </w:p>
        </w:tc>
        <w:tc>
          <w:tcPr>
            <w:tcW w:w="1517" w:type="dxa"/>
          </w:tcPr>
          <w:p w:rsidR="001567BF" w:rsidRDefault="005E7A99" w:rsidP="001A4EE8">
            <w:pPr>
              <w:pStyle w:val="PlainText"/>
              <w:jc w:val="center"/>
              <w:rPr>
                <w:rFonts w:ascii="Courier New" w:hAnsi="Courier New" w:cs="Courier New"/>
              </w:rPr>
            </w:pPr>
            <w:r>
              <w:rPr>
                <w:rFonts w:ascii="Courier New" w:hAnsi="Courier New" w:cs="Courier New"/>
              </w:rPr>
              <w:t>T13</w:t>
            </w:r>
          </w:p>
        </w:tc>
        <w:tc>
          <w:tcPr>
            <w:tcW w:w="5995" w:type="dxa"/>
          </w:tcPr>
          <w:p w:rsidR="001567BF" w:rsidRDefault="005E7A99" w:rsidP="00C66DD7">
            <w:pPr>
              <w:pStyle w:val="PlainText"/>
              <w:rPr>
                <w:rFonts w:ascii="Courier New" w:hAnsi="Courier New" w:cs="Courier New"/>
              </w:rPr>
            </w:pPr>
            <w:r>
              <w:rPr>
                <w:rFonts w:ascii="Courier New" w:hAnsi="Courier New" w:cs="Courier New"/>
              </w:rPr>
              <w:t xml:space="preserve">Factorial ANOVA </w:t>
            </w:r>
          </w:p>
        </w:tc>
        <w:tc>
          <w:tcPr>
            <w:tcW w:w="1335" w:type="dxa"/>
          </w:tcPr>
          <w:p w:rsidR="001567BF" w:rsidRDefault="009F65D0" w:rsidP="00D6387C">
            <w:pPr>
              <w:pStyle w:val="PlainText"/>
              <w:jc w:val="center"/>
              <w:rPr>
                <w:rFonts w:ascii="Courier New" w:hAnsi="Courier New" w:cs="Courier New"/>
              </w:rPr>
            </w:pPr>
            <w:r>
              <w:rPr>
                <w:rFonts w:ascii="Courier New" w:hAnsi="Courier New" w:cs="Courier New"/>
              </w:rPr>
              <w:t>Y</w:t>
            </w:r>
          </w:p>
        </w:tc>
      </w:tr>
      <w:tr w:rsidR="001567BF" w:rsidTr="001567BF">
        <w:tc>
          <w:tcPr>
            <w:tcW w:w="606" w:type="dxa"/>
          </w:tcPr>
          <w:p w:rsidR="001567BF" w:rsidRDefault="003105CB" w:rsidP="001A4EE8">
            <w:pPr>
              <w:pStyle w:val="PlainText"/>
              <w:jc w:val="center"/>
              <w:rPr>
                <w:rFonts w:ascii="Courier New" w:hAnsi="Courier New" w:cs="Courier New"/>
              </w:rPr>
            </w:pPr>
            <w:r>
              <w:rPr>
                <w:rFonts w:ascii="Courier New" w:hAnsi="Courier New" w:cs="Courier New"/>
              </w:rPr>
              <w:t>10</w:t>
            </w:r>
          </w:p>
        </w:tc>
        <w:tc>
          <w:tcPr>
            <w:tcW w:w="1517" w:type="dxa"/>
          </w:tcPr>
          <w:p w:rsidR="001567BF" w:rsidRDefault="005E7A99" w:rsidP="001A4EE8">
            <w:pPr>
              <w:pStyle w:val="PlainText"/>
              <w:jc w:val="center"/>
              <w:rPr>
                <w:rFonts w:ascii="Courier New" w:hAnsi="Courier New" w:cs="Courier New"/>
              </w:rPr>
            </w:pPr>
            <w:r>
              <w:rPr>
                <w:rFonts w:ascii="Courier New" w:hAnsi="Courier New" w:cs="Courier New"/>
              </w:rPr>
              <w:t>T14</w:t>
            </w:r>
          </w:p>
        </w:tc>
        <w:tc>
          <w:tcPr>
            <w:tcW w:w="5995" w:type="dxa"/>
          </w:tcPr>
          <w:p w:rsidR="001567BF" w:rsidRDefault="003105CB" w:rsidP="00C66DD7">
            <w:pPr>
              <w:pStyle w:val="PlainText"/>
              <w:rPr>
                <w:rFonts w:ascii="Courier New" w:hAnsi="Courier New" w:cs="Courier New"/>
              </w:rPr>
            </w:pPr>
            <w:r>
              <w:rPr>
                <w:rFonts w:ascii="Courier New" w:hAnsi="Courier New" w:cs="Courier New"/>
              </w:rPr>
              <w:t>Fisher exact/</w:t>
            </w:r>
            <w:proofErr w:type="spellStart"/>
            <w:r>
              <w:rPr>
                <w:rFonts w:ascii="Courier New" w:hAnsi="Courier New" w:cs="Courier New"/>
              </w:rPr>
              <w:t>Chisq</w:t>
            </w:r>
            <w:proofErr w:type="spellEnd"/>
          </w:p>
        </w:tc>
        <w:tc>
          <w:tcPr>
            <w:tcW w:w="1335" w:type="dxa"/>
          </w:tcPr>
          <w:p w:rsidR="001567BF" w:rsidRDefault="00AE675F" w:rsidP="00D6387C">
            <w:pPr>
              <w:pStyle w:val="PlainText"/>
              <w:jc w:val="center"/>
              <w:rPr>
                <w:rFonts w:ascii="Courier New" w:hAnsi="Courier New" w:cs="Courier New"/>
              </w:rPr>
            </w:pPr>
            <w:r>
              <w:rPr>
                <w:rFonts w:ascii="Courier New" w:hAnsi="Courier New" w:cs="Courier New"/>
              </w:rPr>
              <w:t>Y</w:t>
            </w:r>
            <w:bookmarkStart w:id="0" w:name="_GoBack"/>
            <w:bookmarkEnd w:id="0"/>
          </w:p>
        </w:tc>
      </w:tr>
    </w:tbl>
    <w:p w:rsidR="003F5368" w:rsidRDefault="003F5368" w:rsidP="003D041C">
      <w:pPr>
        <w:pStyle w:val="PlainText"/>
        <w:contextualSpacing/>
        <w:rPr>
          <w:rFonts w:ascii="Courier New" w:hAnsi="Courier New" w:cs="Courier New"/>
        </w:rPr>
      </w:pPr>
    </w:p>
    <w:p w:rsidR="00FD5F53" w:rsidRDefault="00FD5F53" w:rsidP="003D041C">
      <w:pPr>
        <w:pStyle w:val="PlainText"/>
        <w:contextualSpacing/>
        <w:rPr>
          <w:rFonts w:ascii="Courier New" w:hAnsi="Courier New" w:cs="Courier New"/>
        </w:rPr>
      </w:pPr>
    </w:p>
    <w:p w:rsidR="00FD5F53" w:rsidRDefault="00FD5F53" w:rsidP="00FD5F53">
      <w:pPr>
        <w:pStyle w:val="PlainText"/>
        <w:contextualSpacing/>
        <w:rPr>
          <w:rFonts w:ascii="Courier New" w:hAnsi="Courier New" w:cs="Courier New"/>
        </w:rPr>
      </w:pPr>
      <w:r>
        <w:rPr>
          <w:rFonts w:ascii="Courier New" w:hAnsi="Courier New" w:cs="Courier New"/>
        </w:rPr>
        <w:t xml:space="preserve">For regression, the lattice library should have the smooth option. Make sure the method is </w:t>
      </w:r>
      <w:proofErr w:type="spellStart"/>
      <w:r>
        <w:rPr>
          <w:rFonts w:ascii="Courier New" w:hAnsi="Courier New" w:cs="Courier New"/>
        </w:rPr>
        <w:t>lm</w:t>
      </w:r>
      <w:proofErr w:type="spellEnd"/>
      <w:r>
        <w:rPr>
          <w:rFonts w:ascii="Courier New" w:hAnsi="Courier New" w:cs="Courier New"/>
        </w:rPr>
        <w:t xml:space="preserve"> not loess</w:t>
      </w:r>
    </w:p>
    <w:p w:rsidR="00FD5F53" w:rsidRDefault="00FD5F53" w:rsidP="00FD5F53">
      <w:pPr>
        <w:pStyle w:val="PlainText"/>
        <w:contextualSpacing/>
        <w:rPr>
          <w:rFonts w:ascii="Courier New" w:hAnsi="Courier New" w:cs="Courier New"/>
        </w:rPr>
      </w:pPr>
    </w:p>
    <w:p w:rsidR="00FD5F53" w:rsidRDefault="00FD5F53" w:rsidP="00FD5F53">
      <w:pPr>
        <w:pStyle w:val="PlainText"/>
        <w:contextualSpacing/>
        <w:rPr>
          <w:rFonts w:ascii="Courier New" w:hAnsi="Courier New" w:cs="Courier New"/>
        </w:rPr>
      </w:pPr>
      <w:r>
        <w:rPr>
          <w:rFonts w:ascii="Courier New" w:hAnsi="Courier New" w:cs="Courier New"/>
        </w:rPr>
        <w:t xml:space="preserve">The </w:t>
      </w:r>
      <w:proofErr w:type="spellStart"/>
      <w:r>
        <w:rPr>
          <w:rFonts w:ascii="Courier New" w:hAnsi="Courier New" w:cs="Courier New"/>
        </w:rPr>
        <w:t>ggplot</w:t>
      </w:r>
      <w:proofErr w:type="spellEnd"/>
      <w:r>
        <w:rPr>
          <w:rFonts w:ascii="Courier New" w:hAnsi="Courier New" w:cs="Courier New"/>
        </w:rPr>
        <w:t xml:space="preserve"> version is:</w:t>
      </w:r>
    </w:p>
    <w:p w:rsidR="00FD5F53" w:rsidRPr="00FD5F53" w:rsidRDefault="00FD5F53" w:rsidP="00FD5F53">
      <w:pPr>
        <w:pStyle w:val="PlainText"/>
        <w:contextualSpacing/>
        <w:rPr>
          <w:rFonts w:ascii="Courier New" w:hAnsi="Courier New" w:cs="Courier New"/>
        </w:rPr>
      </w:pPr>
      <w:proofErr w:type="spellStart"/>
      <w:r w:rsidRPr="00FD5F53">
        <w:rPr>
          <w:rFonts w:ascii="Courier New" w:hAnsi="Courier New" w:cs="Courier New"/>
        </w:rPr>
        <w:t>ggplot</w:t>
      </w:r>
      <w:proofErr w:type="spellEnd"/>
      <w:r w:rsidRPr="00FD5F53">
        <w:rPr>
          <w:rFonts w:ascii="Courier New" w:hAnsi="Courier New" w:cs="Courier New"/>
        </w:rPr>
        <w:t>(</w:t>
      </w:r>
      <w:proofErr w:type="spellStart"/>
      <w:r w:rsidRPr="00FD5F53">
        <w:rPr>
          <w:rFonts w:ascii="Courier New" w:hAnsi="Courier New" w:cs="Courier New"/>
        </w:rPr>
        <w:t>mtcars</w:t>
      </w:r>
      <w:proofErr w:type="spellEnd"/>
      <w:r w:rsidRPr="00FD5F53">
        <w:rPr>
          <w:rFonts w:ascii="Courier New" w:hAnsi="Courier New" w:cs="Courier New"/>
        </w:rPr>
        <w:t xml:space="preserve">, </w:t>
      </w:r>
      <w:proofErr w:type="spellStart"/>
      <w:r w:rsidRPr="00FD5F53">
        <w:rPr>
          <w:rFonts w:ascii="Courier New" w:hAnsi="Courier New" w:cs="Courier New"/>
        </w:rPr>
        <w:t>aes</w:t>
      </w:r>
      <w:proofErr w:type="spellEnd"/>
      <w:r w:rsidRPr="00FD5F53">
        <w:rPr>
          <w:rFonts w:ascii="Courier New" w:hAnsi="Courier New" w:cs="Courier New"/>
        </w:rPr>
        <w:t>(x=</w:t>
      </w:r>
      <w:proofErr w:type="spellStart"/>
      <w:r w:rsidRPr="00FD5F53">
        <w:rPr>
          <w:rFonts w:ascii="Courier New" w:hAnsi="Courier New" w:cs="Courier New"/>
        </w:rPr>
        <w:t>wt</w:t>
      </w:r>
      <w:proofErr w:type="spellEnd"/>
      <w:r w:rsidRPr="00FD5F53">
        <w:rPr>
          <w:rFonts w:ascii="Courier New" w:hAnsi="Courier New" w:cs="Courier New"/>
        </w:rPr>
        <w:t xml:space="preserve">, y=mpg)) + </w:t>
      </w:r>
    </w:p>
    <w:p w:rsidR="00FD5F53" w:rsidRPr="00FD5F53" w:rsidRDefault="00FD5F53" w:rsidP="00FD5F53">
      <w:pPr>
        <w:pStyle w:val="PlainText"/>
        <w:contextualSpacing/>
        <w:rPr>
          <w:rFonts w:ascii="Courier New" w:hAnsi="Courier New" w:cs="Courier New"/>
        </w:rPr>
      </w:pPr>
      <w:r w:rsidRPr="00FD5F53">
        <w:rPr>
          <w:rFonts w:ascii="Courier New" w:hAnsi="Courier New" w:cs="Courier New"/>
        </w:rPr>
        <w:t xml:space="preserve">  </w:t>
      </w:r>
      <w:proofErr w:type="spellStart"/>
      <w:r w:rsidRPr="00FD5F53">
        <w:rPr>
          <w:rFonts w:ascii="Courier New" w:hAnsi="Courier New" w:cs="Courier New"/>
        </w:rPr>
        <w:t>geom_point</w:t>
      </w:r>
      <w:proofErr w:type="spellEnd"/>
      <w:r w:rsidRPr="00FD5F53">
        <w:rPr>
          <w:rFonts w:ascii="Courier New" w:hAnsi="Courier New" w:cs="Courier New"/>
        </w:rPr>
        <w:t>()+</w:t>
      </w:r>
    </w:p>
    <w:p w:rsidR="00FD5F53" w:rsidRDefault="00FD5F53" w:rsidP="00FD5F53">
      <w:pPr>
        <w:pStyle w:val="PlainText"/>
        <w:contextualSpacing/>
        <w:rPr>
          <w:rFonts w:ascii="Courier New" w:hAnsi="Courier New" w:cs="Courier New"/>
        </w:rPr>
      </w:pPr>
      <w:r w:rsidRPr="00FD5F53">
        <w:rPr>
          <w:rFonts w:ascii="Courier New" w:hAnsi="Courier New" w:cs="Courier New"/>
        </w:rPr>
        <w:t xml:space="preserve">  </w:t>
      </w:r>
      <w:proofErr w:type="spellStart"/>
      <w:r w:rsidRPr="00FD5F53">
        <w:rPr>
          <w:rFonts w:ascii="Courier New" w:hAnsi="Courier New" w:cs="Courier New"/>
        </w:rPr>
        <w:t>geom_smooth</w:t>
      </w:r>
      <w:proofErr w:type="spellEnd"/>
      <w:r w:rsidRPr="00FD5F53">
        <w:rPr>
          <w:rFonts w:ascii="Courier New" w:hAnsi="Courier New" w:cs="Courier New"/>
        </w:rPr>
        <w:t>(method=</w:t>
      </w:r>
      <w:proofErr w:type="spellStart"/>
      <w:r w:rsidRPr="00FD5F53">
        <w:rPr>
          <w:rFonts w:ascii="Courier New" w:hAnsi="Courier New" w:cs="Courier New"/>
        </w:rPr>
        <w:t>lm</w:t>
      </w:r>
      <w:proofErr w:type="spellEnd"/>
      <w:r w:rsidRPr="00FD5F53">
        <w:rPr>
          <w:rFonts w:ascii="Courier New" w:hAnsi="Courier New" w:cs="Courier New"/>
        </w:rPr>
        <w:t>, se=</w:t>
      </w:r>
      <w:r>
        <w:rPr>
          <w:rFonts w:ascii="Courier New" w:hAnsi="Courier New" w:cs="Courier New"/>
        </w:rPr>
        <w:t>T</w:t>
      </w:r>
      <w:r w:rsidRPr="00FD5F53">
        <w:rPr>
          <w:rFonts w:ascii="Courier New" w:hAnsi="Courier New" w:cs="Courier New"/>
        </w:rPr>
        <w:t>)</w:t>
      </w:r>
    </w:p>
    <w:p w:rsidR="00C03F79" w:rsidRDefault="00C03F79" w:rsidP="00FD5F53">
      <w:pPr>
        <w:pStyle w:val="PlainText"/>
        <w:contextualSpacing/>
        <w:rPr>
          <w:rFonts w:ascii="Courier New" w:hAnsi="Courier New" w:cs="Courier New"/>
        </w:rPr>
      </w:pPr>
    </w:p>
    <w:p w:rsidR="00C03F79" w:rsidRDefault="00C03F79" w:rsidP="00FD5F53">
      <w:pPr>
        <w:pStyle w:val="PlainText"/>
        <w:contextualSpacing/>
        <w:rPr>
          <w:rFonts w:ascii="Courier New" w:hAnsi="Courier New" w:cs="Courier New"/>
        </w:rPr>
      </w:pPr>
    </w:p>
    <w:p w:rsidR="00C03F79" w:rsidRDefault="00C03F79" w:rsidP="00FD5F53">
      <w:pPr>
        <w:pStyle w:val="PlainText"/>
        <w:contextualSpacing/>
        <w:rPr>
          <w:rFonts w:ascii="Courier New" w:hAnsi="Courier New" w:cs="Courier New"/>
        </w:rPr>
      </w:pPr>
    </w:p>
    <w:p w:rsidR="00C03F79" w:rsidRDefault="00C03F79">
      <w:pPr>
        <w:rPr>
          <w:rFonts w:ascii="Courier New" w:hAnsi="Courier New" w:cs="Courier New"/>
          <w:sz w:val="21"/>
          <w:szCs w:val="21"/>
        </w:rPr>
      </w:pPr>
      <w:r>
        <w:rPr>
          <w:rFonts w:ascii="Courier New" w:hAnsi="Courier New" w:cs="Courier New"/>
        </w:rPr>
        <w:br w:type="page"/>
      </w:r>
    </w:p>
    <w:p w:rsidR="00C03F79" w:rsidRDefault="00C03F79" w:rsidP="00FD5F53">
      <w:pPr>
        <w:pStyle w:val="PlainText"/>
        <w:contextualSpacing/>
        <w:rPr>
          <w:rFonts w:ascii="Courier New" w:hAnsi="Courier New" w:cs="Courier New"/>
        </w:rPr>
      </w:pPr>
    </w:p>
    <w:tbl>
      <w:tblPr>
        <w:tblStyle w:val="TableGrid"/>
        <w:tblW w:w="0" w:type="auto"/>
        <w:tblLook w:val="04A0" w:firstRow="1" w:lastRow="0" w:firstColumn="1" w:lastColumn="0" w:noHBand="0" w:noVBand="1"/>
      </w:tblPr>
      <w:tblGrid>
        <w:gridCol w:w="1098"/>
        <w:gridCol w:w="5995"/>
      </w:tblGrid>
      <w:tr w:rsidR="00C03F79" w:rsidTr="00C03F79">
        <w:tc>
          <w:tcPr>
            <w:tcW w:w="1098" w:type="dxa"/>
          </w:tcPr>
          <w:p w:rsidR="00C03F79" w:rsidRDefault="00C03F79" w:rsidP="00C66DD7">
            <w:pPr>
              <w:pStyle w:val="PlainText"/>
              <w:jc w:val="center"/>
              <w:rPr>
                <w:rFonts w:ascii="Courier New" w:hAnsi="Courier New" w:cs="Courier New"/>
              </w:rPr>
            </w:pPr>
            <w:r>
              <w:rPr>
                <w:rFonts w:ascii="Courier New" w:hAnsi="Courier New" w:cs="Courier New"/>
              </w:rPr>
              <w:t>Week</w:t>
            </w:r>
          </w:p>
        </w:tc>
        <w:tc>
          <w:tcPr>
            <w:tcW w:w="5995" w:type="dxa"/>
          </w:tcPr>
          <w:p w:rsidR="00C03F79" w:rsidRDefault="00C03F79" w:rsidP="00C66DD7">
            <w:pPr>
              <w:pStyle w:val="PlainText"/>
              <w:rPr>
                <w:rFonts w:ascii="Courier New" w:hAnsi="Courier New" w:cs="Courier New"/>
              </w:rPr>
            </w:pPr>
            <w:r>
              <w:rPr>
                <w:rFonts w:ascii="Courier New" w:hAnsi="Courier New" w:cs="Courier New"/>
              </w:rPr>
              <w:t>Project/Day/Times</w:t>
            </w:r>
          </w:p>
        </w:tc>
      </w:tr>
      <w:tr w:rsidR="00C03F79" w:rsidTr="00C03F79">
        <w:tc>
          <w:tcPr>
            <w:tcW w:w="1098" w:type="dxa"/>
          </w:tcPr>
          <w:p w:rsidR="00C03F79" w:rsidRDefault="00C03F79" w:rsidP="00C66DD7">
            <w:pPr>
              <w:pStyle w:val="PlainText"/>
              <w:jc w:val="center"/>
              <w:rPr>
                <w:rFonts w:ascii="Courier New" w:hAnsi="Courier New" w:cs="Courier New"/>
              </w:rPr>
            </w:pPr>
            <w:r>
              <w:rPr>
                <w:rFonts w:ascii="Courier New" w:hAnsi="Courier New" w:cs="Courier New"/>
              </w:rPr>
              <w:t>Oct 30</w:t>
            </w:r>
          </w:p>
        </w:tc>
        <w:tc>
          <w:tcPr>
            <w:tcW w:w="5995" w:type="dxa"/>
          </w:tcPr>
          <w:p w:rsidR="00C03F79" w:rsidRDefault="00C03F79" w:rsidP="00C66DD7">
            <w:pPr>
              <w:pStyle w:val="PlainText"/>
              <w:rPr>
                <w:rFonts w:ascii="Courier New" w:hAnsi="Courier New" w:cs="Courier New"/>
                <w:sz w:val="20"/>
              </w:rPr>
            </w:pPr>
            <w:r>
              <w:rPr>
                <w:rFonts w:ascii="Courier New" w:hAnsi="Courier New" w:cs="Courier New"/>
                <w:sz w:val="20"/>
              </w:rPr>
              <w:t xml:space="preserve">S: </w:t>
            </w:r>
          </w:p>
          <w:p w:rsidR="00C03F79" w:rsidRDefault="00C03F79" w:rsidP="00C66DD7">
            <w:pPr>
              <w:pStyle w:val="PlainText"/>
              <w:rPr>
                <w:rFonts w:ascii="Courier New" w:hAnsi="Courier New" w:cs="Courier New"/>
                <w:sz w:val="20"/>
              </w:rPr>
            </w:pPr>
            <w:r>
              <w:rPr>
                <w:rFonts w:ascii="Courier New" w:hAnsi="Courier New" w:cs="Courier New"/>
                <w:sz w:val="20"/>
              </w:rPr>
              <w:t xml:space="preserve">M: </w:t>
            </w:r>
            <w:proofErr w:type="spellStart"/>
            <w:r>
              <w:rPr>
                <w:rFonts w:ascii="Courier New" w:hAnsi="Courier New" w:cs="Courier New"/>
                <w:sz w:val="20"/>
              </w:rPr>
              <w:t>smpolijol</w:t>
            </w:r>
            <w:proofErr w:type="spellEnd"/>
            <w:r>
              <w:rPr>
                <w:rFonts w:ascii="Courier New" w:hAnsi="Courier New" w:cs="Courier New"/>
                <w:sz w:val="20"/>
              </w:rPr>
              <w:t xml:space="preserve"> (2 sessions)</w:t>
            </w:r>
          </w:p>
          <w:p w:rsidR="00C03F79" w:rsidRDefault="00C03F79" w:rsidP="00C66DD7">
            <w:pPr>
              <w:pStyle w:val="PlainText"/>
              <w:rPr>
                <w:rFonts w:ascii="Courier New" w:hAnsi="Courier New" w:cs="Courier New"/>
                <w:sz w:val="20"/>
              </w:rPr>
            </w:pPr>
            <w:r>
              <w:rPr>
                <w:rFonts w:ascii="Courier New" w:hAnsi="Courier New" w:cs="Courier New"/>
                <w:sz w:val="20"/>
              </w:rPr>
              <w:t xml:space="preserve">T: </w:t>
            </w:r>
          </w:p>
          <w:p w:rsidR="00C03F79" w:rsidRDefault="00C03F79" w:rsidP="00C66DD7">
            <w:pPr>
              <w:pStyle w:val="PlainText"/>
              <w:rPr>
                <w:rFonts w:ascii="Courier New" w:hAnsi="Courier New" w:cs="Courier New"/>
                <w:sz w:val="20"/>
              </w:rPr>
            </w:pPr>
            <w:proofErr w:type="spellStart"/>
            <w:r>
              <w:rPr>
                <w:rFonts w:ascii="Courier New" w:hAnsi="Courier New" w:cs="Courier New"/>
                <w:sz w:val="20"/>
              </w:rPr>
              <w:t>featjosl</w:t>
            </w:r>
            <w:proofErr w:type="spellEnd"/>
            <w:r>
              <w:rPr>
                <w:rFonts w:ascii="Courier New" w:hAnsi="Courier New" w:cs="Courier New"/>
                <w:sz w:val="20"/>
              </w:rPr>
              <w:t xml:space="preserve"> (flipped </w:t>
            </w:r>
            <w:proofErr w:type="spellStart"/>
            <w:r>
              <w:rPr>
                <w:rFonts w:ascii="Courier New" w:hAnsi="Courier New" w:cs="Courier New"/>
                <w:sz w:val="20"/>
              </w:rPr>
              <w:t>resp</w:t>
            </w:r>
            <w:proofErr w:type="spellEnd"/>
            <w:r>
              <w:rPr>
                <w:rFonts w:ascii="Courier New" w:hAnsi="Courier New" w:cs="Courier New"/>
                <w:sz w:val="20"/>
              </w:rPr>
              <w:t>, font color, 1 session)</w:t>
            </w:r>
          </w:p>
          <w:p w:rsidR="00C03F79" w:rsidRDefault="00C03F79" w:rsidP="00C03F79">
            <w:pPr>
              <w:pStyle w:val="PlainText"/>
              <w:rPr>
                <w:rFonts w:ascii="Courier New" w:hAnsi="Courier New" w:cs="Courier New"/>
                <w:sz w:val="20"/>
              </w:rPr>
            </w:pPr>
            <w:proofErr w:type="spellStart"/>
            <w:r>
              <w:rPr>
                <w:rFonts w:ascii="Courier New" w:hAnsi="Courier New" w:cs="Courier New"/>
                <w:sz w:val="20"/>
              </w:rPr>
              <w:t>genjosl</w:t>
            </w:r>
            <w:proofErr w:type="spellEnd"/>
            <w:r>
              <w:rPr>
                <w:rFonts w:ascii="Courier New" w:hAnsi="Courier New" w:cs="Courier New"/>
                <w:sz w:val="20"/>
              </w:rPr>
              <w:t xml:space="preserve"> (flipped </w:t>
            </w:r>
            <w:proofErr w:type="spellStart"/>
            <w:r>
              <w:rPr>
                <w:rFonts w:ascii="Courier New" w:hAnsi="Courier New" w:cs="Courier New"/>
                <w:sz w:val="20"/>
              </w:rPr>
              <w:t>resp</w:t>
            </w:r>
            <w:proofErr w:type="spellEnd"/>
            <w:r>
              <w:rPr>
                <w:rFonts w:ascii="Courier New" w:hAnsi="Courier New" w:cs="Courier New"/>
                <w:sz w:val="20"/>
              </w:rPr>
              <w:t>, font color, 1 session)</w:t>
            </w:r>
          </w:p>
          <w:p w:rsidR="008674FF" w:rsidRDefault="008674FF" w:rsidP="00C66DD7">
            <w:pPr>
              <w:pStyle w:val="PlainText"/>
              <w:rPr>
                <w:rFonts w:ascii="Courier New" w:hAnsi="Courier New" w:cs="Courier New"/>
                <w:sz w:val="20"/>
              </w:rPr>
            </w:pPr>
          </w:p>
          <w:p w:rsidR="00C03F79" w:rsidRDefault="00C03F79" w:rsidP="00C66DD7">
            <w:pPr>
              <w:pStyle w:val="PlainText"/>
              <w:rPr>
                <w:rFonts w:ascii="Courier New" w:hAnsi="Courier New" w:cs="Courier New"/>
                <w:sz w:val="20"/>
              </w:rPr>
            </w:pPr>
            <w:r>
              <w:rPr>
                <w:rFonts w:ascii="Courier New" w:hAnsi="Courier New" w:cs="Courier New"/>
                <w:sz w:val="20"/>
              </w:rPr>
              <w:t>W:</w:t>
            </w:r>
            <w:r w:rsidR="000B1344">
              <w:rPr>
                <w:rFonts w:ascii="Courier New" w:hAnsi="Courier New" w:cs="Courier New"/>
                <w:sz w:val="20"/>
              </w:rPr>
              <w:t xml:space="preserve"> </w:t>
            </w:r>
          </w:p>
          <w:p w:rsidR="000B1344" w:rsidRDefault="000B1344" w:rsidP="000B1344">
            <w:pPr>
              <w:pStyle w:val="PlainText"/>
              <w:rPr>
                <w:rFonts w:ascii="Courier New" w:hAnsi="Courier New" w:cs="Courier New"/>
                <w:sz w:val="20"/>
              </w:rPr>
            </w:pPr>
            <w:proofErr w:type="spellStart"/>
            <w:r>
              <w:rPr>
                <w:rFonts w:ascii="Courier New" w:hAnsi="Courier New" w:cs="Courier New"/>
                <w:sz w:val="20"/>
              </w:rPr>
              <w:t>genjosl</w:t>
            </w:r>
            <w:proofErr w:type="spellEnd"/>
            <w:r>
              <w:rPr>
                <w:rFonts w:ascii="Courier New" w:hAnsi="Courier New" w:cs="Courier New"/>
                <w:sz w:val="20"/>
              </w:rPr>
              <w:t xml:space="preserve"> (flipped </w:t>
            </w:r>
            <w:proofErr w:type="spellStart"/>
            <w:r>
              <w:rPr>
                <w:rFonts w:ascii="Courier New" w:hAnsi="Courier New" w:cs="Courier New"/>
                <w:sz w:val="20"/>
              </w:rPr>
              <w:t>resp</w:t>
            </w:r>
            <w:proofErr w:type="spellEnd"/>
            <w:r>
              <w:rPr>
                <w:rFonts w:ascii="Courier New" w:hAnsi="Courier New" w:cs="Courier New"/>
                <w:sz w:val="20"/>
              </w:rPr>
              <w:t>, font type, 1 session)</w:t>
            </w:r>
          </w:p>
          <w:p w:rsidR="008674FF" w:rsidRDefault="008674FF" w:rsidP="00C66DD7">
            <w:pPr>
              <w:pStyle w:val="PlainText"/>
              <w:rPr>
                <w:rFonts w:ascii="Courier New" w:hAnsi="Courier New" w:cs="Courier New"/>
                <w:sz w:val="20"/>
              </w:rPr>
            </w:pPr>
            <w:proofErr w:type="spellStart"/>
            <w:r>
              <w:rPr>
                <w:rFonts w:ascii="Courier New" w:hAnsi="Courier New" w:cs="Courier New"/>
                <w:sz w:val="20"/>
              </w:rPr>
              <w:t>featjosl</w:t>
            </w:r>
            <w:proofErr w:type="spellEnd"/>
            <w:r>
              <w:rPr>
                <w:rFonts w:ascii="Courier New" w:hAnsi="Courier New" w:cs="Courier New"/>
                <w:sz w:val="20"/>
              </w:rPr>
              <w:t xml:space="preserve"> (back color, 1 session)</w:t>
            </w:r>
          </w:p>
          <w:p w:rsidR="00446DBF" w:rsidRDefault="00446DBF" w:rsidP="00C66DD7">
            <w:pPr>
              <w:pStyle w:val="PlainText"/>
              <w:rPr>
                <w:rFonts w:ascii="Courier New" w:hAnsi="Courier New" w:cs="Courier New"/>
                <w:sz w:val="20"/>
              </w:rPr>
            </w:pPr>
          </w:p>
          <w:p w:rsidR="00C03F79" w:rsidRDefault="00C03F79" w:rsidP="00C66DD7">
            <w:pPr>
              <w:pStyle w:val="PlainText"/>
              <w:rPr>
                <w:rFonts w:ascii="Courier New" w:hAnsi="Courier New" w:cs="Courier New"/>
                <w:sz w:val="20"/>
              </w:rPr>
            </w:pPr>
            <w:r>
              <w:rPr>
                <w:rFonts w:ascii="Courier New" w:hAnsi="Courier New" w:cs="Courier New"/>
                <w:sz w:val="20"/>
              </w:rPr>
              <w:t>R:</w:t>
            </w:r>
          </w:p>
          <w:p w:rsidR="008674FF" w:rsidRDefault="00875E09" w:rsidP="008674FF">
            <w:pPr>
              <w:pStyle w:val="PlainText"/>
              <w:rPr>
                <w:rFonts w:ascii="Courier New" w:hAnsi="Courier New" w:cs="Courier New"/>
                <w:sz w:val="20"/>
              </w:rPr>
            </w:pPr>
            <w:r>
              <w:rPr>
                <w:rFonts w:ascii="Courier New" w:hAnsi="Courier New" w:cs="Courier New"/>
                <w:sz w:val="20"/>
              </w:rPr>
              <w:t xml:space="preserve">? </w:t>
            </w:r>
            <w:proofErr w:type="spellStart"/>
            <w:r w:rsidR="008674FF">
              <w:rPr>
                <w:rFonts w:ascii="Courier New" w:hAnsi="Courier New" w:cs="Courier New"/>
                <w:sz w:val="20"/>
              </w:rPr>
              <w:t>featjosl</w:t>
            </w:r>
            <w:proofErr w:type="spellEnd"/>
            <w:r w:rsidR="008674FF">
              <w:rPr>
                <w:rFonts w:ascii="Courier New" w:hAnsi="Courier New" w:cs="Courier New"/>
                <w:sz w:val="20"/>
              </w:rPr>
              <w:t xml:space="preserve"> (back color</w:t>
            </w:r>
            <w:r>
              <w:rPr>
                <w:rFonts w:ascii="Courier New" w:hAnsi="Courier New" w:cs="Courier New"/>
                <w:sz w:val="20"/>
              </w:rPr>
              <w:t xml:space="preserve"> NO JOSL</w:t>
            </w:r>
            <w:r w:rsidR="008674FF">
              <w:rPr>
                <w:rFonts w:ascii="Courier New" w:hAnsi="Courier New" w:cs="Courier New"/>
                <w:sz w:val="20"/>
              </w:rPr>
              <w:t>, 1 session)</w:t>
            </w:r>
          </w:p>
          <w:p w:rsidR="008674FF" w:rsidRDefault="00875E09" w:rsidP="00C66DD7">
            <w:pPr>
              <w:pStyle w:val="PlainText"/>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featjosl</w:t>
            </w:r>
            <w:proofErr w:type="spellEnd"/>
            <w:r>
              <w:rPr>
                <w:rFonts w:ascii="Courier New" w:hAnsi="Courier New" w:cs="Courier New"/>
                <w:sz w:val="20"/>
              </w:rPr>
              <w:t xml:space="preserve"> (back size) or </w:t>
            </w:r>
            <w:proofErr w:type="spellStart"/>
            <w:r>
              <w:rPr>
                <w:rFonts w:ascii="Courier New" w:hAnsi="Courier New" w:cs="Courier New"/>
                <w:sz w:val="20"/>
              </w:rPr>
              <w:t>genjosl</w:t>
            </w:r>
            <w:proofErr w:type="spellEnd"/>
          </w:p>
          <w:p w:rsidR="00C03F79" w:rsidRDefault="00C03F79" w:rsidP="00C66DD7">
            <w:pPr>
              <w:pStyle w:val="PlainText"/>
              <w:rPr>
                <w:rFonts w:ascii="Courier New" w:hAnsi="Courier New" w:cs="Courier New"/>
                <w:sz w:val="20"/>
              </w:rPr>
            </w:pPr>
            <w:r>
              <w:rPr>
                <w:rFonts w:ascii="Courier New" w:hAnsi="Courier New" w:cs="Courier New"/>
                <w:sz w:val="20"/>
              </w:rPr>
              <w:t>F:</w:t>
            </w:r>
          </w:p>
          <w:p w:rsidR="008674FF" w:rsidRDefault="008674FF" w:rsidP="00C66DD7">
            <w:pPr>
              <w:pStyle w:val="PlainText"/>
              <w:rPr>
                <w:rFonts w:ascii="Courier New" w:hAnsi="Courier New" w:cs="Courier New"/>
                <w:sz w:val="20"/>
              </w:rPr>
            </w:pPr>
          </w:p>
          <w:p w:rsidR="00C03F79" w:rsidRDefault="00C03F79" w:rsidP="00C66DD7">
            <w:pPr>
              <w:pStyle w:val="PlainText"/>
              <w:rPr>
                <w:rFonts w:ascii="Courier New" w:hAnsi="Courier New" w:cs="Courier New"/>
                <w:sz w:val="20"/>
              </w:rPr>
            </w:pPr>
            <w:r>
              <w:rPr>
                <w:rFonts w:ascii="Courier New" w:hAnsi="Courier New" w:cs="Courier New"/>
                <w:sz w:val="20"/>
              </w:rPr>
              <w:t>S:</w:t>
            </w:r>
          </w:p>
          <w:p w:rsidR="00C03F79" w:rsidRDefault="00C03F79" w:rsidP="00C66DD7">
            <w:pPr>
              <w:pStyle w:val="PlainText"/>
              <w:rPr>
                <w:rFonts w:ascii="Courier New" w:hAnsi="Courier New" w:cs="Courier New"/>
                <w:sz w:val="20"/>
              </w:rPr>
            </w:pPr>
          </w:p>
          <w:p w:rsidR="00C03F79" w:rsidRPr="0041431A" w:rsidRDefault="00C03F79" w:rsidP="000B1344">
            <w:pPr>
              <w:pStyle w:val="PlainText"/>
              <w:rPr>
                <w:rFonts w:ascii="Courier New" w:hAnsi="Courier New" w:cs="Courier New"/>
                <w:sz w:val="20"/>
              </w:rPr>
            </w:pPr>
            <w:r>
              <w:rPr>
                <w:rFonts w:ascii="Courier New" w:hAnsi="Courier New" w:cs="Courier New"/>
                <w:sz w:val="20"/>
              </w:rPr>
              <w:t xml:space="preserve">Other projects: </w:t>
            </w:r>
            <w:proofErr w:type="spellStart"/>
            <w:r w:rsidR="001E2C78">
              <w:rPr>
                <w:rFonts w:ascii="Courier New" w:hAnsi="Courier New" w:cs="Courier New"/>
                <w:sz w:val="20"/>
              </w:rPr>
              <w:t>featjosl</w:t>
            </w:r>
            <w:proofErr w:type="spellEnd"/>
            <w:r w:rsidR="001E2C78">
              <w:rPr>
                <w:rFonts w:ascii="Courier New" w:hAnsi="Courier New" w:cs="Courier New"/>
                <w:sz w:val="20"/>
              </w:rPr>
              <w:t xml:space="preserve"> (</w:t>
            </w:r>
            <w:proofErr w:type="spellStart"/>
            <w:r w:rsidR="001E2C78">
              <w:rPr>
                <w:rFonts w:ascii="Courier New" w:hAnsi="Courier New" w:cs="Courier New"/>
                <w:sz w:val="20"/>
              </w:rPr>
              <w:t>bg</w:t>
            </w:r>
            <w:proofErr w:type="spellEnd"/>
            <w:r w:rsidR="001E2C78">
              <w:rPr>
                <w:rFonts w:ascii="Courier New" w:hAnsi="Courier New" w:cs="Courier New"/>
                <w:sz w:val="20"/>
              </w:rPr>
              <w:t xml:space="preserve"> size; control no JOSL – focus of attention issue); </w:t>
            </w:r>
            <w:proofErr w:type="spellStart"/>
            <w:r>
              <w:rPr>
                <w:rFonts w:ascii="Courier New" w:hAnsi="Courier New" w:cs="Courier New"/>
                <w:sz w:val="20"/>
              </w:rPr>
              <w:t>Droodjosl</w:t>
            </w:r>
            <w:proofErr w:type="spellEnd"/>
            <w:r>
              <w:rPr>
                <w:rFonts w:ascii="Courier New" w:hAnsi="Courier New" w:cs="Courier New"/>
                <w:sz w:val="20"/>
              </w:rPr>
              <w:t xml:space="preserve"> (between </w:t>
            </w:r>
            <w:proofErr w:type="spellStart"/>
            <w:r>
              <w:rPr>
                <w:rFonts w:ascii="Courier New" w:hAnsi="Courier New" w:cs="Courier New"/>
                <w:sz w:val="20"/>
              </w:rPr>
              <w:t>conds</w:t>
            </w:r>
            <w:proofErr w:type="spellEnd"/>
            <w:r>
              <w:rPr>
                <w:rFonts w:ascii="Courier New" w:hAnsi="Courier New" w:cs="Courier New"/>
                <w:sz w:val="20"/>
              </w:rPr>
              <w:t xml:space="preserve">); </w:t>
            </w:r>
            <w:proofErr w:type="spellStart"/>
            <w:r w:rsidR="000B1344">
              <w:rPr>
                <w:rFonts w:ascii="Courier New" w:hAnsi="Courier New" w:cs="Courier New"/>
                <w:sz w:val="20"/>
              </w:rPr>
              <w:t>valrate</w:t>
            </w:r>
            <w:proofErr w:type="spellEnd"/>
            <w:r w:rsidR="000B1344">
              <w:rPr>
                <w:rFonts w:ascii="Courier New" w:hAnsi="Courier New" w:cs="Courier New"/>
                <w:sz w:val="20"/>
              </w:rPr>
              <w:t xml:space="preserve"> (need stim); concrete/abs</w:t>
            </w:r>
          </w:p>
        </w:tc>
      </w:tr>
      <w:tr w:rsidR="00C03F79" w:rsidTr="00C03F79">
        <w:tc>
          <w:tcPr>
            <w:tcW w:w="1098" w:type="dxa"/>
          </w:tcPr>
          <w:p w:rsidR="00C03F79" w:rsidRDefault="00C03F79" w:rsidP="00C66DD7">
            <w:pPr>
              <w:pStyle w:val="PlainText"/>
              <w:jc w:val="center"/>
              <w:rPr>
                <w:rFonts w:ascii="Courier New" w:hAnsi="Courier New" w:cs="Courier New"/>
              </w:rPr>
            </w:pPr>
            <w:r>
              <w:rPr>
                <w:rFonts w:ascii="Courier New" w:hAnsi="Courier New" w:cs="Courier New"/>
              </w:rPr>
              <w:t>Nov 6</w:t>
            </w:r>
          </w:p>
        </w:tc>
        <w:tc>
          <w:tcPr>
            <w:tcW w:w="5995" w:type="dxa"/>
          </w:tcPr>
          <w:p w:rsidR="00C03F79" w:rsidRDefault="00C03F79" w:rsidP="00C03F79">
            <w:pPr>
              <w:pStyle w:val="PlainText"/>
              <w:rPr>
                <w:rFonts w:ascii="Courier New" w:hAnsi="Courier New" w:cs="Courier New"/>
                <w:sz w:val="20"/>
              </w:rPr>
            </w:pPr>
            <w:r>
              <w:rPr>
                <w:rFonts w:ascii="Courier New" w:hAnsi="Courier New" w:cs="Courier New"/>
                <w:sz w:val="20"/>
              </w:rPr>
              <w:t>S:</w:t>
            </w:r>
          </w:p>
          <w:p w:rsidR="00C03F79" w:rsidRDefault="00C03F79" w:rsidP="00C03F79">
            <w:pPr>
              <w:pStyle w:val="PlainText"/>
              <w:rPr>
                <w:rFonts w:ascii="Courier New" w:hAnsi="Courier New" w:cs="Courier New"/>
                <w:sz w:val="20"/>
              </w:rPr>
            </w:pPr>
            <w:r>
              <w:rPr>
                <w:rFonts w:ascii="Courier New" w:hAnsi="Courier New" w:cs="Courier New"/>
                <w:sz w:val="20"/>
              </w:rPr>
              <w:t xml:space="preserve">M: </w:t>
            </w:r>
            <w:proofErr w:type="spellStart"/>
            <w:r>
              <w:rPr>
                <w:rFonts w:ascii="Courier New" w:hAnsi="Courier New" w:cs="Courier New"/>
                <w:sz w:val="20"/>
              </w:rPr>
              <w:t>smpolijol</w:t>
            </w:r>
            <w:proofErr w:type="spellEnd"/>
            <w:r>
              <w:rPr>
                <w:rFonts w:ascii="Courier New" w:hAnsi="Courier New" w:cs="Courier New"/>
                <w:sz w:val="20"/>
              </w:rPr>
              <w:t xml:space="preserve"> (2 sessions)</w:t>
            </w:r>
          </w:p>
          <w:p w:rsidR="00C03F79" w:rsidRDefault="00C03F79" w:rsidP="00C03F79">
            <w:pPr>
              <w:pStyle w:val="PlainText"/>
              <w:rPr>
                <w:rFonts w:ascii="Courier New" w:hAnsi="Courier New" w:cs="Courier New"/>
                <w:sz w:val="20"/>
              </w:rPr>
            </w:pPr>
            <w:r>
              <w:rPr>
                <w:rFonts w:ascii="Courier New" w:hAnsi="Courier New" w:cs="Courier New"/>
                <w:sz w:val="20"/>
              </w:rPr>
              <w:t>T:</w:t>
            </w:r>
            <w:r w:rsidR="00434CD1">
              <w:rPr>
                <w:rFonts w:ascii="Courier New" w:hAnsi="Courier New" w:cs="Courier New"/>
                <w:sz w:val="20"/>
              </w:rPr>
              <w:t xml:space="preserve"> Lukas: 4-6</w:t>
            </w:r>
          </w:p>
          <w:p w:rsidR="002E772E" w:rsidRDefault="002E772E" w:rsidP="00C03F79">
            <w:pPr>
              <w:pStyle w:val="PlainText"/>
              <w:rPr>
                <w:rFonts w:ascii="Courier New" w:hAnsi="Courier New" w:cs="Courier New"/>
                <w:sz w:val="20"/>
              </w:rPr>
            </w:pPr>
            <w:proofErr w:type="spellStart"/>
            <w:r>
              <w:rPr>
                <w:rFonts w:ascii="Courier New" w:hAnsi="Courier New" w:cs="Courier New"/>
                <w:sz w:val="20"/>
              </w:rPr>
              <w:t>featjosl</w:t>
            </w:r>
            <w:proofErr w:type="spellEnd"/>
            <w:r>
              <w:rPr>
                <w:rFonts w:ascii="Courier New" w:hAnsi="Courier New" w:cs="Courier New"/>
                <w:sz w:val="20"/>
              </w:rPr>
              <w:t xml:space="preserve"> 2 sessions</w:t>
            </w:r>
          </w:p>
          <w:p w:rsidR="00E55073" w:rsidRDefault="00E55073" w:rsidP="00C03F79">
            <w:pPr>
              <w:pStyle w:val="PlainText"/>
              <w:rPr>
                <w:rFonts w:ascii="Courier New" w:hAnsi="Courier New" w:cs="Courier New"/>
                <w:sz w:val="20"/>
              </w:rPr>
            </w:pPr>
          </w:p>
          <w:p w:rsidR="00C03F79" w:rsidRDefault="00C03F79" w:rsidP="00C03F79">
            <w:pPr>
              <w:pStyle w:val="PlainText"/>
              <w:rPr>
                <w:rFonts w:ascii="Courier New" w:hAnsi="Courier New" w:cs="Courier New"/>
                <w:sz w:val="20"/>
              </w:rPr>
            </w:pPr>
            <w:r>
              <w:rPr>
                <w:rFonts w:ascii="Courier New" w:hAnsi="Courier New" w:cs="Courier New"/>
                <w:sz w:val="20"/>
              </w:rPr>
              <w:t>W:</w:t>
            </w:r>
            <w:r w:rsidR="00434CD1">
              <w:rPr>
                <w:rFonts w:ascii="Courier New" w:hAnsi="Courier New" w:cs="Courier New"/>
                <w:sz w:val="20"/>
              </w:rPr>
              <w:t xml:space="preserve"> Lukas: 4-6</w:t>
            </w:r>
          </w:p>
          <w:p w:rsidR="002E772E" w:rsidRDefault="000B698C" w:rsidP="002E772E">
            <w:pPr>
              <w:pStyle w:val="PlainText"/>
              <w:rPr>
                <w:rFonts w:ascii="Courier New" w:hAnsi="Courier New" w:cs="Courier New"/>
                <w:sz w:val="20"/>
              </w:rPr>
            </w:pPr>
            <w:r>
              <w:rPr>
                <w:rFonts w:ascii="Courier New" w:hAnsi="Courier New" w:cs="Courier New"/>
                <w:sz w:val="20"/>
              </w:rPr>
              <w:t xml:space="preserve">? </w:t>
            </w:r>
            <w:proofErr w:type="spellStart"/>
            <w:r w:rsidR="002E772E">
              <w:rPr>
                <w:rFonts w:ascii="Courier New" w:hAnsi="Courier New" w:cs="Courier New"/>
                <w:sz w:val="20"/>
              </w:rPr>
              <w:t>Genjosl</w:t>
            </w:r>
            <w:proofErr w:type="spellEnd"/>
            <w:r w:rsidR="002E772E">
              <w:rPr>
                <w:rFonts w:ascii="Courier New" w:hAnsi="Courier New" w:cs="Courier New"/>
                <w:sz w:val="20"/>
              </w:rPr>
              <w:t xml:space="preserve"> rhyme and antonym</w:t>
            </w:r>
          </w:p>
          <w:p w:rsidR="002E772E" w:rsidRDefault="002E772E" w:rsidP="00C03F79">
            <w:pPr>
              <w:pStyle w:val="PlainText"/>
              <w:rPr>
                <w:rFonts w:ascii="Courier New" w:hAnsi="Courier New" w:cs="Courier New"/>
                <w:sz w:val="20"/>
              </w:rPr>
            </w:pPr>
          </w:p>
          <w:p w:rsidR="00C03F79" w:rsidRDefault="00C03F79" w:rsidP="00C03F79">
            <w:pPr>
              <w:pStyle w:val="PlainText"/>
              <w:rPr>
                <w:rFonts w:ascii="Courier New" w:hAnsi="Courier New" w:cs="Courier New"/>
                <w:sz w:val="20"/>
              </w:rPr>
            </w:pPr>
            <w:r>
              <w:rPr>
                <w:rFonts w:ascii="Courier New" w:hAnsi="Courier New" w:cs="Courier New"/>
                <w:sz w:val="20"/>
              </w:rPr>
              <w:t>R:</w:t>
            </w:r>
          </w:p>
          <w:p w:rsidR="00C03F79" w:rsidRDefault="00C03F79" w:rsidP="00C03F79">
            <w:pPr>
              <w:pStyle w:val="PlainText"/>
              <w:rPr>
                <w:rFonts w:ascii="Courier New" w:hAnsi="Courier New" w:cs="Courier New"/>
                <w:sz w:val="20"/>
              </w:rPr>
            </w:pPr>
            <w:r>
              <w:rPr>
                <w:rFonts w:ascii="Courier New" w:hAnsi="Courier New" w:cs="Courier New"/>
                <w:sz w:val="20"/>
              </w:rPr>
              <w:t>F:</w:t>
            </w:r>
          </w:p>
          <w:p w:rsidR="00C03F79" w:rsidRDefault="00C03F79" w:rsidP="00C03F79">
            <w:pPr>
              <w:pStyle w:val="PlainText"/>
              <w:rPr>
                <w:rFonts w:ascii="Courier New" w:hAnsi="Courier New" w:cs="Courier New"/>
                <w:sz w:val="20"/>
              </w:rPr>
            </w:pPr>
            <w:r>
              <w:rPr>
                <w:rFonts w:ascii="Courier New" w:hAnsi="Courier New" w:cs="Courier New"/>
                <w:sz w:val="20"/>
              </w:rPr>
              <w:t>S:</w:t>
            </w:r>
            <w:r w:rsidR="00434CD1">
              <w:rPr>
                <w:rFonts w:ascii="Courier New" w:hAnsi="Courier New" w:cs="Courier New"/>
                <w:sz w:val="20"/>
              </w:rPr>
              <w:t xml:space="preserve"> Lukas 2-4</w:t>
            </w:r>
          </w:p>
          <w:p w:rsidR="00C03F79" w:rsidRDefault="00C03F79" w:rsidP="00C66DD7">
            <w:pPr>
              <w:pStyle w:val="PlainText"/>
              <w:rPr>
                <w:rFonts w:ascii="Courier New" w:hAnsi="Courier New" w:cs="Courier New"/>
              </w:rPr>
            </w:pPr>
          </w:p>
        </w:tc>
      </w:tr>
      <w:tr w:rsidR="00C03F79" w:rsidTr="00C03F79">
        <w:tc>
          <w:tcPr>
            <w:tcW w:w="1098" w:type="dxa"/>
          </w:tcPr>
          <w:p w:rsidR="00C03F79" w:rsidRDefault="00C03F79" w:rsidP="00C66DD7">
            <w:pPr>
              <w:pStyle w:val="PlainText"/>
              <w:jc w:val="center"/>
              <w:rPr>
                <w:rFonts w:ascii="Courier New" w:hAnsi="Courier New" w:cs="Courier New"/>
              </w:rPr>
            </w:pPr>
            <w:r>
              <w:rPr>
                <w:rFonts w:ascii="Courier New" w:hAnsi="Courier New" w:cs="Courier New"/>
              </w:rPr>
              <w:t>Nov 13</w:t>
            </w:r>
          </w:p>
        </w:tc>
        <w:tc>
          <w:tcPr>
            <w:tcW w:w="5995" w:type="dxa"/>
          </w:tcPr>
          <w:p w:rsidR="00C03F79" w:rsidRDefault="00C03F79" w:rsidP="00C03F79">
            <w:pPr>
              <w:pStyle w:val="PlainText"/>
              <w:rPr>
                <w:rFonts w:ascii="Courier New" w:hAnsi="Courier New" w:cs="Courier New"/>
                <w:sz w:val="20"/>
              </w:rPr>
            </w:pPr>
            <w:r>
              <w:rPr>
                <w:rFonts w:ascii="Courier New" w:hAnsi="Courier New" w:cs="Courier New"/>
                <w:sz w:val="20"/>
              </w:rPr>
              <w:t>S:</w:t>
            </w:r>
          </w:p>
          <w:p w:rsidR="00C03F79" w:rsidRDefault="00C03F79" w:rsidP="00C03F79">
            <w:pPr>
              <w:pStyle w:val="PlainText"/>
              <w:rPr>
                <w:rFonts w:ascii="Courier New" w:hAnsi="Courier New" w:cs="Courier New"/>
                <w:sz w:val="20"/>
              </w:rPr>
            </w:pPr>
            <w:r>
              <w:rPr>
                <w:rFonts w:ascii="Courier New" w:hAnsi="Courier New" w:cs="Courier New"/>
                <w:sz w:val="20"/>
              </w:rPr>
              <w:t xml:space="preserve">M: </w:t>
            </w:r>
            <w:proofErr w:type="spellStart"/>
            <w:r>
              <w:rPr>
                <w:rFonts w:ascii="Courier New" w:hAnsi="Courier New" w:cs="Courier New"/>
                <w:sz w:val="20"/>
              </w:rPr>
              <w:t>smpolijol</w:t>
            </w:r>
            <w:proofErr w:type="spellEnd"/>
            <w:r>
              <w:rPr>
                <w:rFonts w:ascii="Courier New" w:hAnsi="Courier New" w:cs="Courier New"/>
                <w:sz w:val="20"/>
              </w:rPr>
              <w:t xml:space="preserve"> (2 sessions)</w:t>
            </w:r>
          </w:p>
          <w:p w:rsidR="00C03F79" w:rsidRDefault="00C03F79" w:rsidP="00C03F79">
            <w:pPr>
              <w:pStyle w:val="PlainText"/>
              <w:rPr>
                <w:rFonts w:ascii="Courier New" w:hAnsi="Courier New" w:cs="Courier New"/>
                <w:sz w:val="20"/>
              </w:rPr>
            </w:pPr>
            <w:r>
              <w:rPr>
                <w:rFonts w:ascii="Courier New" w:hAnsi="Courier New" w:cs="Courier New"/>
                <w:sz w:val="20"/>
              </w:rPr>
              <w:t>T:</w:t>
            </w:r>
            <w:r w:rsidR="00434CD1">
              <w:rPr>
                <w:rFonts w:ascii="Courier New" w:hAnsi="Courier New" w:cs="Courier New"/>
                <w:sz w:val="20"/>
              </w:rPr>
              <w:t xml:space="preserve"> Lukas: 4-6</w:t>
            </w:r>
          </w:p>
          <w:p w:rsidR="00C03F79" w:rsidRDefault="00C03F79" w:rsidP="00C03F79">
            <w:pPr>
              <w:pStyle w:val="PlainText"/>
              <w:rPr>
                <w:rFonts w:ascii="Courier New" w:hAnsi="Courier New" w:cs="Courier New"/>
                <w:sz w:val="20"/>
              </w:rPr>
            </w:pPr>
            <w:r>
              <w:rPr>
                <w:rFonts w:ascii="Courier New" w:hAnsi="Courier New" w:cs="Courier New"/>
                <w:sz w:val="20"/>
              </w:rPr>
              <w:t>W:</w:t>
            </w:r>
            <w:r w:rsidR="00434CD1">
              <w:rPr>
                <w:rFonts w:ascii="Courier New" w:hAnsi="Courier New" w:cs="Courier New"/>
                <w:sz w:val="20"/>
              </w:rPr>
              <w:t xml:space="preserve"> </w:t>
            </w:r>
          </w:p>
          <w:p w:rsidR="00C03F79" w:rsidRDefault="00C03F79" w:rsidP="00C03F79">
            <w:pPr>
              <w:pStyle w:val="PlainText"/>
              <w:rPr>
                <w:rFonts w:ascii="Courier New" w:hAnsi="Courier New" w:cs="Courier New"/>
                <w:sz w:val="20"/>
              </w:rPr>
            </w:pPr>
            <w:r>
              <w:rPr>
                <w:rFonts w:ascii="Courier New" w:hAnsi="Courier New" w:cs="Courier New"/>
                <w:sz w:val="20"/>
              </w:rPr>
              <w:t>R:</w:t>
            </w:r>
          </w:p>
          <w:p w:rsidR="00C03F79" w:rsidRDefault="00C03F79" w:rsidP="00C03F79">
            <w:pPr>
              <w:pStyle w:val="PlainText"/>
              <w:rPr>
                <w:rFonts w:ascii="Courier New" w:hAnsi="Courier New" w:cs="Courier New"/>
                <w:sz w:val="20"/>
              </w:rPr>
            </w:pPr>
            <w:r>
              <w:rPr>
                <w:rFonts w:ascii="Courier New" w:hAnsi="Courier New" w:cs="Courier New"/>
                <w:sz w:val="20"/>
              </w:rPr>
              <w:t>F:</w:t>
            </w:r>
          </w:p>
          <w:p w:rsidR="00C03F79" w:rsidRDefault="00C03F79" w:rsidP="00C03F79">
            <w:pPr>
              <w:pStyle w:val="PlainText"/>
              <w:rPr>
                <w:rFonts w:ascii="Courier New" w:hAnsi="Courier New" w:cs="Courier New"/>
                <w:sz w:val="20"/>
              </w:rPr>
            </w:pPr>
            <w:r>
              <w:rPr>
                <w:rFonts w:ascii="Courier New" w:hAnsi="Courier New" w:cs="Courier New"/>
                <w:sz w:val="20"/>
              </w:rPr>
              <w:t>S:</w:t>
            </w:r>
            <w:r w:rsidR="00434CD1">
              <w:rPr>
                <w:rFonts w:ascii="Courier New" w:hAnsi="Courier New" w:cs="Courier New"/>
                <w:sz w:val="20"/>
              </w:rPr>
              <w:t xml:space="preserve"> </w:t>
            </w:r>
          </w:p>
          <w:p w:rsidR="00C03F79" w:rsidRDefault="00C03F79" w:rsidP="00C66DD7">
            <w:pPr>
              <w:pStyle w:val="PlainText"/>
              <w:rPr>
                <w:rFonts w:ascii="Courier New" w:hAnsi="Courier New" w:cs="Courier New"/>
              </w:rPr>
            </w:pPr>
          </w:p>
        </w:tc>
      </w:tr>
      <w:tr w:rsidR="00C03F79" w:rsidTr="00C03F79">
        <w:tc>
          <w:tcPr>
            <w:tcW w:w="1098" w:type="dxa"/>
          </w:tcPr>
          <w:p w:rsidR="00C03F79" w:rsidRDefault="00C03F79" w:rsidP="00C66DD7">
            <w:pPr>
              <w:pStyle w:val="PlainText"/>
              <w:jc w:val="center"/>
              <w:rPr>
                <w:rFonts w:ascii="Courier New" w:hAnsi="Courier New" w:cs="Courier New"/>
              </w:rPr>
            </w:pPr>
            <w:r>
              <w:rPr>
                <w:rFonts w:ascii="Courier New" w:hAnsi="Courier New" w:cs="Courier New"/>
              </w:rPr>
              <w:t>Nov 20</w:t>
            </w:r>
          </w:p>
        </w:tc>
        <w:tc>
          <w:tcPr>
            <w:tcW w:w="5995" w:type="dxa"/>
          </w:tcPr>
          <w:p w:rsidR="00C03F79" w:rsidRDefault="00C03F79" w:rsidP="00C03F79">
            <w:pPr>
              <w:pStyle w:val="PlainText"/>
              <w:rPr>
                <w:rFonts w:ascii="Courier New" w:hAnsi="Courier New" w:cs="Courier New"/>
                <w:sz w:val="20"/>
              </w:rPr>
            </w:pPr>
            <w:r>
              <w:rPr>
                <w:rFonts w:ascii="Courier New" w:hAnsi="Courier New" w:cs="Courier New"/>
                <w:sz w:val="20"/>
              </w:rPr>
              <w:t>S:</w:t>
            </w:r>
          </w:p>
          <w:p w:rsidR="00C03F79" w:rsidRDefault="00C03F79" w:rsidP="00C03F79">
            <w:pPr>
              <w:pStyle w:val="PlainText"/>
              <w:rPr>
                <w:rFonts w:ascii="Courier New" w:hAnsi="Courier New" w:cs="Courier New"/>
                <w:sz w:val="20"/>
              </w:rPr>
            </w:pPr>
            <w:r>
              <w:rPr>
                <w:rFonts w:ascii="Courier New" w:hAnsi="Courier New" w:cs="Courier New"/>
                <w:sz w:val="20"/>
              </w:rPr>
              <w:t xml:space="preserve">M: </w:t>
            </w:r>
            <w:proofErr w:type="spellStart"/>
            <w:r>
              <w:rPr>
                <w:rFonts w:ascii="Courier New" w:hAnsi="Courier New" w:cs="Courier New"/>
                <w:sz w:val="20"/>
              </w:rPr>
              <w:t>smpolijol</w:t>
            </w:r>
            <w:proofErr w:type="spellEnd"/>
            <w:r>
              <w:rPr>
                <w:rFonts w:ascii="Courier New" w:hAnsi="Courier New" w:cs="Courier New"/>
                <w:sz w:val="20"/>
              </w:rPr>
              <w:t xml:space="preserve"> (2 sessions)</w:t>
            </w:r>
          </w:p>
          <w:p w:rsidR="00C03F79" w:rsidRDefault="00C03F79" w:rsidP="00C03F79">
            <w:pPr>
              <w:pStyle w:val="PlainText"/>
              <w:rPr>
                <w:rFonts w:ascii="Courier New" w:hAnsi="Courier New" w:cs="Courier New"/>
                <w:sz w:val="20"/>
              </w:rPr>
            </w:pPr>
            <w:r>
              <w:rPr>
                <w:rFonts w:ascii="Courier New" w:hAnsi="Courier New" w:cs="Courier New"/>
                <w:sz w:val="20"/>
              </w:rPr>
              <w:t>T:</w:t>
            </w:r>
            <w:r w:rsidR="00434CD1">
              <w:rPr>
                <w:rFonts w:ascii="Courier New" w:hAnsi="Courier New" w:cs="Courier New"/>
                <w:sz w:val="20"/>
              </w:rPr>
              <w:t xml:space="preserve"> Lukas: 4-6</w:t>
            </w:r>
          </w:p>
          <w:p w:rsidR="00C03F79" w:rsidRPr="00434CD1" w:rsidRDefault="00C03F79" w:rsidP="00C03F79">
            <w:pPr>
              <w:pStyle w:val="PlainText"/>
              <w:rPr>
                <w:rFonts w:ascii="Courier New" w:hAnsi="Courier New" w:cs="Courier New"/>
                <w:b/>
                <w:sz w:val="20"/>
              </w:rPr>
            </w:pPr>
            <w:r>
              <w:rPr>
                <w:rFonts w:ascii="Courier New" w:hAnsi="Courier New" w:cs="Courier New"/>
                <w:sz w:val="20"/>
              </w:rPr>
              <w:t>W:</w:t>
            </w:r>
            <w:r w:rsidR="00434CD1">
              <w:rPr>
                <w:rFonts w:ascii="Courier New" w:hAnsi="Courier New" w:cs="Courier New"/>
                <w:sz w:val="20"/>
              </w:rPr>
              <w:t xml:space="preserve"> Lukas: 4-6</w:t>
            </w:r>
          </w:p>
          <w:p w:rsidR="00C03F79" w:rsidRDefault="00C03F79" w:rsidP="00C03F79">
            <w:pPr>
              <w:pStyle w:val="PlainText"/>
              <w:rPr>
                <w:rFonts w:ascii="Courier New" w:hAnsi="Courier New" w:cs="Courier New"/>
                <w:sz w:val="20"/>
              </w:rPr>
            </w:pPr>
            <w:r>
              <w:rPr>
                <w:rFonts w:ascii="Courier New" w:hAnsi="Courier New" w:cs="Courier New"/>
                <w:sz w:val="20"/>
              </w:rPr>
              <w:t>R:</w:t>
            </w:r>
          </w:p>
          <w:p w:rsidR="00C03F79" w:rsidRDefault="00C03F79" w:rsidP="00C03F79">
            <w:pPr>
              <w:pStyle w:val="PlainText"/>
              <w:rPr>
                <w:rFonts w:ascii="Courier New" w:hAnsi="Courier New" w:cs="Courier New"/>
                <w:sz w:val="20"/>
              </w:rPr>
            </w:pPr>
            <w:r>
              <w:rPr>
                <w:rFonts w:ascii="Courier New" w:hAnsi="Courier New" w:cs="Courier New"/>
                <w:sz w:val="20"/>
              </w:rPr>
              <w:t>F:</w:t>
            </w:r>
          </w:p>
          <w:p w:rsidR="00C03F79" w:rsidRDefault="00C03F79" w:rsidP="00C03F79">
            <w:pPr>
              <w:pStyle w:val="PlainText"/>
              <w:rPr>
                <w:rFonts w:ascii="Courier New" w:hAnsi="Courier New" w:cs="Courier New"/>
                <w:sz w:val="20"/>
              </w:rPr>
            </w:pPr>
            <w:r>
              <w:rPr>
                <w:rFonts w:ascii="Courier New" w:hAnsi="Courier New" w:cs="Courier New"/>
                <w:sz w:val="20"/>
              </w:rPr>
              <w:t>S:</w:t>
            </w:r>
            <w:r w:rsidR="00434CD1">
              <w:rPr>
                <w:rFonts w:ascii="Courier New" w:hAnsi="Courier New" w:cs="Courier New"/>
                <w:sz w:val="20"/>
              </w:rPr>
              <w:t xml:space="preserve"> Lukas 2-4</w:t>
            </w:r>
          </w:p>
          <w:p w:rsidR="00C03F79" w:rsidRDefault="00C03F79" w:rsidP="00C66DD7">
            <w:pPr>
              <w:pStyle w:val="PlainText"/>
              <w:rPr>
                <w:rFonts w:ascii="Courier New" w:hAnsi="Courier New" w:cs="Courier New"/>
              </w:rPr>
            </w:pPr>
          </w:p>
        </w:tc>
      </w:tr>
      <w:tr w:rsidR="00C03F79" w:rsidTr="00C03F79">
        <w:tc>
          <w:tcPr>
            <w:tcW w:w="1098" w:type="dxa"/>
          </w:tcPr>
          <w:p w:rsidR="00C03F79" w:rsidRDefault="00C03F79" w:rsidP="00C66DD7">
            <w:pPr>
              <w:pStyle w:val="PlainText"/>
              <w:jc w:val="center"/>
              <w:rPr>
                <w:rFonts w:ascii="Courier New" w:hAnsi="Courier New" w:cs="Courier New"/>
              </w:rPr>
            </w:pPr>
            <w:r>
              <w:rPr>
                <w:rFonts w:ascii="Courier New" w:hAnsi="Courier New" w:cs="Courier New"/>
              </w:rPr>
              <w:t>Nov 27</w:t>
            </w:r>
          </w:p>
        </w:tc>
        <w:tc>
          <w:tcPr>
            <w:tcW w:w="5995" w:type="dxa"/>
          </w:tcPr>
          <w:p w:rsidR="00C03F79" w:rsidRDefault="00C03F79" w:rsidP="00C03F79">
            <w:pPr>
              <w:pStyle w:val="PlainText"/>
              <w:rPr>
                <w:rFonts w:ascii="Courier New" w:hAnsi="Courier New" w:cs="Courier New"/>
                <w:sz w:val="20"/>
              </w:rPr>
            </w:pPr>
            <w:r>
              <w:rPr>
                <w:rFonts w:ascii="Courier New" w:hAnsi="Courier New" w:cs="Courier New"/>
                <w:sz w:val="20"/>
              </w:rPr>
              <w:t>S:</w:t>
            </w:r>
          </w:p>
          <w:p w:rsidR="00C03F79" w:rsidRDefault="00C03F79" w:rsidP="00C03F79">
            <w:pPr>
              <w:pStyle w:val="PlainText"/>
              <w:rPr>
                <w:rFonts w:ascii="Courier New" w:hAnsi="Courier New" w:cs="Courier New"/>
                <w:sz w:val="20"/>
              </w:rPr>
            </w:pPr>
            <w:r>
              <w:rPr>
                <w:rFonts w:ascii="Courier New" w:hAnsi="Courier New" w:cs="Courier New"/>
                <w:sz w:val="20"/>
              </w:rPr>
              <w:t xml:space="preserve">M: </w:t>
            </w:r>
            <w:proofErr w:type="spellStart"/>
            <w:r>
              <w:rPr>
                <w:rFonts w:ascii="Courier New" w:hAnsi="Courier New" w:cs="Courier New"/>
                <w:sz w:val="20"/>
              </w:rPr>
              <w:t>smpolijol</w:t>
            </w:r>
            <w:proofErr w:type="spellEnd"/>
            <w:r>
              <w:rPr>
                <w:rFonts w:ascii="Courier New" w:hAnsi="Courier New" w:cs="Courier New"/>
                <w:sz w:val="20"/>
              </w:rPr>
              <w:t xml:space="preserve"> (2 sessions)</w:t>
            </w:r>
          </w:p>
          <w:p w:rsidR="00C03F79" w:rsidRDefault="00C03F79" w:rsidP="00C03F79">
            <w:pPr>
              <w:pStyle w:val="PlainText"/>
              <w:rPr>
                <w:rFonts w:ascii="Courier New" w:hAnsi="Courier New" w:cs="Courier New"/>
                <w:sz w:val="20"/>
              </w:rPr>
            </w:pPr>
            <w:r>
              <w:rPr>
                <w:rFonts w:ascii="Courier New" w:hAnsi="Courier New" w:cs="Courier New"/>
                <w:sz w:val="20"/>
              </w:rPr>
              <w:t>T:</w:t>
            </w:r>
            <w:r w:rsidR="00434CD1">
              <w:rPr>
                <w:rFonts w:ascii="Courier New" w:hAnsi="Courier New" w:cs="Courier New"/>
                <w:sz w:val="20"/>
              </w:rPr>
              <w:t xml:space="preserve"> Lukas: 4-6</w:t>
            </w:r>
          </w:p>
          <w:p w:rsidR="00C03F79" w:rsidRDefault="00C03F79" w:rsidP="00C03F79">
            <w:pPr>
              <w:pStyle w:val="PlainText"/>
              <w:rPr>
                <w:rFonts w:ascii="Courier New" w:hAnsi="Courier New" w:cs="Courier New"/>
                <w:sz w:val="20"/>
              </w:rPr>
            </w:pPr>
            <w:r>
              <w:rPr>
                <w:rFonts w:ascii="Courier New" w:hAnsi="Courier New" w:cs="Courier New"/>
                <w:sz w:val="20"/>
              </w:rPr>
              <w:t>W:</w:t>
            </w:r>
            <w:r w:rsidR="00434CD1">
              <w:rPr>
                <w:rFonts w:ascii="Courier New" w:hAnsi="Courier New" w:cs="Courier New"/>
                <w:sz w:val="20"/>
              </w:rPr>
              <w:t xml:space="preserve"> Lukas: 4-6</w:t>
            </w:r>
          </w:p>
          <w:p w:rsidR="00C03F79" w:rsidRDefault="00C03F79" w:rsidP="00C03F79">
            <w:pPr>
              <w:pStyle w:val="PlainText"/>
              <w:rPr>
                <w:rFonts w:ascii="Courier New" w:hAnsi="Courier New" w:cs="Courier New"/>
                <w:sz w:val="20"/>
              </w:rPr>
            </w:pPr>
            <w:r>
              <w:rPr>
                <w:rFonts w:ascii="Courier New" w:hAnsi="Courier New" w:cs="Courier New"/>
                <w:sz w:val="20"/>
              </w:rPr>
              <w:t>R:</w:t>
            </w:r>
          </w:p>
          <w:p w:rsidR="00C03F79" w:rsidRDefault="00C03F79" w:rsidP="00C03F79">
            <w:pPr>
              <w:pStyle w:val="PlainText"/>
              <w:rPr>
                <w:rFonts w:ascii="Courier New" w:hAnsi="Courier New" w:cs="Courier New"/>
                <w:sz w:val="20"/>
              </w:rPr>
            </w:pPr>
            <w:r>
              <w:rPr>
                <w:rFonts w:ascii="Courier New" w:hAnsi="Courier New" w:cs="Courier New"/>
                <w:sz w:val="20"/>
              </w:rPr>
              <w:t>F:</w:t>
            </w:r>
          </w:p>
          <w:p w:rsidR="00C03F79" w:rsidRDefault="00C03F79" w:rsidP="00C03F79">
            <w:pPr>
              <w:pStyle w:val="PlainText"/>
              <w:rPr>
                <w:rFonts w:ascii="Courier New" w:hAnsi="Courier New" w:cs="Courier New"/>
                <w:sz w:val="20"/>
              </w:rPr>
            </w:pPr>
            <w:r>
              <w:rPr>
                <w:rFonts w:ascii="Courier New" w:hAnsi="Courier New" w:cs="Courier New"/>
                <w:sz w:val="20"/>
              </w:rPr>
              <w:t>S:</w:t>
            </w:r>
            <w:r w:rsidR="00434CD1">
              <w:rPr>
                <w:rFonts w:ascii="Courier New" w:hAnsi="Courier New" w:cs="Courier New"/>
                <w:sz w:val="20"/>
              </w:rPr>
              <w:t xml:space="preserve"> Lukas 2-4</w:t>
            </w:r>
          </w:p>
          <w:p w:rsidR="00C03F79" w:rsidRDefault="00C03F79" w:rsidP="00C66DD7">
            <w:pPr>
              <w:pStyle w:val="PlainText"/>
              <w:rPr>
                <w:rFonts w:ascii="Courier New" w:hAnsi="Courier New" w:cs="Courier New"/>
              </w:rPr>
            </w:pPr>
          </w:p>
        </w:tc>
      </w:tr>
      <w:tr w:rsidR="00C03F79" w:rsidTr="00C03F79">
        <w:tc>
          <w:tcPr>
            <w:tcW w:w="1098" w:type="dxa"/>
          </w:tcPr>
          <w:p w:rsidR="00C03F79" w:rsidRDefault="00C03F79" w:rsidP="00C66DD7">
            <w:pPr>
              <w:pStyle w:val="PlainText"/>
              <w:jc w:val="center"/>
              <w:rPr>
                <w:rFonts w:ascii="Courier New" w:hAnsi="Courier New" w:cs="Courier New"/>
              </w:rPr>
            </w:pPr>
            <w:r>
              <w:rPr>
                <w:rFonts w:ascii="Courier New" w:hAnsi="Courier New" w:cs="Courier New"/>
              </w:rPr>
              <w:t>Dec 4</w:t>
            </w:r>
          </w:p>
        </w:tc>
        <w:tc>
          <w:tcPr>
            <w:tcW w:w="5995" w:type="dxa"/>
          </w:tcPr>
          <w:p w:rsidR="00C03F79" w:rsidRDefault="00C03F79" w:rsidP="00C03F79">
            <w:pPr>
              <w:pStyle w:val="PlainText"/>
              <w:rPr>
                <w:rFonts w:ascii="Courier New" w:hAnsi="Courier New" w:cs="Courier New"/>
                <w:sz w:val="20"/>
              </w:rPr>
            </w:pPr>
            <w:r>
              <w:rPr>
                <w:rFonts w:ascii="Courier New" w:hAnsi="Courier New" w:cs="Courier New"/>
                <w:sz w:val="20"/>
              </w:rPr>
              <w:t>S:</w:t>
            </w:r>
          </w:p>
          <w:p w:rsidR="00C03F79" w:rsidRDefault="00C03F79" w:rsidP="00C03F79">
            <w:pPr>
              <w:pStyle w:val="PlainText"/>
              <w:rPr>
                <w:rFonts w:ascii="Courier New" w:hAnsi="Courier New" w:cs="Courier New"/>
                <w:sz w:val="20"/>
              </w:rPr>
            </w:pPr>
            <w:r>
              <w:rPr>
                <w:rFonts w:ascii="Courier New" w:hAnsi="Courier New" w:cs="Courier New"/>
                <w:sz w:val="20"/>
              </w:rPr>
              <w:t xml:space="preserve">M: </w:t>
            </w:r>
            <w:proofErr w:type="spellStart"/>
            <w:r>
              <w:rPr>
                <w:rFonts w:ascii="Courier New" w:hAnsi="Courier New" w:cs="Courier New"/>
                <w:sz w:val="20"/>
              </w:rPr>
              <w:t>smpolijol</w:t>
            </w:r>
            <w:proofErr w:type="spellEnd"/>
            <w:r>
              <w:rPr>
                <w:rFonts w:ascii="Courier New" w:hAnsi="Courier New" w:cs="Courier New"/>
                <w:sz w:val="20"/>
              </w:rPr>
              <w:t xml:space="preserve"> (2 sessions)</w:t>
            </w:r>
          </w:p>
          <w:p w:rsidR="00C03F79" w:rsidRDefault="00C03F79" w:rsidP="00C03F79">
            <w:pPr>
              <w:pStyle w:val="PlainText"/>
              <w:rPr>
                <w:rFonts w:ascii="Courier New" w:hAnsi="Courier New" w:cs="Courier New"/>
                <w:sz w:val="20"/>
              </w:rPr>
            </w:pPr>
            <w:r>
              <w:rPr>
                <w:rFonts w:ascii="Courier New" w:hAnsi="Courier New" w:cs="Courier New"/>
                <w:sz w:val="20"/>
              </w:rPr>
              <w:t>T:</w:t>
            </w:r>
            <w:r w:rsidR="00434CD1">
              <w:rPr>
                <w:rFonts w:ascii="Courier New" w:hAnsi="Courier New" w:cs="Courier New"/>
                <w:sz w:val="20"/>
              </w:rPr>
              <w:t xml:space="preserve"> Lukas: 4-6</w:t>
            </w:r>
          </w:p>
          <w:p w:rsidR="00C03F79" w:rsidRDefault="00C03F79" w:rsidP="00C03F79">
            <w:pPr>
              <w:pStyle w:val="PlainText"/>
              <w:rPr>
                <w:rFonts w:ascii="Courier New" w:hAnsi="Courier New" w:cs="Courier New"/>
                <w:sz w:val="20"/>
              </w:rPr>
            </w:pPr>
            <w:r>
              <w:rPr>
                <w:rFonts w:ascii="Courier New" w:hAnsi="Courier New" w:cs="Courier New"/>
                <w:sz w:val="20"/>
              </w:rPr>
              <w:t>W:</w:t>
            </w:r>
            <w:r w:rsidR="00434CD1">
              <w:rPr>
                <w:rFonts w:ascii="Courier New" w:hAnsi="Courier New" w:cs="Courier New"/>
                <w:sz w:val="20"/>
              </w:rPr>
              <w:t xml:space="preserve"> Lukas: 4-6</w:t>
            </w:r>
          </w:p>
          <w:p w:rsidR="00C03F79" w:rsidRDefault="00C03F79" w:rsidP="00C03F79">
            <w:pPr>
              <w:pStyle w:val="PlainText"/>
              <w:rPr>
                <w:rFonts w:ascii="Courier New" w:hAnsi="Courier New" w:cs="Courier New"/>
                <w:sz w:val="20"/>
              </w:rPr>
            </w:pPr>
            <w:r>
              <w:rPr>
                <w:rFonts w:ascii="Courier New" w:hAnsi="Courier New" w:cs="Courier New"/>
                <w:sz w:val="20"/>
              </w:rPr>
              <w:t>R:</w:t>
            </w:r>
          </w:p>
          <w:p w:rsidR="00C03F79" w:rsidRDefault="00C03F79" w:rsidP="00C03F79">
            <w:pPr>
              <w:pStyle w:val="PlainText"/>
              <w:rPr>
                <w:rFonts w:ascii="Courier New" w:hAnsi="Courier New" w:cs="Courier New"/>
                <w:sz w:val="20"/>
              </w:rPr>
            </w:pPr>
            <w:r>
              <w:rPr>
                <w:rFonts w:ascii="Courier New" w:hAnsi="Courier New" w:cs="Courier New"/>
                <w:sz w:val="20"/>
              </w:rPr>
              <w:t>F:</w:t>
            </w:r>
          </w:p>
          <w:p w:rsidR="00C03F79" w:rsidRDefault="00C03F79" w:rsidP="00C03F79">
            <w:pPr>
              <w:pStyle w:val="PlainText"/>
              <w:rPr>
                <w:rFonts w:ascii="Courier New" w:hAnsi="Courier New" w:cs="Courier New"/>
                <w:sz w:val="20"/>
              </w:rPr>
            </w:pPr>
            <w:r>
              <w:rPr>
                <w:rFonts w:ascii="Courier New" w:hAnsi="Courier New" w:cs="Courier New"/>
                <w:sz w:val="20"/>
              </w:rPr>
              <w:t>S:</w:t>
            </w:r>
            <w:r w:rsidR="00434CD1">
              <w:rPr>
                <w:rFonts w:ascii="Courier New" w:hAnsi="Courier New" w:cs="Courier New"/>
                <w:sz w:val="20"/>
              </w:rPr>
              <w:t xml:space="preserve"> Lukas 2-4</w:t>
            </w:r>
          </w:p>
          <w:p w:rsidR="00C03F79" w:rsidRDefault="00C03F79" w:rsidP="00C66DD7">
            <w:pPr>
              <w:pStyle w:val="PlainText"/>
              <w:rPr>
                <w:rFonts w:ascii="Courier New" w:hAnsi="Courier New" w:cs="Courier New"/>
              </w:rPr>
            </w:pPr>
          </w:p>
        </w:tc>
      </w:tr>
      <w:tr w:rsidR="00C03F79" w:rsidTr="00C03F79">
        <w:tc>
          <w:tcPr>
            <w:tcW w:w="1098" w:type="dxa"/>
          </w:tcPr>
          <w:p w:rsidR="00C03F79" w:rsidRDefault="00C03F79" w:rsidP="00C66DD7">
            <w:pPr>
              <w:pStyle w:val="PlainText"/>
              <w:jc w:val="center"/>
              <w:rPr>
                <w:rFonts w:ascii="Courier New" w:hAnsi="Courier New" w:cs="Courier New"/>
              </w:rPr>
            </w:pPr>
          </w:p>
        </w:tc>
        <w:tc>
          <w:tcPr>
            <w:tcW w:w="5995" w:type="dxa"/>
          </w:tcPr>
          <w:p w:rsidR="00C03F79" w:rsidRDefault="00C03F79" w:rsidP="00C66DD7">
            <w:pPr>
              <w:pStyle w:val="PlainText"/>
              <w:rPr>
                <w:rFonts w:ascii="Courier New" w:hAnsi="Courier New" w:cs="Courier New"/>
              </w:rPr>
            </w:pPr>
          </w:p>
        </w:tc>
      </w:tr>
      <w:tr w:rsidR="00C03F79" w:rsidTr="00C03F79">
        <w:tc>
          <w:tcPr>
            <w:tcW w:w="1098" w:type="dxa"/>
          </w:tcPr>
          <w:p w:rsidR="00C03F79" w:rsidRDefault="00C03F79" w:rsidP="00C66DD7">
            <w:pPr>
              <w:pStyle w:val="PlainText"/>
              <w:jc w:val="center"/>
              <w:rPr>
                <w:rFonts w:ascii="Courier New" w:hAnsi="Courier New" w:cs="Courier New"/>
              </w:rPr>
            </w:pPr>
          </w:p>
        </w:tc>
        <w:tc>
          <w:tcPr>
            <w:tcW w:w="5995" w:type="dxa"/>
          </w:tcPr>
          <w:p w:rsidR="00C03F79" w:rsidRDefault="00C03F79" w:rsidP="00C66DD7">
            <w:pPr>
              <w:pStyle w:val="PlainText"/>
              <w:rPr>
                <w:rFonts w:ascii="Courier New" w:hAnsi="Courier New" w:cs="Courier New"/>
              </w:rPr>
            </w:pPr>
          </w:p>
        </w:tc>
      </w:tr>
    </w:tbl>
    <w:p w:rsidR="00C03F79" w:rsidRPr="003D041C" w:rsidRDefault="00C03F79" w:rsidP="00FD5F53">
      <w:pPr>
        <w:pStyle w:val="PlainText"/>
        <w:contextualSpacing/>
        <w:rPr>
          <w:rFonts w:ascii="Courier New" w:hAnsi="Courier New" w:cs="Courier New"/>
        </w:rPr>
      </w:pPr>
    </w:p>
    <w:sectPr w:rsidR="00C03F79" w:rsidRPr="003D041C" w:rsidSect="00690AA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B618A"/>
    <w:multiLevelType w:val="hybridMultilevel"/>
    <w:tmpl w:val="46664A42"/>
    <w:lvl w:ilvl="0" w:tplc="586EDD88">
      <w:start w:val="9"/>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746E77"/>
    <w:multiLevelType w:val="hybridMultilevel"/>
    <w:tmpl w:val="C7E66E68"/>
    <w:lvl w:ilvl="0" w:tplc="EC6CA8BC">
      <w:numFmt w:val="bullet"/>
      <w:lvlText w:val="-"/>
      <w:lvlJc w:val="left"/>
      <w:pPr>
        <w:ind w:left="720" w:hanging="360"/>
      </w:pPr>
      <w:rPr>
        <w:rFonts w:ascii="Courier New" w:eastAsiaTheme="minorHAnsi"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DC5E66"/>
    <w:multiLevelType w:val="hybridMultilevel"/>
    <w:tmpl w:val="2D50AE82"/>
    <w:lvl w:ilvl="0" w:tplc="0A189AF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6CD"/>
    <w:rsid w:val="0002586F"/>
    <w:rsid w:val="00033235"/>
    <w:rsid w:val="0006488E"/>
    <w:rsid w:val="00070C07"/>
    <w:rsid w:val="0007380E"/>
    <w:rsid w:val="00090483"/>
    <w:rsid w:val="000926C4"/>
    <w:rsid w:val="00093319"/>
    <w:rsid w:val="000B0F56"/>
    <w:rsid w:val="000B1344"/>
    <w:rsid w:val="000B698C"/>
    <w:rsid w:val="000D00FC"/>
    <w:rsid w:val="000D4839"/>
    <w:rsid w:val="000F054F"/>
    <w:rsid w:val="00130A48"/>
    <w:rsid w:val="001408E7"/>
    <w:rsid w:val="00141810"/>
    <w:rsid w:val="00142F14"/>
    <w:rsid w:val="001567BF"/>
    <w:rsid w:val="00167295"/>
    <w:rsid w:val="00171C38"/>
    <w:rsid w:val="00174A21"/>
    <w:rsid w:val="001A4EE8"/>
    <w:rsid w:val="001D13CE"/>
    <w:rsid w:val="001D31ED"/>
    <w:rsid w:val="001D581E"/>
    <w:rsid w:val="001E2C78"/>
    <w:rsid w:val="001E3C36"/>
    <w:rsid w:val="001F31CC"/>
    <w:rsid w:val="002425A4"/>
    <w:rsid w:val="00243D49"/>
    <w:rsid w:val="00246EE5"/>
    <w:rsid w:val="0025028B"/>
    <w:rsid w:val="00250B22"/>
    <w:rsid w:val="002642E2"/>
    <w:rsid w:val="00272A1C"/>
    <w:rsid w:val="00285F88"/>
    <w:rsid w:val="00296BC1"/>
    <w:rsid w:val="002A5DF1"/>
    <w:rsid w:val="002C0042"/>
    <w:rsid w:val="002C04B6"/>
    <w:rsid w:val="002C2B31"/>
    <w:rsid w:val="002C6EFE"/>
    <w:rsid w:val="002D4B22"/>
    <w:rsid w:val="002E0D1B"/>
    <w:rsid w:val="002E772E"/>
    <w:rsid w:val="003105CB"/>
    <w:rsid w:val="00311909"/>
    <w:rsid w:val="00311D3F"/>
    <w:rsid w:val="00374C12"/>
    <w:rsid w:val="00376DA9"/>
    <w:rsid w:val="00380570"/>
    <w:rsid w:val="003A6653"/>
    <w:rsid w:val="003D041C"/>
    <w:rsid w:val="003F208D"/>
    <w:rsid w:val="003F5368"/>
    <w:rsid w:val="004000DB"/>
    <w:rsid w:val="0040095E"/>
    <w:rsid w:val="0041431A"/>
    <w:rsid w:val="0043053E"/>
    <w:rsid w:val="00434CD1"/>
    <w:rsid w:val="004416D5"/>
    <w:rsid w:val="00446DBF"/>
    <w:rsid w:val="0046473A"/>
    <w:rsid w:val="004A37E9"/>
    <w:rsid w:val="00516A80"/>
    <w:rsid w:val="005434A7"/>
    <w:rsid w:val="00546F18"/>
    <w:rsid w:val="00554A60"/>
    <w:rsid w:val="005E7A99"/>
    <w:rsid w:val="00621510"/>
    <w:rsid w:val="00624F65"/>
    <w:rsid w:val="00636C9B"/>
    <w:rsid w:val="006422B6"/>
    <w:rsid w:val="006448AC"/>
    <w:rsid w:val="00656298"/>
    <w:rsid w:val="006875C7"/>
    <w:rsid w:val="00690AA7"/>
    <w:rsid w:val="006D5DC3"/>
    <w:rsid w:val="006E7FC7"/>
    <w:rsid w:val="006F7084"/>
    <w:rsid w:val="00757602"/>
    <w:rsid w:val="007617A6"/>
    <w:rsid w:val="00781B71"/>
    <w:rsid w:val="007835C2"/>
    <w:rsid w:val="007926D6"/>
    <w:rsid w:val="007C2205"/>
    <w:rsid w:val="007E0A32"/>
    <w:rsid w:val="007E3555"/>
    <w:rsid w:val="008065E2"/>
    <w:rsid w:val="008268E1"/>
    <w:rsid w:val="0083342F"/>
    <w:rsid w:val="00840E40"/>
    <w:rsid w:val="00840F2C"/>
    <w:rsid w:val="008618C1"/>
    <w:rsid w:val="00864465"/>
    <w:rsid w:val="008674FF"/>
    <w:rsid w:val="008749DB"/>
    <w:rsid w:val="00875E09"/>
    <w:rsid w:val="00884018"/>
    <w:rsid w:val="008A1600"/>
    <w:rsid w:val="008A5497"/>
    <w:rsid w:val="008B2427"/>
    <w:rsid w:val="008C6F03"/>
    <w:rsid w:val="008E0F46"/>
    <w:rsid w:val="008E4A40"/>
    <w:rsid w:val="008E6A61"/>
    <w:rsid w:val="008F3BBF"/>
    <w:rsid w:val="00900973"/>
    <w:rsid w:val="009036D2"/>
    <w:rsid w:val="00904057"/>
    <w:rsid w:val="00905E5A"/>
    <w:rsid w:val="00913664"/>
    <w:rsid w:val="009249C6"/>
    <w:rsid w:val="00953EAC"/>
    <w:rsid w:val="009557DA"/>
    <w:rsid w:val="00967B46"/>
    <w:rsid w:val="00970347"/>
    <w:rsid w:val="009740F5"/>
    <w:rsid w:val="00982B9D"/>
    <w:rsid w:val="00994023"/>
    <w:rsid w:val="00996DE0"/>
    <w:rsid w:val="00997203"/>
    <w:rsid w:val="009A4022"/>
    <w:rsid w:val="009A718E"/>
    <w:rsid w:val="009C4B0A"/>
    <w:rsid w:val="009E7C6A"/>
    <w:rsid w:val="009F65D0"/>
    <w:rsid w:val="00A05D5E"/>
    <w:rsid w:val="00A51F04"/>
    <w:rsid w:val="00A536CD"/>
    <w:rsid w:val="00A754C7"/>
    <w:rsid w:val="00A86675"/>
    <w:rsid w:val="00A93538"/>
    <w:rsid w:val="00AC1BEB"/>
    <w:rsid w:val="00AE675F"/>
    <w:rsid w:val="00AF7E49"/>
    <w:rsid w:val="00B34ED6"/>
    <w:rsid w:val="00B36F33"/>
    <w:rsid w:val="00BA115D"/>
    <w:rsid w:val="00BA1FA9"/>
    <w:rsid w:val="00BA342C"/>
    <w:rsid w:val="00BA4B3A"/>
    <w:rsid w:val="00BB6797"/>
    <w:rsid w:val="00BE57DB"/>
    <w:rsid w:val="00C03F79"/>
    <w:rsid w:val="00C1001C"/>
    <w:rsid w:val="00C12102"/>
    <w:rsid w:val="00C23C6F"/>
    <w:rsid w:val="00C311BC"/>
    <w:rsid w:val="00C33F67"/>
    <w:rsid w:val="00C66DD7"/>
    <w:rsid w:val="00C73656"/>
    <w:rsid w:val="00C76C10"/>
    <w:rsid w:val="00C85FF3"/>
    <w:rsid w:val="00C97FEC"/>
    <w:rsid w:val="00CD6461"/>
    <w:rsid w:val="00CF3753"/>
    <w:rsid w:val="00CF3CA1"/>
    <w:rsid w:val="00CF709E"/>
    <w:rsid w:val="00D6387C"/>
    <w:rsid w:val="00DC14DB"/>
    <w:rsid w:val="00E209D3"/>
    <w:rsid w:val="00E30CD9"/>
    <w:rsid w:val="00E40BD8"/>
    <w:rsid w:val="00E55073"/>
    <w:rsid w:val="00E65896"/>
    <w:rsid w:val="00E767D5"/>
    <w:rsid w:val="00E975E5"/>
    <w:rsid w:val="00EA36AE"/>
    <w:rsid w:val="00EC1846"/>
    <w:rsid w:val="00ED47C0"/>
    <w:rsid w:val="00ED747D"/>
    <w:rsid w:val="00EE2F8B"/>
    <w:rsid w:val="00EE5E33"/>
    <w:rsid w:val="00F11BE0"/>
    <w:rsid w:val="00F77C0A"/>
    <w:rsid w:val="00F90188"/>
    <w:rsid w:val="00F9789A"/>
    <w:rsid w:val="00FB56BD"/>
    <w:rsid w:val="00FD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9F9E"/>
  <w15:docId w15:val="{2D89FCB2-2C72-4823-8BE2-8F68E5146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90AA7"/>
    <w:pPr>
      <w:spacing w:after="0"/>
    </w:pPr>
    <w:rPr>
      <w:rFonts w:ascii="Consolas" w:hAnsi="Consolas"/>
      <w:sz w:val="21"/>
      <w:szCs w:val="21"/>
    </w:rPr>
  </w:style>
  <w:style w:type="character" w:customStyle="1" w:styleId="PlainTextChar">
    <w:name w:val="Plain Text Char"/>
    <w:basedOn w:val="DefaultParagraphFont"/>
    <w:link w:val="PlainText"/>
    <w:uiPriority w:val="99"/>
    <w:rsid w:val="00690AA7"/>
    <w:rPr>
      <w:rFonts w:ascii="Consolas" w:hAnsi="Consolas"/>
      <w:sz w:val="21"/>
      <w:szCs w:val="21"/>
    </w:rPr>
  </w:style>
  <w:style w:type="character" w:styleId="Hyperlink">
    <w:name w:val="Hyperlink"/>
    <w:basedOn w:val="DefaultParagraphFont"/>
    <w:uiPriority w:val="99"/>
    <w:unhideWhenUsed/>
    <w:rsid w:val="00BB6797"/>
    <w:rPr>
      <w:color w:val="0000FF" w:themeColor="hyperlink"/>
      <w:u w:val="single"/>
    </w:rPr>
  </w:style>
  <w:style w:type="paragraph" w:styleId="ListParagraph">
    <w:name w:val="List Paragraph"/>
    <w:basedOn w:val="Normal"/>
    <w:uiPriority w:val="34"/>
    <w:qFormat/>
    <w:rsid w:val="003D041C"/>
    <w:pPr>
      <w:spacing w:after="0"/>
      <w:ind w:left="720"/>
    </w:pPr>
  </w:style>
  <w:style w:type="table" w:styleId="TableGrid">
    <w:name w:val="Table Grid"/>
    <w:basedOn w:val="TableNormal"/>
    <w:uiPriority w:val="59"/>
    <w:rsid w:val="006875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5358282">
      <w:bodyDiv w:val="1"/>
      <w:marLeft w:val="0"/>
      <w:marRight w:val="0"/>
      <w:marTop w:val="0"/>
      <w:marBottom w:val="0"/>
      <w:divBdr>
        <w:top w:val="none" w:sz="0" w:space="0" w:color="auto"/>
        <w:left w:val="none" w:sz="0" w:space="0" w:color="auto"/>
        <w:bottom w:val="none" w:sz="0" w:space="0" w:color="auto"/>
        <w:right w:val="none" w:sz="0" w:space="0" w:color="auto"/>
      </w:divBdr>
    </w:div>
    <w:div w:id="202539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remontmckenna.co1.qualtrics.com/SE/?SID=SV_25EO2woKTpKYaDX" TargetMode="External"/><Relationship Id="rId13" Type="http://schemas.openxmlformats.org/officeDocument/2006/relationships/hyperlink" Target="https://claremontmckenna.co1.qualtrics.com/SE/?SID=SV_eIDl3sCDD5XEnFH" TargetMode="External"/><Relationship Id="rId3" Type="http://schemas.openxmlformats.org/officeDocument/2006/relationships/settings" Target="settings.xml"/><Relationship Id="rId7" Type="http://schemas.openxmlformats.org/officeDocument/2006/relationships/hyperlink" Target="https://claremontmckenna.co1.qualtrics.com/SE/?SID=SV_6WE7DLNxlCjaei1" TargetMode="External"/><Relationship Id="rId12" Type="http://schemas.openxmlformats.org/officeDocument/2006/relationships/hyperlink" Target="https://claremontmckenna.co1.qualtrics.com/SE/?SID=SV_beFBOwQi9uhTlu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porcle.com/games/teedslaststand/mlb-states" TargetMode="External"/><Relationship Id="rId11" Type="http://schemas.openxmlformats.org/officeDocument/2006/relationships/hyperlink" Target="https://claremontmckenna.co1.qualtrics.com/SE/?SID=SV_1NCLOetVFqlUuEZ" TargetMode="External"/><Relationship Id="rId5" Type="http://schemas.openxmlformats.org/officeDocument/2006/relationships/hyperlink" Target="mailto:Gabriel.Cook@claremontmckenna.edu" TargetMode="External"/><Relationship Id="rId15" Type="http://schemas.openxmlformats.org/officeDocument/2006/relationships/hyperlink" Target="https://claremontmckenna.co1.qualtrics.com/SE/?SID=SV_2o94fTDxqMjRmUl" TargetMode="External"/><Relationship Id="rId10" Type="http://schemas.openxmlformats.org/officeDocument/2006/relationships/hyperlink" Target="https://claremontmckenna.co1.qualtrics.com/SE/?SID=SV_dbZJg7f7n0lNX6d" TargetMode="External"/><Relationship Id="rId4" Type="http://schemas.openxmlformats.org/officeDocument/2006/relationships/webSettings" Target="webSettings.xml"/><Relationship Id="rId9" Type="http://schemas.openxmlformats.org/officeDocument/2006/relationships/hyperlink" Target="https://claremontmckenna.co1.qualtrics.com/SE/?SID=SV_6fYT3aTAYLJdZVH" TargetMode="External"/><Relationship Id="rId14" Type="http://schemas.openxmlformats.org/officeDocument/2006/relationships/hyperlink" Target="https://claremontmckenna.co1.qualtrics.com/SE/?SID=SV_1LgfQcIlW9cOz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6829</TotalTime>
  <Pages>6</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Claremont McKenna College</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gcook</dc:creator>
  <cp:lastModifiedBy>Lukas Klapatch</cp:lastModifiedBy>
  <cp:revision>165</cp:revision>
  <dcterms:created xsi:type="dcterms:W3CDTF">2016-01-21T06:28:00Z</dcterms:created>
  <dcterms:modified xsi:type="dcterms:W3CDTF">2016-12-06T04:26:00Z</dcterms:modified>
</cp:coreProperties>
</file>